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71" w:rsidRDefault="00312B71" w:rsidP="00312B71">
      <w:pPr>
        <w:shd w:val="clear" w:color="auto" w:fill="FFFFFF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МБОУ  </w:t>
      </w:r>
    </w:p>
    <w:p w:rsidR="00312B71" w:rsidRDefault="00312B71" w:rsidP="00312B71">
      <w:pPr>
        <w:shd w:val="clear" w:color="auto" w:fill="FFFFFF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СОШ №17 </w:t>
      </w:r>
      <w:proofErr w:type="spellStart"/>
      <w:r>
        <w:rPr>
          <w:sz w:val="28"/>
          <w:szCs w:val="28"/>
        </w:rPr>
        <w:t>им.И.Л.Козыря</w:t>
      </w:r>
      <w:proofErr w:type="spellEnd"/>
    </w:p>
    <w:p w:rsidR="00312B71" w:rsidRDefault="00312B71" w:rsidP="00312B71">
      <w:pPr>
        <w:shd w:val="clear" w:color="auto" w:fill="FFFFFF"/>
        <w:ind w:left="5220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аумянского</w:t>
      </w:r>
      <w:proofErr w:type="spellEnd"/>
    </w:p>
    <w:p w:rsidR="00312B71" w:rsidRDefault="00312B71" w:rsidP="00312B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№ </w:t>
      </w:r>
      <w:r w:rsidR="004A6AF0">
        <w:rPr>
          <w:sz w:val="28"/>
          <w:szCs w:val="28"/>
        </w:rPr>
        <w:t>452</w:t>
      </w:r>
      <w:r>
        <w:rPr>
          <w:sz w:val="28"/>
          <w:szCs w:val="28"/>
        </w:rPr>
        <w:t xml:space="preserve">    от  01 сентября 2015 года</w:t>
      </w:r>
    </w:p>
    <w:p w:rsidR="00312B71" w:rsidRDefault="00312B71" w:rsidP="00312B71">
      <w:pPr>
        <w:jc w:val="center"/>
        <w:rPr>
          <w:sz w:val="28"/>
          <w:szCs w:val="28"/>
        </w:rPr>
      </w:pPr>
    </w:p>
    <w:p w:rsidR="00821601" w:rsidRPr="00821601" w:rsidRDefault="00821601" w:rsidP="0051456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6689" w:rsidRDefault="00646689" w:rsidP="00646689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646689" w:rsidRDefault="00646689" w:rsidP="00646689">
      <w:pPr>
        <w:jc w:val="center"/>
        <w:rPr>
          <w:b/>
          <w:sz w:val="28"/>
        </w:rPr>
      </w:pPr>
      <w:r>
        <w:rPr>
          <w:b/>
          <w:sz w:val="28"/>
        </w:rPr>
        <w:t xml:space="preserve"> О КЛАССНОМ РУКОВОДСТВЕ</w:t>
      </w:r>
    </w:p>
    <w:p w:rsidR="00646689" w:rsidRPr="00793456" w:rsidRDefault="00646689" w:rsidP="0064668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МБОУ СОШ №17 </w:t>
      </w:r>
      <w:r w:rsidR="00312B71">
        <w:rPr>
          <w:b/>
          <w:spacing w:val="-12"/>
          <w:sz w:val="28"/>
          <w:szCs w:val="28"/>
        </w:rPr>
        <w:t xml:space="preserve">им. </w:t>
      </w:r>
      <w:proofErr w:type="spellStart"/>
      <w:r w:rsidR="00312B71">
        <w:rPr>
          <w:b/>
          <w:spacing w:val="-12"/>
          <w:sz w:val="28"/>
          <w:szCs w:val="28"/>
        </w:rPr>
        <w:t>И.Л.Козыря</w:t>
      </w:r>
      <w:r>
        <w:rPr>
          <w:b/>
          <w:spacing w:val="-12"/>
          <w:sz w:val="28"/>
          <w:szCs w:val="28"/>
        </w:rPr>
        <w:t>пос</w:t>
      </w:r>
      <w:proofErr w:type="spellEnd"/>
      <w:r>
        <w:rPr>
          <w:b/>
          <w:spacing w:val="-12"/>
          <w:sz w:val="28"/>
          <w:szCs w:val="28"/>
        </w:rPr>
        <w:t xml:space="preserve">. </w:t>
      </w:r>
      <w:proofErr w:type="spellStart"/>
      <w:r>
        <w:rPr>
          <w:b/>
          <w:spacing w:val="-12"/>
          <w:sz w:val="28"/>
          <w:szCs w:val="28"/>
        </w:rPr>
        <w:t>Шаумянского</w:t>
      </w:r>
      <w:proofErr w:type="spellEnd"/>
    </w:p>
    <w:p w:rsidR="00646689" w:rsidRDefault="00646689" w:rsidP="00646689">
      <w:pPr>
        <w:jc w:val="center"/>
        <w:rPr>
          <w:b/>
          <w:sz w:val="32"/>
        </w:rPr>
      </w:pPr>
    </w:p>
    <w:p w:rsidR="00646689" w:rsidRDefault="00646689" w:rsidP="00646689">
      <w:pPr>
        <w:rPr>
          <w:sz w:val="28"/>
        </w:rPr>
      </w:pPr>
      <w:r>
        <w:rPr>
          <w:b/>
          <w:sz w:val="28"/>
        </w:rPr>
        <w:t>1. Общее положение.</w:t>
      </w:r>
    </w:p>
    <w:p w:rsidR="00646689" w:rsidRDefault="00646689" w:rsidP="00646689">
      <w:pPr>
        <w:jc w:val="both"/>
        <w:rPr>
          <w:sz w:val="28"/>
        </w:rPr>
      </w:pPr>
      <w:proofErr w:type="gramStart"/>
      <w:r>
        <w:rPr>
          <w:sz w:val="28"/>
        </w:rPr>
        <w:t>1.1.Настоящее Положение  разработано в соответствии с Законом Российской Федерации « Об образовании» № 273-ФЗ от 29.12.2013 г., Типовым положением  об образовательном учреждении, инструктивно -  методическими документами Министерства образования Российской Федерации  об организации воспитательной  работы в общеобразовательных  учреждениях и деятельности классного руководителя, уставом школы и регламентирует работу классного  руководителя, Уставом школы  и регламентирует работу классного руководителя.</w:t>
      </w:r>
      <w:proofErr w:type="gramEnd"/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1.2. 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1.3. В своей деятельности классный руководитель руководствуется положениями Конвенции о правах ребенка, законодательства Российской Федерации  о правах  ребенка и их гарантиях, Закона РФ « Об образовании», нормами Устава школы и настоящего Положения.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1.4.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lastRenderedPageBreak/>
        <w:t xml:space="preserve">1.5. 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воспитательной работе. Координацию работы и общее руководство деятельностью классных руководителей осуществляет заместитель директора школы по воспитательной  работе.</w:t>
      </w:r>
    </w:p>
    <w:p w:rsidR="00646689" w:rsidRDefault="00646689" w:rsidP="00646689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sz w:val="28"/>
        </w:rPr>
        <w:t xml:space="preserve">1.6. За выполнение обязанностей классного руководителя педагогу – воспитателю устанавливается доплата, размер которой определяется  </w:t>
      </w:r>
      <w:r>
        <w:rPr>
          <w:color w:val="000000"/>
          <w:sz w:val="28"/>
          <w:szCs w:val="28"/>
        </w:rPr>
        <w:t>«Положением об оплате труда педагогических работников».</w:t>
      </w:r>
    </w:p>
    <w:p w:rsidR="00646689" w:rsidRDefault="00646689" w:rsidP="00646689">
      <w:pPr>
        <w:pStyle w:val="21"/>
      </w:pPr>
      <w:r>
        <w:t>1.7. Свою деятельность 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родительскими  комитетами, психологом, педагогами дополнительного образования.</w:t>
      </w:r>
    </w:p>
    <w:p w:rsidR="00646689" w:rsidRDefault="00646689" w:rsidP="00646689">
      <w:pPr>
        <w:jc w:val="both"/>
        <w:rPr>
          <w:sz w:val="28"/>
        </w:rPr>
      </w:pPr>
    </w:p>
    <w:p w:rsidR="00646689" w:rsidRDefault="00646689" w:rsidP="00646689">
      <w:pPr>
        <w:rPr>
          <w:b/>
          <w:sz w:val="28"/>
        </w:rPr>
      </w:pPr>
      <w:r>
        <w:rPr>
          <w:b/>
          <w:sz w:val="28"/>
        </w:rPr>
        <w:t>2. Функции классного руководителя.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1.1. Аналитическая функция: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* изучение индивидуальных особенностей воспитанников;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* выявление специфики и определение динамики развития классного коллектива;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* изучение и анализ состояния и условий семейного воспитания каждого учащегося;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* изучение и анализ влияния школьной среды и малого социума на учащихся класса;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* анализ воспитательных возможностей педагогического коллектива.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1.2. Прогностическая  функция:</w:t>
      </w:r>
    </w:p>
    <w:p w:rsidR="00646689" w:rsidRDefault="00646689" w:rsidP="00646689">
      <w:pPr>
        <w:jc w:val="both"/>
        <w:rPr>
          <w:sz w:val="28"/>
        </w:rPr>
      </w:pPr>
      <w:r>
        <w:rPr>
          <w:rFonts w:ascii="Arial" w:hAnsi="Arial" w:cs="Arial"/>
          <w:sz w:val="28"/>
        </w:rPr>
        <w:t>♦</w:t>
      </w:r>
      <w:r>
        <w:rPr>
          <w:rFonts w:cs="Calibri"/>
          <w:sz w:val="28"/>
        </w:rPr>
        <w:t>прогнозированиеуровнейвоспитанностиииндивидуального</w:t>
      </w:r>
      <w:r>
        <w:rPr>
          <w:sz w:val="28"/>
        </w:rPr>
        <w:t xml:space="preserve">  развития учащихся и этапов формирования классного коллектива; </w:t>
      </w:r>
    </w:p>
    <w:p w:rsidR="00646689" w:rsidRDefault="00646689" w:rsidP="00646689">
      <w:pPr>
        <w:jc w:val="both"/>
        <w:rPr>
          <w:sz w:val="28"/>
        </w:rPr>
      </w:pPr>
      <w:r>
        <w:rPr>
          <w:rFonts w:ascii="Arial" w:hAnsi="Arial" w:cs="Arial"/>
          <w:sz w:val="28"/>
        </w:rPr>
        <w:t>♦</w:t>
      </w:r>
      <w:r>
        <w:rPr>
          <w:rFonts w:cs="Calibri"/>
          <w:sz w:val="28"/>
        </w:rPr>
        <w:t>прогнозированиерезультатоввоспитательнойдеятельности</w:t>
      </w:r>
      <w:r>
        <w:rPr>
          <w:sz w:val="28"/>
        </w:rPr>
        <w:t>;</w:t>
      </w:r>
    </w:p>
    <w:p w:rsidR="00646689" w:rsidRDefault="00646689" w:rsidP="00646689">
      <w:pPr>
        <w:jc w:val="both"/>
        <w:rPr>
          <w:sz w:val="28"/>
        </w:rPr>
      </w:pPr>
      <w:r>
        <w:rPr>
          <w:rFonts w:ascii="Arial" w:hAnsi="Arial" w:cs="Arial"/>
          <w:sz w:val="28"/>
        </w:rPr>
        <w:t>♦</w:t>
      </w:r>
      <w:r>
        <w:rPr>
          <w:rFonts w:cs="Calibri"/>
          <w:sz w:val="28"/>
        </w:rPr>
        <w:t>построениемоделивоспитаниявклассе</w:t>
      </w:r>
      <w:r>
        <w:rPr>
          <w:sz w:val="28"/>
        </w:rPr>
        <w:t xml:space="preserve">, </w:t>
      </w:r>
      <w:r>
        <w:rPr>
          <w:rFonts w:cs="Calibri"/>
          <w:sz w:val="28"/>
        </w:rPr>
        <w:t>соответствующейвоспитательнойсистемешколывцелом</w:t>
      </w:r>
      <w:r>
        <w:rPr>
          <w:sz w:val="28"/>
        </w:rPr>
        <w:t>;</w:t>
      </w:r>
    </w:p>
    <w:p w:rsidR="00646689" w:rsidRDefault="00646689" w:rsidP="00646689">
      <w:pPr>
        <w:jc w:val="both"/>
        <w:rPr>
          <w:sz w:val="28"/>
        </w:rPr>
      </w:pPr>
      <w:r>
        <w:rPr>
          <w:rFonts w:ascii="Arial" w:hAnsi="Arial" w:cs="Arial"/>
          <w:sz w:val="28"/>
        </w:rPr>
        <w:lastRenderedPageBreak/>
        <w:t>♦</w:t>
      </w:r>
      <w:r>
        <w:rPr>
          <w:rFonts w:cs="Calibri"/>
          <w:sz w:val="28"/>
        </w:rPr>
        <w:t>определениеближайшихидальнихпе</w:t>
      </w:r>
      <w:r>
        <w:rPr>
          <w:sz w:val="28"/>
        </w:rPr>
        <w:t>рспектив жизни и деятельности отдельных учащихся и класса в целом;</w:t>
      </w:r>
    </w:p>
    <w:p w:rsidR="00646689" w:rsidRDefault="00646689" w:rsidP="00646689">
      <w:pPr>
        <w:jc w:val="both"/>
        <w:rPr>
          <w:sz w:val="28"/>
        </w:rPr>
      </w:pPr>
      <w:r>
        <w:rPr>
          <w:rFonts w:ascii="Arial" w:hAnsi="Arial" w:cs="Arial"/>
          <w:sz w:val="28"/>
        </w:rPr>
        <w:t>♦</w:t>
      </w:r>
      <w:r>
        <w:rPr>
          <w:rFonts w:cs="Calibri"/>
          <w:sz w:val="28"/>
        </w:rPr>
        <w:t>предвидениепоследствийскладывающихсявклассномколлективеотношений</w:t>
      </w:r>
      <w:r>
        <w:rPr>
          <w:sz w:val="28"/>
        </w:rPr>
        <w:t>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1.3. Организационно – координирующая функция: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∆ формирование классного коллектива;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∆ организация и стимулирование разнообразных видов деятельности воспитанников в классном коллективе;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∆ оказание помощи и организация сотрудничества в планировании общественно значимой деятельности учащихся, в организации деятельности органов ученического самоуправления;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∆ поддержание связей семьи и школы, школы и социума;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∆ содействие в получении воспитанниками дополнительного образования в школе и вне ее;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∆ защита прав учащихся;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∆ организация индивидуальной работы с учащимися;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∆ участие в работе педагогических и методических  советов, методического объединения классных руководителей, административных совещаниях, Совета профилактики;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∆ ведение документации  классного руководителя и классного  журнала;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∆ классный руководитель  несет ответственность  за жизнь и здоровье детей в период  проведения внеклассных и внешкольных  мероприятий.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1.4. Коммуникативная функция: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* развитие и регулирование межличностных отношений между  учащимися, между учащимися и взрослыми;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* оказание помощи каждому учащемуся в адаптации к коллективу;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* содействие созданию благоприятного климата в коллективе в целом и для отдельного воспитанника;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lastRenderedPageBreak/>
        <w:t>* оказание помощи воспитанникам в установлении отношений с окружающими детьми,  социумом.</w:t>
      </w:r>
    </w:p>
    <w:p w:rsidR="00646689" w:rsidRDefault="00646689" w:rsidP="00646689">
      <w:pPr>
        <w:rPr>
          <w:b/>
          <w:sz w:val="28"/>
        </w:rPr>
      </w:pPr>
      <w:r>
        <w:rPr>
          <w:b/>
          <w:sz w:val="28"/>
        </w:rPr>
        <w:t>3. Обязанности классного руководителя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1.1. Осуществлять  систематический анализ состояния успеваемости и динамики общего развития своих воспитанников.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 xml:space="preserve">1.2. Организовывать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воспитательный</w:t>
      </w:r>
      <w:proofErr w:type="gramEnd"/>
      <w:r>
        <w:rPr>
          <w:sz w:val="28"/>
        </w:rPr>
        <w:t xml:space="preserve"> процесс в классе; вовлекать учащихся в систематическую деятельность классного и школьного коллективов.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1.3. Изучать индивидуальные особенности личности учащихся, условия их жизнедеятельности в семье и школе;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 xml:space="preserve">1.4. Отслеживать и своевременно выявлять </w:t>
      </w:r>
      <w:proofErr w:type="spellStart"/>
      <w:r>
        <w:rPr>
          <w:sz w:val="28"/>
        </w:rPr>
        <w:t>девиантные</w:t>
      </w:r>
      <w:proofErr w:type="spellEnd"/>
      <w:r>
        <w:rPr>
          <w:sz w:val="28"/>
        </w:rPr>
        <w:t xml:space="preserve"> проявления в развитии и поведении учащихся, осуществлять  необходимую  обоснованную педагогическую и психологическую коррекцию, в особо сложных и опасных случаях информировать об этом администрацию школы.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1.5. Оказывать помощь воспитанникам в решении их острых жизненных проблем и ситуаций.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1.6. Содействовать социальной, психологической и правовой  защите учащихся.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1.7. Вовлекать в организацию воспитательного процесса в классе педагогов – предметников, родителей учащихся, специалистов из других сфер (науки, искусства, спорта, правоохранительных органов и пр.)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1.8.  Пропагандировать здоровый образ жизни.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1.9. Регулярно информировать родителей (законных представителей) учащихся  об их успехах или неудачах, созывать плановые и внеплановые родительские собрания, направлять деятельность классного родительского комитета.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1.10. Контролировать посещение учебных занятий учащимися своего класса.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1.11. Координировать работу учителей – предметников, работающих в классе с целью недопущения неуспеваемости учащихся и оказания их своевременной помощи в учебе.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lastRenderedPageBreak/>
        <w:t>1.12. Планировать  свою деятельность по классному руководству в соответствии с требованиями к планированию воспитательной работы, принятыми в школе.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1.13. Регулярно проводить классные часы, другие внеурочные и внешкольные мероприятия с классом.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1.14. Вести документацию по классу (личные дела учащихся, классный журнал), а также по воспитательной работе (план воспитательной работы в классе, отчеты, индивидуальные карты  изучения  личности учащегося, справки, характеристики, разработки воспитательных мероприятий и т.д.).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1.15. Повышать свой квалификационный уровень в сфере педагогики и психологии.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1.16. Соблюдать требования техники безопасности, нести ответственность за жизнь и здоровье  детей в период проведения внеклассных и внешкольных мероприятий.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1.17.Быть примером для учащихся в частной и общественной жизни, демонстрировать на личном примере образцы нравственного поведения.</w:t>
      </w:r>
    </w:p>
    <w:p w:rsidR="00646689" w:rsidRDefault="00646689" w:rsidP="00646689">
      <w:pPr>
        <w:rPr>
          <w:b/>
          <w:sz w:val="28"/>
        </w:rPr>
      </w:pPr>
      <w:r>
        <w:rPr>
          <w:b/>
          <w:sz w:val="28"/>
        </w:rPr>
        <w:t>4. Права классного руководителя.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4.1. Регулярно получать информацию о физическом и психическом здоровье воспитанников.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4.2. Контролировать результаты учебной деятельности каждого учащегося класса с целью оказания своевременной помощи отстающим учащимся.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4.3. Координировать работу учителей – предметников в классе.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 xml:space="preserve">4.4. Выносить на рассмотрение администрации школы, педагогического совета, органов школьного самоуправления, родительского комитета предложения, </w:t>
      </w:r>
      <w:proofErr w:type="gramStart"/>
      <w:r>
        <w:rPr>
          <w:sz w:val="28"/>
        </w:rPr>
        <w:t>инициативы</w:t>
      </w:r>
      <w:proofErr w:type="gramEnd"/>
      <w:r>
        <w:rPr>
          <w:sz w:val="28"/>
        </w:rPr>
        <w:t xml:space="preserve"> как от имени классного коллектива, так и от своего имени.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4.5. Получать своевременную методическую помощь от руководства школы, а также органов самоуправления.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 xml:space="preserve">4.6. Самостоятельно планировать воспитательную работу с классным коллективом, разрабатывать индивидуальные программы работы с детьми и их родителями 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lastRenderedPageBreak/>
        <w:t>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4.7. Приглашать в школу родителей (законных представителей) учащихся по проблемам, связанным с деятельностью классного руководителя, или другим вопросам.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4.8. Осуществлять свободно- индивидуальный режим работы с детьми.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4.9. 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4.10. Не выполнять поручения и требования администрации школы и родителей, которые не входят в функциональные обязанности  классного руководителя, определенные настоящим Положением.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4.11.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 со стороны администрации школы, родителей, учащихся, других педагогов.</w:t>
      </w:r>
    </w:p>
    <w:p w:rsidR="00646689" w:rsidRDefault="00646689" w:rsidP="00646689">
      <w:pPr>
        <w:rPr>
          <w:b/>
          <w:sz w:val="28"/>
        </w:rPr>
      </w:pPr>
      <w:r>
        <w:rPr>
          <w:b/>
          <w:sz w:val="28"/>
        </w:rPr>
        <w:t>5. Организация работы классного руководителя.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5.1. Общие принципы организации работы классного руководителя определяются нормами  законодательства о труде педагогических  работников, устава школы, настоящего Положения.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>5.2. Работа классного руководителя с классом и отдельными его учащимися строится в соответствии с данной циклограммой:</w:t>
      </w:r>
    </w:p>
    <w:p w:rsidR="00646689" w:rsidRDefault="00646689" w:rsidP="00646689">
      <w:pPr>
        <w:jc w:val="both"/>
        <w:rPr>
          <w:i/>
          <w:sz w:val="28"/>
        </w:rPr>
      </w:pPr>
      <w:r>
        <w:rPr>
          <w:sz w:val="28"/>
        </w:rPr>
        <w:t xml:space="preserve">5.2.1. Классный руководитель </w:t>
      </w:r>
      <w:r>
        <w:rPr>
          <w:i/>
          <w:sz w:val="28"/>
        </w:rPr>
        <w:t xml:space="preserve"> ежедневно:</w:t>
      </w:r>
    </w:p>
    <w:p w:rsidR="00646689" w:rsidRDefault="00646689" w:rsidP="00646689">
      <w:pPr>
        <w:ind w:left="993"/>
        <w:jc w:val="both"/>
        <w:rPr>
          <w:sz w:val="28"/>
        </w:rPr>
      </w:pPr>
      <w:r>
        <w:rPr>
          <w:sz w:val="28"/>
        </w:rPr>
        <w:t xml:space="preserve">- 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>
        <w:rPr>
          <w:sz w:val="28"/>
        </w:rPr>
        <w:t>непосещаемости</w:t>
      </w:r>
      <w:proofErr w:type="spellEnd"/>
      <w:r>
        <w:rPr>
          <w:sz w:val="28"/>
        </w:rPr>
        <w:t xml:space="preserve"> учебных занятий;</w:t>
      </w:r>
    </w:p>
    <w:p w:rsidR="00646689" w:rsidRDefault="00646689" w:rsidP="00646689">
      <w:pPr>
        <w:ind w:left="993"/>
        <w:jc w:val="both"/>
        <w:rPr>
          <w:sz w:val="28"/>
        </w:rPr>
      </w:pPr>
      <w:r>
        <w:rPr>
          <w:sz w:val="28"/>
        </w:rPr>
        <w:t>- организует и контролирует  дежурство учащихся в классном кабинете;</w:t>
      </w:r>
    </w:p>
    <w:p w:rsidR="00646689" w:rsidRDefault="00646689" w:rsidP="00646689">
      <w:pPr>
        <w:ind w:left="993"/>
        <w:jc w:val="both"/>
        <w:rPr>
          <w:sz w:val="28"/>
        </w:rPr>
      </w:pPr>
      <w:r>
        <w:rPr>
          <w:sz w:val="28"/>
        </w:rPr>
        <w:lastRenderedPageBreak/>
        <w:t>- организует различные формы индивидуальной работы с учащимися, в том числе в случае возникновения девиации в их поведении;</w:t>
      </w:r>
    </w:p>
    <w:p w:rsidR="00646689" w:rsidRDefault="00646689" w:rsidP="00646689">
      <w:pPr>
        <w:jc w:val="both"/>
        <w:rPr>
          <w:i/>
          <w:sz w:val="28"/>
        </w:rPr>
      </w:pPr>
      <w:r>
        <w:rPr>
          <w:sz w:val="28"/>
        </w:rPr>
        <w:t xml:space="preserve">5.2.2.  Классный руководитель </w:t>
      </w:r>
      <w:r>
        <w:rPr>
          <w:i/>
          <w:sz w:val="28"/>
        </w:rPr>
        <w:t>еженедельно:</w:t>
      </w:r>
    </w:p>
    <w:p w:rsidR="00646689" w:rsidRDefault="00646689" w:rsidP="00646689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Проверяет ведение учащимися дневников с выставлением отметок за неделю;</w:t>
      </w:r>
    </w:p>
    <w:p w:rsidR="00646689" w:rsidRDefault="00646689" w:rsidP="00646689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Проводит час классного руководителя (классный час) в соответствии с планом воспитательной работы;</w:t>
      </w:r>
    </w:p>
    <w:p w:rsidR="00646689" w:rsidRDefault="00646689" w:rsidP="00646689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Организует работу с родителями по ситуации;</w:t>
      </w:r>
    </w:p>
    <w:p w:rsidR="00646689" w:rsidRDefault="00646689" w:rsidP="00646689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Проводит работу с учителями – предметниками, работающими в классе, по ситуации;</w:t>
      </w:r>
    </w:p>
    <w:p w:rsidR="00646689" w:rsidRDefault="00646689" w:rsidP="00646689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Анализирует состояние успеваемости в классе  в целом и у отдельных  учащихся;</w:t>
      </w:r>
    </w:p>
    <w:p w:rsidR="00646689" w:rsidRDefault="00646689" w:rsidP="00646689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993" w:firstLine="0"/>
        <w:jc w:val="both"/>
        <w:rPr>
          <w:sz w:val="28"/>
        </w:rPr>
      </w:pPr>
    </w:p>
    <w:p w:rsidR="00646689" w:rsidRDefault="00646689" w:rsidP="00646689">
      <w:pPr>
        <w:numPr>
          <w:ilvl w:val="2"/>
          <w:numId w:val="4"/>
        </w:numPr>
        <w:spacing w:after="0" w:line="240" w:lineRule="auto"/>
        <w:jc w:val="both"/>
        <w:rPr>
          <w:i/>
          <w:sz w:val="28"/>
        </w:rPr>
      </w:pPr>
      <w:r>
        <w:rPr>
          <w:sz w:val="28"/>
        </w:rPr>
        <w:t xml:space="preserve">Классный руководитель </w:t>
      </w:r>
      <w:r>
        <w:rPr>
          <w:i/>
          <w:sz w:val="28"/>
        </w:rPr>
        <w:t>ежемесячно:</w:t>
      </w:r>
    </w:p>
    <w:p w:rsidR="00646689" w:rsidRDefault="00646689" w:rsidP="00646689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посещает уроки в своем классе;</w:t>
      </w:r>
    </w:p>
    <w:p w:rsidR="00646689" w:rsidRDefault="00646689" w:rsidP="00646689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 xml:space="preserve">проводит консультации у психолога и отдельных учителей; </w:t>
      </w:r>
    </w:p>
    <w:p w:rsidR="00646689" w:rsidRDefault="00646689" w:rsidP="00646689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решает хозяйственные вопросы в классе;</w:t>
      </w:r>
    </w:p>
    <w:p w:rsidR="00646689" w:rsidRDefault="00646689" w:rsidP="00646689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организует заседание родительского комитета класса;</w:t>
      </w:r>
    </w:p>
    <w:p w:rsidR="00646689" w:rsidRDefault="00646689" w:rsidP="00646689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организует работу классного актива;</w:t>
      </w:r>
    </w:p>
    <w:p w:rsidR="00646689" w:rsidRDefault="00646689" w:rsidP="00646689">
      <w:pPr>
        <w:jc w:val="both"/>
        <w:rPr>
          <w:sz w:val="28"/>
        </w:rPr>
      </w:pPr>
      <w:r>
        <w:rPr>
          <w:sz w:val="28"/>
        </w:rPr>
        <w:t xml:space="preserve">5.2.4.Классный руководитель </w:t>
      </w:r>
      <w:r>
        <w:rPr>
          <w:i/>
          <w:sz w:val="28"/>
        </w:rPr>
        <w:t>в течение учебного триместра</w:t>
      </w:r>
      <w:proofErr w:type="gramStart"/>
      <w:r>
        <w:rPr>
          <w:i/>
          <w:sz w:val="28"/>
        </w:rPr>
        <w:t>:</w:t>
      </w:r>
      <w:r>
        <w:rPr>
          <w:sz w:val="28"/>
        </w:rPr>
        <w:t>:</w:t>
      </w:r>
      <w:proofErr w:type="gramEnd"/>
    </w:p>
    <w:p w:rsidR="00646689" w:rsidRDefault="00646689" w:rsidP="00646689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Оформляет и заполняет  классный журнал;</w:t>
      </w:r>
    </w:p>
    <w:p w:rsidR="00646689" w:rsidRDefault="00646689" w:rsidP="00646689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Участвует в МО классных руководителей;</w:t>
      </w:r>
    </w:p>
    <w:p w:rsidR="00646689" w:rsidRDefault="00646689" w:rsidP="00646689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646689" w:rsidRDefault="00646689" w:rsidP="00646689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Проводит коррекцию плана воспитательной работы на новую четверть;</w:t>
      </w:r>
    </w:p>
    <w:p w:rsidR="00646689" w:rsidRDefault="00646689" w:rsidP="00646689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Проводит классное родительское собрание;</w:t>
      </w:r>
    </w:p>
    <w:p w:rsidR="00646689" w:rsidRDefault="00646689" w:rsidP="00646689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Представляет в учебную часть отчет об успеваемости  учащихся класса за четверть;</w:t>
      </w:r>
    </w:p>
    <w:p w:rsidR="00646689" w:rsidRDefault="00646689" w:rsidP="00646689">
      <w:pPr>
        <w:jc w:val="both"/>
        <w:rPr>
          <w:i/>
          <w:sz w:val="28"/>
        </w:rPr>
      </w:pPr>
      <w:r>
        <w:rPr>
          <w:sz w:val="28"/>
        </w:rPr>
        <w:t xml:space="preserve">5.2.5.Классный руководитель </w:t>
      </w:r>
      <w:r>
        <w:rPr>
          <w:i/>
          <w:sz w:val="28"/>
        </w:rPr>
        <w:t>ежегодно:</w:t>
      </w:r>
    </w:p>
    <w:p w:rsidR="00646689" w:rsidRDefault="00646689" w:rsidP="00646689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Оформляет личные дела учащихся;</w:t>
      </w:r>
    </w:p>
    <w:p w:rsidR="00646689" w:rsidRDefault="00646689" w:rsidP="00646689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Анализирует состояние  воспитательной работы в классе и уровень  воспитанности  учащихся в течение года;</w:t>
      </w:r>
    </w:p>
    <w:p w:rsidR="00646689" w:rsidRDefault="00646689" w:rsidP="00646689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firstLine="0"/>
        <w:jc w:val="both"/>
        <w:rPr>
          <w:sz w:val="28"/>
        </w:rPr>
      </w:pPr>
      <w:r>
        <w:rPr>
          <w:sz w:val="28"/>
        </w:rPr>
        <w:t>Составляет план воспитательной работы в классе (план классного руководителя);</w:t>
      </w:r>
    </w:p>
    <w:p w:rsidR="006628C0" w:rsidRDefault="00D778AC" w:rsidP="006628C0">
      <w:pPr>
        <w:rPr>
          <w:sz w:val="28"/>
          <w:szCs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-1061086</wp:posOffset>
            </wp:positionH>
            <wp:positionV relativeFrom="paragraph">
              <wp:posOffset>-653415</wp:posOffset>
            </wp:positionV>
            <wp:extent cx="7400925" cy="10187029"/>
            <wp:effectExtent l="19050" t="0" r="9525" b="0"/>
            <wp:wrapNone/>
            <wp:docPr id="1" name="Рисунок 1" descr="D:\ТАР\САЙТ\а\sca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Р\САЙТ\а\scan 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18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6EF" w:rsidRDefault="009846EF" w:rsidP="00D778AC">
      <w:pPr>
        <w:spacing w:line="240" w:lineRule="auto"/>
        <w:jc w:val="both"/>
      </w:pPr>
    </w:p>
    <w:sectPr w:rsidR="009846EF" w:rsidSect="0098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5EF"/>
    <w:multiLevelType w:val="multilevel"/>
    <w:tmpl w:val="5B72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B4A9D"/>
    <w:multiLevelType w:val="hybridMultilevel"/>
    <w:tmpl w:val="4754C4A0"/>
    <w:lvl w:ilvl="0" w:tplc="FFFFFFFF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">
    <w:nsid w:val="1A933442"/>
    <w:multiLevelType w:val="multilevel"/>
    <w:tmpl w:val="0F06DF40"/>
    <w:lvl w:ilvl="0">
      <w:start w:val="5"/>
      <w:numFmt w:val="decimal"/>
      <w:lvlText w:val="%1."/>
      <w:lvlJc w:val="left"/>
      <w:pPr>
        <w:tabs>
          <w:tab w:val="num" w:pos="640"/>
        </w:tabs>
        <w:ind w:left="640" w:hanging="6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i w:val="0"/>
      </w:rPr>
    </w:lvl>
  </w:abstractNum>
  <w:abstractNum w:abstractNumId="3">
    <w:nsid w:val="227C3A69"/>
    <w:multiLevelType w:val="hybridMultilevel"/>
    <w:tmpl w:val="E65C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F42DF"/>
    <w:multiLevelType w:val="hybridMultilevel"/>
    <w:tmpl w:val="4BD6A228"/>
    <w:lvl w:ilvl="0" w:tplc="FFFFFFFF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>
    <w:nsid w:val="7A740E48"/>
    <w:multiLevelType w:val="hybridMultilevel"/>
    <w:tmpl w:val="2194B49E"/>
    <w:lvl w:ilvl="0" w:tplc="FFFFFFFF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601"/>
    <w:rsid w:val="001B2FA3"/>
    <w:rsid w:val="00213CB6"/>
    <w:rsid w:val="00251368"/>
    <w:rsid w:val="00312B71"/>
    <w:rsid w:val="0047045D"/>
    <w:rsid w:val="004A6AF0"/>
    <w:rsid w:val="00514565"/>
    <w:rsid w:val="00546322"/>
    <w:rsid w:val="00590B0C"/>
    <w:rsid w:val="00646689"/>
    <w:rsid w:val="006628C0"/>
    <w:rsid w:val="00691664"/>
    <w:rsid w:val="0070098B"/>
    <w:rsid w:val="007249AE"/>
    <w:rsid w:val="00793456"/>
    <w:rsid w:val="00821601"/>
    <w:rsid w:val="00900109"/>
    <w:rsid w:val="009043B5"/>
    <w:rsid w:val="009846EF"/>
    <w:rsid w:val="009F35C5"/>
    <w:rsid w:val="00C603B0"/>
    <w:rsid w:val="00CB4F14"/>
    <w:rsid w:val="00D05F58"/>
    <w:rsid w:val="00D778AC"/>
    <w:rsid w:val="00F50496"/>
    <w:rsid w:val="00FC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1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B4F1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60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F14"/>
    <w:rPr>
      <w:sz w:val="24"/>
      <w:szCs w:val="24"/>
    </w:rPr>
  </w:style>
  <w:style w:type="paragraph" w:styleId="a3">
    <w:name w:val="Subtitle"/>
    <w:basedOn w:val="a"/>
    <w:next w:val="a"/>
    <w:link w:val="a4"/>
    <w:qFormat/>
    <w:rsid w:val="00CB4F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rsid w:val="00CB4F14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1601"/>
    <w:rPr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82160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21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8216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60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93456"/>
    <w:pPr>
      <w:widowControl w:val="0"/>
      <w:autoSpaceDE w:val="0"/>
      <w:autoSpaceDN w:val="0"/>
      <w:adjustRightInd w:val="0"/>
      <w:spacing w:after="0" w:line="331" w:lineRule="exact"/>
    </w:pPr>
    <w:rPr>
      <w:rFonts w:ascii="Consolas" w:hAnsi="Consolas"/>
      <w:sz w:val="24"/>
      <w:szCs w:val="24"/>
    </w:rPr>
  </w:style>
  <w:style w:type="character" w:customStyle="1" w:styleId="FontStyle56">
    <w:name w:val="Font Style56"/>
    <w:uiPriority w:val="99"/>
    <w:rsid w:val="00793456"/>
    <w:rPr>
      <w:rFonts w:ascii="Times New Roman" w:hAnsi="Times New Roman" w:cs="Times New Roman" w:hint="default"/>
      <w:b/>
      <w:bCs/>
      <w:sz w:val="30"/>
      <w:szCs w:val="30"/>
    </w:rPr>
  </w:style>
  <w:style w:type="paragraph" w:styleId="aa">
    <w:name w:val="List Paragraph"/>
    <w:basedOn w:val="a"/>
    <w:uiPriority w:val="34"/>
    <w:qFormat/>
    <w:rsid w:val="00793456"/>
    <w:pPr>
      <w:ind w:left="720"/>
      <w:contextualSpacing/>
    </w:pPr>
    <w:rPr>
      <w:rFonts w:eastAsia="Calibri"/>
      <w:lang w:eastAsia="en-US"/>
    </w:rPr>
  </w:style>
  <w:style w:type="paragraph" w:styleId="21">
    <w:name w:val="Body Text 2"/>
    <w:basedOn w:val="a"/>
    <w:link w:val="22"/>
    <w:semiHidden/>
    <w:unhideWhenUsed/>
    <w:rsid w:val="0064668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64668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СОШ № 17</cp:lastModifiedBy>
  <cp:revision>25</cp:revision>
  <dcterms:created xsi:type="dcterms:W3CDTF">2014-07-22T17:58:00Z</dcterms:created>
  <dcterms:modified xsi:type="dcterms:W3CDTF">2016-11-25T12:02:00Z</dcterms:modified>
</cp:coreProperties>
</file>