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AA" w:rsidRDefault="008E05AE">
      <w:r>
        <w:rPr>
          <w:noProof/>
          <w:lang w:eastAsia="ru-RU"/>
        </w:rPr>
        <w:drawing>
          <wp:inline distT="0" distB="0" distL="0" distR="0">
            <wp:extent cx="9251950" cy="6486632"/>
            <wp:effectExtent l="0" t="0" r="6350" b="9525"/>
            <wp:docPr id="1" name="Рисунок 1" descr="C:\Users\USER\Desktop\скан\CCI1503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15032019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Рабочая программа курса «Литература» в 7 классе.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программа по литературе для 7 класса составлена на основе федерального компонента государственного стандарта основного общего образования, программы общеобразовательных учреждений «Литература» под редакцией В.Я. Коровиной,- Москва, «Просвещение», 2016 г.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государственному образовательному стандарту, изучение литературы в основной школе направлено на достижение следующих </w:t>
      </w:r>
      <w:r w:rsidRPr="008E0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целей:</w:t>
      </w:r>
    </w:p>
    <w:p w:rsidR="008E05AE" w:rsidRPr="008E05AE" w:rsidRDefault="008E05AE" w:rsidP="008E05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</w:t>
      </w:r>
    </w:p>
    <w:p w:rsidR="008E05AE" w:rsidRPr="008E05AE" w:rsidRDefault="008E05AE" w:rsidP="008E05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духовного мира школьников, их жизненного и эстетического опыта;</w:t>
      </w:r>
    </w:p>
    <w:p w:rsidR="008E05AE" w:rsidRPr="008E05AE" w:rsidRDefault="008E05AE" w:rsidP="008E05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</w:t>
      </w:r>
    </w:p>
    <w:p w:rsidR="008E05AE" w:rsidRPr="008E05AE" w:rsidRDefault="008E05AE" w:rsidP="008E05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8E05AE" w:rsidRPr="008E05AE" w:rsidRDefault="008E05AE" w:rsidP="008E05A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программу включен перечень необходимых видов работы по развитию речи: словарная работа, различные виды пересказа, устные и письменные сочинения, отзывы, доклады, диалоги, творческие работы (создание сказок, былин, стихотворений, очерков, рассказов и пр.). 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2 часа в неделю – 35 рабочих недель.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Основополагающими нормативными документами в условиях реализации ФГОС основного общего образования, наряду с Федеральным законом от 29 декабря 2012 года  N 273-ФЗ «Об образовании в Российской Федерации», являются: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Письмо Минобрнауки России от 28 октября 2015 года N 08-1786 «О рабочих программах учебных предметов»;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Письмо Минобрнауки России от 14 декабря 2015 года N 09-3564 «О внеурочной деятельности и реализации дополнительных общеобразовательных программ»;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Федеральный перечень учебников, рекомендуемых при реализации имеющих государственную аккредитацию программ начального общего, основного общего, среднего общего образования (Приказ Минобрнауки России от 31 марта 2014 года N 253 «Об утверждении федерального перечня учебников, рекомендуемых при реализации имеющих государственную аккредитацию программ начального общего, основного общего, среднего общего образования»);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Письмо Минобрнауки России «О федеральном перечне учебников» (от 29 апреля 2014 года N 08-548).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Приказ Минобрнауки России от 8 декабря 2014 года N 1559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утв. приказом Минобрнауки России от 5 сентября 2013 года N 1047»;</w:t>
      </w:r>
    </w:p>
    <w:p w:rsidR="008E05AE" w:rsidRPr="008E05AE" w:rsidRDefault="008E05AE" w:rsidP="008E05AE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Письмо Минобрнауки России от 02 февраля 2015 года N НТ-136/08 «О федеральном перечне учебников».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Приказ Минобрнауки России от 8 июня 2015 г. N 576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и общего, основного общего, среднего общего образования, утв. приказом Минобрнауки России от 31 марта 2014 года N 253»;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Материалы по организации внеурочной деятельности при введении государственного образовательного стандарта общего образования (Информационно-методическое письмо Департамента общего образования от 12 мая 2011 года 03-296);</w:t>
      </w:r>
    </w:p>
    <w:p w:rsidR="008E05AE" w:rsidRPr="008E05AE" w:rsidRDefault="008E05AE" w:rsidP="008E05AE">
      <w:pPr>
        <w:numPr>
          <w:ilvl w:val="0"/>
          <w:numId w:val="7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5AE">
        <w:rPr>
          <w:rFonts w:ascii="Times New Roman" w:eastAsia="Calibri" w:hAnsi="Times New Roman" w:cs="Times New Roman"/>
          <w:sz w:val="24"/>
          <w:szCs w:val="24"/>
        </w:rPr>
        <w:t>Приказ Минтруда России от 18 октября 2013 года N 544н (с изм. от 25 декабря 2014 года)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8E05AE" w:rsidRPr="008E05AE" w:rsidRDefault="008E05AE" w:rsidP="008E05AE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8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Рабочая программа  по литературе составлена на  основе  следующих нормативных документов:</w:t>
      </w:r>
    </w:p>
    <w:p w:rsidR="008E05AE" w:rsidRPr="008E05AE" w:rsidRDefault="008E05AE" w:rsidP="008E05AE">
      <w:pPr>
        <w:numPr>
          <w:ilvl w:val="2"/>
          <w:numId w:val="6"/>
        </w:numPr>
        <w:tabs>
          <w:tab w:val="num" w:pos="709"/>
        </w:tabs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ФГОС ООО -  Приказ Министерства образования и науки РФ от 6 октября 2009 г. N 373 "Об утверждении и введении в действие федерального государственного образовательного стандарта начального общего образования" (с изменениями и дополнениями), информация об изменениях  в пункте 1- </w:t>
      </w:r>
      <w:hyperlink r:id="rId7" w:anchor="block_1021" w:history="1">
        <w:r w:rsidRPr="008E05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Приказ</w:t>
        </w:r>
      </w:hyperlink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 Минобрнауки России от 29 декабря 2014 г. N 1643.</w:t>
      </w:r>
    </w:p>
    <w:p w:rsidR="008E05AE" w:rsidRPr="008E05AE" w:rsidRDefault="008E05AE" w:rsidP="008E05AE">
      <w:pPr>
        <w:numPr>
          <w:ilvl w:val="0"/>
          <w:numId w:val="6"/>
        </w:num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программы основного общего образования МБОУ СОШ №17 им. И.Л. Козыря пос. Шаумянского (утверждена приказом МБОУ СОШ №17 им. И.Л. Козыря пос. Шаумянского от 1 сентября 2016 года № 397) (Учебный план, календарный учебный график работы являются частью основной образовательной программы основного общего образования МБОУ СОШ №17 им. И.Л. Козыря пос. Шаумянского и утверждены тем же приказом); </w:t>
      </w:r>
    </w:p>
    <w:p w:rsidR="008E05AE" w:rsidRPr="008E05AE" w:rsidRDefault="008E05AE" w:rsidP="008E05AE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 – эпидемиологическими требованиями к условиям и организации обучения в общеобразовательных учреждениях», утверждёнными постановлением Главного государственного санитарного врача Российской Федерации от 29 декабря 2010г. №189  ( зарегистрировано в Министерстве юстиции Российской Федерации от 29 июня  2011 года, регистрационный № 85).</w:t>
      </w:r>
    </w:p>
    <w:p w:rsidR="008E05AE" w:rsidRPr="008E05AE" w:rsidRDefault="008E05AE" w:rsidP="008E05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76" w:right="1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5AE" w:rsidRPr="008E05AE" w:rsidRDefault="008E05AE" w:rsidP="008E0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8E0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 Личностные, метапредметные и предметные результаты</w:t>
      </w:r>
    </w:p>
    <w:p w:rsidR="008E05AE" w:rsidRPr="008E05AE" w:rsidRDefault="008E05AE" w:rsidP="008E0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освоения учебного курса «Литература» 7 класс.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Метапредметные результаты: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определять цели своего обучения, ставить и формулировать для себя но вые задачи в учебе и познавательной деятельности;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оценивать правильность выполнения учебной задачи, собственные возможности ее решения;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создавать, применять и преобразовывать знаки и символы, модели и схемы для решения учебных и познавательных задач;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формирование и развитие компетентности в области использования информационно-коммуникационных технологий.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 XIX—XX вв., литературы народов России и зарубежной литературы;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формулирование собственного отношения к произведениям литературы, их оценки;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интерпретировать (в отдельных случаях) изученные литературные произведения;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авторской позиции и свое отношение к ней;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восприятие на слух литературных произведений разных жанров, осмысленное чтение и адекватное восприятие;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8E05AE" w:rsidRPr="008E05AE" w:rsidRDefault="008E05AE" w:rsidP="008E05A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понимание русского языка, его эстетической функции, роли изобразительно - выразительных языковых средств в создании художественных литературных произведений.</w:t>
      </w:r>
    </w:p>
    <w:p w:rsidR="008E05AE" w:rsidRPr="008E05AE" w:rsidRDefault="008E05AE" w:rsidP="008E05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 тем учебного курса.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Устное народное творчество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Предания.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Поэтическая автобиография народа. Устный рассказ об исторических событиях.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«Воцарение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Ивана Грозного», «Сороки-Ведьмы», «Петр и плотник».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Былины.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«Вольга и Микула Селянинович».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Воплощение 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физическая сила). Киевский цикл былин.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«Илья Муромец и Соловей-разбойник».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Бескорыстное служение Родине и народу, мужество, справедливость, чувство собственного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достоинства — основные черты характера Ильи Муромца. (Изучается одна былина по выбору.) Для внеклассного чтения. Новгородский цикл былин.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«Садко».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Своеобразие былины. Поэтичность. Тематическое различие Киевского и Новгородского циклов былин. Своеобразие былинного стиха. Собирание былин. Собиратели. (Для самостоятельного чтения.)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«Калевала» —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карело-финский мифологический эпос. Изображение жизни народа, его национальных традиций, обычаев, трудовых будней и праздников. Кузнец Ильмаринен и ведьма Лоухи как представители светлого и темного миров карело-финских эпических песен. (Для внеклассного чтения).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Предание (развитие пред-ставлений). Гипербола (развитие представлений). Былина. Руны. Мифологический эпос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Пословицы и поговорки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Народная мудрость пословиц и поговорок. Выражение в них духа народного языка. 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 . Героический эпос, афористические жанры фольклора. Пословицы, поговорки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древнерусской литературы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«Поучение» Владимира Мономаха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(отрывок),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«Повесть о Петре и Февронии Муромских».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Нравственные заветы Древней Руси. Внимание к личности, гимн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любви и верности.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 и т е р а т у р ы . Поучение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«Повесть временных лет».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Отрывок «О пользе книг». Формирование традиции уважительного отношения к книге.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 л и т е р а т у р ы . Летопись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XVIII века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Васильевич Ломоносов.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об ученом и поэте.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 статуе Петра Великого», «Ода на день восшествия на Всероссийский престол ея Величества государыни Императрицы Елисаветы Петровны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1747 года»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(отрывок). Уверенность Ломоносова в будущем русской науки и ее творцов. Патриотизм. Призыв к миру. Признание труда, деяний на благо Родины важнейшей чертой гражданина.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Ода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Гавриил Романович Державин.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«Река времен в своем стремленьи...», «На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птичку...», «Признание».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Размышления о смысле жизни, о судьбе. Утверждение необходимости свободы творчества.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XIX века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Сергеевич Пушкин.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«Полтава» («Полтавский бой»), «Медный всадник»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(вступление «На берегу пустынных волн...»).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«Песнь о вещем Олеге».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I и Карла XII). Авторское отношение к героям. Летописный источник «Песни о вещем Олеге». Особенности композиции. Своеобразие языка. Смысл сопоставления Олега и волхва. Художественное воспроизведение быта и нравов Древней Руси.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 и т е р а т у р ы . Баллада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«Борис Годунов»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(сцена в Чудовом монастыре).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 летописца как образ древнерусского писателя. Монолог Пимена: размышления о труде летописца как о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нравственном подвиге. Истина как цель летописного повествования и как завет будущим поколениям.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«Станционный смотритель».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«маленького человека», его положения в обществе. Пробуждение человеческого достоинства и чувства протеста. Трагическое и гуманистическое в повести.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литературы. Повесть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Михаил Юрьевич Лермонтов.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«Песня про царя Ивана Васильевича, молодого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опричника и удалого купца Калашникова».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об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историческом прошлом Руси. Картины быта XVI века, их значение для понимания характеров и идеи поэмы. Смысл столкновения Калашникова с Кирибеевичем и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Иваном Грозным. Защита Калашниковым человеческого достоинства, его готовность стоять за правду до конца. Особенности сюжета поэмы. Авторское отношение к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изображаемому. Связь поэмы с произведениями устного народного творчества. Оценка героев с позиций народа. Образы гусляров. Язык и стих поэмы.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«Когда волнуется желтеющая нива...», «Молитва», «Ангел».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сил, связанное с красотой природы и ее проявлений.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«Молитва» («В минуту жизни трудную...») — готовность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ринуться навстречу знакомым гармоничным звукам,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символизирующим ожидаемое счастье на земле.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 л и т е р а т у р ы . Фольклоризм литературы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Васильевич Гоголь.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«Тарас Бульба».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Андрию, смысл этого противопоставления. Патриотический пафос повести. Особенности изображения людей и природы в по-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 и т е р а т у р ы . Историческая и фольклорная основа произведения. Роды литературы: эпос (развитие понятия). Литературный герой (развитие понятия).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Сергеевич Тургенев.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«Бирюк».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быта крестьян, авторское отношение к бесправным и обездоленным. Мастерство в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изображении пейзажа. Художественные особенности рассказа.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Стихотворения в прозе.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«Русский язык».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Тургенев о богатстве и красоте русского языка. Родной язык как духовная опора человека.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«Близнецы», «Два богача».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Нравственность и человеческие взаимоотношения.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Стихотворения в прозе.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Алексеевич Некрасов.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писателе.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«Русские женщины»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(«Княгиня Трубецкая»),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Историческая основа поэмы. Величие духа русских женщин,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отправившихся вслед за осужденными мужьями в Сибирь. Художественные особенности исторических поэм Некрасова.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«Размышления у парадного подъезда».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 поэта за судьбу народа. Своеобразие некрасовской музы. (Для чтения и обсуждения.)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Поэма (развитие понятия). Трехсложные размеры стиха (развитие понятия).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Алексей Константинович Толстой. Слово о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поэте. Исторические баллады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«Василий Шибанов»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«Михайло Репнин».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Воспроизведение исторического колорита эпохи. Правда и вымысел. Тема древнерусского «рыцарства», противостоящего самовластию.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Смех сквозь слезы, или «Уроки Щедрина». Михаил Евграфович Салтыков-Щедрин.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о писателе.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«Повесть о том, как один мужик двух генералов прокормил».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Нравственные пороки общества. Паразитизм генералов, трудолюбие и сметливость мужика.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Осуждение покорности мужика. Сатира в «Повести...».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«Дикий помещик».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самостоятельного чтения.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Гротеск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Лев Николаевич Толстой.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«Детство».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Главы из повести: «Классы», «Наталья Савишна», «Матап» и др. Взаимоотношения детей и взрослых. Проявления чувств героя, беспощадность к себе, анализ собственных поступков.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 и т е р а т у р ы . Автобиографическое художественное произведение (развитие понятия). Герой-повествователь (развитие понятия).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Иван Алексеевич Бунин.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«Цифры».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детей в семье. Герой рассказа: сложность взаимопонимания детей и взрослых.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«Лапти».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Душевное богатство простого крестьянина.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Смешное и грустное рядом, или «Уроки Чехова». Антон Павлович Чехов.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«Хамелеон».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Живая картина нравов. Осмеяние трусости и угодничества. Смысл названия рассказа. «Говорящие фамилии» как средство юмористической характеристики.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«Злоумышленник», «Размазня».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Многогранность комического в рассказах А. П. Чехова. (Для чтения и обсуждения.)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Сатира и юмор как формы комического (развитие представлений).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«Край ты мой, родимый край!»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русских поэтов XIX века о родной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природе.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Жуковский.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«Приход весны»;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Бунин.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«Родина»;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К. Толстой.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«Край ты мой, родимый край...», «Благовест».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Поэтическое изображение родной природы и вы-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ражение авторского настроения, миросозерцания.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русской литературы XX века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Максим Горький.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«Детство».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Автобиографический характер повести. Изображение «свинцовых мерзостей жизни». Дед Каширин. «Яркое, здоровое, творческое в русской жизни» (Алеша, бабушка, Цыганок, Хорошее Дело). Изображение быта и характеров. Вера в творческие силы народа.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«Старуха Изергиль» («Легенда о Данко»).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Понятие о теме и идее произведения (начальные представления). Портрет как средство характеристики героя.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Владимир Владимирович Маяковский.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«Необычайное приключение, бывшее с Владимиром Маяковским летом на даче».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 автора о роли поэзии в жизни человека и общества. Своеобразие стихотворного ритма, словотворчество Маяковского.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«Хорошее отношение к лошадям».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взгляда на мир: безразличие, бессердечие мещанина и гуманизм, доброта, сострадание лирического героя стихотворения.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Лирический герой (начальные представления). Обогащение знаний о ритме и рифме. Тоническое стихосложение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Леонид Николаевич Андреев.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«Кусака».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сострадания к братьям нашим меньшим, бессердечие героев. Гуманистический пафос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Андрей Платонович Платонов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«Юшка».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герой произведения, его непохожесть на окружающих людей, душевная щедрость. Любовь и ненависть окружающих героя людей. Юшка - незаметный герой с большим сердцем. Осознание необходимости сострадания и уважения к человеку. Неповторимость и ценность каждой человеческой личности.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 прекрасном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яростном мире».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как нравственное содержание человеческой жизни. Идеи доброты, взаимопонимания, жизни для других. Своеобразие языка прозы Платонова (для самостоятельного чтения).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Борис Леонидович Пастернак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Слово о поэте. 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Июль», «Никого не будет в доме...».</w:t>
      </w: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 природы, преображенные поэтическим зрением Пастернака. Сравнения и метафоры в художественном мире поэта.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дорогах войны.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поэтов — участников войны: А. Ахматовой,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Симонова, А.Твардовского, А. Суркова, Н. Тихонова и др. Ритмы и образы военной лирики.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литературы. Публицистика. Интервью как жанр публицистики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Федор Александрович Абрамов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Краткий рассказ о 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 чем плачут лошади».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Эстетические и нравственно-экологические проблемы, поднятые в рассказе.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ы. Литературные традиции.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Евгений Иванович Носов.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«Кукла»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(«Акимыч»),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«Живое пламя».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внутренней, духовной красоты человека. Протест против равнодушия, бездуховности,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Юрий Павлович Казаков.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«Тихое утро».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«Тихая моя Родина».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 о Родине, родной природе, собственном восприятии окружающего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(В. Брюсов, Ф. Сологуб, С. Есенин, Н. Заболоцкий, Н. Рубцов).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Трифонович Твардовский.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поэте.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«Снега потемнеют синие...», «Июль — макушка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лета...», «На дне моей жизни...».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Размышления поэта о взаимосвязи человека и природы, о неразделимости судьбы человека и народа.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 и т е р а т у р ы . Лирический герой (развитие понятия).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Дмитрий Сергеевич Лихачев.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«Земля родная»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(главы из книги). Духовное напутствие молодежи.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 е о р и я литературы. Публицистика (развитие представлений). Мемуары как публицистический жанр (начальные представления).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Писатели улыбаются, или Смех Михаила Зощенко.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Зощенко. Слово о писателе. Рассказ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«Беда».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Смешное и грустное в рассказах писателя.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Песни на слова русских поэтов XX века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Вертинский.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«Доченьки»;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Гофф.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«Русское поле». 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 Окуджава.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 смоленской дороге...».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Лирические размышления о жизни, быстро текущем времени. Светлая грусть переживаний.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народов России.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Расул Гамзатов.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рассказ о дагестанском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поэте.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«Опять за спиною родная земля...», «Я вновь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пришел сюда и сам не верю...»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 цикла «Восьмистишия»),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 моей Родине».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Возвращение к истокам, основам жизни. Осмысление зрелости собственного возраста, зрелости общества,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зарубежной литературы.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Роберт Бернс.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творчества.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«Честная бедность».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народа о справедливости и честности.  Народно-поэтический характер</w:t>
      </w: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Джордж Гордон Байрон.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«Ты кончил жизни путь, герой!».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 герою, павшему в борьбе за свободу Родины.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Японские хокку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(трехстишия). Изображение жизни природы и жизни человека в их нерасторжимом единстве на фоне круговорота времен года. Поэтическая картина, нарисованная одним-двумя штрихами.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 и т е р а т у р ы. Особенности жанра хокку (хайку).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О. Генри.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«Дары волхвов».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любви и преданности. Жертвенность во имя любви. Смешное и возвышенное в рассказе.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Рей Дуглас Брэдбери. </w:t>
      </w:r>
      <w:r w:rsidRPr="008E0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«Каникулы». </w:t>
      </w:r>
      <w:r w:rsidRPr="008E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Фантастические рассказы Рея Брэдбери как выражение стремления уберечь людей от зла и опасности на Земле. Мечта о чудесной победе добра.</w:t>
      </w:r>
    </w:p>
    <w:p w:rsidR="008E05AE" w:rsidRPr="008E05AE" w:rsidRDefault="008E05AE" w:rsidP="008E05A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>. Требования к уровню подготовки учащихся 7 класса.</w:t>
      </w:r>
    </w:p>
    <w:p w:rsidR="008E05AE" w:rsidRPr="008E05AE" w:rsidRDefault="008E05AE" w:rsidP="008E05AE">
      <w:pPr>
        <w:shd w:val="clear" w:color="auto" w:fill="FFFFFF"/>
        <w:suppressAutoHyphens/>
        <w:spacing w:before="226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Учащиеся должны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 xml:space="preserve"> знать:</w:t>
      </w:r>
    </w:p>
    <w:p w:rsidR="008E05AE" w:rsidRPr="008E05AE" w:rsidRDefault="008E05AE" w:rsidP="008E05AE">
      <w:pPr>
        <w:shd w:val="clear" w:color="auto" w:fill="FFFFFF"/>
        <w:tabs>
          <w:tab w:val="left" w:pos="178"/>
        </w:tabs>
        <w:suppressAutoHyphens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05AE">
        <w:rPr>
          <w:rFonts w:ascii="Times New Roman" w:eastAsia="Times New Roman" w:hAnsi="Times New Roman" w:cs="Times New Roman"/>
          <w:sz w:val="24"/>
          <w:szCs w:val="24"/>
        </w:rPr>
        <w:tab/>
        <w:t>авторов и содержание изученных художественных произведений;</w:t>
      </w:r>
    </w:p>
    <w:p w:rsidR="008E05AE" w:rsidRPr="008E05AE" w:rsidRDefault="008E05AE" w:rsidP="008E05AE">
      <w:pPr>
        <w:shd w:val="clear" w:color="auto" w:fill="FFFFFF"/>
        <w:tabs>
          <w:tab w:val="left" w:pos="710"/>
        </w:tabs>
        <w:suppressAutoHyphens/>
        <w:spacing w:before="5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- основные теоретико-литературные понятия, изучаемые в 7 классе: жанры фольклора; предания; былины; пословицы, поговорки (развитие представлений); летопись (развитие представлений);  роды литературы; эпос (развитие понятия); повесть (развитие представлений); литературный герой </w:t>
      </w:r>
    </w:p>
    <w:p w:rsidR="008E05AE" w:rsidRPr="008E05AE" w:rsidRDefault="008E05AE" w:rsidP="008E05AE">
      <w:pPr>
        <w:shd w:val="clear" w:color="auto" w:fill="FFFFFF"/>
        <w:tabs>
          <w:tab w:val="left" w:pos="710"/>
        </w:tabs>
        <w:suppressAutoHyphens/>
        <w:spacing w:before="5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 (развитие понятия); понятие о теме и идее произведения (начальные представления); герой-повествователь (развитие понятия); портрет как средство характеристики; автобиографическое художественное произведение (развитие понятия); ода (начальные представления); баллада (развитие представлений); стихотворения в прозе; лирический герой (начальные представления); поэма (развитие понятия); трехсложные размеры стиха (развитие понятия); тоническое стихосложение (начальные представления); гипербола (развитие понятия); гротеск (начальные представления); сатира и юмор как формы комического (развитие представлений); публицистика (развитие представлений); мемуары как публицистический жанр (начальные представления); литературные традиции.</w:t>
      </w:r>
    </w:p>
    <w:p w:rsidR="008E05AE" w:rsidRPr="008E05AE" w:rsidRDefault="008E05AE" w:rsidP="008E05AE">
      <w:pPr>
        <w:shd w:val="clear" w:color="auto" w:fill="FFFFFF"/>
        <w:suppressAutoHyphens/>
        <w:spacing w:before="23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Учащиеся должны 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видеть своеобразие нравственных идеалов в произведениях литературы разных жанров;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различать особенности сюжета, характеров, композиции, конфликта, приемов выражения авторской позиции в эпических, драматических и лирических произведениях;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видеть индивидуальное, национальное и общечеловеческое в характере героя произведения;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объяснять чувства, возникающие при чтении лирических произведений, находить аналог в собственном жизненном опыте;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видеть обстановку действия в той или иной сцене пьесы, рисовать словами представляющийся портрет персонажа в определенной ситуации,- определять смену интонаций в речи героев пьесы;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передавать динамику чувств в выразительном чтении лирического стихотворения, монологов героя пьесы, пейзажа и описания в эпическом произведении;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видеть в художественном тексте противоречивые авторские оценки героев и событий; формулировать вопросы к произведению;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аргументировать оценку героев и событий всем строем художественного произведения - от отдельного тропа до композиции - и целостно воспринимать позицию писателя в пределах произведения;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выделять основной конфликт художественного произведения и последовательно прослеживать его развитие в пределах лирического стихотворения, рассказа, повести, пьесы;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сопоставлять произведения разных писателей в пределах каждого литературного рода;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оценивать игру актеров в пределах законченного эпизода;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701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сравнивать эпизод эпического произведения и его экранизацию и оценивать её с точки зрения выражения авторской позиции;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стилистически сопоставлять текст произведения и иллюстрации художников к нему;</w:t>
      </w:r>
    </w:p>
    <w:p w:rsidR="008E05AE" w:rsidRPr="008E05AE" w:rsidRDefault="008E05AE" w:rsidP="008E05AE">
      <w:pPr>
        <w:widowControl w:val="0"/>
        <w:numPr>
          <w:ilvl w:val="0"/>
          <w:numId w:val="3"/>
        </w:numPr>
        <w:shd w:val="clear" w:color="auto" w:fill="FFFFFF"/>
        <w:tabs>
          <w:tab w:val="left" w:pos="178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написать басню, былину, письмо или дневник литературного героя.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VI. </w:t>
      </w:r>
      <w:r w:rsidRPr="008E05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 уровня обученности</w:t>
      </w:r>
    </w:p>
    <w:p w:rsidR="008E05AE" w:rsidRPr="008E05AE" w:rsidRDefault="008E05AE" w:rsidP="008E0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знаний, умений и навыков осуществляется в форме сочинений (характеристика героя, отзыв о книге, герое), зачетов, тестов, оценки выразительного чтения.  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виды устных и письменных работ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Устно</w:t>
      </w: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правильное, беглое и выразительное чтение вслух художественных и учебных текстов, в том числе и чтение наизусть.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пересказ — подробный, выборочный, сжатый (или краткий) от другого лица, художественный (с максимальным использованием художественных особенностей текста) — небольшого отрывка, главы повести, рассказа, сказки.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Развернутый ответ на вопрос, рассказ о литературном герое, характеристика героя или героев (в том числе групповая, сравнительная).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на самостоятельно прочитанное произведение, звукозапись, актерское чтение, просмотренный фильм, телепередачу, спектакль, иллюстрацию. Подготовка сообщений, доклада, эссе, интервью на литературную тему; диалога литературных героев (воображаемых, на основе прочитанного).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владение монологической и диалогической речью в объеме изучаемых в этих классах произведений (в процессе беседы, интервью, сообщений, докладов и пр.).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словарей (орфографических, орфоэпических, литературных, энциклопедических, мифологических, словарей имен и т. д.), каталогов.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 и с ь м е н н о </w:t>
      </w: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развернутый ответ на вопрос в связи с изучаемым художественным произведением, сочинение-миниатюра, сочинение на литературную и свободную тему небольшого объема в соответствии с чтением и изучением литературы в 5—9 классах.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рассказа-характеристики одного из героев или группы героев (групповая характеристика), двух героев (сравнительная характеристика).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небольшого отзыва на самостоятельно прочитанную книгу, картину, художественное чтение, фильм, спектакль.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плана будущего сочинения, доклада (простого и сложного).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оригинального произведения (поучения, наставления, сказки, былины, частушки, рассказа, стихотворения).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владение письменной речью в объеме курса литературы, изучаемого школьниками в 5—9 классах.</w:t>
      </w:r>
    </w:p>
    <w:p w:rsidR="008E05AE" w:rsidRPr="008E05AE" w:rsidRDefault="008E05AE" w:rsidP="008E05A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05AE" w:rsidRPr="008E05AE" w:rsidRDefault="008E05AE" w:rsidP="008E05AE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E05AE" w:rsidRPr="008E05AE" w:rsidRDefault="008E05AE" w:rsidP="008E05AE">
      <w:pPr>
        <w:shd w:val="clear" w:color="auto" w:fill="FFFFFF"/>
        <w:suppressAutoHyphens/>
        <w:spacing w:before="2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AE" w:rsidRPr="008E05AE" w:rsidRDefault="008E05AE" w:rsidP="008E05AE">
      <w:pPr>
        <w:shd w:val="clear" w:color="auto" w:fill="FFFFFF"/>
        <w:suppressAutoHyphens/>
        <w:spacing w:before="2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AE" w:rsidRPr="008E05AE" w:rsidRDefault="008E05AE" w:rsidP="008E05AE">
      <w:pPr>
        <w:shd w:val="clear" w:color="auto" w:fill="FFFFFF"/>
        <w:suppressAutoHyphens/>
        <w:spacing w:before="23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8E05AE">
        <w:rPr>
          <w:rFonts w:ascii="Times New Roman" w:eastAsia="Times New Roman" w:hAnsi="Times New Roman" w:cs="Times New Roman"/>
          <w:b/>
          <w:sz w:val="24"/>
          <w:szCs w:val="24"/>
        </w:rPr>
        <w:t>. Учебное и учебно-методическое обеспечение по литературе</w:t>
      </w:r>
    </w:p>
    <w:p w:rsidR="008E05AE" w:rsidRPr="008E05AE" w:rsidRDefault="008E05AE" w:rsidP="008E05AE">
      <w:pPr>
        <w:shd w:val="clear" w:color="auto" w:fill="FFFFFF"/>
        <w:suppressAutoHyphens/>
        <w:spacing w:before="2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учащихся: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Коровина В.Я. Литература: 7 класс: Учебник для общеобразовательных учреждений. В 2 ч. -М.: Просвещение, 2008.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Коровина  В.Я.  «Читаем, думаем,  спорим...»: Дидактические    материалы  по литературе: 7 класс. - М.: Просвещение, 2006.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Литература:    Фонохрестоматия:    Электронное    учебное    пособие    на    </w:t>
      </w:r>
      <w:r w:rsidRPr="008E05AE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8E05A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E05AE">
        <w:rPr>
          <w:rFonts w:ascii="Times New Roman" w:eastAsia="Times New Roman" w:hAnsi="Times New Roman" w:cs="Times New Roman"/>
          <w:sz w:val="24"/>
          <w:szCs w:val="24"/>
          <w:lang w:val="en-US"/>
        </w:rPr>
        <w:t>ROM</w:t>
      </w:r>
      <w:r w:rsidRPr="008E05AE">
        <w:rPr>
          <w:rFonts w:ascii="Times New Roman" w:eastAsia="Times New Roman" w:hAnsi="Times New Roman" w:cs="Times New Roman"/>
          <w:sz w:val="24"/>
          <w:szCs w:val="24"/>
        </w:rPr>
        <w:t>/    Сост. В.Я.Коровина, В.П.Журавлев, В.И.Коровин. - М.: Просвещение, 2008.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Мещерякова М. Литература в таблицах и схемах. - М.: Просвещение, 2000.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Обернихина Г.А., Соколов Л.Э., Вольнова И.А., Емельяненко Т.В. Как писать сочинения?: Рабочая тетрадь для 5-8 классов. - М.: Просвещение, 2004.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Русский фольклор: Словарь - справочник / Сост. Т.В. Зуева. - М.: Просвещение, 1999.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Читательский дневник. Иду в 7 класс. - Саратов: Лицей, 2008.</w:t>
      </w:r>
    </w:p>
    <w:p w:rsidR="008E05AE" w:rsidRPr="008E05AE" w:rsidRDefault="008E05AE" w:rsidP="008E05AE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uppressAutoHyphens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Шайтанов И.О., Свердлов М.И. Зарубежная литература: Учебник-хрестоматия: 5-7 классы. -М.: Просвещение, 2004.</w:t>
      </w:r>
    </w:p>
    <w:p w:rsidR="008E05AE" w:rsidRPr="008E05AE" w:rsidRDefault="008E05AE" w:rsidP="008E05AE">
      <w:pPr>
        <w:shd w:val="clear" w:color="auto" w:fill="FFFFFF"/>
        <w:suppressAutoHyphens/>
        <w:spacing w:before="2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учителя: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ind w:left="350" w:hanging="35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Аникина СМ., Золотарева И.В. Поурочные разработки по литературе. 7 класс. - М.: ВАКО, 2002.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Аркин И.И. Уроки литературы в 7 классе: Практическая методика. - М.: Просвещение, 2007.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ind w:left="350" w:hanging="35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Демиденко Е.Л. Новые контрольные и проверочные работы по литературе. 5-9 классы. - М.: Дрофа, 2007.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Егорова Н.В. Универсальные поурочные разработки по литературе. 7 класс. - М.: Вако, 2006.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Ишимова А.О. История России в рассказах для детей. - М.: Современник, 2000.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Коровина В.Я. Литература: Методические советы: 7 класс. - М.: Просвещение, 2003.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Кутейникова Н.Е. Уроки литературы в 7 классе: Книга для учителя. - М.: Просвещение, 2008.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 xml:space="preserve">Марченко </w:t>
      </w:r>
      <w:r w:rsidRPr="008E05AE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8E05A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E05AE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8E05AE">
        <w:rPr>
          <w:rFonts w:ascii="Times New Roman" w:eastAsia="Times New Roman" w:hAnsi="Times New Roman" w:cs="Times New Roman"/>
          <w:sz w:val="24"/>
          <w:szCs w:val="24"/>
        </w:rPr>
        <w:t>. Анализ стихотворения на уроке: Кн. для учителя. - М.: Просвещение, 2008.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before="5" w:after="0" w:line="240" w:lineRule="auto"/>
        <w:ind w:left="350" w:hanging="35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Русское народное поэтическое творчество / Под ред. проф Н.И. Кравцова. - М.: Просвещение, 1971.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ind w:left="350" w:hanging="35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Тимофеев Л.И., Тураев СВ. Краткий словарь литературоведческих терминов. - М.: Просвещение, 2001.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Тумина Л.Е. Сочини сказку. Творческие задания для учеников. 5-7 классы. - М.: Дрофа, 2005.</w:t>
      </w:r>
    </w:p>
    <w:p w:rsidR="008E05AE" w:rsidRPr="008E05AE" w:rsidRDefault="008E05AE" w:rsidP="008E05AE">
      <w:pPr>
        <w:widowControl w:val="0"/>
        <w:numPr>
          <w:ilvl w:val="0"/>
          <w:numId w:val="2"/>
        </w:numPr>
        <w:shd w:val="clear" w:color="auto" w:fill="FFFFFF"/>
        <w:tabs>
          <w:tab w:val="left" w:pos="350"/>
        </w:tabs>
        <w:suppressAutoHyphens/>
        <w:spacing w:after="0" w:line="240" w:lineRule="auto"/>
        <w:ind w:left="350" w:hanging="350"/>
        <w:rPr>
          <w:rFonts w:ascii="Times New Roman" w:eastAsia="Times New Roman" w:hAnsi="Times New Roman" w:cs="Times New Roman"/>
          <w:sz w:val="24"/>
          <w:szCs w:val="24"/>
        </w:rPr>
      </w:pPr>
      <w:r w:rsidRPr="008E05AE">
        <w:rPr>
          <w:rFonts w:ascii="Times New Roman" w:eastAsia="Times New Roman" w:hAnsi="Times New Roman" w:cs="Times New Roman"/>
          <w:sz w:val="24"/>
          <w:szCs w:val="24"/>
        </w:rPr>
        <w:t>Турьянская Б.И., Комиссарова Е.В., Холодкова Л.А. Литература в 7 классе: Урок за уроком. -М.: Русское слово, 2003.</w:t>
      </w:r>
    </w:p>
    <w:p w:rsidR="008E05AE" w:rsidRPr="008E05AE" w:rsidRDefault="008E05AE" w:rsidP="008E05AE">
      <w:pPr>
        <w:widowControl w:val="0"/>
        <w:shd w:val="clear" w:color="auto" w:fill="FFFFFF"/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E05AE" w:rsidRPr="008E05AE" w:rsidSect="009E78FC">
          <w:footerReference w:type="default" r:id="rId8"/>
          <w:pgSz w:w="16834" w:h="11909" w:orient="landscape" w:code="9"/>
          <w:pgMar w:top="851" w:right="1134" w:bottom="2" w:left="567" w:header="720" w:footer="720" w:gutter="0"/>
          <w:paperSrc w:first="7" w:other="7"/>
          <w:cols w:space="60"/>
          <w:noEndnote/>
          <w:docGrid w:linePitch="299"/>
        </w:sectPr>
      </w:pPr>
    </w:p>
    <w:p w:rsidR="008E05AE" w:rsidRPr="008E05AE" w:rsidRDefault="008E05AE" w:rsidP="008E05AE">
      <w:pPr>
        <w:shd w:val="clear" w:color="auto" w:fill="FFFFFF"/>
        <w:suppressAutoHyphens/>
        <w:spacing w:before="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E05AE">
        <w:rPr>
          <w:rFonts w:ascii="Times New Roman" w:eastAsia="Times New Roman" w:hAnsi="Times New Roman" w:cs="Times New Roman"/>
          <w:b/>
          <w:i/>
          <w:sz w:val="28"/>
          <w:szCs w:val="28"/>
        </w:rPr>
        <w:t>КАЛЕНДАРНО-ТЕМАТИЧЕСКОЕ ПЛАНИРОВАНИЕ</w:t>
      </w:r>
    </w:p>
    <w:tbl>
      <w:tblPr>
        <w:tblW w:w="1616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4820"/>
        <w:gridCol w:w="3969"/>
        <w:gridCol w:w="992"/>
        <w:gridCol w:w="1276"/>
        <w:gridCol w:w="2551"/>
      </w:tblGrid>
      <w:tr w:rsidR="008E05AE" w:rsidRPr="008E05AE" w:rsidTr="000F0404">
        <w:trPr>
          <w:trHeight w:val="70"/>
        </w:trPr>
        <w:tc>
          <w:tcPr>
            <w:tcW w:w="567" w:type="dxa"/>
            <w:vMerge w:val="restart"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П.п</w:t>
            </w:r>
          </w:p>
        </w:tc>
        <w:tc>
          <w:tcPr>
            <w:tcW w:w="1985" w:type="dxa"/>
            <w:vMerge w:val="restart"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Раздел, </w:t>
            </w:r>
          </w:p>
          <w:p w:rsidR="008E05AE" w:rsidRPr="008E05AE" w:rsidRDefault="008E05AE" w:rsidP="008E05AE">
            <w:pPr>
              <w:spacing w:after="0" w:line="240" w:lineRule="auto"/>
              <w:ind w:left="602" w:hanging="60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8789" w:type="dxa"/>
            <w:gridSpan w:val="2"/>
            <w:tcBorders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Планируемые результаты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Кол-во час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Дата проведения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Домашнее задание</w:t>
            </w:r>
          </w:p>
        </w:tc>
      </w:tr>
      <w:tr w:rsidR="008E05AE" w:rsidRPr="008E05AE" w:rsidTr="000F0404">
        <w:trPr>
          <w:trHeight w:val="150"/>
        </w:trPr>
        <w:tc>
          <w:tcPr>
            <w:tcW w:w="567" w:type="dxa"/>
            <w:vMerge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  <w:vMerge w:val="restart"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Предметные</w:t>
            </w:r>
          </w:p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Метапредметные</w:t>
            </w:r>
          </w:p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05AE">
              <w:rPr>
                <w:rFonts w:ascii="Times New Roman" w:eastAsia="Times New Roman" w:hAnsi="Times New Roman" w:cs="Times New Roman"/>
                <w:b/>
                <w:bCs/>
              </w:rPr>
              <w:t>Личностные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E05AE" w:rsidRPr="008E05AE" w:rsidTr="000F0404">
        <w:trPr>
          <w:trHeight w:val="150"/>
        </w:trPr>
        <w:tc>
          <w:tcPr>
            <w:tcW w:w="567" w:type="dxa"/>
            <w:vMerge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1985" w:type="dxa"/>
            <w:vMerge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4820" w:type="dxa"/>
            <w:vMerge/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969" w:type="dxa"/>
            <w:tcBorders>
              <w:top w:val="nil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Введение – 1 час.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Изображение человека как важнейшая идейно-нравственная проблема литературы.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пользоваться справочным разделом, составлять план и тезисы прочитанного, рассказывать о писателях и книгах, прочитанных за лето, о героях, давать им оценку.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природу художественного образа и своеобразие художественной действительности.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взаимосвязь характеров и обстоятельств в художественном произведении. Личность автора, его труд, позиция и отношение к героям.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Подбор афоризмов, пословиц и поговорок о писателях и книгах. Написать статью «Советы читателю»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Устное народное творчество –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5 час.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Предания как поэтическая автобиография народа.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пересказывать текст, объяснять особенности жанра предания.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определение понятия «предание»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своеобразие преданий как поэтической автобиографии русского народа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исторические события в преданиях «Воцарение Ивана Грозного», «Сороки-ведьмы», «Петр и плотник». Предание как жанр фольклора (начальное представление)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Формируется мотивация к индивидуальной и коллективной деятельности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ответ на вопрпос «Каково отношение народа к событиям и героям преданий?». Инд: устный рассказ о собирателях былин на основе самост поиска материалов.</w:t>
            </w:r>
          </w:p>
        </w:tc>
      </w:tr>
      <w:tr w:rsidR="008E05AE" w:rsidRPr="008E05AE" w:rsidTr="000F0404">
        <w:trPr>
          <w:trHeight w:val="703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Входной контроль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Эпос народов мира. Былины. «Вольга и Микула Селянинович»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составлять характеристику героя, определять художественные особенности былинного жанра и его отличие от сказки.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определение понятия «былина», своеобразие былин как героических песен эпического характера; Понимать тему былины, роль гиперболы и постоянных эпитетов; выразительно читать, сохраняя напевность, торжественность повествования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Формируются этические чувства, доброжелательность и эмоционально-нравственная отзывчивость.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17-23. Вопросы стр 23-24 выписать гиперболы и повторы, мини-сочинение по картине Билибина «Дружина Вольги». Читать «Илья Муромец и Соловей-Разбойник»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ВН ЧТ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Русские былины Киевского и Новгородского циклов.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Былина «Садко». Своеобразие былины. Поэтичность.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«Илья Муромец и Соловей Разбойник» - бескорыстное служение родине и народу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поэтику былин.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какие приемы способствуют раскрытию величия, доблести героя русского эпоса.Определять отношение авторов-рассказчиков к Садко, подтверждать ответ текстом (выделять сцены, языковые средства, описания портрета, снаряжения и др.)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нравственно-этической ориентации, обеспечивающей личностный моральный выбор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Составление устного портрета героя былины с использованием цитирования.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Составление словарика «Устаревшие слова в былинах».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Инд: устный рассказ о собирателях пословиц и поговорок  на основе самост поиска материалов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Пословицы и поговорки. 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РК </w:t>
            </w:r>
            <w:r w:rsidRPr="008E05AE">
              <w:rPr>
                <w:rFonts w:ascii="Times New Roman" w:eastAsia="Times New Roman" w:hAnsi="Times New Roman" w:cs="Times New Roman"/>
              </w:rPr>
              <w:t>Ставропольский казачий фольклор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при составлении своей былины соблюдать жанр, составить план, определить идею, подобрать выразительные средства, характерные для былины.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особенности композиции былины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Оформлять устное высказывание в письменной форме (сочинение), используя текст изученных произведений.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Развитие умений рассуждать, анализировать.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деят-ти, участвует в творческом созидательном процессе, формируются навыки исследования текста с опорой на жанр.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составление усного рассказа о пословицах и их собирании.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 чтение фрагментов эпоса «Калевала»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«Калевала»-</w:t>
            </w:r>
            <w:r w:rsidRPr="008E05AE">
              <w:rPr>
                <w:rFonts w:ascii="Times New Roman" w:eastAsia="Times New Roman" w:hAnsi="Times New Roman" w:cs="Times New Roman"/>
              </w:rPr>
              <w:t>карело-финский эпос, французский. Изображение жизни народа, его традиций, обычаев.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текст, определять, какое развитие получили фольклорные традиции в мировой литературе. Знать роды литературы, их жанры. Понимать смысл произведений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Осознаёт свои трудности и стремится к их преодолению. Проявляет способность к самооценке своих действий, поступков.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Работа по вопросам учебника, подготовка к тестированию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7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Из древнерусской литературы – 2 часа.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«Повесть временных лет». «Из похвалы князю Ярославу и книгам».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«Поучение Владимира Мономаха» (отрывок). Нравственные заветы Древней Руси.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текст, определять, какое развитие получили фольклорные традиции в древнерусской литературе.Знать особенности поучения как жанра литературы. Понимать смысл похвалы, поучения Владимира Мономаха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навыков исследовательской деятельности, уважительного отношения к истории и культуре славянских народов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стр 50-54, вопросы, составить короткое поучение, используя соответствующую лексику,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читатать «Повесть о Петре и Февронии Муромских»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«Повесть о Петре и Февронии Муромских» -гимн любви и верности.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Воспринимать и анализировать древнерусский текст, учитывая особую стилистику произведений, отмечая красоту и силу главных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повести, нравственные законы, которым следуют ее главные герои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. Видеть, какое воплощение нашел в повести синтез фольклорных и житийных традиций.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нравственно-этической ориентации, обеспечивающей личностный моральный выбор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ответ на один из проблемных вопросов: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Каковы худ особенности былин?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Что воспевает народ в героическом эпосе?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Каковы нравственные идеалы и заветы Древней Руси?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 чём значение др рус лит для современного читателя?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Из русской литературы 18 в.- 2 часа.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М.В. Ломоносов</w:t>
            </w:r>
            <w:r w:rsidRPr="008E05AE">
              <w:rPr>
                <w:rFonts w:ascii="Times New Roman" w:eastAsia="Times New Roman" w:hAnsi="Times New Roman" w:cs="Times New Roman"/>
              </w:rPr>
              <w:t>. Личность и судьба гениального человека. Литературное творчество М.В.Ломоносова.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и анализировать поэтический текст, определять особенности жанра оды (высокий слог, эмоциональность, торжественность, использование ораторских приемов).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биографии и творческого пути М.В. Ломоносова, его роль в развитии русской литературы, «теорию трех штилей», определение понятия оды.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Понимать особенности поэтического языка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М.В. Ломоносова, его роль в развитии русской литературы. 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слово о поэте и ученом. Теория «трех штилей». «К статуе Петра Великого», «Ода на день восшествия на всероссийский престол ее Величества государыни императрицы Елисаветы Петровны 1747 года» (отрывок). Мысли автора о Родине, призыв к миру. Жанр оды (начальное представление)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Понимание значимости личности Ломоносова, смыслом жизни которого было «утверждение наук в Отечестве»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стр 67.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Выразительное чтение оды, сост развёрнутый план статьи учебника.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Инд: устный рассказ о Г.Р.Державине  на основе самост поиска материалов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Г.Р.Державин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- поэт и гражданин. Своеобразие поэзии Г.Р.Державина.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определять идею стихотворений, объяснять новаторство Державина в поэзии, отличие в принципах работы Г.Р. Державина и М.В. Ломоносова (смешение лексики разных стилей, отказ от строгого деления на три «штиля»).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жизни и литературной деятельности поэта, содержание стихотворений.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философский и иносказательный смысл стихотворений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биографические сведения о поэте. Новаторство в стихотворческой деятельности. «Река времен в своем стремленье...», «На птичку», «Признание». Философские рассуждения о смысле жизни и свободе творчества.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навыков самоанализа и самоконтроля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69-70. Выучить наизусть стихотворение пота. Читать «Лесной царь» В.А.Жуковского.</w:t>
            </w:r>
          </w:p>
        </w:tc>
      </w:tr>
      <w:tr w:rsidR="008E05AE" w:rsidRPr="008E05AE" w:rsidTr="000F0404">
        <w:trPr>
          <w:trHeight w:val="983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Из русской литературы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19 в.- 29 час.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РК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А. С. Пушкин</w:t>
            </w:r>
            <w:r w:rsidRPr="008E05AE">
              <w:rPr>
                <w:rFonts w:ascii="Times New Roman" w:eastAsia="Times New Roman" w:hAnsi="Times New Roman" w:cs="Times New Roman"/>
              </w:rPr>
              <w:t>. Интерес Пушкина к истории России.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Мастерство Пушкина в изображении Полтавской битвы.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создавать монологическую речь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биографию поэта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особенности творческого процесса поэта (с.95-96).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текст, давать сравнительную характеристику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историческую основу, особенности содержания, формы и композиции, своеобразие языка.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эпитеты, метафоры, олицетворения, сравнения, устаревшие слова, определять их роль в художественном тексте для описания характера Петра.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художественное воспроизведение боя и доблести русских воинов. Смысл сопоставления Петра и Карла. Особенности композиции, своеобразие языка.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мотивации к учению.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Формируются этические чувства, доброжелательность и эмоционально-нравственная отзывчивость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Наизусть отрывок из поэмы «Полтава», устный рассказ «Каким я представляю себе Пушкина на основе портретов, памятников».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на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стр 76, читать «Медный всадник»</w:t>
            </w:r>
          </w:p>
        </w:tc>
      </w:tr>
      <w:tr w:rsidR="008E05AE" w:rsidRPr="008E05AE" w:rsidTr="000F0404">
        <w:trPr>
          <w:trHeight w:val="1404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«Медный всадник».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Историческая основа поэмы. Образ Петра </w:t>
            </w:r>
            <w:r w:rsidRPr="008E05AE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8E05AE">
              <w:rPr>
                <w:rFonts w:ascii="Times New Roman" w:eastAsia="Times New Roman" w:hAnsi="Times New Roman" w:cs="Times New Roman"/>
              </w:rPr>
              <w:t>. Тема настоящего и будущего России. Приём контраста.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 находить средства художественной выразительности.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Знать историческую  основу поэмы,   определение понятия «поэма», особенности содержания, формы и композиции, своеобразие языка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эпитеты, метафоры, олицетворения, сравнения, устаревшие слова, определять их роль в художественном тексте для описания характера Петра, оценивать отношение автора к изображаемому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художественное воспроизведение быта Петербурга. Смысл прославления деяний Петра.  Особенности композиции, своеобразие языка. Понятие о жанре поэмы (развитие представлений)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отрывок наизусть, письменный ответ на вопрос «Что и почему любит поэт в облике Петербурга?»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А.С. Пушкин.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«Песнь о вещем Олеге»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и её летописный источник. Тема судьбы в балладе. Особености композиции, своеобразие языка.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текст, давать сравнительную характеристику героев, определять особенности жанра баллады, находить средства художественной выразительности.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24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историческую  основу «Песни», определение понятия «баллада», особенности содержания, формы и композиции, своеобразие языка. Понимать эпитеты, метафоры, олицетворения, сравнения, устаревшие слова, определять их роль в художественном тексте для описания характера Олега и волхва, оценивать отношение автора к изображаемому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Художественное воспроизведение быта и нравов Древней Руси. Смысл сопоставления Олега и волхва. Особенности композиции «Песни…», своеобразие языка. Понятие о жанре баллады (развитие представлений)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Устанавливают связь между целью учебной деят-ти и её мотивом, осуществляет нравственно-этическое оценивание усваиваемого содержания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наизусть отрывок, вопросы на стр 86-87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Пушкин - драматург.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«Борис Годунов»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(отрывок). Образ летописца Пимена.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варианты написания текста драмы, динамику авторской позиции, подбирать иллюстрации к сцене «В келье Пимена».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24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историческую основу драмы, особенности драматического произведения: диалог, реплики, ремарки.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ее идейный замысел, тему Смутного времени  на Руси.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Осваивать историю Смутного времени. Изображение Пимена и Григория. Драма как род литературы. (развитие представлений).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 (составление словаря, характерного для речи Пимена).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Осознаёт свои трудности и стремится к их преодолению. Проявляет способность к самооценке своих действий, поступков.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стр 96-97, составление словаря речи Пимена. Читать Станционный смотритель»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15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16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«Повести Белкина». Жанровое своеобразие.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«Станционный смотритель»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- повесть о «маленьком» человеке.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Дуня и Минский. Отношение рассказчика к героям повести.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объяснять способы выражения авторской позиции (эпиграф, имя главного героя, роль символической детали в описании жилища станционного смотрителя и т.д.), анализировать художественный текст, выражать свое отношение к прочитанному, сопоставлять эпизоды, сравнивать героев, объяснять композиционную емкость повести, роль рассказчика.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Знать содержание повести, определение понятий «образ маленького человека» в русской литературе.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особенности языка повести (непосредственность и живость повествования от лица очевидца, простодушие и лукавство пушкинской фразы, сдержанность и экспрессия, сопричастность автора к происходящему и др.), значение повести.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ее идейный замысел, тему, роль автора и рассказчика в повести; причину трагедии Самсона Вырина,  идейный замысел повести (показать социальное неравенство, на котором строятся отношения между людьми в обществе).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Осваивать историю Самсона Вырина и его дочери. Изображение «маленького» человека, его положения в обществе. Судьба Дуни и притча о блудном сыне. Повесть как жанр эпоса (развитие представлений, выразительность и лаконизм пушкинской прозы.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Значение повести «Станционный смотритель» в истории русской литературы).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Формируются этические чувства, доброжелательность и эмоционально-нравственная отзывчивость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Формируются этические чувства, доброжелательность и эмоционально-нравственная отзывчивость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на стр 112-113, чтение библейского сюжета о блудном сыне.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Письменно  отв на вопросы, составить сложный нлан.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РК.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М.Ю. Лермонтов 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на Северном Кавказе. Жизнь и творчество.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Лирика.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Проблема гармонии человека и природы.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лирическое произведение, особенности стихотворения «Молитва» (исчезновение «Я» лирического героя, завершение стихотворения безличными глаголами); воспринимать и анализировать поэтический текст.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 поэте. Стихотворения «Молитва» («В минуту жизни трудную...»), «Когда волнуется желтеющая нива». Понимать образную структуру стихотворения «Когда волнуется желтеющая нива», тему стихотворения, состояние лирического героя, своеобразие лермонтовского пейзажа.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widowControl w:val="0"/>
              <w:shd w:val="clear" w:color="auto" w:fill="FFFFFF"/>
              <w:tabs>
                <w:tab w:val="left" w:pos="71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E05AE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Читать наизусть, читать выразительно.</w:t>
            </w:r>
          </w:p>
          <w:p w:rsidR="008E05AE" w:rsidRPr="008E05AE" w:rsidRDefault="008E05AE" w:rsidP="008E05AE">
            <w:pPr>
              <w:widowControl w:val="0"/>
              <w:shd w:val="clear" w:color="auto" w:fill="FFFFFF"/>
              <w:tabs>
                <w:tab w:val="left" w:pos="71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E05AE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widowControl w:val="0"/>
              <w:shd w:val="clear" w:color="auto" w:fill="FFFFFF"/>
              <w:tabs>
                <w:tab w:val="left" w:pos="71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E05AE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138-140. Чтение наизусть по выбору, отв на вопросы, читать «Песню про царя…»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М.Ю. Лермонтов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«Песня про царя Ивана Васильевича, молодого опричника и удалого купца Калашникова»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- поэма об историческом прошлом России.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Конфликт и система образов.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отмечать в ней фольклорные элементы, отражение народной сказовой манеры повествования, находить исторические детали и объяснять их художественную роль, анализировать текст, язык поэмы.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причины обращения поэта к давно минувшим временам, историю создания «Песни...», содержание поэмы, особенности сюжета, его историческую основу.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содержание и форму произведения в соответствии с жанром, близость «Песни...» к фольклорной основе.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Осваивать картины быта России </w:t>
            </w:r>
            <w:r w:rsidRPr="008E05AE">
              <w:rPr>
                <w:rFonts w:ascii="Times New Roman" w:eastAsia="Times New Roman" w:hAnsi="Times New Roman" w:cs="Times New Roman"/>
                <w:lang w:val="en-US"/>
              </w:rPr>
              <w:t>XVI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века, их значение для понимания характеров и идеи поэмы. Особенности сюжета поэмы. Эпические и лирические черты произведения и их художественная роль. Фольклорные традиции в поэме.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наизусть отрывок «Восход зари», выписать примеры гиперболы, сравнения, определить их роль в тексте.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Картины быта 16 века. Вязь с УНТ. Нравственная оценка поведения и поступков героев. Особенности сюжета поэмы.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составлять характеристику литературного героя, сравнивать главных героев, объяснять роль пейзажа, определять изобразительные средства, отношение автора к изображаемому, оценку морали и поведения героев поэтом и народом.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нравственную проблематику произведения, жанровое своеобразие «Песни про царя Ивана Васильевича, молодого опричника и удалого купца Калашникова».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основной конфликт, определивший драматизм событий и характеры героев.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Освоить смысл столкновения Калашникова с Кирибеевичем и Иваном Грозным. Степан Калашников - носитель лучших качеств русского национального характера. Защита человеческого достоинства, сила и цельность характера Калашникова. Авторское отношение к изображаемому. Язык поэмы.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Формируются этические чувства, доброжелательность и эмоционально-нравственная отзывчивость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Составление письменной сравнит хар-ки Калашникова и Кирибеевича. Отв на вопросы стр 135-136.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ВН ЧТ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А.Толстой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«Князь Серебряный». Историческое прошлое в поэме Лермонтова и в романе.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сопоставлять прочитанное, по предложенным характеристикам героев определять персонажей(вымышленных и исторических).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исторические реалии правления Ивана Грозного.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роль исторического фона в повествовании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(пейзаж, портрет).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(составление сравнительной таблицы по текстам «Песни» и романа). Осуществлять решение учебной задачи под руководством учителя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Н.В.Гоголе 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«Тарас Бульба»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Н.В. Гоголь.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Страницы биографии. «Тарас Бульба». Историческая и фольклорная основа повести. Героизм и самоотверженность Тараса и его товарищей в борьбе за освобождение родной земли. Прославление боевого товарищества.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сопоставлять прочитанное с увиденным на картине, составлять план учебной статьи, выделять главное.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Знать факты жизни и творческой деятельности Н.В. Гоголя, место повести в творчестве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Н.В. Гоголя, замысел писателя.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роль исторического фона в повествовании.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мотивации познавательного интереса, системы моральных норм и ценностей на основе литературных произведений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Выразительное чтение наизусть речи Тараса о товариществе, отв на вопросы.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Тарас Бульба и его сыновья. Смысл противопоставления. Осуждение предательства. Патриотический пафос повести.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отбирать материал для сравнительной характеристики героев, отмечая, как в ней сочетаются черты собственно личные, национальные и исторические.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первых глав, их роль в повествовании, определение понятия «художественная деталь».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мотивы поведения героев, сложность и противоречивость образов Тараса и его сыновей, функцию пейзажа.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Составить сложный план ответа об одном из героев повести.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РР 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Анализ эпизода «Осада польского города Дубно».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отбирать материал для индивидуальной характеристики героев (таблица), оценивать их поступки, делать выводы, проводить наблюдения над языком.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подробное содержание глав 5-6.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глубину и трагизм конфликта отца и сына.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Развитие умений рассуждать, анализировать.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Задают вопросы, слушают и отвечают на вопросы других, формулируют собственные мысли, высказывают и обосновывают свою 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Осознаёт свои трудности и стремится к их преодолению. Проявляет способность к самооценке своих действий, поступков.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Перечитать главы 7-8, ответить на вопросы.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Р.Р.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Сочинение по повести Н.В.Гоголя «Тарас Бульба»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Характеристика литературного героя. Противопоставление Остапа Андрию.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составить план, сформулировать идею, подобрать цитатный материал, редактировать написанное.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прочитанного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нравственную проблематику повести.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Развитие умений рассуждать, анализировать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навыков самоконтроля и самоанализа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Дописать сочинение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ВН ЧТ </w:t>
            </w:r>
            <w:r w:rsidRPr="008E05AE">
              <w:rPr>
                <w:rFonts w:ascii="Times New Roman" w:eastAsia="Times New Roman" w:hAnsi="Times New Roman" w:cs="Times New Roman"/>
              </w:rPr>
              <w:t>Н.В.Гоголь «Страшная месть». Патриотический пафос и фантастические образы повести.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составлять таблицу «Описание интерьера в повестях «Тарас Бульба» и «Страшная месть» (гл.3), сопоставлять речь Тараса о товариществе с речью Данила о казацком сердце, анализировать выразительные средства в предложенном отрывке «Чуден Днепр при тихой погоде».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понятие   «героическая повесть», историю публикации произведения. содержание прочитанного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Понимать, в чем заключается патриотический пафос повести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Выбирают наиболее эффективные способы решения поставленной задачи в зависимости от конкретных условий. Самостоятельно формулируют познавательную задачу и строят действия в соответствии с ней.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Тургееве и его сборнике «Записки охотника»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26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И.С. Тургенев.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Жизнь и творчество.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Цикл рассказов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«Записки охотника»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и их гуманистический пафос.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«Бирюк»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как произведение о бесправных и обездоленных. Поэтика рассказа.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определять основную тему, идею рассказа, его конфликт, видеть авторскую позицию в тексте.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жизни и творческой деятельности писателя, историю появления сборника «Записки охотника», содержание рассказа «Бирюк».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Составлять план и тезисы прочитанного, объяснять роль пейзажа в повествовании как важнейшего средства характеристики персонажей.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Принимать учебную задачу.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Составить цитатный план рассказа, отв на вопросы стр 223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анализ эпизода, выразит чтение стихотворений в прозе.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И.С. Тургенев.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Стихотворения в прозе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как жанр. История создания цикла.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определять специфические черты жанра, анализировать стихотворения в прозе, уметь грамотно формулировать основную мысль и тему стихотворения в прозе.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определение понятия «стихотворение в прозе», время создания стихотворений, тематику стихотворений в прозе, жанровые особенности.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нравственный смысл стихотворений в прозе.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читать. Строят небольшие монологические высказывания, осуществляют совместную деятельность в парах и рабочих группах с учётом конкретных учебно-познавательных задач.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познавательного интереса к общекультурному наследию России.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наизусть стихотворение в прозе. Вопросы на стр 225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29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Н.А. Некрасов.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Жизнь и творчество.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Поэма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«Русские женщины».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Величие духа русской женщины.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Художественные особенности исторических поэм Некрасова.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Сюжет, композиция, герои поэмы.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определять тему и идею поэмы, жанровые особенности произведения, давать характеристику генералу и княгине, объяснять позицию автора.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жизни и творческой деятельности Некрасова, историческую основу поэмы, содержание поэмы «Русские женщины» («Княгиня Трубецкая»).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жанровые особенности поэмы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 процессе выразительного чтения предельное напряжение диалога генерала и княгини, нравственную силу героини.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229-244. составление плана и устный анализ эпизода «Встреча княгини Трубецкой с губернатором Иркутска».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отв на вопросы стр 244-245. Читать «Размышления у парадного подъезда»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8E05AE">
              <w:rPr>
                <w:rFonts w:ascii="Times New Roman" w:eastAsia="Times New Roman" w:hAnsi="Times New Roman" w:cs="Times New Roman"/>
              </w:rPr>
              <w:t>.</w:t>
            </w:r>
            <w:r w:rsidRPr="008E05AE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. Некрасов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«Размышления у парадного подъезда».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Боль поэта за судьбу народа.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текст, объяснять композицию, развитие сюжета.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рождение замысла стихотворения, содержание стихотворения, художественные приемы изображения действительности.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авторское отношение к изображенному; находить художественные приемы фольклора, использованные Некрасовым.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выучить отрывок наизусть, подготовиться к контр тесту за 1 полугодие.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А.К. Толстой.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Исторические баллады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«Василий Шибанов» 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и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«Михайло Репнин».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Тема древнерусского рыцарства, противостоящего самовластью.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поэтический текст, определять нравственную проблематику произведений, композиции баллад.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жизни и творческой деятельности А.К. Толстого, жанровое своеобразие исторических баллад;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конфликт «рыцарства» и самовластья. «Василий Шибанов»: особенности стилистической интерпретации исторического предания.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Развитие умений рассуждать, анализировать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Конструируют осознанное и произвольное сообщение в устной форме. Навыки самоконтроля выполнения учебных действий. Умеют читать вслух, понимают прочитанное.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Испытывают чувство гордости и уважения к культурному наследию нашей страны, формирование навыков анализа текста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253-259. Отвечать на вопросы  стр 260, выразительное чтение баллад.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Салтыкове-Щедрине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М. Салтыков-Щедрин.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«Повесть о том, как один мужик двух генералов прокормил».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Страшная сила сатиры.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уметь: составить рассказ о писателе, анализировать текст с учетом специфики жанра, оценивать поступки героев, определять фольклорные мотивы в повествовании,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автора, сведения о его жизни и творческой деятельности, содержание сказки, определение теоретических понятий, необходимых для работы с текстом (гротеск, гипербола, аллегория, фантастика.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объяснять отличие смеха писателя, направленного против генералов и мужика, находить жанровые признаки повести, сказки и басни в произведении С-Щ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Освоить сатиру и юмор. Гротеск (начальное представление). Элементы народной сказки в повествовании.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263-273. Инсценирование фрагментов сказки, вопросы на стр 273-274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33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ВН ЧТ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М.Е. Салтыков-Щедрин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«Дикий помещик».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Обличение нравственных пороков общества.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находить в сказке черты сатирического произведения, объяснять приемы иносказания, отношение автора к героям, событиям, определять реальное и фантастическое в сказке.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сказки «Дикий помещик».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идейно-тематическое содержание сказки.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Находят общие черты и различия в фольклорных и литературных сказках. Используют адекватные языковые средства для отображения своих чувств, мыслей и побуждений.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Подготовка письменного ответа на один из проблемных вопросов: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каковы средства создания комического в сказках С-Щедрина?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 чём заключается общественная роль сатирика-писателя?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34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      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РК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Л.Н. Толстой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на Кавказе.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«Детство»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(главы). Автобиографический характер повести.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Сложность взаимоотношений детей и взрослых.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Главный герой повести и его духовный мир.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отдельные главы, вникая во внутренний мир героя, передавая сложность его чувств и переживаний.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отдельные факты биографии писателя, определение понятия «автобиографическое произведение», понимать, почему для Толстого так важна была Ясная Поляна.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взаимоотношения взрослых и детей, уметь оценить общую атмосферу, окружающую ребенка в дворянской семье.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история создания повести. Автобиографический характер произведения. Значение эпохи детства в жизни героев Толстого и самого писателя.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Принимать учебную задачу.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вопросы на стр 294, составление плана ответа на вопрос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«Что беспокоит Толстого, когда он думает о детстве?»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Письменная хар-ка главного героя повести.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Контрольное Тестирование по изученным произведениям.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пользоваться справочным разделом, составлять план и тезисы прочитанного.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природу художественного образа и своеобразие художественной действительности.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проводят исследование прочитанного текста, формируют ситуацию сотрудничества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Чехове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37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А.П.Чехов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«Хамелеон».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Живая картина нравов. Смысл названия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«Говорящие фамилии» как средство юмористической характеристики.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оценивать действия героев, объяснять значение диалога и художественной детали в раскрытии характеров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оценки творчества Чехова современниками, сюжет и образную систему рассказа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тему и идею произведения, алогизм сюжета, авторскую иронию в использовании разностилевой лексики, синтаксической несогласованности речи героев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проводят исследование прочитанного текста, формируют ситуацию сотрудничества.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на стр 304-305, устный рассказ «Чехов в воспоминаниях современников»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Чтение рассказов А.П.Чехова.</w:t>
            </w:r>
          </w:p>
        </w:tc>
      </w:tr>
      <w:tr w:rsidR="008E05AE" w:rsidRPr="008E05AE" w:rsidTr="000F0404">
        <w:trPr>
          <w:trHeight w:val="63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38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ВН ЧТ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Рассказы  А.П. Чехова «Злоумышленник», «Тоска» «Размазня»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произведение, видеть «смех и слезы» автора, раскрывать роль художественной детали и особенности речи.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рассказа, расширить представление о «юморе» и «сатире», понимать и уметь объяснить особенности композиции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идейно-тематическую направленность произведения.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читать, передавая при помощи интонации характер героев, комический эффект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способности оценивать содержание худ произведений, поступков литературных персонажей на основе личностных ценностей.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мини-сочинение «Мой любимый рассказ Чехова».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Подготовиться к литерат игре по изученным произведениям.</w:t>
            </w:r>
          </w:p>
        </w:tc>
      </w:tr>
      <w:tr w:rsidR="008E05AE" w:rsidRPr="008E05AE" w:rsidTr="000F0404">
        <w:trPr>
          <w:trHeight w:val="9383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39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Поэтическое изображение родной природы и выражение авторского настроения.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В.Жуковский, И.Бунин, А.Толстой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РК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 Поэты Ставрополья о родном крае. И.В.Кашпуров, Г.С.Фатеева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поэтический текст по плану.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план анализа лирического произведения, основные поэтические тропы. Оценивать творческую манеру поэтов (Жуковского, Бунина, А.Толстого).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пользоваться справочным разделом, составлять план и тезисы прочитанного.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природу художественного образа и своеобразие художественной действительности.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Применяют метод информационного поиска, работают самостоятельно по индивидуальному  маршруту выполнения проблемных зон в обучении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Применяют метод информационного поиска, работают самостоятельно по индивидуальному  маршруту выполнения проблемных зон в обучении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Понимание роли поэзии в жизни человека. Даёт объективную оценку своей деятельности по выполнению заданий.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ответ на проблемный вопрос «Что особенно дорого читателю в русской поэзии 19 в о родине и родной природе?»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Бунине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рассказ «Цифры»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Из русской литературы 20 века – 25 час.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И.А. Бунин.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Судьба и творчество писателя. Рассказ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«Цифры».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Сложность взаимопонимания детей и взрослых.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составлять план рассказа, оценивать героев по их поступкам, определять отношение рассказчика к героям и описываемым событиям.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И.А.Бунина, его литературной судьбе.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содержание рассказа, его проблематику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способностей к решению моральных дилемм на основе собственных знаний и опыта, условий для правильного личностного  самоопределения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стр 18, подготовить хар-ку главных героев.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41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ВН ЧТ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И.А. Бунин  «Лапти».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Нравственный облик героев рассказов Бунина.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выделять смысловые части художественного текста, давать оценку поступкам героев, строить рассуждения на нравственно-этические темы.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Знать: идейно-тематическую направленность рассказа, определение понятия «деталь произведения».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Обосновывать и оценивать роль единства описания (стихия, болезнь ребенка, слезы матери), звукописи, введение «чужой» речи, метафоричность описаний состояния природы.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widowControl w:val="0"/>
              <w:shd w:val="clear" w:color="auto" w:fill="FFFFFF"/>
              <w:tabs>
                <w:tab w:val="left" w:pos="71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E05AE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widowControl w:val="0"/>
              <w:shd w:val="clear" w:color="auto" w:fill="FFFFFF"/>
              <w:tabs>
                <w:tab w:val="left" w:pos="71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8E05AE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Формируют ситуацию саморегуляции эмоциональных и функциональных состояний, Интегрируются в группе сверстников и строят продуктивное взаимодействие со сверстниками и взрослыми.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Горьком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М.Горький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«Детство»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(главы). Автобиографический характер повести. Изображение «Свинцовых мерзостей жизни». Дед Каширин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делать художественный пересказ частей сюжета, выделять те события, которые произвели на душу ребенка (героя и читателя) особо тяжкие впечатления.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автобиографический характер повести, ее содержание, причины поступков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отношение автора к изображаемым событиям и оценивать их, находить художественные средства. Уметь видеть авторскую позицию по отношению к героям, давать характеристику литературному герою по плану.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специфические черты характера, присущие отдельным героям повести: бабушке, Алеше, деду, Цыганку, Хорошему Делу.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поступки героев, их характеры, взаимоотношения друг с другом.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 Обучить анализу эпизода. Портрет как средство характеристики героя.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способности оценивать содержание худ произведений, поступков литературных персонажей на основе личностных ценностей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Задания к главам 2-4, худ пересказ одного из предложенный эпизодов. вопросы на стр 83. Анализ эпизода из повести «Детство»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43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«Яркое, здоровое, творческое в русской жизни». Характеристика положительных героев. Портрет как средство характеристики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видеть авторскую позицию по отношению к героям, давать характеристику литературному герою по плану.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специфические черты характера, присущие отдельным героям повести: бабушке, Алеше, деду, Цыганку, Хорошему Делу.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поступки героев, их характеры, взаимоотношения друг с другом.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Выполняют учебно-познавательные действия, осуществляют операции анализа, сравнения, классификации. Адекватно оценивают свои достижения, осознают возникшие трудности, осуществляют поиск причин и пути преодоления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оценки содержания худ произведений, поступков лит персонажей на основе сформированных личностных ценностей.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хар-ка одного из героев повести.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44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«Легенда о Данко»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из рассказа М.Горького «Старуха Изергиль». Подвиг во имя людей.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оценивать художественное значение сюжетных несовпадений легенд.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легенды, жанровое своеобразие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поступки литературного героя и его нравственный мотив, его чувства к людям и их отношение к герою.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читать. Строят речевые высказывания в устной форме, оценивают достигнутый результат, регулируют собственную деятельность посредством речевых действий.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способности оценивать содержание худ произведений, поступков литературных персонажей на основе личностных ценностей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84-87. сделать характеристику Днко по данному плану.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3812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45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В.В. Маяковский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«Необычное приключение, бывшее с Владимиром Маяковским летом на даче».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Роль поэзии в жизни человека и общества.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стихотворение, выделять смысловые части художественного. Знать факты жизни и творческого пути поэта, своеобразие художественной формы стихотворения, определение понятия «сатира».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роль фантастических картин в произведении, роль поэта в обществе.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Умеют планировать последовательность действий в соответствии с поставленной целью, анализировать выбор способа учебного действия или достижения планируемого результата. Умеют устанавливать и сравнивать разные точки зрения, прежде, чем принимать решение и делать выбор.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 чтение ст-я, стр 106-109, отв на вопросы.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46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В.В. Маяковский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«Хорошее отношение к лошадям».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Два взгляда на мир.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видеть идейную позицию автора, способного сопереживать, сочувствовать; определять главную мысль стихотворения.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понятие о лирическом герое.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тонкости внутреннего мира лирического героя, главную тему стихотворения.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Выразительно читать.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110-111, вопросы на стр 111.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рассказ «Кусака».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47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Л.Н. Андреев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«Кусака».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Гуманистический пафос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сформулировать собственное отношение к событиям и героям, владеть различными видами пересказа.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 творческом пути писателя, содержание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нравственную проблематику произведения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«Имя моего любимца». Рассказ о своём любимом животном. 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48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А. Платонов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«Юшка».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Главный герой рассказа, его непохожесть на окружающих.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Призыв к состраданию и уважению к человеку.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текст по вопросам, давать оценку действиям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 творческой деятельности писателя, сюжет рассказа, его идейно-тематическое содержание.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Понимать, кто друзья и враги главного героя. Внешняя и внутренняя красота человека.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вопросы на стр 123, письменный ответ на вопрос «Нужны ли в жизни сочувствие и сострадание?»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стр 123-137, отв на вопросы стр 137-138.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49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ВН ЧТ 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А. Платонов «В прекрасном и яростном мире».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Вечные нравственные ценности.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Воспринимать и анализировать художественный текст, выражать свое отношение к прочитанному.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прочитанного произведения, особенности языка писателя.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идейное своеобразие прозы Платонова, отражение в ней мечты о доброте.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Планируют ответ, комментируют полученную информацию. Планируют учебное сотрудничество в коллективе, проектируют работу в группе, контролируют, корректируют работу в группе.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Подготовка к классному контрольному сочинению.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РР  Сочинение на морально-нравственную тему по изученным произведениям.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«Нужны ли в жизни сочувствие и сострадание?», «Какой изображена «золотая пора детства» в произведениях Толстого и Бунина?»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«В чём проявился гуманизм произведений Горького, Бунина, Маяковского, Платонова?»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составить план, сформулировать идею, подобрать цитатный материал, редактировать написанное.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содержание прочитанных произведений.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Понимать их нравственную проблематику 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Соблюдать правила речевого поведения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навыков самоконтроля и самоанализа.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Дописать сочинение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51</w:t>
            </w:r>
          </w:p>
        </w:tc>
        <w:tc>
          <w:tcPr>
            <w:tcW w:w="1985" w:type="dxa"/>
            <w:shd w:val="clear" w:color="auto" w:fill="auto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Б. Пастернак.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Своеобразие картин природы в лирике.</w:t>
            </w:r>
          </w:p>
        </w:tc>
        <w:tc>
          <w:tcPr>
            <w:tcW w:w="4820" w:type="dxa"/>
            <w:shd w:val="clear" w:color="auto" w:fill="auto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поэтический текст по плану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тексты стихотворений, план анализа лирического произведения, основные поэтические тропы.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Оценивать творческую манеру поэта.</w:t>
            </w:r>
          </w:p>
        </w:tc>
        <w:tc>
          <w:tcPr>
            <w:tcW w:w="3969" w:type="dxa"/>
            <w:shd w:val="clear" w:color="auto" w:fill="auto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эстетического восприятия мира с целью гармоничного развития личности</w:t>
            </w:r>
          </w:p>
        </w:tc>
        <w:tc>
          <w:tcPr>
            <w:tcW w:w="992" w:type="dxa"/>
            <w:shd w:val="clear" w:color="auto" w:fill="auto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141-143, наизусть ст-е по выбору, вопросы на стр 143.</w:t>
            </w:r>
          </w:p>
        </w:tc>
      </w:tr>
      <w:tr w:rsidR="008E05AE" w:rsidRPr="008E05AE" w:rsidTr="000F0404">
        <w:trPr>
          <w:trHeight w:val="5373"/>
        </w:trPr>
        <w:tc>
          <w:tcPr>
            <w:tcW w:w="567" w:type="dxa"/>
            <w:tcBorders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52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</w:rPr>
              <w:t>Ритмы и образы военной лирики. Урок мужества.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стихотворения патриотической направленности.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особенности поэтических текстов о Великой Отечественной войне.Понимать смысл стихотворений о войне.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Анализируют стихотворный текст, планируют алгоритм ответа, работают в группе.Формируют навыки комментированного чтения, строят монологические высказывания, формулируют свою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150-158, отвечать на вопросы, составить вопросы для интервью с участником Вов.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  <w:tcBorders>
              <w:righ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53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ВН ЧТ  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 дорогах войны. Стихотв Ахматовой, К.Симонова, А. Суркова, Н.Тихонова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пользоваться справочным разделом, составлять план и тезисы прочитанного.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природу художественного образа и своеобразие художественной действительности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проводят исследование прочитанного текста, формируют ситуацию сотрудничества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выучить наизусть одно из стихотворений.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54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Ф.А. Абрамов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«О чем плачут лошади».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Эстетические и нравственно-экологические проблемы рассказа.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небольшое эпическое произведение, объяснять, какими средствами автору удается вызвать сочувствие и сопереживание у читателей.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факты жизни и творческой биографии писателя, сюжет и проблематику рассказа, роль сказочных элементов, понятие литературной традиции.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особенности жанра, композиции, темы произведения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эстетического восприятия мира с целью гармоничного развития личности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159-167, вопросы стр 167.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55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Е.И. Носов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«Кукла».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Нравственные проблемы рассказа.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небольшое произведение, сравнивать тексты, находя сходство и различие, объяснять роль пейзажа.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 творческой деятельности писателя, содержание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Понимать, что такое  «тема» и «идея», план анализа эпического произведения.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мастерство описаний психологического состояния героев, драматизма жизни. Лаконизм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170-176, вопр на стр 176.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56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Е.И.Носов «Живое пламя».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Взаимосвязь природы и человека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небольшое произведение, сравнивать тексты, находя сходство и различие, объяснять роль пейзажа.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 творческой деятельности писателя, содержание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Понимать, что такое  «тема» и «идея», план анализа эпического произведения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мастерство описаний психологического состояния героев, драматизма жизни. Лаконизм рассказа.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системы личностных отношений к происходящим событиям и поступкам на основе норм морали нашего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176-179, вопр стр 179.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Казакове 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57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Ю.П. Казаков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«Тихое утро».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Взаимовыручка как мерило нравственности человека.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Особенности характера героев, понимание окружающей природы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 давать характеристику героям, оценивать их поступки, понимать внутренний мир героев, их взаимоотношения. Знать сведения из жизни писателя, план характеристики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нравственную проблематику рассказа.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особенности характера героев. Лиризм описания природы. Юмор в рассказе.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Устанавливают и сравнивают разные точки зрения, принимают решения и делают выбор, высказывают и обосновывают свою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182-195, вопросы стр 195.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ответ на вопрос «Как можно оценить поведение Яшки и Володи в момент опасности?».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58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 «Тихая моя Родина».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Стихотворения русских поэтов </w:t>
            </w:r>
            <w:r w:rsidRPr="008E05AE">
              <w:rPr>
                <w:rFonts w:ascii="Times New Roman" w:eastAsia="Times New Roman" w:hAnsi="Times New Roman" w:cs="Times New Roman"/>
                <w:lang w:val="en-US"/>
              </w:rPr>
              <w:t>XX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века о Родине, родной природе.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В.Брюсов, Ф.Сологубов, С.Есенин, Н.Рубцов, Н.Заболоцкий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текст, чувствовать настроение автора, определять художественные средства: эпитеты, сравнения, метафоры. Знать план анализа поэтического произведения, особенности восприятия родной природы русскими поэтами. Общее и индивидуальное в восприятии природы русскими поэтами.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анализ лирического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Анализируют стихотворный текст, планируют алгоритм ответа, работают в группе, формируют навыки комментированного чтения, строят монологические высказывания, формулируют свою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212-219. Наизусть одно из стихотв.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Твардовском 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59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А.Т. Твардовский</w:t>
            </w:r>
            <w:r w:rsidRPr="008E05AE">
              <w:rPr>
                <w:rFonts w:ascii="Times New Roman" w:eastAsia="Times New Roman" w:hAnsi="Times New Roman" w:cs="Times New Roman"/>
              </w:rPr>
              <w:t>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Философские проблемы в лирике. Пейзажная лирика.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определять тематику пейзажной лирики Твардовского, ее главные мотивы, отмечать литературные приемы, особенности лексики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сведения о жизни и творческом пути автора, план анализа лирического произведения, основные поэтические тропы, понятие о лирическом герое.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размышления поэта о взаимосвязи человека и природы. Развитие понятия о лирическом герое.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 стихотворения, анализировать лирическое произведение.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эстетического восприятия мира с целью гармоничного развития личности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144-149. Выучить наизусть стихотв по выбору. Сделать его анализ.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Песни на слова русских поэтов 19 в.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А.Н.Вертинский, И.Гофф, Б.Окуджава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воспринимать и анализировать поэтический текст, чувствовать настроение автора, определять художественные средства: эпитеты, сравнения, метафоры.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план анализа поэтического произведения, особенности восприятия родной природы русскими поэтами.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анализ лирического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Анализируют стихотворный текст, планируют алгоритм ответа, работают в группе, формируют навыки комментированного чтения, строят монологические высказывания, формулируют свою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220-224. Устный рассказ о Лихачёве 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1412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61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Д.С. Лихачев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«Земля родная» (главы) как духовное напутствие молодежи.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оценивать отношение автора к прочитанному.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5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автора, биографические сведения о нем, определение понятий «публицистика» (развитие понятия), «мемуары» (начальное представление)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Публицистика, мемуары как жанр литературы..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Выстраивать устный и письменный ответы (рассуждать) на поставленные вопросы.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стр 197-204, вопросы на стр 204.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рассказы М.Зощенко.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62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М.Зощенко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Смешное и грустное в рассказе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«Беда».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 видеть смешное и грустное в произведении, «сочетание иронии и правды чувств», «пестрый бисер лексикона» (М.Горький).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Знать автора и сведения о его биографии, творчестве, содержание рассказа, авторскую позицию в оценке поступков героев;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Передавать содержание в соответствии с речевыми особенностями произведения (просторечная лексика героев), писать отзыв на рассказ.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Осваивать, что такое юмор и сатира. Смешное и грустное в рассказе «Беда».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Формируют навыки комментированного чтения, строят монологическое высказывание, формулируют свою точку зрения.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эстетического восприятия мира с целью гармоничного развития личности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стр 225-227 выразит читать.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Устный рассказ о Гамзатове   на основе самост поиска материалов с использованием справочной литературы и ресурсов Интернета.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63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Расул Гамзатов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«Опять за спиной родная земля», «О моей Родине», «Я вновь пришел сюда...». Особенности художественной образности дагестанского поэта.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РК </w:t>
            </w:r>
            <w:r w:rsidRPr="008E05AE">
              <w:rPr>
                <w:rFonts w:ascii="Times New Roman" w:eastAsia="Times New Roman" w:hAnsi="Times New Roman" w:cs="Times New Roman"/>
              </w:rPr>
              <w:t>Стихотворения поэтов Северного Кавказа о Родине.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стихотворения, анализировать поэтический текст.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Знать: факты жизни и творческого пути поэта, план анализа лирического произведения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особенности художественной образности дагестанского поэта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выразительное чтение стихотворения, анализировать лирическое произведение.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подгот выразит чтение стихотвор о Родине поэтов Северного Кавказа.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Подготовиться к контрольному тестированию по произведениям русской литературы.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64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Контрольное Тестирование по изученным произведениям.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пользоваться справочным разделом. Понимать природу художественного образа и своеобразие художественной действительности.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Развитие умений рассуждать, анализировать.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имеющиеся.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65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  <w:r w:rsidRPr="008E05AE">
              <w:rPr>
                <w:rFonts w:ascii="Times New Roman" w:eastAsia="Times New Roman" w:hAnsi="Times New Roman" w:cs="Times New Roman"/>
                <w:b/>
              </w:rPr>
              <w:t>Из зарубежной литературы – 6 час.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Р.Бернс.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Стихотворение «Честная бедность». Представления поэта о справедливости и честности.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выразительно читать стихотворение, подчеркивая его грустный и шутливый характер.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автора, сведения о его жизни и творческой деятельности, темы его творчества: честность, справедливость, честь, совесть.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Объяснять, почему стихотворение стало песней, способы достижения комического эффекта.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познавательного интереса к произведениям зарубежных писателей, воспитание личностных ценностей на основе образов героев произведения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228-232, выразит читать, отв на вопросы.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66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Дж. Г. Байрон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- «властитель дум» целого поколения. Судьба и творчество гениального поэта.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поэтический текст, видеть особенности поэтических интонаций, определять художественные средства, создающие торжественный настрой в этом стихотворении.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автора, факты его жизненного и творческого пути, гуманистический смысл творчества Байрона. Понимать художественные средства, создающие торжественный настрой в этом стихотворении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Осваивать анализ лирического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Адекватно оценивать правильность выполнения действия и вносить необходимые коррективы в исполнения по ходу его реализации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Использовать речь для регуляции своего действия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233-234, отв на вопросы.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«Дары волхвов»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67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0. Генри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«Дары волхвов». Преданность и жертвенность во имя любви.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видеть гуманизм и легкий юмор в рассказах писателя.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 автора, факты жизни и творческого пути писателя, содержание рассказа, нравственную проблематику произведения.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Нравственные проблемы в рассказе. Поэтический гимн благородству и любви. Смешное и возвышенное в рассказе.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Формирование эстетического восприятия мира с целью гармоничного развития личности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242-248, отвечать на вопросы.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«Последний дюйм»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68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Японские хокку. </w:t>
            </w:r>
            <w:r w:rsidRPr="008E05AE">
              <w:rPr>
                <w:rFonts w:ascii="Times New Roman" w:eastAsia="Times New Roman" w:hAnsi="Times New Roman" w:cs="Times New Roman"/>
              </w:rPr>
              <w:t>Особенности жанра. Изображение жизни природы и жизни человека в их единстве на фоне времён года.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анализировать поэтический текст, видеть особенности поэтических интонаций, определять художественные средства, создающие торжественный настрой в этом стихотворении.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Выстраивать устный и письменный ответы (рассуждать) на поставленные вопросы.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Учебное сотрудничество с учителем и сверстниками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Положительно относятся к учению, познавательной деят-ти, желает приобретать знания, умения, совершенствовать имеющиеся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Читать рассказ «Каникулы», стр 249-262, отв на вопросы стр 262</w:t>
            </w:r>
          </w:p>
        </w:tc>
      </w:tr>
      <w:tr w:rsidR="008E05AE" w:rsidRPr="008E05AE" w:rsidTr="000F0404">
        <w:trPr>
          <w:trHeight w:val="265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69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Р.Д. Брэдбери</w:t>
            </w:r>
            <w:r w:rsidRPr="008E05AE">
              <w:rPr>
                <w:rFonts w:ascii="Times New Roman" w:eastAsia="Times New Roman" w:hAnsi="Times New Roman" w:cs="Times New Roman"/>
              </w:rPr>
              <w:t xml:space="preserve"> «Каникулы». Мечта о чудесной победе добра.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уметь: объяснять смысл названия рассказа, фольклорные традиции, понимать внутреннее состояние героев.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Знать: биографические сведения о Р.Брэдбери, понятие «фантастический рассказ-предупреждение». Понимать стремление писателя уберечь людей от зла и опасности на Земле.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Находить нужную информацию в учебнике, слушая учителя. Применяют полученные знания при ответе, развивают способности к регуляции учебной деятельности, комментируют полученную информацию.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стр 254-262.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Письменный ответ на вопрос «О чём предупреждает произведение Брэдбери»</w:t>
            </w:r>
          </w:p>
        </w:tc>
      </w:tr>
      <w:tr w:rsidR="008E05AE" w:rsidRPr="008E05AE" w:rsidTr="000F0404">
        <w:trPr>
          <w:trHeight w:val="4336"/>
        </w:trPr>
        <w:tc>
          <w:tcPr>
            <w:tcW w:w="567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  <w:tc>
          <w:tcPr>
            <w:tcW w:w="1985" w:type="dxa"/>
          </w:tcPr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  <w:b/>
              </w:rPr>
              <w:t xml:space="preserve">Итоговый урок 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ind w:firstLine="10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Обобщение изученного. Задания для летнего чтения.</w:t>
            </w:r>
          </w:p>
        </w:tc>
        <w:tc>
          <w:tcPr>
            <w:tcW w:w="4820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Уметь обобщать прочитанное и изученное.</w:t>
            </w:r>
          </w:p>
          <w:p w:rsidR="008E05AE" w:rsidRPr="008E05AE" w:rsidRDefault="008E05AE" w:rsidP="008E05AE">
            <w:pPr>
              <w:shd w:val="clear" w:color="auto" w:fill="FFFFFF"/>
              <w:suppressAutoHyphens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Знать, как литература влияет на формирование в человеке нравственного и эстетического чувства.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Понимать влияние литературы на человека.</w:t>
            </w:r>
          </w:p>
        </w:tc>
        <w:tc>
          <w:tcPr>
            <w:tcW w:w="3969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Рекомендации для летнего чтения.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Выявление уровня литературного развития учащихся 7 класса.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Принимать учебную задачу. Осуществлять решение учебной задачи под руководством учителя.</w:t>
            </w:r>
          </w:p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Осваивает новые виды деятельности, участвует в творческом созидательном процессе, осознаёт себя как индивидуальность и одновременно как член общества</w:t>
            </w:r>
          </w:p>
        </w:tc>
        <w:tc>
          <w:tcPr>
            <w:tcW w:w="992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5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5AE" w:rsidRPr="008E05AE" w:rsidRDefault="008E05AE" w:rsidP="008E05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E05AE" w:rsidRPr="008E05AE" w:rsidRDefault="008E05AE" w:rsidP="008E05AE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:rsidR="008E05AE" w:rsidRPr="008E05AE" w:rsidRDefault="008E05AE" w:rsidP="008E05AE">
      <w:pPr>
        <w:spacing w:line="240" w:lineRule="auto"/>
        <w:rPr>
          <w:rFonts w:ascii="Times New Roman" w:eastAsia="Times New Roman" w:hAnsi="Times New Roman" w:cs="Times New Roman"/>
        </w:rPr>
      </w:pPr>
    </w:p>
    <w:p w:rsidR="008E05AE" w:rsidRPr="008E05AE" w:rsidRDefault="008E05AE" w:rsidP="008E05AE">
      <w:pPr>
        <w:spacing w:line="240" w:lineRule="auto"/>
        <w:rPr>
          <w:rFonts w:ascii="Times New Roman" w:eastAsia="Times New Roman" w:hAnsi="Times New Roman" w:cs="Times New Roman"/>
        </w:rPr>
      </w:pPr>
    </w:p>
    <w:p w:rsidR="008E05AE" w:rsidRPr="008E05AE" w:rsidRDefault="008E05AE" w:rsidP="008E05AE">
      <w:pPr>
        <w:spacing w:line="240" w:lineRule="auto"/>
        <w:rPr>
          <w:rFonts w:ascii="Times New Roman" w:eastAsia="Times New Roman" w:hAnsi="Times New Roman" w:cs="Times New Roman"/>
        </w:rPr>
      </w:pPr>
    </w:p>
    <w:p w:rsidR="008E05AE" w:rsidRDefault="008E05AE">
      <w:bookmarkStart w:id="0" w:name="_GoBack"/>
      <w:bookmarkEnd w:id="0"/>
    </w:p>
    <w:sectPr w:rsidR="008E05AE" w:rsidSect="008E05A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9A9" w:rsidRDefault="008E05AE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0909A9" w:rsidRDefault="008E05AE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1AB"/>
    <w:multiLevelType w:val="hybridMultilevel"/>
    <w:tmpl w:val="55400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1274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C63768C"/>
    <w:multiLevelType w:val="singleLevel"/>
    <w:tmpl w:val="6FF2F4C8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hint="default"/>
      </w:rPr>
    </w:lvl>
  </w:abstractNum>
  <w:abstractNum w:abstractNumId="3">
    <w:nsid w:val="52751474"/>
    <w:multiLevelType w:val="multilevel"/>
    <w:tmpl w:val="EAD8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0E77FC"/>
    <w:multiLevelType w:val="singleLevel"/>
    <w:tmpl w:val="BCE894F6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hint="default"/>
      </w:rPr>
    </w:lvl>
  </w:abstractNum>
  <w:abstractNum w:abstractNumId="5">
    <w:nsid w:val="6DD42AF8"/>
    <w:multiLevelType w:val="hybridMultilevel"/>
    <w:tmpl w:val="5D840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35DC2"/>
    <w:multiLevelType w:val="hybridMultilevel"/>
    <w:tmpl w:val="C6E61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AE"/>
    <w:rsid w:val="007B65AA"/>
    <w:rsid w:val="00871532"/>
    <w:rsid w:val="008E05AE"/>
    <w:rsid w:val="0092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AE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8E05AE"/>
  </w:style>
  <w:style w:type="paragraph" w:customStyle="1" w:styleId="10">
    <w:name w:val="Без интервала1"/>
    <w:rsid w:val="008E05AE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semiHidden/>
    <w:rsid w:val="008E05AE"/>
    <w:pPr>
      <w:widowControl w:val="0"/>
      <w:shd w:val="clear" w:color="auto" w:fill="FFFFFF"/>
      <w:tabs>
        <w:tab w:val="left" w:pos="710"/>
      </w:tabs>
      <w:spacing w:after="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8E05AE"/>
    <w:rPr>
      <w:rFonts w:ascii="Arial" w:eastAsia="Times New Roman" w:hAnsi="Arial" w:cs="Times New Roman"/>
      <w:snapToGrid w:val="0"/>
      <w:sz w:val="24"/>
      <w:szCs w:val="20"/>
      <w:shd w:val="clear" w:color="auto" w:fill="FFFFFF"/>
      <w:lang w:eastAsia="ru-RU"/>
    </w:rPr>
  </w:style>
  <w:style w:type="paragraph" w:styleId="a7">
    <w:name w:val="Normal (Web)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8E05AE"/>
    <w:rPr>
      <w:b/>
      <w:bCs/>
    </w:rPr>
  </w:style>
  <w:style w:type="paragraph" w:styleId="a9">
    <w:name w:val="footer"/>
    <w:basedOn w:val="a"/>
    <w:link w:val="aa"/>
    <w:unhideWhenUsed/>
    <w:rsid w:val="008E05AE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8E05AE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header"/>
    <w:basedOn w:val="a"/>
    <w:link w:val="ac"/>
    <w:rsid w:val="008E05AE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rsid w:val="008E05AE"/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rsid w:val="008E05A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8">
    <w:name w:val="c8"/>
    <w:basedOn w:val="a0"/>
    <w:rsid w:val="008E05AE"/>
  </w:style>
  <w:style w:type="paragraph" w:customStyle="1" w:styleId="c15">
    <w:name w:val="c15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05AE"/>
  </w:style>
  <w:style w:type="paragraph" w:customStyle="1" w:styleId="11">
    <w:name w:val="Абзац списка1"/>
    <w:basedOn w:val="a"/>
    <w:rsid w:val="008E05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uiPriority w:val="99"/>
    <w:unhideWhenUsed/>
    <w:rsid w:val="008E05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AE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8E05AE"/>
  </w:style>
  <w:style w:type="paragraph" w:customStyle="1" w:styleId="10">
    <w:name w:val="Без интервала1"/>
    <w:rsid w:val="008E05AE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ody Text"/>
    <w:basedOn w:val="a"/>
    <w:link w:val="a6"/>
    <w:semiHidden/>
    <w:rsid w:val="008E05AE"/>
    <w:pPr>
      <w:widowControl w:val="0"/>
      <w:shd w:val="clear" w:color="auto" w:fill="FFFFFF"/>
      <w:tabs>
        <w:tab w:val="left" w:pos="710"/>
      </w:tabs>
      <w:spacing w:after="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8E05AE"/>
    <w:rPr>
      <w:rFonts w:ascii="Arial" w:eastAsia="Times New Roman" w:hAnsi="Arial" w:cs="Times New Roman"/>
      <w:snapToGrid w:val="0"/>
      <w:sz w:val="24"/>
      <w:szCs w:val="20"/>
      <w:shd w:val="clear" w:color="auto" w:fill="FFFFFF"/>
      <w:lang w:eastAsia="ru-RU"/>
    </w:rPr>
  </w:style>
  <w:style w:type="paragraph" w:styleId="a7">
    <w:name w:val="Normal (Web)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8E05AE"/>
    <w:rPr>
      <w:b/>
      <w:bCs/>
    </w:rPr>
  </w:style>
  <w:style w:type="paragraph" w:styleId="a9">
    <w:name w:val="footer"/>
    <w:basedOn w:val="a"/>
    <w:link w:val="aa"/>
    <w:unhideWhenUsed/>
    <w:rsid w:val="008E05AE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8E05AE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header"/>
    <w:basedOn w:val="a"/>
    <w:link w:val="ac"/>
    <w:rsid w:val="008E05AE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rsid w:val="008E05AE"/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rsid w:val="008E05A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c8">
    <w:name w:val="c8"/>
    <w:basedOn w:val="a0"/>
    <w:rsid w:val="008E05AE"/>
  </w:style>
  <w:style w:type="paragraph" w:customStyle="1" w:styleId="c15">
    <w:name w:val="c15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05AE"/>
  </w:style>
  <w:style w:type="paragraph" w:customStyle="1" w:styleId="11">
    <w:name w:val="Абзац списка1"/>
    <w:basedOn w:val="a"/>
    <w:rsid w:val="008E05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Hyperlink"/>
    <w:basedOn w:val="a0"/>
    <w:uiPriority w:val="99"/>
    <w:unhideWhenUsed/>
    <w:rsid w:val="008E05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7086470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13801</Words>
  <Characters>78667</Characters>
  <Application>Microsoft Office Word</Application>
  <DocSecurity>0</DocSecurity>
  <Lines>655</Lines>
  <Paragraphs>184</Paragraphs>
  <ScaleCrop>false</ScaleCrop>
  <Company>SPecialiST RePack</Company>
  <LinksUpToDate>false</LinksUpToDate>
  <CharactersWithSpaces>92284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2019-03-16T19:00:00Z</dcterms:created>
  <dcterms:modified xsi:type="dcterms:W3CDTF">2019-03-16T19:02:00Z</dcterms:modified>
</cp:coreProperties>
</file>