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B2" w:rsidRPr="00C272DD" w:rsidRDefault="00C438B2" w:rsidP="00C43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2DD">
        <w:rPr>
          <w:sz w:val="28"/>
          <w:szCs w:val="28"/>
        </w:rPr>
        <w:t>УТВЕРЖДАЮ:</w:t>
      </w:r>
    </w:p>
    <w:p w:rsidR="00C438B2" w:rsidRDefault="00C438B2" w:rsidP="00C43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2DD">
        <w:rPr>
          <w:sz w:val="28"/>
          <w:szCs w:val="28"/>
        </w:rPr>
        <w:t xml:space="preserve">Директор МБОУ СОШ № 17 </w:t>
      </w:r>
    </w:p>
    <w:p w:rsidR="00C438B2" w:rsidRPr="00C272DD" w:rsidRDefault="00C438B2" w:rsidP="00C43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72DD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C272DD">
        <w:rPr>
          <w:sz w:val="28"/>
          <w:szCs w:val="28"/>
        </w:rPr>
        <w:t>И.Л.Козыря пос.</w:t>
      </w:r>
      <w:r>
        <w:rPr>
          <w:sz w:val="28"/>
          <w:szCs w:val="28"/>
        </w:rPr>
        <w:t xml:space="preserve"> </w:t>
      </w:r>
      <w:proofErr w:type="spellStart"/>
      <w:r w:rsidRPr="00C272DD">
        <w:rPr>
          <w:sz w:val="28"/>
          <w:szCs w:val="28"/>
        </w:rPr>
        <w:t>Шаумянского</w:t>
      </w:r>
      <w:proofErr w:type="spellEnd"/>
    </w:p>
    <w:p w:rsidR="00C438B2" w:rsidRPr="00C272DD" w:rsidRDefault="00C438B2" w:rsidP="00C438B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</w:t>
      </w:r>
      <w:r w:rsidRPr="00C272DD">
        <w:rPr>
          <w:sz w:val="28"/>
          <w:szCs w:val="28"/>
        </w:rPr>
        <w:t>Г.А.Ривчак</w:t>
      </w:r>
      <w:proofErr w:type="spellEnd"/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C272DD">
        <w:rPr>
          <w:b/>
          <w:sz w:val="48"/>
          <w:szCs w:val="48"/>
        </w:rPr>
        <w:t xml:space="preserve">ПЛАН ВНЕУРОЧНОЙ ДЕЯТЕЛЬНОСТИ </w:t>
      </w:r>
    </w:p>
    <w:p w:rsidR="00C438B2" w:rsidRPr="00C272DD" w:rsidRDefault="00C438B2" w:rsidP="00C438B2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C272DD">
        <w:rPr>
          <w:b/>
          <w:sz w:val="48"/>
          <w:szCs w:val="48"/>
        </w:rPr>
        <w:t>ДЛЯ ОБУЧАЮЩИХСЯ 1-х-8-х КЛАССОВ</w:t>
      </w: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МБОУ СОШ № 17  им. И.Л. КОЗЫРЯ пос. ШАУМЯНСКОГО</w:t>
      </w:r>
    </w:p>
    <w:p w:rsidR="00C438B2" w:rsidRPr="00C272DD" w:rsidRDefault="00C438B2" w:rsidP="00C438B2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C272DD">
        <w:rPr>
          <w:b/>
          <w:sz w:val="48"/>
          <w:szCs w:val="48"/>
        </w:rPr>
        <w:t>НА 2018-2019 УЧЕБНЫЙ ГОД</w:t>
      </w: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0F85">
        <w:rPr>
          <w:b/>
          <w:sz w:val="28"/>
          <w:szCs w:val="28"/>
        </w:rPr>
        <w:lastRenderedPageBreak/>
        <w:t>Пояснительная записка.</w:t>
      </w:r>
    </w:p>
    <w:p w:rsidR="00C438B2" w:rsidRPr="00370F85" w:rsidRDefault="00C438B2" w:rsidP="00C43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70F85">
        <w:rPr>
          <w:sz w:val="28"/>
          <w:szCs w:val="28"/>
        </w:rPr>
        <w:t xml:space="preserve"> Чем глубже учитель познает личность ребенка, тем эффективнее его педагогическое влияние, тем комфортнее чувствует себя ребенок в педагогическом процессе, который воспринимается им не как нечто чуждое ему, а как сама жизнь. В этом случае школьник становится соавтором воспитательного процесса, который творит учитель. </w:t>
      </w:r>
      <w:proofErr w:type="gramStart"/>
      <w:r w:rsidRPr="00370F85">
        <w:rPr>
          <w:sz w:val="28"/>
          <w:szCs w:val="28"/>
        </w:rPr>
        <w:t>Воспитание в школе должно идти только через совместную деятельность взрослых и детей, детей друг с другом, в которой единственно возможно присвоение детьми ценностей.</w:t>
      </w:r>
      <w:proofErr w:type="gramEnd"/>
      <w:r w:rsidRPr="00370F85">
        <w:rPr>
          <w:sz w:val="28"/>
          <w:szCs w:val="28"/>
        </w:rPr>
        <w:t xml:space="preserve"> При этом воспитание не может быть сведено к какому-то одному виду деятельности, но должно охватывать все виды деятельности: учебную и внеурочную. Только так можно добиться единства педагогических приемов и личностных качеств педагога, только в случае их творческого единства педагогическое воздействие будет «взрастать из личности педагога», и только тогда осуществится естественное взаимодействие воспитателя и воспитанника. Познать себя, свою индивидуальность в педагогической деятельности, значит, сделать освоенную теорию и опыт других работающих достоянием собственной личности. Подчас учитель не может эффективно распорядиться своими возможностями, так как действительно не знает их.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F85">
        <w:rPr>
          <w:sz w:val="28"/>
          <w:szCs w:val="28"/>
        </w:rPr>
        <w:t xml:space="preserve">Организация внеурочной деятельности подростков в МБОУ СОШ № 17 им. И.Л. Козыря пос. </w:t>
      </w:r>
      <w:proofErr w:type="spellStart"/>
      <w:r w:rsidRPr="00370F85">
        <w:rPr>
          <w:sz w:val="28"/>
          <w:szCs w:val="28"/>
        </w:rPr>
        <w:t>Шаумянского</w:t>
      </w:r>
      <w:proofErr w:type="spellEnd"/>
      <w:r w:rsidRPr="00370F85">
        <w:rPr>
          <w:sz w:val="28"/>
          <w:szCs w:val="28"/>
        </w:rPr>
        <w:t xml:space="preserve"> построена в соответствии с требованиями Федерального государственного образовательного стандарта основного общего образования (далее – Стандарта).  Является модульной и состоит из 5 автономных модулей, содержание которых предлагается подросткам для избирательного освоения, т.е.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 (доля выбранных школьником аудиторных занятий при этом не должна превышать 50%).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Работа предполагает как проведение регулярных еженедельных внеурочных занятий со школьниками (10 часов в неделю на ученика), так и возможность организовать занятия крупными блоками – «</w:t>
      </w:r>
      <w:proofErr w:type="spellStart"/>
      <w:r w:rsidRPr="00370F85">
        <w:rPr>
          <w:sz w:val="28"/>
          <w:szCs w:val="28"/>
        </w:rPr>
        <w:t>интенсивами</w:t>
      </w:r>
      <w:proofErr w:type="spellEnd"/>
      <w:r w:rsidRPr="00370F85">
        <w:rPr>
          <w:sz w:val="28"/>
          <w:szCs w:val="28"/>
        </w:rPr>
        <w:t>» (сборы, слёты, школы актива, фестивали, походы, экспедиции и т.п.).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 Каждый из модулей предполагает организацию определенного вида внеурочной деятельности старших подростков и направлен на решение своих педагогических задач.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Предусмотренные занятия проводятся в смешанных группах, состоящих из учащихся разных классов и параллелей.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b/>
          <w:sz w:val="28"/>
          <w:szCs w:val="28"/>
        </w:rPr>
        <w:t xml:space="preserve">    Цель </w:t>
      </w:r>
      <w:r w:rsidRPr="00370F85">
        <w:rPr>
          <w:sz w:val="28"/>
          <w:szCs w:val="28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b/>
          <w:sz w:val="28"/>
          <w:szCs w:val="28"/>
        </w:rPr>
        <w:t>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b/>
          <w:sz w:val="28"/>
          <w:szCs w:val="28"/>
        </w:rPr>
        <w:t>Воспитательная</w:t>
      </w:r>
      <w:r w:rsidRPr="00370F85">
        <w:rPr>
          <w:sz w:val="28"/>
          <w:szCs w:val="28"/>
        </w:rPr>
        <w:t xml:space="preserve"> - способствовать формированию у учащихся потребности в продуктивной, социально-одобряемой деятельности, положительной «Я - концепции», которая характеризуется: уверенностью в доброжелательном отношении к нему других людей, убеждённостью в успешном овладении им тем или иным видом деятельности, чувством собственной значимости.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b/>
          <w:sz w:val="28"/>
          <w:szCs w:val="28"/>
        </w:rPr>
        <w:lastRenderedPageBreak/>
        <w:t>Развивающая</w:t>
      </w:r>
      <w:r w:rsidRPr="00370F85">
        <w:rPr>
          <w:sz w:val="28"/>
          <w:szCs w:val="28"/>
        </w:rPr>
        <w:t xml:space="preserve"> - содействовать развитию индивидуальности ребёнка, нравственного, эмоционального волевого компонента мировоззрения; познавательного интереса; потребности к самообразованию и творчеству; целеустремленности, аккуратности, ответственности.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0F85">
        <w:rPr>
          <w:b/>
          <w:sz w:val="28"/>
          <w:szCs w:val="28"/>
        </w:rPr>
        <w:t>Образовательная</w:t>
      </w:r>
      <w:proofErr w:type="gramEnd"/>
      <w:r w:rsidRPr="00370F85">
        <w:rPr>
          <w:sz w:val="28"/>
          <w:szCs w:val="28"/>
        </w:rPr>
        <w:t xml:space="preserve"> - выработать у учащихся определенные умения и навыки, обучить правилам общественного поведения, коллективного взаимодействия, сотрудничества.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b/>
          <w:sz w:val="28"/>
          <w:szCs w:val="28"/>
        </w:rPr>
        <w:t>Принципы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включение учащихся в активную деятельность,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доступность и наглядность,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связь теории с практикой,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учёт возрастных особенностей,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сочетание индивидуальных и коллективных форм деятельности,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- целенаправленность и последовательность деятельности (от </w:t>
      </w:r>
      <w:proofErr w:type="gramStart"/>
      <w:r w:rsidRPr="00370F85">
        <w:rPr>
          <w:sz w:val="28"/>
          <w:szCs w:val="28"/>
        </w:rPr>
        <w:t>простого</w:t>
      </w:r>
      <w:proofErr w:type="gramEnd"/>
      <w:r w:rsidRPr="00370F85">
        <w:rPr>
          <w:sz w:val="28"/>
          <w:szCs w:val="28"/>
        </w:rPr>
        <w:t xml:space="preserve"> к сложному),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построение воспитательного процесса на основе Концепции духовно-нравственного развития и воспитания гражданина России.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Воспитательная работа в школе направлена на достижение общей цели воспитания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- усвоение ребёнком необходимого для жизни в обществе социального опыта </w:t>
      </w:r>
      <w:proofErr w:type="spellStart"/>
      <w:r w:rsidRPr="00370F85">
        <w:rPr>
          <w:sz w:val="28"/>
          <w:szCs w:val="28"/>
        </w:rPr>
        <w:t>иформирования</w:t>
      </w:r>
      <w:proofErr w:type="spellEnd"/>
      <w:r w:rsidRPr="00370F85">
        <w:rPr>
          <w:sz w:val="28"/>
          <w:szCs w:val="28"/>
        </w:rPr>
        <w:t xml:space="preserve"> принимаемой обществом системы ценностей.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На содержание внеурочной деятельности оказали влияние следующие факторы: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1. традиции и особенности МБОУ СОШ № 17 им. И.Л.Козыря пос. </w:t>
      </w:r>
      <w:proofErr w:type="spellStart"/>
      <w:r w:rsidRPr="00370F85">
        <w:rPr>
          <w:sz w:val="28"/>
          <w:szCs w:val="28"/>
        </w:rPr>
        <w:t>Шаумянского</w:t>
      </w:r>
      <w:proofErr w:type="spellEnd"/>
      <w:r w:rsidRPr="00370F85">
        <w:rPr>
          <w:sz w:val="28"/>
          <w:szCs w:val="28"/>
        </w:rPr>
        <w:t>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2. особенности возраста, класса, индивидуальности детей.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3. особенности руководителей кружков и секций, их интересы, склонности, установки.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Специфика внеурочной деятельности характеризуется: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1. Преобладанием эмоционального аспекта </w:t>
      </w:r>
      <w:proofErr w:type="gramStart"/>
      <w:r w:rsidRPr="00370F85">
        <w:rPr>
          <w:sz w:val="28"/>
          <w:szCs w:val="28"/>
        </w:rPr>
        <w:t>над</w:t>
      </w:r>
      <w:proofErr w:type="gramEnd"/>
      <w:r w:rsidRPr="00370F85">
        <w:rPr>
          <w:sz w:val="28"/>
          <w:szCs w:val="28"/>
        </w:rPr>
        <w:t xml:space="preserve"> информативным;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2. Определяющим значением практической стороны знаний, т.е. содержание внеурочной деятельности, направлено на совершенствование разнообразных умений и навыков;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3. Отработкой умений самостоятельной работы, коммуникативных умений, умения сотрудничества и соблюдения этических норм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Основными видами внеурочной деятельности учащихся являются: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познавательная деятельность,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lastRenderedPageBreak/>
        <w:t xml:space="preserve">- </w:t>
      </w:r>
      <w:proofErr w:type="spellStart"/>
      <w:r w:rsidRPr="00370F85">
        <w:rPr>
          <w:sz w:val="28"/>
          <w:szCs w:val="28"/>
        </w:rPr>
        <w:t>досуговая</w:t>
      </w:r>
      <w:proofErr w:type="spellEnd"/>
      <w:r w:rsidRPr="00370F85">
        <w:rPr>
          <w:sz w:val="28"/>
          <w:szCs w:val="28"/>
        </w:rPr>
        <w:t xml:space="preserve"> (развлекательная) деятельность,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оздоровительно-спортивная деятельность,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трудовая деятельность,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творческая деятельность.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Методы и средства внеурочной деятельности представляют собой методы и средства воспитания, выбор которых определяется содержанием, формой внеурочной деятельности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беседа с учащимися с целью выяснения их интереса, информированности по данному вопросу,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упражнение,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поручения детям подготовить сообщения (своеобразный метод рассказа),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методы игры в различных вариантах,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составление плана и т.д.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0F85">
        <w:rPr>
          <w:b/>
          <w:sz w:val="28"/>
          <w:szCs w:val="28"/>
        </w:rPr>
        <w:t>Описание модели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Раздел вариативной части учебного плана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обучающихся, воспитательные программы.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При организации внеурочной деятельности обучающихся будут использованы собственные ресурсы (учителя начальных классов, учитель физической культуры, библиотекарь).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Организация занятий по направлениям раздела «Внеурочная деятельность» является неотъемлемой частью образовательного процесса в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 </w:t>
      </w:r>
      <w:proofErr w:type="gramStart"/>
      <w:r w:rsidRPr="00370F85">
        <w:rPr>
          <w:sz w:val="28"/>
          <w:szCs w:val="28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 и т. д.</w:t>
      </w:r>
      <w:proofErr w:type="gramEnd"/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lastRenderedPageBreak/>
        <w:t xml:space="preserve">      Содержательное и методическое обеспечение занятий внеурочной деятельностью детей оформляется следующим образом (утверждённая программа внеурочной деятельности, журнал).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 Для реализации внеурочной деятельности педагоги образовательного учреждения могут использовать Примерные программы внеурочной деятельности. Кроме этого, вправе использовать программы, разработанные педагогами образовательного учреждения и получившие положительную экспертную оценку различного уровня: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-школьного методического объединения учителей-предметников;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-педагогического совета школы.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  Работа по привлечению школьников во внеурочную деятельность осуществляется через посещение кружков школы, учреждения дополнительного образования, группы продлённого дня, воспитательные мероприятия.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0F85">
        <w:rPr>
          <w:b/>
          <w:sz w:val="28"/>
          <w:szCs w:val="28"/>
        </w:rPr>
        <w:t>Материально</w:t>
      </w:r>
      <w:r w:rsidRPr="00370F85">
        <w:rPr>
          <w:b/>
          <w:bCs/>
          <w:sz w:val="28"/>
          <w:szCs w:val="28"/>
        </w:rPr>
        <w:t>-</w:t>
      </w:r>
      <w:r w:rsidRPr="00370F85">
        <w:rPr>
          <w:b/>
          <w:sz w:val="28"/>
          <w:szCs w:val="28"/>
        </w:rPr>
        <w:t>техническое обеспечение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 xml:space="preserve">   </w:t>
      </w:r>
      <w:proofErr w:type="gramStart"/>
      <w:r w:rsidRPr="00370F85">
        <w:rPr>
          <w:sz w:val="28"/>
          <w:szCs w:val="28"/>
        </w:rPr>
        <w:t>Для реализации модели внеурочной деятельности в рамках ФГОС нового поколения в школе имеются необходимые условия: занятия в школе проводятся в одну смену, имеются – столовая, медицинский кабинет, кабинет информатики, оборудованный компьютерной техникой, подключенной к локальной сети Интернет, кабинет музыки, кабинет технологии, актовый зал, спортивный зал со спортивным инвентарем для школьников, спортивная площадка, библиотека.</w:t>
      </w:r>
      <w:proofErr w:type="gramEnd"/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0F85">
        <w:rPr>
          <w:b/>
          <w:sz w:val="28"/>
          <w:szCs w:val="28"/>
        </w:rPr>
        <w:t>Организация деятельности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Организации внеурочной деятельности подростков состоит из  модулей, в рамках которых реализуются 5 направлений деятельности:</w:t>
      </w:r>
    </w:p>
    <w:p w:rsidR="00C438B2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70F85">
        <w:rPr>
          <w:b/>
          <w:sz w:val="28"/>
          <w:szCs w:val="28"/>
          <w:u w:val="single"/>
        </w:rPr>
        <w:t>1. Спортивно-оздоровительное направление: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Цель</w:t>
      </w:r>
      <w:r w:rsidRPr="00370F85">
        <w:rPr>
          <w:b/>
          <w:bCs/>
          <w:sz w:val="28"/>
          <w:szCs w:val="28"/>
        </w:rPr>
        <w:t>:</w:t>
      </w:r>
      <w:r w:rsidRPr="00370F85">
        <w:rPr>
          <w:sz w:val="28"/>
          <w:szCs w:val="28"/>
        </w:rPr>
        <w:t xml:space="preserve"> развитие физической культуры и спорта, пропаганда здорового образа жизни.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формированию у детей и подростков стремления к развитию своих как духовных, так и физических способностей;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содействовать формированию личных качеств, необходимых на военной службе.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70F85">
        <w:rPr>
          <w:b/>
          <w:sz w:val="28"/>
          <w:szCs w:val="28"/>
          <w:u w:val="single"/>
        </w:rPr>
        <w:t xml:space="preserve">2.Общеинтеллектуальное 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Цель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создание   условий для выявления, развития интеллектуального творчества у детей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обеспечить поддержку и развитие детей;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содействовать творческому росту учащихся;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lastRenderedPageBreak/>
        <w:t>- способствовать формированию эстетического вкуса и культуры общения школьников.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70F85">
        <w:rPr>
          <w:b/>
          <w:sz w:val="28"/>
          <w:szCs w:val="28"/>
          <w:u w:val="single"/>
        </w:rPr>
        <w:t xml:space="preserve">3. Общекультурное направление: </w:t>
      </w:r>
    </w:p>
    <w:p w:rsidR="00C438B2" w:rsidRPr="00370F85" w:rsidRDefault="00C438B2" w:rsidP="00C438B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F85">
        <w:rPr>
          <w:rFonts w:ascii="Times New Roman" w:hAnsi="Times New Roman" w:cs="Times New Roman"/>
          <w:sz w:val="28"/>
          <w:szCs w:val="28"/>
        </w:rPr>
        <w:t>Цель</w:t>
      </w:r>
      <w:r w:rsidRPr="00370F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формирование культуры у подрастающего поколения.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.Задачи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формировать интерес к изучению культуры родного края, страны;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содействовать пропаганде краеведения среди школьников;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участвовать в организации и проведении, рейдов, субботников, выставок;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организации и проведению экскурсий.</w:t>
      </w:r>
    </w:p>
    <w:p w:rsidR="00C438B2" w:rsidRPr="00370F85" w:rsidRDefault="00C438B2" w:rsidP="00C438B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70F85">
        <w:rPr>
          <w:b/>
          <w:sz w:val="28"/>
          <w:szCs w:val="28"/>
          <w:u w:val="single"/>
        </w:rPr>
        <w:t xml:space="preserve">4.Социальное направление: 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Цель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формирование коммуникативной культуры у подрастающего поколения.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воспитанию толерантности;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обеспечить участие в телекоммуникационных творческих проектах, викторинах и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70F85">
        <w:rPr>
          <w:sz w:val="28"/>
          <w:szCs w:val="28"/>
        </w:rPr>
        <w:t>конкурсах</w:t>
      </w:r>
      <w:proofErr w:type="gramEnd"/>
      <w:r w:rsidRPr="00370F85">
        <w:rPr>
          <w:sz w:val="28"/>
          <w:szCs w:val="28"/>
        </w:rPr>
        <w:t>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обеспечить участие в социальных и научных исследованиях, конференциях;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расширению среды общения через Интернет;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обучить учащихся созданию творческих проектов - презентаций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70F85">
        <w:rPr>
          <w:b/>
          <w:sz w:val="28"/>
          <w:szCs w:val="28"/>
          <w:u w:val="single"/>
        </w:rPr>
        <w:t>5. Духовно-нравственное  направление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Цель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развитие элементов гражданского общества в укладе образовательного учреждения.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70F85">
        <w:rPr>
          <w:sz w:val="28"/>
          <w:szCs w:val="28"/>
        </w:rPr>
        <w:t>Задачи</w:t>
      </w:r>
      <w:r w:rsidRPr="00370F85">
        <w:rPr>
          <w:b/>
          <w:bCs/>
          <w:sz w:val="28"/>
          <w:szCs w:val="28"/>
        </w:rPr>
        <w:t>: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содействовать формированию гражданской позиции учащихся;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развивать навыки управления, организаторской деятельности учащихся на уровне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классного и школьного коллективов;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развитию ученического социального проектирования;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практического компонента гражданского образования;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содействовать повышению правовой культуры и социальной адаптации учащихся;</w:t>
      </w:r>
    </w:p>
    <w:p w:rsidR="00C438B2" w:rsidRPr="00370F85" w:rsidRDefault="00C438B2" w:rsidP="00C4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0F85">
        <w:rPr>
          <w:sz w:val="28"/>
          <w:szCs w:val="28"/>
        </w:rPr>
        <w:t>- способствовать воспитанию толерантности.</w:t>
      </w:r>
    </w:p>
    <w:p w:rsidR="00C438B2" w:rsidRPr="00F45005" w:rsidRDefault="00C438B2" w:rsidP="00C438B2">
      <w:pPr>
        <w:ind w:firstLine="720"/>
        <w:jc w:val="both"/>
        <w:rPr>
          <w:sz w:val="28"/>
          <w:szCs w:val="28"/>
        </w:rPr>
      </w:pPr>
      <w:r w:rsidRPr="00F45005">
        <w:rPr>
          <w:sz w:val="28"/>
          <w:szCs w:val="28"/>
        </w:rPr>
        <w:lastRenderedPageBreak/>
        <w:t xml:space="preserve">Организация занятий по направлениям </w:t>
      </w:r>
      <w:r>
        <w:rPr>
          <w:sz w:val="28"/>
          <w:szCs w:val="28"/>
        </w:rPr>
        <w:t>Внеурочной  деятельности</w:t>
      </w:r>
      <w:r w:rsidRPr="00F45005">
        <w:rPr>
          <w:sz w:val="28"/>
          <w:szCs w:val="28"/>
        </w:rPr>
        <w:t xml:space="preserve"> является неотъемлемой частью образовательного процесса в Учреждении. Учреждение предоставляет учащимся возможность  широкого спектра занятий, способствующих развитию школьника.</w:t>
      </w:r>
    </w:p>
    <w:p w:rsidR="00C438B2" w:rsidRPr="00F45005" w:rsidRDefault="00C438B2" w:rsidP="00C438B2">
      <w:pPr>
        <w:ind w:firstLine="708"/>
        <w:jc w:val="both"/>
        <w:rPr>
          <w:sz w:val="28"/>
          <w:szCs w:val="28"/>
        </w:rPr>
      </w:pPr>
      <w:r w:rsidRPr="00F45005">
        <w:rPr>
          <w:sz w:val="28"/>
          <w:szCs w:val="28"/>
        </w:rPr>
        <w:t xml:space="preserve">Формы реализации заданных направлений внеурочной деятельности осуществляются в </w:t>
      </w:r>
      <w:r>
        <w:rPr>
          <w:sz w:val="28"/>
          <w:szCs w:val="28"/>
        </w:rPr>
        <w:t xml:space="preserve">школе </w:t>
      </w:r>
      <w:r w:rsidRPr="00F45005">
        <w:rPr>
          <w:sz w:val="28"/>
          <w:szCs w:val="28"/>
        </w:rPr>
        <w:t xml:space="preserve">в форме экскурсий, кружков, секций, конференций, предметных недель, интеллектуального марафона, олимпиад, конкурсов, участия в социально-значимых проектах. </w:t>
      </w:r>
      <w:r w:rsidRPr="00F45005">
        <w:rPr>
          <w:sz w:val="28"/>
          <w:szCs w:val="28"/>
        </w:rPr>
        <w:tab/>
        <w:t xml:space="preserve"> </w:t>
      </w:r>
    </w:p>
    <w:p w:rsidR="00C438B2" w:rsidRDefault="00C438B2" w:rsidP="00C438B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F45005">
        <w:rPr>
          <w:sz w:val="28"/>
          <w:szCs w:val="28"/>
        </w:rPr>
        <w:t>Внеуроч</w:t>
      </w:r>
      <w:r>
        <w:rPr>
          <w:sz w:val="28"/>
          <w:szCs w:val="28"/>
        </w:rPr>
        <w:t>ная деятельность</w:t>
      </w:r>
      <w:r w:rsidRPr="00F45005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1-х- 8</w:t>
      </w:r>
      <w:r w:rsidRPr="00F45005">
        <w:rPr>
          <w:sz w:val="28"/>
          <w:szCs w:val="28"/>
        </w:rPr>
        <w:t xml:space="preserve">-х классов позволит в полной мере реализовать требования федеральных государственных образовательных стандартов общего образования. За счет указанных в базисном учебном плане часов на внеурочные занятия </w:t>
      </w:r>
      <w:r>
        <w:rPr>
          <w:sz w:val="28"/>
          <w:szCs w:val="28"/>
        </w:rPr>
        <w:t xml:space="preserve">школа </w:t>
      </w:r>
      <w:r w:rsidRPr="00F45005">
        <w:rPr>
          <w:sz w:val="28"/>
          <w:szCs w:val="28"/>
        </w:rPr>
        <w:t>в полной мере сможет  реализовать дополнительные образовательные программы, программу социализации учащихся, воспитательную программу</w:t>
      </w:r>
      <w:r>
        <w:rPr>
          <w:sz w:val="28"/>
          <w:szCs w:val="28"/>
        </w:rPr>
        <w:t xml:space="preserve"> школы</w:t>
      </w:r>
      <w:r w:rsidRPr="00F45005">
        <w:rPr>
          <w:sz w:val="28"/>
          <w:szCs w:val="28"/>
        </w:rPr>
        <w:t>.</w:t>
      </w:r>
    </w:p>
    <w:p w:rsidR="00C438B2" w:rsidRDefault="00C438B2" w:rsidP="00C438B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</w:p>
    <w:p w:rsidR="00C438B2" w:rsidRDefault="00C438B2" w:rsidP="00C438B2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438B2" w:rsidRDefault="00C438B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для внеурочной деятельности учащихся I классов 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400"/>
        <w:gridCol w:w="5495"/>
        <w:gridCol w:w="2695"/>
        <w:gridCol w:w="2977"/>
      </w:tblGrid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FD4B4B" w:rsidRPr="002116D5" w:rsidRDefault="00FD4B4B">
            <w:pPr>
              <w:pStyle w:val="a3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1-а</w:t>
            </w:r>
          </w:p>
          <w:p w:rsidR="00FD4B4B" w:rsidRPr="002116D5" w:rsidRDefault="00FD4B4B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1-б</w:t>
            </w:r>
          </w:p>
        </w:tc>
      </w:tr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AB5162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FD4B4B" w:rsidRPr="002116D5" w:rsidRDefault="00FD4B4B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1 раз в </w:t>
            </w:r>
            <w:r w:rsidR="00FD4B4B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FA6ADD" w:rsidRPr="002116D5" w:rsidTr="00353EDF">
        <w:trPr>
          <w:trHeight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>
            <w:pPr>
              <w:rPr>
                <w:sz w:val="24"/>
                <w:szCs w:val="24"/>
                <w:lang w:eastAsia="en-US"/>
              </w:rPr>
            </w:pPr>
          </w:p>
          <w:p w:rsidR="00FA6ADD" w:rsidRPr="002116D5" w:rsidRDefault="00FA6ADD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AB5162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Группа продленного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</w:tr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AB5162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Клубный час « В дружбе - сила!»</w:t>
            </w:r>
          </w:p>
          <w:p w:rsidR="00F250B5" w:rsidRPr="002116D5" w:rsidRDefault="00F250B5" w:rsidP="00AB5162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Уроки по Программе  по изучению ПДД и профилактике дорожно-транспортного травматизма в 1-11 классах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«Умники и умницы» </w:t>
            </w:r>
          </w:p>
          <w:p w:rsidR="00FD4B4B" w:rsidRPr="002116D5" w:rsidRDefault="00FD4B4B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FD4B4B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Кружок «Я - гражданин»</w:t>
            </w:r>
          </w:p>
          <w:p w:rsidR="00353EDF" w:rsidRPr="002116D5" w:rsidRDefault="00353EDF" w:rsidP="00FD4B4B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FD4B4B" w:rsidRPr="002116D5" w:rsidRDefault="00FD4B4B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AB5162" w:rsidRPr="002116D5" w:rsidRDefault="00AB5162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</w:rPr>
      </w:pPr>
    </w:p>
    <w:p w:rsidR="00AB5162" w:rsidRPr="002116D5" w:rsidRDefault="00AB5162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</w:rPr>
      </w:pPr>
    </w:p>
    <w:p w:rsidR="002D12A9" w:rsidRPr="002116D5" w:rsidRDefault="002D12A9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</w:rPr>
      </w:pPr>
    </w:p>
    <w:p w:rsidR="002D12A9" w:rsidRPr="002116D5" w:rsidRDefault="002D12A9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</w:rPr>
      </w:pPr>
    </w:p>
    <w:p w:rsidR="002D12A9" w:rsidRPr="002116D5" w:rsidRDefault="002D12A9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</w:rPr>
      </w:pPr>
    </w:p>
    <w:p w:rsidR="00353EDF" w:rsidRDefault="00353EDF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2116D5" w:rsidRDefault="002116D5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2116D5" w:rsidRDefault="002116D5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2116D5" w:rsidRDefault="002116D5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C438B2" w:rsidRDefault="00C438B2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2116D5" w:rsidRDefault="002116D5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2116D5" w:rsidRDefault="002116D5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</w:p>
    <w:p w:rsidR="00AB5162" w:rsidRDefault="00AB5162" w:rsidP="00AB5162">
      <w:pPr>
        <w:pStyle w:val="a3"/>
        <w:spacing w:before="0" w:beforeAutospacing="0" w:after="0" w:afterAutospacing="0"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для внеурочной деятельности учащихся 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классов 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FD4B4B" w:rsidRDefault="00FD4B4B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400"/>
        <w:gridCol w:w="5495"/>
        <w:gridCol w:w="2695"/>
        <w:gridCol w:w="2977"/>
      </w:tblGrid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2-а</w:t>
            </w:r>
          </w:p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2-б</w:t>
            </w:r>
          </w:p>
        </w:tc>
      </w:tr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250B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1 раз в </w:t>
            </w:r>
            <w:r w:rsidR="00FD4B4B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FA6ADD" w:rsidRPr="002116D5" w:rsidTr="00353EDF">
        <w:trPr>
          <w:trHeight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rPr>
                <w:sz w:val="24"/>
                <w:szCs w:val="24"/>
                <w:lang w:eastAsia="en-US"/>
              </w:rPr>
            </w:pPr>
          </w:p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Группа продленного дня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</w:tr>
      <w:tr w:rsidR="00FD4B4B" w:rsidRPr="002116D5" w:rsidTr="00353EDF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Клубный час « В дружбе - сила!»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Уроки по Программе  по изучению ПДД и профилактике дорожно-транспортного травматизма в 1-11 классах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«Умники и умницы» </w:t>
            </w:r>
          </w:p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Кружок «Я - гражданин»</w:t>
            </w:r>
          </w:p>
          <w:p w:rsidR="00F250B5" w:rsidRPr="002116D5" w:rsidRDefault="00F250B5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2116D5" w:rsidTr="00353EDF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FD4B4B" w:rsidRPr="002116D5" w:rsidRDefault="00FD4B4B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FD4B4B" w:rsidRPr="002116D5" w:rsidRDefault="00FD4B4B" w:rsidP="00AB516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B5162" w:rsidRPr="002116D5" w:rsidRDefault="00AB5162" w:rsidP="00AB516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D12A9" w:rsidRPr="00353EDF" w:rsidRDefault="002D12A9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D12A9" w:rsidRDefault="002D12A9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D12A9" w:rsidRDefault="002D12A9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53EDF" w:rsidRDefault="00353EDF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внеурочной деятельности учащихся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классов 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FD4B4B" w:rsidRDefault="00FD4B4B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226"/>
        <w:gridCol w:w="4726"/>
        <w:gridCol w:w="1778"/>
        <w:gridCol w:w="2427"/>
        <w:gridCol w:w="2410"/>
      </w:tblGrid>
      <w:tr w:rsidR="00FD4B4B" w:rsidRPr="00353EDF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4B4B" w:rsidRPr="00353EDF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3-а</w:t>
            </w:r>
          </w:p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3-б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3 в</w:t>
            </w:r>
          </w:p>
        </w:tc>
      </w:tr>
      <w:tr w:rsidR="00FD4B4B" w:rsidRPr="00353EDF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353EDF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 раз/четверть</w:t>
            </w:r>
          </w:p>
        </w:tc>
      </w:tr>
      <w:tr w:rsidR="002D12A9" w:rsidRPr="00353EDF" w:rsidTr="00353EDF">
        <w:trPr>
          <w:trHeight w:val="55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A9" w:rsidRPr="002116D5" w:rsidRDefault="002D12A9" w:rsidP="006A59C6">
            <w:pPr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A9" w:rsidRPr="002116D5" w:rsidRDefault="002D12A9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Группа продленного дня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A9" w:rsidRPr="002116D5" w:rsidRDefault="002D12A9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2A9" w:rsidRPr="002116D5" w:rsidRDefault="002D12A9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</w:tr>
      <w:tr w:rsidR="00FD4B4B" w:rsidRPr="00353EDF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Клубный час « В дружбе - сила!»</w:t>
            </w:r>
          </w:p>
          <w:p w:rsidR="002D12A9" w:rsidRPr="002116D5" w:rsidRDefault="002D12A9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353EDF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Уроки по Программе  по изучению ПДД и профилактике дорожно-транспортного травматизма в 1-11 классах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D4B4B" w:rsidRPr="00353EDF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«Умники и умницы» </w:t>
            </w:r>
          </w:p>
          <w:p w:rsidR="00FD4B4B" w:rsidRPr="002116D5" w:rsidRDefault="00FD4B4B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353EDF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Кружок «Я - гражданин»</w:t>
            </w:r>
          </w:p>
          <w:p w:rsidR="00F250B5" w:rsidRPr="002116D5" w:rsidRDefault="00F250B5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D4B4B" w:rsidRPr="00353EDF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FD4B4B" w:rsidRPr="002116D5" w:rsidRDefault="00FD4B4B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4B" w:rsidRPr="002116D5" w:rsidRDefault="00FD4B4B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4B" w:rsidRPr="002116D5" w:rsidRDefault="00FD4B4B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FD4B4B" w:rsidRPr="00353EDF" w:rsidRDefault="00FD4B4B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AB5162" w:rsidRPr="00353EDF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53EDF" w:rsidRDefault="00353EDF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внеурочной деятельности учащихся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AB5162" w:rsidRDefault="00AB5162" w:rsidP="00AB516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226"/>
        <w:gridCol w:w="4726"/>
        <w:gridCol w:w="1778"/>
        <w:gridCol w:w="2427"/>
        <w:gridCol w:w="2410"/>
      </w:tblGrid>
      <w:tr w:rsidR="00FA6ADD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A6ADD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4-а</w:t>
            </w:r>
          </w:p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4-б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4-в</w:t>
            </w:r>
          </w:p>
        </w:tc>
      </w:tr>
      <w:tr w:rsidR="00FA6ADD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A6ADD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DD" w:rsidRPr="002116D5" w:rsidRDefault="00FA6ADD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FA6ADD" w:rsidRPr="002116D5" w:rsidRDefault="00FA6ADD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 раз/четверть</w:t>
            </w:r>
          </w:p>
        </w:tc>
      </w:tr>
      <w:tr w:rsidR="00FA6ADD" w:rsidTr="00353EDF">
        <w:trPr>
          <w:trHeight w:val="56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rPr>
                <w:sz w:val="24"/>
                <w:szCs w:val="24"/>
                <w:lang w:eastAsia="en-US"/>
              </w:rPr>
            </w:pPr>
          </w:p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Группа продленного дня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1,5</w:t>
            </w:r>
          </w:p>
        </w:tc>
      </w:tr>
      <w:tr w:rsidR="00FA6ADD" w:rsidTr="00353EDF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Клубный час « В дружбе - сила!»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A6ADD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Уроки по Программе  по изучению ПДД и профилактике дорожно-транспортного травматизма в 1-11 классах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FA6ADD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«Умники и умницы» </w:t>
            </w:r>
          </w:p>
          <w:p w:rsidR="00FA6ADD" w:rsidRPr="002116D5" w:rsidRDefault="00FA6ADD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A6ADD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DD" w:rsidRPr="002116D5" w:rsidRDefault="00FA6ADD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Кружок «Я - гражданин»</w:t>
            </w:r>
          </w:p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A6ADD" w:rsidTr="00353ED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FA6ADD" w:rsidRPr="002116D5" w:rsidRDefault="00FA6ADD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DD" w:rsidRPr="002116D5" w:rsidRDefault="00FA6ADD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DD" w:rsidRPr="002116D5" w:rsidRDefault="00FA6ADD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AB5162" w:rsidRDefault="00AB5162" w:rsidP="00AB5162"/>
    <w:p w:rsidR="00AB5162" w:rsidRDefault="00AB5162"/>
    <w:p w:rsidR="00FA6ADD" w:rsidRDefault="00FA6ADD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D12A9" w:rsidRDefault="002D12A9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116D5" w:rsidRDefault="002116D5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A6ADD" w:rsidRDefault="00FA6ADD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для внеурочной деятельности учащихся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</w:t>
      </w:r>
    </w:p>
    <w:p w:rsidR="00FA6ADD" w:rsidRDefault="00FA6ADD" w:rsidP="00FA6AD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tbl>
      <w:tblPr>
        <w:tblStyle w:val="a4"/>
        <w:tblW w:w="14567" w:type="dxa"/>
        <w:tblLook w:val="04A0"/>
      </w:tblPr>
      <w:tblGrid>
        <w:gridCol w:w="3224"/>
        <w:gridCol w:w="4724"/>
        <w:gridCol w:w="3359"/>
        <w:gridCol w:w="3260"/>
      </w:tblGrid>
      <w:tr w:rsidR="007268AA" w:rsidTr="002116D5">
        <w:trPr>
          <w:trHeight w:val="623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7268AA" w:rsidRPr="002116D5" w:rsidRDefault="007268AA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68AA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2116D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5-б</w:t>
            </w:r>
          </w:p>
        </w:tc>
      </w:tr>
      <w:tr w:rsidR="007268AA" w:rsidTr="00353EDF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9" w:rsidRPr="002116D5" w:rsidRDefault="002D12A9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«Настольный теннис»</w:t>
            </w:r>
          </w:p>
          <w:p w:rsidR="007268AA" w:rsidRPr="002116D5" w:rsidRDefault="007268AA" w:rsidP="007268AA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7268AA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«Легкая атлетика»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68AA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AA" w:rsidRPr="002116D5" w:rsidRDefault="007268AA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1 раз в </w:t>
            </w:r>
            <w:r w:rsidR="007268AA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7268AA" w:rsidTr="002116D5">
        <w:trPr>
          <w:trHeight w:val="59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  <w:p w:rsidR="007268AA" w:rsidRPr="002116D5" w:rsidRDefault="007268AA" w:rsidP="006A59C6">
            <w:pPr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Общекультурные мероприятия 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</w:t>
            </w:r>
          </w:p>
        </w:tc>
      </w:tr>
      <w:tr w:rsidR="007268AA" w:rsidTr="00353EDF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68AA" w:rsidTr="00353E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9" w:rsidRPr="002116D5" w:rsidRDefault="002D12A9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Единый час по профилактике правонарушений </w:t>
            </w:r>
          </w:p>
          <w:p w:rsidR="002D12A9" w:rsidRPr="002116D5" w:rsidRDefault="002D12A9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 по Программе  по изучению ПДД и профилактике дорожно-транспортного травматизма в 1-11 классах </w:t>
            </w:r>
          </w:p>
          <w:p w:rsidR="007268AA" w:rsidRPr="002116D5" w:rsidRDefault="007268AA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68AA" w:rsidTr="00353EDF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«Занимательная география» </w:t>
            </w:r>
          </w:p>
          <w:p w:rsidR="007268AA" w:rsidRPr="002116D5" w:rsidRDefault="007268AA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7268AA" w:rsidRPr="002116D5" w:rsidRDefault="00F250B5" w:rsidP="00353EDF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Ме</w:t>
            </w:r>
            <w:r w:rsidR="00353EDF" w:rsidRPr="002116D5">
              <w:rPr>
                <w:sz w:val="24"/>
                <w:szCs w:val="24"/>
                <w:lang w:eastAsia="en-US"/>
              </w:rPr>
              <w:t xml:space="preserve">роприятия </w:t>
            </w:r>
            <w:proofErr w:type="spellStart"/>
            <w:r w:rsidR="00353EDF" w:rsidRPr="002116D5">
              <w:rPr>
                <w:sz w:val="24"/>
                <w:szCs w:val="24"/>
                <w:lang w:eastAsia="en-US"/>
              </w:rPr>
              <w:t>общеинтеллектуальной</w:t>
            </w:r>
            <w:proofErr w:type="spellEnd"/>
            <w:r w:rsidR="00353EDF" w:rsidRPr="002116D5">
              <w:rPr>
                <w:sz w:val="24"/>
                <w:szCs w:val="24"/>
                <w:lang w:eastAsia="en-US"/>
              </w:rPr>
              <w:t xml:space="preserve"> направленности </w:t>
            </w:r>
            <w:r w:rsidR="007268AA" w:rsidRPr="002116D5">
              <w:rPr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68AA" w:rsidTr="00353EDF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AA" w:rsidRPr="002116D5" w:rsidRDefault="007268AA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946BD1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Кружок «Зарничка»</w:t>
            </w:r>
          </w:p>
          <w:p w:rsidR="00F250B5" w:rsidRPr="002116D5" w:rsidRDefault="00F250B5" w:rsidP="00946BD1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7268AA" w:rsidRPr="002116D5" w:rsidRDefault="00F250B5" w:rsidP="00353EDF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М</w:t>
            </w:r>
            <w:r w:rsidR="007268AA" w:rsidRPr="002116D5">
              <w:rPr>
                <w:sz w:val="24"/>
                <w:szCs w:val="24"/>
                <w:lang w:eastAsia="en-US"/>
              </w:rPr>
              <w:t xml:space="preserve">ероприятия </w:t>
            </w: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духовно-нравственного направления </w:t>
            </w:r>
            <w:r w:rsidR="007268AA" w:rsidRPr="002116D5">
              <w:rPr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7268AA" w:rsidRPr="002116D5" w:rsidRDefault="007268AA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7268AA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268AA" w:rsidTr="00353EDF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AA" w:rsidRPr="002116D5" w:rsidRDefault="007268AA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7268AA" w:rsidRPr="002116D5" w:rsidRDefault="007268AA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2D12A9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A" w:rsidRPr="002116D5" w:rsidRDefault="002D12A9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для внеурочной деятельности учащихся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классов </w:t>
      </w:r>
    </w:p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224"/>
        <w:gridCol w:w="4724"/>
        <w:gridCol w:w="3359"/>
        <w:gridCol w:w="3260"/>
      </w:tblGrid>
      <w:tr w:rsidR="00142758" w:rsidRPr="002116D5" w:rsidTr="002116D5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2758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6-а</w:t>
            </w:r>
          </w:p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6-б</w:t>
            </w:r>
          </w:p>
        </w:tc>
      </w:tr>
      <w:tr w:rsidR="00142758" w:rsidRPr="002116D5" w:rsidTr="002116D5">
        <w:trPr>
          <w:trHeight w:val="140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«Подвижные игры»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142758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«Спортивные игры народов России»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F250B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1 раз в </w:t>
            </w:r>
            <w:r w:rsidR="00142758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142758" w:rsidRPr="002116D5" w:rsidTr="002116D5">
        <w:trPr>
          <w:trHeight w:val="5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58" w:rsidRPr="002116D5" w:rsidRDefault="00F250B5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М</w:t>
            </w:r>
            <w:r w:rsidR="00142758" w:rsidRPr="002116D5">
              <w:rPr>
                <w:sz w:val="24"/>
                <w:szCs w:val="24"/>
                <w:lang w:eastAsia="en-US"/>
              </w:rPr>
              <w:t xml:space="preserve">ероприятия </w:t>
            </w:r>
            <w:r w:rsidRPr="002116D5">
              <w:rPr>
                <w:sz w:val="24"/>
                <w:szCs w:val="24"/>
                <w:lang w:eastAsia="en-US"/>
              </w:rPr>
              <w:t xml:space="preserve">общекультурного направления </w:t>
            </w:r>
            <w:r w:rsidR="00142758" w:rsidRPr="002116D5">
              <w:rPr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</w:t>
            </w:r>
          </w:p>
        </w:tc>
      </w:tr>
      <w:tr w:rsidR="00142758" w:rsidRPr="002116D5" w:rsidTr="002116D5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2758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 по Программе  по изучению ПДД и профилактике дорожно-транспортного травматизма в 1-11 классах 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142758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Единый час толерантности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2758" w:rsidRPr="002116D5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«За страницами учебника математики» </w:t>
            </w:r>
          </w:p>
          <w:p w:rsidR="00142758" w:rsidRPr="002116D5" w:rsidRDefault="00142758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«Наглядная геометрия»</w:t>
            </w:r>
          </w:p>
          <w:p w:rsidR="00142758" w:rsidRPr="002116D5" w:rsidRDefault="00142758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2116D5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2116D5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  <w:p w:rsidR="00142758" w:rsidRPr="002116D5" w:rsidRDefault="00F250B5" w:rsidP="00353EDF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М</w:t>
            </w:r>
            <w:r w:rsidR="00142758" w:rsidRPr="002116D5">
              <w:rPr>
                <w:sz w:val="24"/>
                <w:szCs w:val="24"/>
                <w:lang w:eastAsia="en-US"/>
              </w:rPr>
              <w:t xml:space="preserve">ероприятия </w:t>
            </w: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духовно-нравственного направления </w:t>
            </w:r>
            <w:r w:rsidR="00142758" w:rsidRPr="002116D5">
              <w:rPr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2116D5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142758" w:rsidRPr="002116D5" w:rsidRDefault="00142758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для внеурочной деятельности учащихся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классов </w:t>
      </w:r>
    </w:p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142758" w:rsidRDefault="00142758" w:rsidP="0014275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224"/>
        <w:gridCol w:w="4724"/>
        <w:gridCol w:w="3359"/>
        <w:gridCol w:w="3260"/>
      </w:tblGrid>
      <w:tr w:rsidR="00142758" w:rsidRPr="00353EDF" w:rsidTr="002116D5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2758" w:rsidRPr="00353EDF" w:rsidTr="002116D5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2116D5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val="en-US" w:eastAsia="en-US"/>
              </w:rPr>
              <w:t>7</w:t>
            </w:r>
            <w:r w:rsidRPr="002116D5">
              <w:rPr>
                <w:b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val="en-US" w:eastAsia="en-US"/>
              </w:rPr>
              <w:t>7</w:t>
            </w:r>
            <w:r w:rsidRPr="002116D5">
              <w:rPr>
                <w:b/>
                <w:sz w:val="24"/>
                <w:szCs w:val="24"/>
                <w:lang w:eastAsia="en-US"/>
              </w:rPr>
              <w:t>-б</w:t>
            </w:r>
          </w:p>
        </w:tc>
      </w:tr>
      <w:tr w:rsidR="00142758" w:rsidRPr="00353EDF" w:rsidTr="002116D5">
        <w:trPr>
          <w:trHeight w:val="159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«Подвижные игры»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«Спортивные игры народов России»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2116D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 в </w:t>
            </w:r>
            <w:r w:rsidR="00142758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142758" w:rsidRPr="00353EDF" w:rsidTr="002116D5">
        <w:trPr>
          <w:trHeight w:val="5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58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«Мир общения»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50B5" w:rsidRPr="002116D5" w:rsidRDefault="00F250B5" w:rsidP="00F250B5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 «Подросток и закон»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758" w:rsidRPr="002116D5" w:rsidRDefault="00F250B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2758" w:rsidRPr="002116D5" w:rsidRDefault="00F250B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 по Программе  по изучению ПДД и профилактике дорожно-транспортного травматизма в 1-11 классах </w:t>
            </w: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Единый час толерантности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6A59C6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</w:t>
            </w:r>
            <w:r w:rsidR="006A59C6" w:rsidRPr="002116D5">
              <w:rPr>
                <w:sz w:val="24"/>
                <w:szCs w:val="24"/>
                <w:lang w:eastAsia="en-US"/>
              </w:rPr>
              <w:t>Занимательный русский язык</w:t>
            </w:r>
            <w:r w:rsidRPr="002116D5">
              <w:rPr>
                <w:sz w:val="24"/>
                <w:szCs w:val="24"/>
                <w:lang w:eastAsia="en-US"/>
              </w:rPr>
              <w:t xml:space="preserve">» </w:t>
            </w:r>
          </w:p>
          <w:p w:rsidR="002116D5" w:rsidRDefault="002116D5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«Путешествие в страну английского языка»</w:t>
            </w:r>
          </w:p>
          <w:p w:rsidR="00142758" w:rsidRPr="002116D5" w:rsidRDefault="006A59C6" w:rsidP="00F250B5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«Занимательная грамматика»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D5" w:rsidRDefault="00142758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6A59C6" w:rsidRPr="002116D5" w:rsidRDefault="006A59C6" w:rsidP="002116D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  <w:p w:rsidR="00142758" w:rsidRPr="002116D5" w:rsidRDefault="00142758" w:rsidP="00F250B5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Духовно-нравственные мероприятия по плану школы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142758" w:rsidRPr="002116D5" w:rsidRDefault="00142758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42758" w:rsidRPr="00353EDF" w:rsidTr="002116D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8" w:rsidRPr="002116D5" w:rsidRDefault="00142758" w:rsidP="002116D5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F250B5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7</w:t>
            </w:r>
            <w:r w:rsidR="006A59C6" w:rsidRPr="002116D5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="00142758"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8" w:rsidRPr="002116D5" w:rsidRDefault="00F250B5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7</w:t>
            </w:r>
            <w:r w:rsidR="006A59C6" w:rsidRPr="002116D5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="00142758"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6A59C6" w:rsidRDefault="006A59C6" w:rsidP="006A59C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для вн</w:t>
      </w:r>
      <w:r w:rsidR="00F250B5">
        <w:rPr>
          <w:sz w:val="28"/>
          <w:szCs w:val="28"/>
        </w:rPr>
        <w:t xml:space="preserve">еурочной деятельности учащихся </w:t>
      </w:r>
      <w:r>
        <w:rPr>
          <w:sz w:val="28"/>
          <w:szCs w:val="28"/>
          <w:lang w:val="en-US"/>
        </w:rPr>
        <w:t>V</w:t>
      </w:r>
      <w:r w:rsidR="00F250B5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классов </w:t>
      </w:r>
    </w:p>
    <w:p w:rsidR="006A59C6" w:rsidRDefault="006A59C6" w:rsidP="006A59C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 учебный год</w:t>
      </w:r>
    </w:p>
    <w:p w:rsidR="006A59C6" w:rsidRDefault="006A59C6" w:rsidP="006A59C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3226"/>
        <w:gridCol w:w="4726"/>
        <w:gridCol w:w="1778"/>
        <w:gridCol w:w="2285"/>
        <w:gridCol w:w="2552"/>
      </w:tblGrid>
      <w:tr w:rsidR="006A59C6" w:rsidRPr="002116D5" w:rsidTr="002116D5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     </w:t>
            </w:r>
            <w:r w:rsidRPr="002116D5">
              <w:rPr>
                <w:b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 xml:space="preserve">Количество часов в неделю </w:t>
            </w:r>
          </w:p>
          <w:p w:rsidR="006A59C6" w:rsidRPr="002116D5" w:rsidRDefault="006A59C6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59C6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C438B2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8-а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8-б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8-в</w:t>
            </w:r>
          </w:p>
        </w:tc>
      </w:tr>
      <w:tr w:rsidR="006A59C6" w:rsidRPr="002116D5" w:rsidTr="002116D5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Спортивно-оздоровительные мероприятия по плану школы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9C6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6" w:rsidRPr="002116D5" w:rsidRDefault="006A59C6" w:rsidP="006A59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Экскурсии, поездки, походы </w:t>
            </w:r>
          </w:p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F250B5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 раз</w:t>
            </w:r>
            <w:r w:rsidRPr="002116D5">
              <w:rPr>
                <w:sz w:val="24"/>
                <w:szCs w:val="24"/>
                <w:lang w:val="en-US" w:eastAsia="en-US"/>
              </w:rPr>
              <w:t xml:space="preserve"> </w:t>
            </w:r>
            <w:r w:rsidRPr="002116D5">
              <w:rPr>
                <w:sz w:val="24"/>
                <w:szCs w:val="24"/>
                <w:lang w:eastAsia="en-US"/>
              </w:rPr>
              <w:t xml:space="preserve">в </w:t>
            </w:r>
            <w:r w:rsidR="006A59C6" w:rsidRPr="002116D5">
              <w:rPr>
                <w:sz w:val="24"/>
                <w:szCs w:val="24"/>
                <w:lang w:eastAsia="en-US"/>
              </w:rPr>
              <w:t>четверть</w:t>
            </w:r>
          </w:p>
        </w:tc>
      </w:tr>
      <w:tr w:rsidR="006A59C6" w:rsidRPr="002116D5" w:rsidTr="002116D5">
        <w:trPr>
          <w:trHeight w:val="56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Общекультурное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C6" w:rsidRPr="002116D5" w:rsidRDefault="002D12A9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Мероприятия общекультурной направленности по плану школы</w:t>
            </w:r>
          </w:p>
          <w:p w:rsidR="00F250B5" w:rsidRPr="002116D5" w:rsidRDefault="00F250B5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9C6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C6" w:rsidRPr="002116D5" w:rsidRDefault="002D12A9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C6" w:rsidRPr="002116D5" w:rsidRDefault="002D12A9" w:rsidP="006A59C6">
            <w:pPr>
              <w:pStyle w:val="a3"/>
              <w:jc w:val="center"/>
              <w:rPr>
                <w:color w:val="00B050"/>
                <w:sz w:val="24"/>
                <w:szCs w:val="24"/>
                <w:lang w:eastAsia="en-US"/>
              </w:rPr>
            </w:pPr>
            <w:r w:rsidRPr="002116D5">
              <w:rPr>
                <w:color w:val="00B050"/>
                <w:sz w:val="24"/>
                <w:szCs w:val="24"/>
                <w:lang w:eastAsia="en-US"/>
              </w:rPr>
              <w:t>1</w:t>
            </w:r>
          </w:p>
        </w:tc>
      </w:tr>
      <w:tr w:rsidR="006A59C6" w:rsidRPr="002116D5" w:rsidTr="002116D5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B5" w:rsidRPr="002116D5" w:rsidRDefault="00F250B5" w:rsidP="006A59C6">
            <w:pPr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B5" w:rsidRPr="002116D5" w:rsidRDefault="00F250B5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Клуб «Подросток и закон»</w:t>
            </w:r>
          </w:p>
          <w:p w:rsidR="002D12A9" w:rsidRPr="002116D5" w:rsidRDefault="002D12A9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9C6" w:rsidRPr="002116D5" w:rsidTr="00211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Уроки по Программе  по изучению ПДД и профилактике дорожно-транспортного травматизма в 1-11 классах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6A59C6" w:rsidRPr="002116D5" w:rsidTr="002116D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16D5">
              <w:rPr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«Эрудит» </w:t>
            </w: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«Английская грамматика»</w:t>
            </w: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2D12A9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</w:t>
            </w:r>
            <w:r w:rsidR="006A59C6" w:rsidRPr="002116D5">
              <w:rPr>
                <w:sz w:val="24"/>
                <w:szCs w:val="24"/>
                <w:lang w:eastAsia="en-US"/>
              </w:rPr>
              <w:t>«На пути к грамотности»</w:t>
            </w: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Кружок «Химия для </w:t>
            </w:r>
            <w:proofErr w:type="gramStart"/>
            <w:r w:rsidRPr="002116D5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2116D5">
              <w:rPr>
                <w:sz w:val="24"/>
                <w:szCs w:val="24"/>
                <w:lang w:eastAsia="en-US"/>
              </w:rPr>
              <w:t>»</w:t>
            </w: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Кружок «Занимательная математика»</w:t>
            </w:r>
          </w:p>
          <w:p w:rsidR="006A59C6" w:rsidRPr="002116D5" w:rsidRDefault="006A59C6" w:rsidP="006A59C6">
            <w:pPr>
              <w:ind w:right="17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  <w:p w:rsidR="002D12A9" w:rsidRPr="002116D5" w:rsidRDefault="002D12A9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9C6" w:rsidRPr="002116D5" w:rsidTr="002116D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C6" w:rsidRPr="002116D5" w:rsidRDefault="006A59C6" w:rsidP="006A59C6">
            <w:pPr>
              <w:pStyle w:val="a3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Духовно-нравственное  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 xml:space="preserve"> </w:t>
            </w:r>
            <w:r w:rsidR="002D12A9" w:rsidRPr="002116D5">
              <w:rPr>
                <w:sz w:val="24"/>
                <w:szCs w:val="24"/>
                <w:lang w:eastAsia="en-US"/>
              </w:rPr>
              <w:t>Мероприятия духовно-нравственной направленности по плану школы</w:t>
            </w:r>
          </w:p>
          <w:p w:rsidR="006A59C6" w:rsidRPr="002116D5" w:rsidRDefault="006A59C6" w:rsidP="006A59C6">
            <w:pPr>
              <w:ind w:right="17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2116D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A59C6" w:rsidRPr="002116D5" w:rsidTr="002116D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6A59C6" w:rsidP="006A59C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6A59C6" w:rsidRPr="002116D5" w:rsidRDefault="006A59C6" w:rsidP="006A59C6">
            <w:pPr>
              <w:pStyle w:val="a3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2D12A9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6,</w:t>
            </w:r>
            <w:r w:rsidR="006A59C6"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C6" w:rsidRPr="002116D5" w:rsidRDefault="002D12A9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6,</w:t>
            </w:r>
            <w:r w:rsidR="006A59C6"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C6" w:rsidRPr="002116D5" w:rsidRDefault="002D12A9" w:rsidP="006A59C6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2116D5">
              <w:rPr>
                <w:b/>
                <w:sz w:val="24"/>
                <w:szCs w:val="24"/>
                <w:lang w:eastAsia="en-US"/>
              </w:rPr>
              <w:t>6,</w:t>
            </w:r>
            <w:r w:rsidR="006A59C6" w:rsidRPr="002116D5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6A59C6" w:rsidRPr="002116D5" w:rsidRDefault="006A59C6" w:rsidP="002116D5"/>
    <w:sectPr w:rsidR="006A59C6" w:rsidRPr="002116D5" w:rsidSect="002116D5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62"/>
    <w:rsid w:val="00142758"/>
    <w:rsid w:val="002116D5"/>
    <w:rsid w:val="002708B2"/>
    <w:rsid w:val="002D12A9"/>
    <w:rsid w:val="00353EDF"/>
    <w:rsid w:val="004176C7"/>
    <w:rsid w:val="0051640C"/>
    <w:rsid w:val="005337E0"/>
    <w:rsid w:val="006A59C6"/>
    <w:rsid w:val="007268AA"/>
    <w:rsid w:val="00946BD1"/>
    <w:rsid w:val="00A13A11"/>
    <w:rsid w:val="00AB5162"/>
    <w:rsid w:val="00C438B2"/>
    <w:rsid w:val="00C71DDE"/>
    <w:rsid w:val="00F250B5"/>
    <w:rsid w:val="00FA6ADD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B5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5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B516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B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3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17 им.И.Л. Козыря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Альбина</cp:lastModifiedBy>
  <cp:revision>3</cp:revision>
  <cp:lastPrinted>2018-10-25T07:01:00Z</cp:lastPrinted>
  <dcterms:created xsi:type="dcterms:W3CDTF">2018-10-25T05:11:00Z</dcterms:created>
  <dcterms:modified xsi:type="dcterms:W3CDTF">2019-01-26T14:52:00Z</dcterms:modified>
</cp:coreProperties>
</file>