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2A1" w:rsidRDefault="001772A1" w:rsidP="006D4A44">
      <w:pPr>
        <w:pStyle w:val="NoSpacing1"/>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58240" behindDoc="0" locked="0" layoutInCell="1" allowOverlap="1">
            <wp:simplePos x="0" y="0"/>
            <wp:positionH relativeFrom="column">
              <wp:posOffset>-691458</wp:posOffset>
            </wp:positionH>
            <wp:positionV relativeFrom="paragraph">
              <wp:posOffset>-512271</wp:posOffset>
            </wp:positionV>
            <wp:extent cx="7528907" cy="10365970"/>
            <wp:effectExtent l="19050" t="0" r="0" b="0"/>
            <wp:wrapNone/>
            <wp:docPr id="9" name="Рисунок 9" descr="D:\ТАР\САЙТ\Новое на сайт\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ТАР\САЙТ\Новое на сайт\ООП НОО.jpg"/>
                    <pic:cNvPicPr>
                      <a:picLocks noChangeAspect="1" noChangeArrowheads="1"/>
                    </pic:cNvPicPr>
                  </pic:nvPicPr>
                  <pic:blipFill>
                    <a:blip r:embed="rId8"/>
                    <a:srcRect/>
                    <a:stretch>
                      <a:fillRect/>
                    </a:stretch>
                  </pic:blipFill>
                  <pic:spPr bwMode="auto">
                    <a:xfrm>
                      <a:off x="0" y="0"/>
                      <a:ext cx="7528907" cy="10365970"/>
                    </a:xfrm>
                    <a:prstGeom prst="rect">
                      <a:avLst/>
                    </a:prstGeom>
                    <a:noFill/>
                    <a:ln w="9525">
                      <a:noFill/>
                      <a:miter lim="800000"/>
                      <a:headEnd/>
                      <a:tailEnd/>
                    </a:ln>
                  </pic:spPr>
                </pic:pic>
              </a:graphicData>
            </a:graphic>
          </wp:anchor>
        </w:drawing>
      </w: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1772A1" w:rsidRDefault="001772A1" w:rsidP="006D4A44">
      <w:pPr>
        <w:pStyle w:val="NoSpacing1"/>
        <w:jc w:val="center"/>
        <w:rPr>
          <w:rFonts w:ascii="Times New Roman" w:hAnsi="Times New Roman" w:cs="Times New Roman"/>
          <w:b/>
          <w:bCs/>
          <w:sz w:val="28"/>
          <w:szCs w:val="28"/>
        </w:rPr>
      </w:pPr>
    </w:p>
    <w:p w:rsidR="008C361F" w:rsidRDefault="008C361F" w:rsidP="006D4A44">
      <w:pPr>
        <w:pStyle w:val="NoSpacing1"/>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rsidR="008C361F" w:rsidRPr="001D4297" w:rsidRDefault="008C361F" w:rsidP="006D4A44">
      <w:pPr>
        <w:pStyle w:val="NoSpacing1"/>
        <w:jc w:val="center"/>
        <w:rPr>
          <w:rFonts w:ascii="Times New Roman" w:hAnsi="Times New Roman" w:cs="Times New Roman"/>
          <w:b/>
          <w:bCs/>
          <w:sz w:val="16"/>
          <w:szCs w:val="16"/>
        </w:rPr>
      </w:pPr>
    </w:p>
    <w:tbl>
      <w:tblPr>
        <w:tblW w:w="483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9"/>
        <w:gridCol w:w="8208"/>
        <w:gridCol w:w="1223"/>
      </w:tblGrid>
      <w:tr w:rsidR="00346559" w:rsidRPr="0014265E" w:rsidTr="00346559">
        <w:tc>
          <w:tcPr>
            <w:tcW w:w="251" w:type="pct"/>
          </w:tcPr>
          <w:p w:rsidR="00346559" w:rsidRPr="00616935" w:rsidRDefault="00346559" w:rsidP="0066481C">
            <w:pPr>
              <w:pStyle w:val="NoSpacing1"/>
              <w:jc w:val="both"/>
              <w:rPr>
                <w:rFonts w:ascii="Times New Roman" w:hAnsi="Times New Roman" w:cs="Times New Roman"/>
                <w:b/>
                <w:bCs/>
                <w:sz w:val="28"/>
                <w:szCs w:val="28"/>
              </w:rPr>
            </w:pPr>
            <w:r w:rsidRPr="00616935">
              <w:rPr>
                <w:rFonts w:ascii="Times New Roman" w:hAnsi="Times New Roman" w:cs="Times New Roman"/>
                <w:b/>
                <w:bCs/>
                <w:sz w:val="28"/>
                <w:szCs w:val="28"/>
              </w:rPr>
              <w:t>№</w:t>
            </w:r>
          </w:p>
        </w:tc>
        <w:tc>
          <w:tcPr>
            <w:tcW w:w="4133" w:type="pct"/>
          </w:tcPr>
          <w:p w:rsidR="00346559" w:rsidRPr="00616935" w:rsidRDefault="00346559" w:rsidP="0066481C">
            <w:pPr>
              <w:pStyle w:val="NoSpacing1"/>
              <w:jc w:val="center"/>
              <w:rPr>
                <w:rFonts w:ascii="Times New Roman" w:hAnsi="Times New Roman" w:cs="Times New Roman"/>
                <w:b/>
                <w:bCs/>
                <w:sz w:val="28"/>
                <w:szCs w:val="28"/>
              </w:rPr>
            </w:pPr>
            <w:r w:rsidRPr="00616935">
              <w:rPr>
                <w:rFonts w:ascii="Times New Roman" w:hAnsi="Times New Roman" w:cs="Times New Roman"/>
                <w:b/>
                <w:bCs/>
                <w:sz w:val="28"/>
                <w:szCs w:val="28"/>
              </w:rPr>
              <w:t>Разделы основной программы</w:t>
            </w:r>
          </w:p>
        </w:tc>
        <w:tc>
          <w:tcPr>
            <w:tcW w:w="616" w:type="pct"/>
          </w:tcPr>
          <w:p w:rsidR="00346559" w:rsidRPr="00616935" w:rsidRDefault="00346559" w:rsidP="0066481C">
            <w:pPr>
              <w:pStyle w:val="NoSpacing1"/>
              <w:jc w:val="center"/>
              <w:rPr>
                <w:rFonts w:ascii="Times New Roman" w:hAnsi="Times New Roman" w:cs="Times New Roman"/>
                <w:b/>
                <w:bCs/>
                <w:sz w:val="28"/>
                <w:szCs w:val="28"/>
              </w:rPr>
            </w:pPr>
            <w:r>
              <w:rPr>
                <w:rFonts w:ascii="Times New Roman" w:hAnsi="Times New Roman" w:cs="Times New Roman"/>
                <w:b/>
                <w:bCs/>
                <w:sz w:val="28"/>
                <w:szCs w:val="28"/>
              </w:rPr>
              <w:t>Стр.</w:t>
            </w:r>
          </w:p>
        </w:tc>
      </w:tr>
      <w:tr w:rsidR="00346559" w:rsidRPr="0014265E" w:rsidTr="00346559">
        <w:tc>
          <w:tcPr>
            <w:tcW w:w="251" w:type="pct"/>
          </w:tcPr>
          <w:p w:rsidR="00346559" w:rsidRPr="00616935" w:rsidRDefault="00346559" w:rsidP="0066481C">
            <w:pPr>
              <w:pStyle w:val="NoSpacing1"/>
              <w:jc w:val="both"/>
              <w:rPr>
                <w:rFonts w:ascii="Times New Roman" w:hAnsi="Times New Roman" w:cs="Times New Roman"/>
                <w:b/>
                <w:bCs/>
                <w:sz w:val="28"/>
                <w:szCs w:val="28"/>
              </w:rPr>
            </w:pPr>
          </w:p>
        </w:tc>
        <w:tc>
          <w:tcPr>
            <w:tcW w:w="4133" w:type="pct"/>
          </w:tcPr>
          <w:p w:rsidR="00346559" w:rsidRPr="00616935" w:rsidRDefault="00346559" w:rsidP="0066481C">
            <w:pPr>
              <w:pStyle w:val="NoSpacing1"/>
              <w:jc w:val="center"/>
              <w:rPr>
                <w:rFonts w:ascii="Times New Roman" w:hAnsi="Times New Roman" w:cs="Times New Roman"/>
                <w:b/>
                <w:bCs/>
                <w:sz w:val="28"/>
                <w:szCs w:val="28"/>
              </w:rPr>
            </w:pPr>
            <w:r>
              <w:rPr>
                <w:rFonts w:ascii="Times New Roman" w:hAnsi="Times New Roman" w:cs="Times New Roman"/>
                <w:b/>
                <w:bCs/>
                <w:sz w:val="28"/>
                <w:szCs w:val="28"/>
              </w:rPr>
              <w:t>Целевой раздел</w:t>
            </w:r>
          </w:p>
        </w:tc>
        <w:tc>
          <w:tcPr>
            <w:tcW w:w="616" w:type="pct"/>
          </w:tcPr>
          <w:p w:rsidR="00346559" w:rsidRDefault="00346559" w:rsidP="0066481C">
            <w:pPr>
              <w:pStyle w:val="NoSpacing1"/>
              <w:jc w:val="center"/>
              <w:rPr>
                <w:rFonts w:ascii="Times New Roman" w:hAnsi="Times New Roman" w:cs="Times New Roman"/>
                <w:b/>
                <w:bCs/>
                <w:sz w:val="28"/>
                <w:szCs w:val="28"/>
              </w:rPr>
            </w:pPr>
          </w:p>
        </w:tc>
      </w:tr>
      <w:tr w:rsidR="00346559" w:rsidRPr="0014265E" w:rsidTr="00346559">
        <w:tc>
          <w:tcPr>
            <w:tcW w:w="251" w:type="pct"/>
          </w:tcPr>
          <w:p w:rsidR="00346559" w:rsidRPr="00E71740" w:rsidRDefault="00346559" w:rsidP="0066481C">
            <w:pPr>
              <w:pStyle w:val="NoSpacing1"/>
              <w:jc w:val="both"/>
              <w:rPr>
                <w:rFonts w:ascii="Times New Roman" w:hAnsi="Times New Roman" w:cs="Times New Roman"/>
                <w:b/>
                <w:bCs/>
                <w:sz w:val="28"/>
                <w:szCs w:val="28"/>
              </w:rPr>
            </w:pPr>
            <w:r w:rsidRPr="00E71740">
              <w:rPr>
                <w:rFonts w:ascii="Times New Roman" w:hAnsi="Times New Roman" w:cs="Times New Roman"/>
                <w:b/>
                <w:bCs/>
                <w:sz w:val="28"/>
                <w:szCs w:val="28"/>
              </w:rPr>
              <w:t>1.</w:t>
            </w:r>
          </w:p>
        </w:tc>
        <w:tc>
          <w:tcPr>
            <w:tcW w:w="4133" w:type="pct"/>
          </w:tcPr>
          <w:p w:rsidR="00346559" w:rsidRPr="0095164C" w:rsidRDefault="00346559" w:rsidP="0066481C">
            <w:pPr>
              <w:pStyle w:val="NoSpacing1"/>
              <w:jc w:val="both"/>
              <w:rPr>
                <w:rFonts w:ascii="Times New Roman" w:hAnsi="Times New Roman" w:cs="Times New Roman"/>
                <w:sz w:val="28"/>
                <w:szCs w:val="28"/>
              </w:rPr>
            </w:pPr>
            <w:r w:rsidRPr="0095164C">
              <w:rPr>
                <w:rStyle w:val="Zag11"/>
                <w:rFonts w:ascii="Times New Roman" w:eastAsia="@Arial Unicode MS" w:hAnsi="Times New Roman" w:cs="Times New Roman"/>
                <w:sz w:val="28"/>
                <w:szCs w:val="28"/>
              </w:rPr>
              <w:t>Пояснительная записка</w:t>
            </w:r>
            <w:r>
              <w:rPr>
                <w:rStyle w:val="Zag11"/>
                <w:rFonts w:ascii="Times New Roman" w:eastAsia="@Arial Unicode MS" w:hAnsi="Times New Roman" w:cs="Times New Roman"/>
                <w:sz w:val="28"/>
                <w:szCs w:val="28"/>
              </w:rPr>
              <w:t>.</w:t>
            </w:r>
          </w:p>
        </w:tc>
        <w:tc>
          <w:tcPr>
            <w:tcW w:w="616" w:type="pct"/>
          </w:tcPr>
          <w:p w:rsidR="00346559" w:rsidRPr="0095164C" w:rsidRDefault="00346559"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3</w:t>
            </w:r>
          </w:p>
        </w:tc>
      </w:tr>
      <w:tr w:rsidR="00346559" w:rsidRPr="0014265E" w:rsidTr="00346559">
        <w:tc>
          <w:tcPr>
            <w:tcW w:w="251" w:type="pct"/>
          </w:tcPr>
          <w:p w:rsidR="00346559" w:rsidRPr="00E71740" w:rsidRDefault="00346559" w:rsidP="0066481C">
            <w:pPr>
              <w:pStyle w:val="NoSpacing1"/>
              <w:jc w:val="both"/>
              <w:rPr>
                <w:rFonts w:ascii="Times New Roman" w:hAnsi="Times New Roman" w:cs="Times New Roman"/>
                <w:b/>
                <w:bCs/>
                <w:sz w:val="28"/>
                <w:szCs w:val="28"/>
              </w:rPr>
            </w:pPr>
            <w:r w:rsidRPr="00E71740">
              <w:rPr>
                <w:rFonts w:ascii="Times New Roman" w:hAnsi="Times New Roman" w:cs="Times New Roman"/>
                <w:b/>
                <w:bCs/>
                <w:sz w:val="28"/>
                <w:szCs w:val="28"/>
              </w:rPr>
              <w:t>2.</w:t>
            </w:r>
          </w:p>
        </w:tc>
        <w:tc>
          <w:tcPr>
            <w:tcW w:w="4133" w:type="pct"/>
          </w:tcPr>
          <w:p w:rsidR="00346559" w:rsidRPr="0095164C" w:rsidRDefault="00346559" w:rsidP="0066481C">
            <w:pPr>
              <w:pStyle w:val="NoSpacing1"/>
              <w:jc w:val="both"/>
              <w:rPr>
                <w:rFonts w:ascii="Times New Roman" w:hAnsi="Times New Roman" w:cs="Times New Roman"/>
                <w:sz w:val="28"/>
                <w:szCs w:val="28"/>
              </w:rPr>
            </w:pPr>
            <w:r w:rsidRPr="0095164C">
              <w:rPr>
                <w:rStyle w:val="Zag11"/>
                <w:rFonts w:ascii="Times New Roman" w:eastAsia="@Arial Unicode MS" w:hAnsi="Times New Roman" w:cs="Times New Roman"/>
                <w:sz w:val="28"/>
                <w:szCs w:val="28"/>
              </w:rPr>
              <w:t>Планируемые результаты освоения обучающимися основной образовательной программы начального общего образования</w:t>
            </w:r>
            <w:r>
              <w:rPr>
                <w:rStyle w:val="Zag11"/>
                <w:rFonts w:ascii="Times New Roman" w:eastAsia="@Arial Unicode MS" w:hAnsi="Times New Roman" w:cs="Times New Roman"/>
                <w:sz w:val="28"/>
                <w:szCs w:val="28"/>
              </w:rPr>
              <w:t>.</w:t>
            </w:r>
          </w:p>
        </w:tc>
        <w:tc>
          <w:tcPr>
            <w:tcW w:w="616" w:type="pct"/>
          </w:tcPr>
          <w:p w:rsidR="00346559" w:rsidRPr="0095164C" w:rsidRDefault="00346559"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8</w:t>
            </w:r>
          </w:p>
        </w:tc>
      </w:tr>
      <w:tr w:rsidR="00346559" w:rsidRPr="0014265E" w:rsidTr="00346559">
        <w:tc>
          <w:tcPr>
            <w:tcW w:w="251" w:type="pct"/>
          </w:tcPr>
          <w:p w:rsidR="00346559" w:rsidRPr="00E71740" w:rsidRDefault="00346559" w:rsidP="0066481C">
            <w:pPr>
              <w:pStyle w:val="NoSpacing1"/>
              <w:jc w:val="both"/>
              <w:rPr>
                <w:rFonts w:ascii="Times New Roman" w:hAnsi="Times New Roman" w:cs="Times New Roman"/>
                <w:b/>
                <w:bCs/>
                <w:sz w:val="28"/>
                <w:szCs w:val="28"/>
              </w:rPr>
            </w:pPr>
            <w:r>
              <w:rPr>
                <w:rFonts w:ascii="Times New Roman" w:hAnsi="Times New Roman" w:cs="Times New Roman"/>
                <w:b/>
                <w:bCs/>
                <w:sz w:val="28"/>
                <w:szCs w:val="28"/>
              </w:rPr>
              <w:t>3.</w:t>
            </w:r>
          </w:p>
        </w:tc>
        <w:tc>
          <w:tcPr>
            <w:tcW w:w="4133" w:type="pct"/>
          </w:tcPr>
          <w:p w:rsidR="00346559" w:rsidRPr="0095164C" w:rsidRDefault="00346559" w:rsidP="0066481C">
            <w:pPr>
              <w:pStyle w:val="NoSpacing1"/>
              <w:rPr>
                <w:rStyle w:val="Zag11"/>
                <w:rFonts w:ascii="Times New Roman" w:eastAsia="@Arial Unicode MS" w:hAnsi="Times New Roman" w:cs="Times New Roman"/>
                <w:sz w:val="28"/>
                <w:szCs w:val="28"/>
              </w:rPr>
            </w:pPr>
            <w:r w:rsidRPr="0095164C">
              <w:rPr>
                <w:rStyle w:val="Zag11"/>
                <w:rFonts w:ascii="Times New Roman" w:eastAsia="@Arial Unicode MS" w:hAnsi="Times New Roman" w:cs="Times New Roman"/>
                <w:sz w:val="28"/>
                <w:szCs w:val="28"/>
              </w:rPr>
              <w:t>Система оценки достижения планируемых результатов освоения основной образовательной программы начального общего образования</w:t>
            </w:r>
            <w:r>
              <w:rPr>
                <w:rStyle w:val="Zag11"/>
                <w:rFonts w:ascii="Times New Roman" w:eastAsia="@Arial Unicode MS" w:hAnsi="Times New Roman" w:cs="Times New Roman"/>
                <w:sz w:val="28"/>
                <w:szCs w:val="28"/>
              </w:rPr>
              <w:t xml:space="preserve"> в ОС «Школа 2100».</w:t>
            </w:r>
          </w:p>
        </w:tc>
        <w:tc>
          <w:tcPr>
            <w:tcW w:w="616" w:type="pct"/>
          </w:tcPr>
          <w:p w:rsidR="00346559" w:rsidRPr="0095164C" w:rsidRDefault="00346559"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38</w:t>
            </w:r>
          </w:p>
        </w:tc>
      </w:tr>
      <w:tr w:rsidR="00346559" w:rsidRPr="0014265E" w:rsidTr="00346559">
        <w:tc>
          <w:tcPr>
            <w:tcW w:w="251" w:type="pct"/>
          </w:tcPr>
          <w:p w:rsidR="00346559" w:rsidRDefault="00346559" w:rsidP="0066481C">
            <w:pPr>
              <w:pStyle w:val="NoSpacing1"/>
              <w:jc w:val="both"/>
              <w:rPr>
                <w:rFonts w:ascii="Times New Roman" w:hAnsi="Times New Roman" w:cs="Times New Roman"/>
                <w:b/>
                <w:bCs/>
                <w:sz w:val="28"/>
                <w:szCs w:val="28"/>
              </w:rPr>
            </w:pPr>
            <w:r>
              <w:rPr>
                <w:rFonts w:ascii="Times New Roman" w:hAnsi="Times New Roman" w:cs="Times New Roman"/>
                <w:b/>
                <w:bCs/>
                <w:sz w:val="28"/>
                <w:szCs w:val="28"/>
              </w:rPr>
              <w:t>4.</w:t>
            </w:r>
          </w:p>
        </w:tc>
        <w:tc>
          <w:tcPr>
            <w:tcW w:w="4133" w:type="pct"/>
          </w:tcPr>
          <w:p w:rsidR="00346559" w:rsidRPr="0095164C" w:rsidRDefault="00346559" w:rsidP="0073515F">
            <w:pPr>
              <w:pStyle w:val="NoSpacing1"/>
              <w:rPr>
                <w:rStyle w:val="Zag11"/>
                <w:rFonts w:ascii="Times New Roman" w:eastAsia="@Arial Unicode MS" w:hAnsi="Times New Roman" w:cs="Times New Roman"/>
                <w:sz w:val="28"/>
                <w:szCs w:val="28"/>
              </w:rPr>
            </w:pPr>
            <w:r w:rsidRPr="0095164C">
              <w:rPr>
                <w:rStyle w:val="Zag11"/>
                <w:rFonts w:ascii="Times New Roman" w:eastAsia="@Arial Unicode MS" w:hAnsi="Times New Roman" w:cs="Times New Roman"/>
                <w:sz w:val="28"/>
                <w:szCs w:val="28"/>
              </w:rPr>
              <w:t>Система оценки достижения планируемых результатов освоения основной образовательной программы начального общего образования</w:t>
            </w:r>
            <w:r>
              <w:rPr>
                <w:rStyle w:val="Zag11"/>
                <w:rFonts w:ascii="Times New Roman" w:eastAsia="@Arial Unicode MS" w:hAnsi="Times New Roman" w:cs="Times New Roman"/>
                <w:sz w:val="28"/>
                <w:szCs w:val="28"/>
              </w:rPr>
              <w:t xml:space="preserve"> в ОП «Перспективная начальная школа».</w:t>
            </w:r>
          </w:p>
        </w:tc>
        <w:tc>
          <w:tcPr>
            <w:tcW w:w="616" w:type="pct"/>
          </w:tcPr>
          <w:p w:rsidR="00346559" w:rsidRPr="0095164C" w:rsidRDefault="00346559"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44</w:t>
            </w:r>
          </w:p>
        </w:tc>
      </w:tr>
      <w:tr w:rsidR="00346559" w:rsidRPr="0014265E" w:rsidTr="00346559">
        <w:tc>
          <w:tcPr>
            <w:tcW w:w="251" w:type="pct"/>
          </w:tcPr>
          <w:p w:rsidR="00346559" w:rsidRDefault="00346559" w:rsidP="0066481C">
            <w:pPr>
              <w:pStyle w:val="NoSpacing1"/>
              <w:jc w:val="both"/>
              <w:rPr>
                <w:rFonts w:ascii="Times New Roman" w:hAnsi="Times New Roman" w:cs="Times New Roman"/>
                <w:b/>
                <w:bCs/>
                <w:sz w:val="28"/>
                <w:szCs w:val="28"/>
              </w:rPr>
            </w:pPr>
          </w:p>
        </w:tc>
        <w:tc>
          <w:tcPr>
            <w:tcW w:w="4133" w:type="pct"/>
          </w:tcPr>
          <w:p w:rsidR="00346559" w:rsidRPr="00E71740" w:rsidRDefault="00346559" w:rsidP="0066481C">
            <w:pPr>
              <w:pStyle w:val="NoSpacing1"/>
              <w:jc w:val="center"/>
              <w:rPr>
                <w:rStyle w:val="Zag11"/>
                <w:rFonts w:ascii="Times New Roman" w:eastAsia="@Arial Unicode MS" w:hAnsi="Times New Roman" w:cs="Times New Roman"/>
                <w:b/>
                <w:bCs/>
                <w:sz w:val="28"/>
                <w:szCs w:val="28"/>
              </w:rPr>
            </w:pPr>
            <w:r>
              <w:rPr>
                <w:rStyle w:val="Zag11"/>
                <w:rFonts w:ascii="Times New Roman" w:eastAsia="@Arial Unicode MS" w:hAnsi="Times New Roman" w:cs="Times New Roman"/>
                <w:b/>
                <w:bCs/>
                <w:sz w:val="28"/>
                <w:szCs w:val="28"/>
              </w:rPr>
              <w:t>Содержательный раздел</w:t>
            </w:r>
          </w:p>
        </w:tc>
        <w:tc>
          <w:tcPr>
            <w:tcW w:w="616" w:type="pct"/>
          </w:tcPr>
          <w:p w:rsidR="00346559" w:rsidRDefault="00346559" w:rsidP="00BE1735">
            <w:pPr>
              <w:pStyle w:val="NoSpacing1"/>
              <w:jc w:val="center"/>
              <w:rPr>
                <w:rStyle w:val="Zag11"/>
                <w:rFonts w:ascii="Times New Roman" w:eastAsia="@Arial Unicode MS" w:hAnsi="Times New Roman" w:cs="Times New Roman"/>
                <w:b/>
                <w:bCs/>
                <w:sz w:val="28"/>
                <w:szCs w:val="28"/>
              </w:rPr>
            </w:pPr>
          </w:p>
        </w:tc>
      </w:tr>
      <w:tr w:rsidR="00346559" w:rsidRPr="0014265E" w:rsidTr="00346559">
        <w:tc>
          <w:tcPr>
            <w:tcW w:w="251" w:type="pct"/>
          </w:tcPr>
          <w:p w:rsidR="00346559" w:rsidRPr="00E71740" w:rsidRDefault="00346559" w:rsidP="0066481C">
            <w:pPr>
              <w:pStyle w:val="NoSpacing1"/>
              <w:jc w:val="both"/>
              <w:rPr>
                <w:rFonts w:ascii="Times New Roman" w:hAnsi="Times New Roman" w:cs="Times New Roman"/>
                <w:b/>
                <w:bCs/>
                <w:sz w:val="28"/>
                <w:szCs w:val="28"/>
              </w:rPr>
            </w:pPr>
            <w:r>
              <w:rPr>
                <w:rFonts w:ascii="Times New Roman" w:hAnsi="Times New Roman" w:cs="Times New Roman"/>
                <w:b/>
                <w:bCs/>
                <w:sz w:val="28"/>
                <w:szCs w:val="28"/>
              </w:rPr>
              <w:t>1</w:t>
            </w:r>
            <w:r w:rsidRPr="00E71740">
              <w:rPr>
                <w:rFonts w:ascii="Times New Roman" w:hAnsi="Times New Roman" w:cs="Times New Roman"/>
                <w:b/>
                <w:bCs/>
                <w:sz w:val="28"/>
                <w:szCs w:val="28"/>
              </w:rPr>
              <w:t>.</w:t>
            </w:r>
          </w:p>
        </w:tc>
        <w:tc>
          <w:tcPr>
            <w:tcW w:w="4133" w:type="pct"/>
          </w:tcPr>
          <w:p w:rsidR="00346559" w:rsidRPr="0095164C" w:rsidRDefault="00346559" w:rsidP="0066481C">
            <w:pPr>
              <w:pStyle w:val="NoSpacing1"/>
              <w:jc w:val="both"/>
              <w:rPr>
                <w:rFonts w:ascii="Times New Roman" w:hAnsi="Times New Roman" w:cs="Times New Roman"/>
                <w:sz w:val="28"/>
                <w:szCs w:val="28"/>
              </w:rPr>
            </w:pPr>
            <w:r w:rsidRPr="0095164C">
              <w:rPr>
                <w:rStyle w:val="Zag11"/>
                <w:rFonts w:ascii="Times New Roman" w:eastAsia="@Arial Unicode MS" w:hAnsi="Times New Roman" w:cs="Times New Roman"/>
                <w:sz w:val="28"/>
                <w:szCs w:val="28"/>
              </w:rPr>
              <w:t>Программа формирования универсальных учебных действий у обучающихся на ступени начального общего образования</w:t>
            </w:r>
            <w:r>
              <w:rPr>
                <w:rStyle w:val="Zag11"/>
                <w:rFonts w:ascii="Times New Roman" w:eastAsia="@Arial Unicode MS" w:hAnsi="Times New Roman" w:cs="Times New Roman"/>
                <w:sz w:val="28"/>
                <w:szCs w:val="28"/>
              </w:rPr>
              <w:t xml:space="preserve"> в ОС «Школа 2100»</w:t>
            </w:r>
          </w:p>
        </w:tc>
        <w:tc>
          <w:tcPr>
            <w:tcW w:w="616" w:type="pct"/>
          </w:tcPr>
          <w:p w:rsidR="00346559" w:rsidRPr="0095164C" w:rsidRDefault="00346559"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58</w:t>
            </w:r>
          </w:p>
        </w:tc>
      </w:tr>
      <w:tr w:rsidR="00346559" w:rsidRPr="0014265E" w:rsidTr="00346559">
        <w:tc>
          <w:tcPr>
            <w:tcW w:w="251" w:type="pct"/>
          </w:tcPr>
          <w:p w:rsidR="00346559" w:rsidRPr="00E71740" w:rsidRDefault="00346559" w:rsidP="0066481C">
            <w:pPr>
              <w:pStyle w:val="NoSpacing1"/>
              <w:jc w:val="both"/>
              <w:rPr>
                <w:rFonts w:ascii="Times New Roman" w:hAnsi="Times New Roman" w:cs="Times New Roman"/>
                <w:b/>
                <w:bCs/>
                <w:sz w:val="28"/>
                <w:szCs w:val="28"/>
              </w:rPr>
            </w:pPr>
            <w:r>
              <w:rPr>
                <w:rFonts w:ascii="Times New Roman" w:hAnsi="Times New Roman" w:cs="Times New Roman"/>
                <w:b/>
                <w:bCs/>
                <w:sz w:val="28"/>
                <w:szCs w:val="28"/>
              </w:rPr>
              <w:t>2</w:t>
            </w:r>
            <w:r w:rsidRPr="00E71740">
              <w:rPr>
                <w:rFonts w:ascii="Times New Roman" w:hAnsi="Times New Roman" w:cs="Times New Roman"/>
                <w:b/>
                <w:bCs/>
                <w:sz w:val="28"/>
                <w:szCs w:val="28"/>
              </w:rPr>
              <w:t>.</w:t>
            </w:r>
          </w:p>
        </w:tc>
        <w:tc>
          <w:tcPr>
            <w:tcW w:w="4133" w:type="pct"/>
          </w:tcPr>
          <w:p w:rsidR="00346559" w:rsidRPr="0095164C" w:rsidRDefault="00346559" w:rsidP="0073515F">
            <w:pPr>
              <w:pStyle w:val="NoSpacing1"/>
              <w:jc w:val="both"/>
              <w:rPr>
                <w:rFonts w:ascii="Times New Roman" w:hAnsi="Times New Roman" w:cs="Times New Roman"/>
                <w:sz w:val="28"/>
                <w:szCs w:val="28"/>
              </w:rPr>
            </w:pPr>
            <w:r w:rsidRPr="0095164C">
              <w:rPr>
                <w:rStyle w:val="Zag11"/>
                <w:rFonts w:ascii="Times New Roman" w:eastAsia="@Arial Unicode MS" w:hAnsi="Times New Roman" w:cs="Times New Roman"/>
                <w:sz w:val="28"/>
                <w:szCs w:val="28"/>
              </w:rPr>
              <w:t>Программа формирования универсальных учебных действий у обучающихся на ступени начального общего образования</w:t>
            </w:r>
            <w:r>
              <w:rPr>
                <w:rStyle w:val="Zag11"/>
                <w:rFonts w:ascii="Times New Roman" w:eastAsia="@Arial Unicode MS" w:hAnsi="Times New Roman" w:cs="Times New Roman"/>
                <w:sz w:val="28"/>
                <w:szCs w:val="28"/>
              </w:rPr>
              <w:t xml:space="preserve"> в ОП «Перспективная начальная школа»</w:t>
            </w:r>
          </w:p>
        </w:tc>
        <w:tc>
          <w:tcPr>
            <w:tcW w:w="616" w:type="pct"/>
          </w:tcPr>
          <w:p w:rsidR="00346559" w:rsidRPr="0095164C" w:rsidRDefault="00346559"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80</w:t>
            </w:r>
          </w:p>
        </w:tc>
      </w:tr>
      <w:tr w:rsidR="00346559" w:rsidRPr="0014265E" w:rsidTr="00346559">
        <w:tc>
          <w:tcPr>
            <w:tcW w:w="251" w:type="pct"/>
          </w:tcPr>
          <w:p w:rsidR="00346559" w:rsidRPr="00E71740" w:rsidRDefault="00346559" w:rsidP="0066481C">
            <w:pPr>
              <w:pStyle w:val="NoSpacing1"/>
              <w:jc w:val="both"/>
              <w:rPr>
                <w:rFonts w:ascii="Times New Roman" w:hAnsi="Times New Roman" w:cs="Times New Roman"/>
                <w:b/>
                <w:bCs/>
                <w:sz w:val="28"/>
                <w:szCs w:val="28"/>
              </w:rPr>
            </w:pPr>
            <w:r>
              <w:rPr>
                <w:rFonts w:ascii="Times New Roman" w:hAnsi="Times New Roman" w:cs="Times New Roman"/>
                <w:b/>
                <w:bCs/>
                <w:sz w:val="28"/>
                <w:szCs w:val="28"/>
              </w:rPr>
              <w:t>3</w:t>
            </w:r>
            <w:r w:rsidRPr="00E71740">
              <w:rPr>
                <w:rFonts w:ascii="Times New Roman" w:hAnsi="Times New Roman" w:cs="Times New Roman"/>
                <w:b/>
                <w:bCs/>
                <w:sz w:val="28"/>
                <w:szCs w:val="28"/>
              </w:rPr>
              <w:t>.</w:t>
            </w:r>
          </w:p>
        </w:tc>
        <w:tc>
          <w:tcPr>
            <w:tcW w:w="4133" w:type="pct"/>
          </w:tcPr>
          <w:p w:rsidR="00346559" w:rsidRPr="0095164C" w:rsidRDefault="00346559" w:rsidP="0073515F">
            <w:pPr>
              <w:pStyle w:val="NoSpacing1"/>
              <w:jc w:val="both"/>
              <w:rPr>
                <w:rFonts w:ascii="Times New Roman" w:hAnsi="Times New Roman" w:cs="Times New Roman"/>
                <w:sz w:val="28"/>
                <w:szCs w:val="28"/>
              </w:rPr>
            </w:pPr>
            <w:r w:rsidRPr="0095164C">
              <w:rPr>
                <w:rStyle w:val="Zag11"/>
                <w:rFonts w:ascii="Times New Roman" w:eastAsia="@Arial Unicode MS" w:hAnsi="Times New Roman" w:cs="Times New Roman"/>
                <w:sz w:val="28"/>
                <w:szCs w:val="28"/>
              </w:rPr>
              <w:t xml:space="preserve">Программы отдельных учебных предметов, курсов </w:t>
            </w:r>
            <w:r>
              <w:rPr>
                <w:rStyle w:val="Zag11"/>
                <w:rFonts w:ascii="Times New Roman" w:eastAsia="@Arial Unicode MS" w:hAnsi="Times New Roman" w:cs="Times New Roman"/>
                <w:sz w:val="28"/>
                <w:szCs w:val="28"/>
              </w:rPr>
              <w:t>ОС «Школа 2100»</w:t>
            </w:r>
          </w:p>
        </w:tc>
        <w:tc>
          <w:tcPr>
            <w:tcW w:w="616" w:type="pct"/>
          </w:tcPr>
          <w:p w:rsidR="00346559" w:rsidRPr="0095164C" w:rsidRDefault="00346559"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135</w:t>
            </w:r>
          </w:p>
        </w:tc>
      </w:tr>
      <w:tr w:rsidR="00346559" w:rsidRPr="0014265E" w:rsidTr="00346559">
        <w:tc>
          <w:tcPr>
            <w:tcW w:w="251" w:type="pct"/>
          </w:tcPr>
          <w:p w:rsidR="00346559" w:rsidRPr="00E71740" w:rsidRDefault="00346559" w:rsidP="0066481C">
            <w:pPr>
              <w:pStyle w:val="NoSpacing1"/>
              <w:jc w:val="both"/>
              <w:rPr>
                <w:rFonts w:ascii="Times New Roman" w:hAnsi="Times New Roman" w:cs="Times New Roman"/>
                <w:b/>
                <w:bCs/>
                <w:sz w:val="28"/>
                <w:szCs w:val="28"/>
              </w:rPr>
            </w:pPr>
            <w:r>
              <w:rPr>
                <w:rFonts w:ascii="Times New Roman" w:hAnsi="Times New Roman" w:cs="Times New Roman"/>
                <w:b/>
                <w:bCs/>
                <w:sz w:val="28"/>
                <w:szCs w:val="28"/>
              </w:rPr>
              <w:t>4</w:t>
            </w:r>
            <w:r w:rsidRPr="00E71740">
              <w:rPr>
                <w:rFonts w:ascii="Times New Roman" w:hAnsi="Times New Roman" w:cs="Times New Roman"/>
                <w:b/>
                <w:bCs/>
                <w:sz w:val="28"/>
                <w:szCs w:val="28"/>
              </w:rPr>
              <w:t>.</w:t>
            </w:r>
          </w:p>
        </w:tc>
        <w:tc>
          <w:tcPr>
            <w:tcW w:w="4133" w:type="pct"/>
          </w:tcPr>
          <w:p w:rsidR="00346559" w:rsidRPr="0095164C" w:rsidRDefault="00346559" w:rsidP="0073515F">
            <w:pPr>
              <w:pStyle w:val="NoSpacing1"/>
              <w:jc w:val="both"/>
              <w:rPr>
                <w:rFonts w:ascii="Times New Roman" w:hAnsi="Times New Roman" w:cs="Times New Roman"/>
                <w:sz w:val="28"/>
                <w:szCs w:val="28"/>
              </w:rPr>
            </w:pPr>
            <w:r w:rsidRPr="0095164C">
              <w:rPr>
                <w:rStyle w:val="Zag11"/>
                <w:rFonts w:ascii="Times New Roman" w:eastAsia="@Arial Unicode MS" w:hAnsi="Times New Roman" w:cs="Times New Roman"/>
                <w:sz w:val="28"/>
                <w:szCs w:val="28"/>
              </w:rPr>
              <w:t xml:space="preserve">Программы отдельных учебных предметов, курсов </w:t>
            </w:r>
            <w:r>
              <w:rPr>
                <w:rStyle w:val="Zag11"/>
                <w:rFonts w:ascii="Times New Roman" w:eastAsia="@Arial Unicode MS" w:hAnsi="Times New Roman" w:cs="Times New Roman"/>
                <w:sz w:val="28"/>
                <w:szCs w:val="28"/>
              </w:rPr>
              <w:t>ОП «Перспективная начальная школа»</w:t>
            </w:r>
          </w:p>
        </w:tc>
        <w:tc>
          <w:tcPr>
            <w:tcW w:w="616" w:type="pct"/>
          </w:tcPr>
          <w:p w:rsidR="00346559" w:rsidRPr="0095164C" w:rsidRDefault="00346559"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273</w:t>
            </w:r>
          </w:p>
        </w:tc>
      </w:tr>
      <w:tr w:rsidR="00346559" w:rsidRPr="0014265E" w:rsidTr="00346559">
        <w:tc>
          <w:tcPr>
            <w:tcW w:w="251" w:type="pct"/>
          </w:tcPr>
          <w:p w:rsidR="00346559" w:rsidRPr="00E71740" w:rsidRDefault="00346559" w:rsidP="0066481C">
            <w:pPr>
              <w:pStyle w:val="NoSpacing1"/>
              <w:jc w:val="both"/>
              <w:rPr>
                <w:rFonts w:ascii="Times New Roman" w:hAnsi="Times New Roman" w:cs="Times New Roman"/>
                <w:b/>
                <w:bCs/>
                <w:sz w:val="28"/>
                <w:szCs w:val="28"/>
              </w:rPr>
            </w:pPr>
            <w:r>
              <w:rPr>
                <w:rFonts w:ascii="Times New Roman" w:hAnsi="Times New Roman" w:cs="Times New Roman"/>
                <w:b/>
                <w:bCs/>
                <w:sz w:val="28"/>
                <w:szCs w:val="28"/>
              </w:rPr>
              <w:t>5.</w:t>
            </w:r>
          </w:p>
        </w:tc>
        <w:tc>
          <w:tcPr>
            <w:tcW w:w="4133" w:type="pct"/>
          </w:tcPr>
          <w:p w:rsidR="00346559" w:rsidRPr="0095164C" w:rsidRDefault="00346559" w:rsidP="0066481C">
            <w:pPr>
              <w:pStyle w:val="NoSpacing1"/>
              <w:jc w:val="both"/>
              <w:rPr>
                <w:rFonts w:ascii="Times New Roman" w:hAnsi="Times New Roman" w:cs="Times New Roman"/>
                <w:sz w:val="28"/>
                <w:szCs w:val="28"/>
              </w:rPr>
            </w:pPr>
            <w:r w:rsidRPr="0095164C">
              <w:rPr>
                <w:rStyle w:val="Zag11"/>
                <w:rFonts w:ascii="Times New Roman" w:eastAsia="@Arial Unicode MS" w:hAnsi="Times New Roman" w:cs="Times New Roman"/>
                <w:sz w:val="28"/>
                <w:szCs w:val="28"/>
              </w:rPr>
              <w:t>Программа духовно-нравственного развития и воспитания обучающихся на ступени начального общего образования</w:t>
            </w:r>
          </w:p>
        </w:tc>
        <w:tc>
          <w:tcPr>
            <w:tcW w:w="616" w:type="pct"/>
          </w:tcPr>
          <w:p w:rsidR="00346559" w:rsidRPr="0095164C" w:rsidRDefault="00346559"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326</w:t>
            </w:r>
          </w:p>
        </w:tc>
      </w:tr>
      <w:tr w:rsidR="00346559" w:rsidRPr="0014265E" w:rsidTr="00346559">
        <w:tc>
          <w:tcPr>
            <w:tcW w:w="251" w:type="pct"/>
          </w:tcPr>
          <w:p w:rsidR="00346559" w:rsidRPr="00E71740" w:rsidRDefault="00346559" w:rsidP="0066481C">
            <w:pPr>
              <w:pStyle w:val="NoSpacing1"/>
              <w:jc w:val="both"/>
              <w:rPr>
                <w:rFonts w:ascii="Times New Roman" w:hAnsi="Times New Roman" w:cs="Times New Roman"/>
                <w:b/>
                <w:bCs/>
                <w:sz w:val="28"/>
                <w:szCs w:val="28"/>
              </w:rPr>
            </w:pPr>
            <w:r>
              <w:rPr>
                <w:rFonts w:ascii="Times New Roman" w:hAnsi="Times New Roman" w:cs="Times New Roman"/>
                <w:b/>
                <w:bCs/>
                <w:sz w:val="28"/>
                <w:szCs w:val="28"/>
              </w:rPr>
              <w:t>6.</w:t>
            </w:r>
          </w:p>
        </w:tc>
        <w:tc>
          <w:tcPr>
            <w:tcW w:w="4133" w:type="pct"/>
          </w:tcPr>
          <w:p w:rsidR="00346559" w:rsidRPr="0095164C" w:rsidRDefault="00346559" w:rsidP="0066481C">
            <w:pPr>
              <w:pStyle w:val="NoSpacing1"/>
              <w:rPr>
                <w:rFonts w:cs="Times New Roman"/>
                <w:sz w:val="28"/>
                <w:szCs w:val="28"/>
              </w:rPr>
            </w:pPr>
            <w:r w:rsidRPr="0095164C">
              <w:rPr>
                <w:rStyle w:val="Zag11"/>
                <w:rFonts w:ascii="Times New Roman" w:eastAsia="@Arial Unicode MS" w:hAnsi="Times New Roman" w:cs="Times New Roman"/>
                <w:sz w:val="28"/>
                <w:szCs w:val="28"/>
              </w:rPr>
              <w:t>Программа формирования экологической культуры, здорового и безопасного образа жизни</w:t>
            </w:r>
          </w:p>
        </w:tc>
        <w:tc>
          <w:tcPr>
            <w:tcW w:w="616" w:type="pct"/>
          </w:tcPr>
          <w:p w:rsidR="00346559" w:rsidRPr="0095164C" w:rsidRDefault="00346559"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335</w:t>
            </w:r>
          </w:p>
        </w:tc>
      </w:tr>
      <w:tr w:rsidR="00346559" w:rsidRPr="0014265E" w:rsidTr="00346559">
        <w:tc>
          <w:tcPr>
            <w:tcW w:w="251" w:type="pct"/>
          </w:tcPr>
          <w:p w:rsidR="00346559" w:rsidRDefault="00346559" w:rsidP="0066481C">
            <w:pPr>
              <w:pStyle w:val="NoSpacing1"/>
              <w:jc w:val="both"/>
              <w:rPr>
                <w:rFonts w:ascii="Times New Roman" w:hAnsi="Times New Roman" w:cs="Times New Roman"/>
                <w:b/>
                <w:bCs/>
                <w:sz w:val="28"/>
                <w:szCs w:val="28"/>
              </w:rPr>
            </w:pPr>
            <w:r>
              <w:rPr>
                <w:rFonts w:ascii="Times New Roman" w:hAnsi="Times New Roman" w:cs="Times New Roman"/>
                <w:b/>
                <w:bCs/>
                <w:sz w:val="28"/>
                <w:szCs w:val="28"/>
              </w:rPr>
              <w:t>7.</w:t>
            </w:r>
          </w:p>
        </w:tc>
        <w:tc>
          <w:tcPr>
            <w:tcW w:w="4133" w:type="pct"/>
          </w:tcPr>
          <w:p w:rsidR="00346559" w:rsidRPr="0095164C" w:rsidRDefault="00346559" w:rsidP="0066481C">
            <w:pPr>
              <w:pStyle w:val="NoSpacing1"/>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Программа коррекционной работы.</w:t>
            </w:r>
          </w:p>
        </w:tc>
        <w:tc>
          <w:tcPr>
            <w:tcW w:w="616" w:type="pct"/>
          </w:tcPr>
          <w:p w:rsidR="00346559" w:rsidRDefault="00346559"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353</w:t>
            </w:r>
          </w:p>
        </w:tc>
      </w:tr>
      <w:tr w:rsidR="00346559" w:rsidRPr="0014265E" w:rsidTr="00346559">
        <w:tc>
          <w:tcPr>
            <w:tcW w:w="251" w:type="pct"/>
          </w:tcPr>
          <w:p w:rsidR="00346559" w:rsidRDefault="00346559" w:rsidP="0066481C">
            <w:pPr>
              <w:pStyle w:val="NoSpacing1"/>
              <w:jc w:val="both"/>
              <w:rPr>
                <w:rFonts w:ascii="Times New Roman" w:hAnsi="Times New Roman" w:cs="Times New Roman"/>
                <w:b/>
                <w:bCs/>
                <w:sz w:val="28"/>
                <w:szCs w:val="28"/>
              </w:rPr>
            </w:pPr>
          </w:p>
        </w:tc>
        <w:tc>
          <w:tcPr>
            <w:tcW w:w="4133" w:type="pct"/>
          </w:tcPr>
          <w:p w:rsidR="00346559" w:rsidRPr="00E71740" w:rsidRDefault="00346559" w:rsidP="0066481C">
            <w:pPr>
              <w:pStyle w:val="NoSpacing1"/>
              <w:jc w:val="center"/>
              <w:rPr>
                <w:rStyle w:val="Zag11"/>
                <w:rFonts w:ascii="Times New Roman" w:eastAsia="@Arial Unicode MS" w:hAnsi="Times New Roman" w:cs="Times New Roman"/>
                <w:b/>
                <w:bCs/>
                <w:sz w:val="28"/>
                <w:szCs w:val="28"/>
              </w:rPr>
            </w:pPr>
            <w:r>
              <w:rPr>
                <w:rStyle w:val="Zag11"/>
                <w:rFonts w:ascii="Times New Roman" w:eastAsia="@Arial Unicode MS" w:hAnsi="Times New Roman" w:cs="Times New Roman"/>
                <w:b/>
                <w:bCs/>
                <w:sz w:val="28"/>
                <w:szCs w:val="28"/>
              </w:rPr>
              <w:t>Организационный раздел</w:t>
            </w:r>
          </w:p>
        </w:tc>
        <w:tc>
          <w:tcPr>
            <w:tcW w:w="616" w:type="pct"/>
          </w:tcPr>
          <w:p w:rsidR="00346559" w:rsidRDefault="00346559" w:rsidP="00BE1735">
            <w:pPr>
              <w:pStyle w:val="NoSpacing1"/>
              <w:jc w:val="center"/>
              <w:rPr>
                <w:rStyle w:val="Zag11"/>
                <w:rFonts w:ascii="Times New Roman" w:eastAsia="@Arial Unicode MS" w:hAnsi="Times New Roman" w:cs="Times New Roman"/>
                <w:b/>
                <w:bCs/>
                <w:sz w:val="28"/>
                <w:szCs w:val="28"/>
              </w:rPr>
            </w:pPr>
          </w:p>
        </w:tc>
      </w:tr>
      <w:tr w:rsidR="00346559" w:rsidRPr="0014265E" w:rsidTr="00346559">
        <w:tc>
          <w:tcPr>
            <w:tcW w:w="251" w:type="pct"/>
          </w:tcPr>
          <w:p w:rsidR="00346559" w:rsidRPr="00E71740" w:rsidRDefault="00346559" w:rsidP="0066481C">
            <w:pPr>
              <w:pStyle w:val="NoSpacing1"/>
              <w:jc w:val="both"/>
              <w:rPr>
                <w:rFonts w:ascii="Times New Roman" w:hAnsi="Times New Roman" w:cs="Times New Roman"/>
                <w:b/>
                <w:bCs/>
                <w:sz w:val="28"/>
                <w:szCs w:val="28"/>
              </w:rPr>
            </w:pPr>
            <w:r>
              <w:rPr>
                <w:rFonts w:ascii="Times New Roman" w:hAnsi="Times New Roman" w:cs="Times New Roman"/>
                <w:b/>
                <w:bCs/>
                <w:sz w:val="28"/>
                <w:szCs w:val="28"/>
              </w:rPr>
              <w:t>1.</w:t>
            </w:r>
          </w:p>
        </w:tc>
        <w:tc>
          <w:tcPr>
            <w:tcW w:w="4133" w:type="pct"/>
          </w:tcPr>
          <w:p w:rsidR="00346559" w:rsidRPr="0095164C" w:rsidRDefault="00346559" w:rsidP="00B605A2">
            <w:pPr>
              <w:pStyle w:val="NoSpacing1"/>
              <w:jc w:val="both"/>
              <w:rPr>
                <w:rFonts w:ascii="Times New Roman" w:hAnsi="Times New Roman" w:cs="Times New Roman"/>
                <w:sz w:val="28"/>
                <w:szCs w:val="28"/>
              </w:rPr>
            </w:pPr>
            <w:r w:rsidRPr="0095164C">
              <w:rPr>
                <w:rStyle w:val="Zag11"/>
                <w:rFonts w:ascii="Times New Roman" w:eastAsia="@Arial Unicode MS" w:hAnsi="Times New Roman" w:cs="Times New Roman"/>
                <w:sz w:val="28"/>
                <w:szCs w:val="28"/>
              </w:rPr>
              <w:t xml:space="preserve">Учебный план </w:t>
            </w:r>
            <w:r>
              <w:rPr>
                <w:rStyle w:val="Zag11"/>
                <w:rFonts w:ascii="Times New Roman" w:eastAsia="@Arial Unicode MS" w:hAnsi="Times New Roman" w:cs="Times New Roman"/>
                <w:sz w:val="28"/>
                <w:szCs w:val="28"/>
              </w:rPr>
              <w:t>начальных классов МБОУ СОШ №17</w:t>
            </w:r>
            <w:r w:rsidR="00B605A2">
              <w:rPr>
                <w:rStyle w:val="Zag11"/>
                <w:rFonts w:ascii="Times New Roman" w:eastAsia="@Arial Unicode MS" w:hAnsi="Times New Roman" w:cs="Times New Roman"/>
                <w:sz w:val="28"/>
                <w:szCs w:val="28"/>
              </w:rPr>
              <w:t xml:space="preserve"> им. И.Л. Козыря </w:t>
            </w:r>
            <w:r>
              <w:rPr>
                <w:rStyle w:val="Zag11"/>
                <w:rFonts w:ascii="Times New Roman" w:eastAsia="@Arial Unicode MS" w:hAnsi="Times New Roman" w:cs="Times New Roman"/>
                <w:sz w:val="28"/>
                <w:szCs w:val="28"/>
              </w:rPr>
              <w:t>пос</w:t>
            </w:r>
            <w:r w:rsidR="00B605A2">
              <w:rPr>
                <w:rStyle w:val="Zag11"/>
                <w:rFonts w:ascii="Times New Roman" w:eastAsia="@Arial Unicode MS" w:hAnsi="Times New Roman" w:cs="Times New Roman"/>
                <w:sz w:val="28"/>
                <w:szCs w:val="28"/>
              </w:rPr>
              <w:t xml:space="preserve">. </w:t>
            </w:r>
            <w:r>
              <w:rPr>
                <w:rStyle w:val="Zag11"/>
                <w:rFonts w:ascii="Times New Roman" w:eastAsia="@Arial Unicode MS" w:hAnsi="Times New Roman" w:cs="Times New Roman"/>
                <w:sz w:val="28"/>
                <w:szCs w:val="28"/>
              </w:rPr>
              <w:t>Шаумянского на 201</w:t>
            </w:r>
            <w:r w:rsidR="00B605A2">
              <w:rPr>
                <w:rStyle w:val="Zag11"/>
                <w:rFonts w:ascii="Times New Roman" w:eastAsia="@Arial Unicode MS" w:hAnsi="Times New Roman" w:cs="Times New Roman"/>
                <w:sz w:val="28"/>
                <w:szCs w:val="28"/>
              </w:rPr>
              <w:t>6</w:t>
            </w:r>
            <w:r>
              <w:rPr>
                <w:rStyle w:val="Zag11"/>
                <w:rFonts w:ascii="Times New Roman" w:eastAsia="@Arial Unicode MS" w:hAnsi="Times New Roman" w:cs="Times New Roman"/>
                <w:sz w:val="28"/>
                <w:szCs w:val="28"/>
              </w:rPr>
              <w:t>-201</w:t>
            </w:r>
            <w:r w:rsidR="00B605A2">
              <w:rPr>
                <w:rStyle w:val="Zag11"/>
                <w:rFonts w:ascii="Times New Roman" w:eastAsia="@Arial Unicode MS" w:hAnsi="Times New Roman" w:cs="Times New Roman"/>
                <w:sz w:val="28"/>
                <w:szCs w:val="28"/>
              </w:rPr>
              <w:t>7</w:t>
            </w:r>
            <w:r>
              <w:rPr>
                <w:rStyle w:val="Zag11"/>
                <w:rFonts w:ascii="Times New Roman" w:eastAsia="@Arial Unicode MS" w:hAnsi="Times New Roman" w:cs="Times New Roman"/>
                <w:sz w:val="28"/>
                <w:szCs w:val="28"/>
              </w:rPr>
              <w:t xml:space="preserve"> учебный год.</w:t>
            </w:r>
          </w:p>
        </w:tc>
        <w:tc>
          <w:tcPr>
            <w:tcW w:w="616" w:type="pct"/>
          </w:tcPr>
          <w:p w:rsidR="00346559" w:rsidRPr="0095164C" w:rsidRDefault="00346559"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362</w:t>
            </w:r>
          </w:p>
        </w:tc>
      </w:tr>
      <w:tr w:rsidR="00346559" w:rsidRPr="0014265E" w:rsidTr="00346559">
        <w:tc>
          <w:tcPr>
            <w:tcW w:w="251" w:type="pct"/>
          </w:tcPr>
          <w:p w:rsidR="00346559" w:rsidRDefault="00346559" w:rsidP="0066481C">
            <w:pPr>
              <w:pStyle w:val="NoSpacing1"/>
              <w:jc w:val="both"/>
              <w:rPr>
                <w:rFonts w:ascii="Times New Roman" w:hAnsi="Times New Roman" w:cs="Times New Roman"/>
                <w:b/>
                <w:bCs/>
                <w:sz w:val="28"/>
                <w:szCs w:val="28"/>
              </w:rPr>
            </w:pPr>
            <w:r>
              <w:rPr>
                <w:rFonts w:ascii="Times New Roman" w:hAnsi="Times New Roman" w:cs="Times New Roman"/>
                <w:b/>
                <w:bCs/>
                <w:sz w:val="28"/>
                <w:szCs w:val="28"/>
              </w:rPr>
              <w:t>2.</w:t>
            </w:r>
          </w:p>
        </w:tc>
        <w:tc>
          <w:tcPr>
            <w:tcW w:w="4133" w:type="pct"/>
          </w:tcPr>
          <w:p w:rsidR="00346559" w:rsidRPr="0095164C" w:rsidRDefault="00346559" w:rsidP="00B605A2">
            <w:pPr>
              <w:pStyle w:val="NoSpacing1"/>
              <w:jc w:val="both"/>
              <w:rPr>
                <w:rStyle w:val="Zag11"/>
                <w:rFonts w:ascii="Times New Roman" w:eastAsia="@Arial Unicode MS" w:hAnsi="Times New Roman" w:cs="Times New Roman"/>
                <w:sz w:val="28"/>
                <w:szCs w:val="28"/>
              </w:rPr>
            </w:pPr>
            <w:r w:rsidRPr="0066481C">
              <w:rPr>
                <w:rStyle w:val="Zag11"/>
                <w:rFonts w:ascii="Times New Roman" w:eastAsia="@Arial Unicode MS" w:hAnsi="Times New Roman" w:cs="Times New Roman"/>
                <w:sz w:val="28"/>
                <w:szCs w:val="28"/>
              </w:rPr>
              <w:t xml:space="preserve">Учебный пландополнительного образования </w:t>
            </w:r>
            <w:r>
              <w:rPr>
                <w:rStyle w:val="Zag11"/>
                <w:rFonts w:ascii="Times New Roman" w:eastAsia="@Arial Unicode MS" w:hAnsi="Times New Roman" w:cs="Times New Roman"/>
                <w:sz w:val="28"/>
                <w:szCs w:val="28"/>
              </w:rPr>
              <w:t xml:space="preserve">начальных классов </w:t>
            </w:r>
            <w:r w:rsidR="00B605A2">
              <w:rPr>
                <w:rStyle w:val="Zag11"/>
                <w:rFonts w:ascii="Times New Roman" w:eastAsia="@Arial Unicode MS" w:hAnsi="Times New Roman" w:cs="Times New Roman"/>
                <w:sz w:val="28"/>
                <w:szCs w:val="28"/>
              </w:rPr>
              <w:t xml:space="preserve">МБОУ СОШ №17 им. И.Л. Козыря пос. Шаумянского </w:t>
            </w:r>
            <w:r>
              <w:rPr>
                <w:rStyle w:val="Zag11"/>
                <w:rFonts w:ascii="Times New Roman" w:eastAsia="@Arial Unicode MS" w:hAnsi="Times New Roman" w:cs="Times New Roman"/>
                <w:sz w:val="28"/>
                <w:szCs w:val="28"/>
              </w:rPr>
              <w:t>на 201</w:t>
            </w:r>
            <w:r w:rsidR="00B605A2">
              <w:rPr>
                <w:rStyle w:val="Zag11"/>
                <w:rFonts w:ascii="Times New Roman" w:eastAsia="@Arial Unicode MS" w:hAnsi="Times New Roman" w:cs="Times New Roman"/>
                <w:sz w:val="28"/>
                <w:szCs w:val="28"/>
              </w:rPr>
              <w:t>6</w:t>
            </w:r>
            <w:r>
              <w:rPr>
                <w:rStyle w:val="Zag11"/>
                <w:rFonts w:ascii="Times New Roman" w:eastAsia="@Arial Unicode MS" w:hAnsi="Times New Roman" w:cs="Times New Roman"/>
                <w:sz w:val="28"/>
                <w:szCs w:val="28"/>
              </w:rPr>
              <w:t>-201</w:t>
            </w:r>
            <w:r w:rsidR="00B605A2">
              <w:rPr>
                <w:rStyle w:val="Zag11"/>
                <w:rFonts w:ascii="Times New Roman" w:eastAsia="@Arial Unicode MS" w:hAnsi="Times New Roman" w:cs="Times New Roman"/>
                <w:sz w:val="28"/>
                <w:szCs w:val="28"/>
              </w:rPr>
              <w:t>7</w:t>
            </w:r>
            <w:r>
              <w:rPr>
                <w:rStyle w:val="Zag11"/>
                <w:rFonts w:ascii="Times New Roman" w:eastAsia="@Arial Unicode MS" w:hAnsi="Times New Roman" w:cs="Times New Roman"/>
                <w:sz w:val="28"/>
                <w:szCs w:val="28"/>
              </w:rPr>
              <w:t xml:space="preserve"> учебный год.</w:t>
            </w:r>
          </w:p>
        </w:tc>
        <w:tc>
          <w:tcPr>
            <w:tcW w:w="616" w:type="pct"/>
          </w:tcPr>
          <w:p w:rsidR="00346559" w:rsidRPr="0066481C" w:rsidRDefault="00346559"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370</w:t>
            </w:r>
          </w:p>
        </w:tc>
      </w:tr>
      <w:tr w:rsidR="00346559" w:rsidRPr="0014265E" w:rsidTr="00346559">
        <w:tc>
          <w:tcPr>
            <w:tcW w:w="251" w:type="pct"/>
          </w:tcPr>
          <w:p w:rsidR="00346559" w:rsidRPr="00E71740" w:rsidRDefault="00346559" w:rsidP="00B605A2">
            <w:pPr>
              <w:pStyle w:val="NoSpacing1"/>
              <w:jc w:val="both"/>
              <w:rPr>
                <w:rFonts w:ascii="Times New Roman" w:hAnsi="Times New Roman" w:cs="Times New Roman"/>
                <w:b/>
                <w:bCs/>
                <w:sz w:val="28"/>
                <w:szCs w:val="28"/>
              </w:rPr>
            </w:pPr>
            <w:r>
              <w:rPr>
                <w:rFonts w:ascii="Times New Roman" w:hAnsi="Times New Roman" w:cs="Times New Roman"/>
                <w:b/>
                <w:bCs/>
                <w:sz w:val="28"/>
                <w:szCs w:val="28"/>
              </w:rPr>
              <w:t>3</w:t>
            </w:r>
            <w:r w:rsidRPr="00E71740">
              <w:rPr>
                <w:rFonts w:ascii="Times New Roman" w:hAnsi="Times New Roman" w:cs="Times New Roman"/>
                <w:b/>
                <w:bCs/>
                <w:sz w:val="28"/>
                <w:szCs w:val="28"/>
              </w:rPr>
              <w:t>.</w:t>
            </w:r>
          </w:p>
        </w:tc>
        <w:tc>
          <w:tcPr>
            <w:tcW w:w="4133" w:type="pct"/>
          </w:tcPr>
          <w:p w:rsidR="00346559" w:rsidRPr="0095164C" w:rsidRDefault="00346559" w:rsidP="00BE1735">
            <w:pPr>
              <w:pStyle w:val="NoSpacing1"/>
              <w:jc w:val="both"/>
              <w:rPr>
                <w:rStyle w:val="Zag11"/>
                <w:rFonts w:ascii="Times New Roman" w:eastAsia="@Arial Unicode MS" w:hAnsi="Times New Roman" w:cs="Times New Roman"/>
                <w:sz w:val="28"/>
                <w:szCs w:val="28"/>
              </w:rPr>
            </w:pPr>
            <w:r w:rsidRPr="0066481C">
              <w:rPr>
                <w:rStyle w:val="Zag11"/>
                <w:rFonts w:ascii="Times New Roman" w:eastAsia="@Arial Unicode MS" w:hAnsi="Times New Roman" w:cs="Times New Roman"/>
                <w:sz w:val="28"/>
                <w:szCs w:val="28"/>
              </w:rPr>
              <w:t>Учебный план</w:t>
            </w:r>
            <w:r>
              <w:rPr>
                <w:rStyle w:val="Zag11"/>
                <w:rFonts w:ascii="Times New Roman" w:eastAsia="@Arial Unicode MS" w:hAnsi="Times New Roman" w:cs="Times New Roman"/>
                <w:sz w:val="28"/>
                <w:szCs w:val="28"/>
              </w:rPr>
              <w:t xml:space="preserve"> внеурочной деятельностиначальных классов </w:t>
            </w:r>
            <w:r w:rsidR="00B605A2">
              <w:rPr>
                <w:rStyle w:val="Zag11"/>
                <w:rFonts w:ascii="Times New Roman" w:eastAsia="@Arial Unicode MS" w:hAnsi="Times New Roman" w:cs="Times New Roman"/>
                <w:sz w:val="28"/>
                <w:szCs w:val="28"/>
              </w:rPr>
              <w:t>МБОУ СОШ №17 им. И.Л. Козыря пос. Шаумянского</w:t>
            </w:r>
            <w:r w:rsidR="00BE1735">
              <w:rPr>
                <w:rStyle w:val="Zag11"/>
                <w:rFonts w:ascii="Times New Roman" w:eastAsia="@Arial Unicode MS" w:hAnsi="Times New Roman" w:cs="Times New Roman"/>
                <w:sz w:val="28"/>
                <w:szCs w:val="28"/>
              </w:rPr>
              <w:t>.</w:t>
            </w:r>
          </w:p>
        </w:tc>
        <w:tc>
          <w:tcPr>
            <w:tcW w:w="616" w:type="pct"/>
          </w:tcPr>
          <w:p w:rsidR="00346559" w:rsidRDefault="00BE1735"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382</w:t>
            </w:r>
          </w:p>
        </w:tc>
      </w:tr>
      <w:tr w:rsidR="00346559" w:rsidRPr="0014265E" w:rsidTr="00346559">
        <w:tc>
          <w:tcPr>
            <w:tcW w:w="251" w:type="pct"/>
          </w:tcPr>
          <w:p w:rsidR="00346559" w:rsidRPr="00E71740" w:rsidRDefault="00346559" w:rsidP="0066481C">
            <w:pPr>
              <w:pStyle w:val="NoSpacing1"/>
              <w:jc w:val="both"/>
              <w:rPr>
                <w:rFonts w:ascii="Times New Roman" w:hAnsi="Times New Roman" w:cs="Times New Roman"/>
                <w:b/>
                <w:bCs/>
                <w:sz w:val="28"/>
                <w:szCs w:val="28"/>
              </w:rPr>
            </w:pPr>
            <w:r>
              <w:rPr>
                <w:rFonts w:ascii="Times New Roman" w:hAnsi="Times New Roman" w:cs="Times New Roman"/>
                <w:b/>
                <w:bCs/>
                <w:sz w:val="28"/>
                <w:szCs w:val="28"/>
              </w:rPr>
              <w:t>4.</w:t>
            </w:r>
          </w:p>
        </w:tc>
        <w:tc>
          <w:tcPr>
            <w:tcW w:w="4133" w:type="pct"/>
          </w:tcPr>
          <w:p w:rsidR="00346559" w:rsidRPr="0095164C" w:rsidRDefault="00346559" w:rsidP="0066481C">
            <w:pPr>
              <w:pStyle w:val="NoSpacing1"/>
              <w:rPr>
                <w:rStyle w:val="Zag11"/>
                <w:rFonts w:ascii="Times New Roman" w:eastAsia="@Arial Unicode MS" w:hAnsi="Times New Roman" w:cs="Times New Roman"/>
                <w:sz w:val="28"/>
                <w:szCs w:val="28"/>
              </w:rPr>
            </w:pPr>
            <w:r w:rsidRPr="0095164C">
              <w:rPr>
                <w:rStyle w:val="Zag11"/>
                <w:rFonts w:ascii="Times New Roman" w:eastAsia="@Arial Unicode MS" w:hAnsi="Times New Roman" w:cs="Times New Roman"/>
                <w:sz w:val="28"/>
                <w:szCs w:val="28"/>
              </w:rPr>
              <w:t>Система условий реализации основной образовательной программы в соответствии с требованиями Стандарта</w:t>
            </w:r>
          </w:p>
        </w:tc>
        <w:tc>
          <w:tcPr>
            <w:tcW w:w="616" w:type="pct"/>
          </w:tcPr>
          <w:p w:rsidR="00346559" w:rsidRPr="0095164C" w:rsidRDefault="00BE1735" w:rsidP="00BE1735">
            <w:pPr>
              <w:pStyle w:val="NoSpacing1"/>
              <w:jc w:val="center"/>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383</w:t>
            </w:r>
          </w:p>
        </w:tc>
      </w:tr>
    </w:tbl>
    <w:p w:rsidR="008C361F" w:rsidRDefault="008C361F"/>
    <w:p w:rsidR="008C361F" w:rsidRDefault="008C361F"/>
    <w:p w:rsidR="008C361F" w:rsidRDefault="008C361F"/>
    <w:p w:rsidR="008C361F" w:rsidRDefault="008C361F"/>
    <w:p w:rsidR="008C361F" w:rsidRDefault="008C361F"/>
    <w:p w:rsidR="008C361F" w:rsidRDefault="008C361F"/>
    <w:p w:rsidR="008C361F" w:rsidRDefault="008C361F"/>
    <w:p w:rsidR="008C361F" w:rsidRDefault="008C361F" w:rsidP="0066481C">
      <w:pPr>
        <w:pStyle w:val="aff4"/>
        <w:jc w:val="center"/>
        <w:rPr>
          <w:b/>
          <w:bCs/>
          <w:sz w:val="24"/>
          <w:szCs w:val="24"/>
        </w:rPr>
      </w:pPr>
      <w:r w:rsidRPr="001F5A09">
        <w:rPr>
          <w:b/>
          <w:bCs/>
          <w:sz w:val="24"/>
          <w:szCs w:val="24"/>
        </w:rPr>
        <w:lastRenderedPageBreak/>
        <w:t>I. ЦЕЛЕВОЙ РАЗДЕЛ</w:t>
      </w:r>
    </w:p>
    <w:p w:rsidR="008C361F" w:rsidRPr="00195544" w:rsidRDefault="008C361F" w:rsidP="00195544"/>
    <w:p w:rsidR="008C361F" w:rsidRPr="001F5A09" w:rsidRDefault="008C361F" w:rsidP="0066481C">
      <w:pPr>
        <w:keepNext/>
        <w:widowControl/>
        <w:numPr>
          <w:ilvl w:val="0"/>
          <w:numId w:val="7"/>
        </w:numPr>
        <w:autoSpaceDE/>
        <w:autoSpaceDN/>
        <w:adjustRightInd/>
        <w:jc w:val="center"/>
        <w:outlineLvl w:val="0"/>
        <w:rPr>
          <w:b/>
          <w:bCs/>
          <w:smallCaps/>
          <w:kern w:val="32"/>
          <w:sz w:val="24"/>
          <w:szCs w:val="24"/>
        </w:rPr>
      </w:pPr>
      <w:r w:rsidRPr="001F5A09">
        <w:rPr>
          <w:b/>
          <w:bCs/>
          <w:smallCaps/>
          <w:kern w:val="32"/>
          <w:sz w:val="24"/>
          <w:szCs w:val="24"/>
        </w:rPr>
        <w:t>ПОЯСНИТЕЛЬНАЯ ЗАПИСКА</w:t>
      </w:r>
    </w:p>
    <w:p w:rsidR="008C361F" w:rsidRPr="001F5A09" w:rsidRDefault="008C361F" w:rsidP="0066481C">
      <w:pPr>
        <w:widowControl/>
        <w:autoSpaceDE/>
        <w:autoSpaceDN/>
        <w:adjustRightInd/>
        <w:rPr>
          <w:sz w:val="24"/>
          <w:szCs w:val="24"/>
        </w:rPr>
      </w:pPr>
    </w:p>
    <w:p w:rsidR="008C361F" w:rsidRPr="001F5A09" w:rsidRDefault="008C361F" w:rsidP="0066481C">
      <w:pPr>
        <w:widowControl/>
        <w:shd w:val="clear" w:color="auto" w:fill="FFFFFF"/>
        <w:autoSpaceDE/>
        <w:autoSpaceDN/>
        <w:adjustRightInd/>
        <w:spacing w:line="276" w:lineRule="auto"/>
        <w:ind w:firstLine="708"/>
        <w:jc w:val="both"/>
        <w:rPr>
          <w:sz w:val="24"/>
          <w:szCs w:val="24"/>
        </w:rPr>
      </w:pPr>
      <w:r w:rsidRPr="001F5A09">
        <w:rPr>
          <w:sz w:val="24"/>
          <w:szCs w:val="24"/>
        </w:rPr>
        <w:t>Основная образовательная программа начального общего образования  (далее ООП НОО) муниципаль</w:t>
      </w:r>
      <w:r w:rsidRPr="001F5A09">
        <w:rPr>
          <w:sz w:val="24"/>
          <w:szCs w:val="24"/>
        </w:rPr>
        <w:softHyphen/>
        <w:t xml:space="preserve">ного бюджетного общеобразовательного учреждения «Средняя общеобразовательная школа №17 </w:t>
      </w:r>
      <w:r w:rsidR="00B605A2">
        <w:rPr>
          <w:sz w:val="24"/>
          <w:szCs w:val="24"/>
        </w:rPr>
        <w:t xml:space="preserve">имени И.Л. Козыря </w:t>
      </w:r>
      <w:r w:rsidRPr="001F5A09">
        <w:rPr>
          <w:sz w:val="24"/>
          <w:szCs w:val="24"/>
        </w:rPr>
        <w:t>пос. Шаумянского» разработана в соответствии с требова</w:t>
      </w:r>
      <w:r w:rsidRPr="001F5A09">
        <w:rPr>
          <w:sz w:val="24"/>
          <w:szCs w:val="24"/>
        </w:rPr>
        <w:softHyphen/>
        <w:t>ниями Федерального государственного образовательного стандарта начального общего об</w:t>
      </w:r>
      <w:r w:rsidRPr="001F5A09">
        <w:rPr>
          <w:sz w:val="24"/>
          <w:szCs w:val="24"/>
        </w:rPr>
        <w:softHyphen/>
        <w:t xml:space="preserve">разования к структуре основной образовательной программы (утверждён </w:t>
      </w:r>
      <w:hyperlink r:id="rId9" w:history="1">
        <w:r w:rsidRPr="001F5A09">
          <w:rPr>
            <w:spacing w:val="-3"/>
            <w:sz w:val="24"/>
            <w:szCs w:val="24"/>
            <w:u w:val="single"/>
          </w:rPr>
          <w:t>приказом Министер</w:t>
        </w:r>
        <w:r w:rsidRPr="001F5A09">
          <w:rPr>
            <w:spacing w:val="-3"/>
            <w:sz w:val="24"/>
            <w:szCs w:val="24"/>
            <w:u w:val="single"/>
          </w:rPr>
          <w:softHyphen/>
          <w:t xml:space="preserve">ства образования </w:t>
        </w:r>
        <w:r w:rsidRPr="001F5A09">
          <w:rPr>
            <w:spacing w:val="-1"/>
            <w:sz w:val="24"/>
            <w:szCs w:val="24"/>
            <w:u w:val="single"/>
          </w:rPr>
          <w:t>и науки Российской Федерации от «6» октября  2009 г. № 373</w:t>
        </w:r>
      </w:hyperlink>
      <w:r w:rsidRPr="001F5A09">
        <w:rPr>
          <w:sz w:val="24"/>
          <w:szCs w:val="24"/>
        </w:rPr>
        <w:t>), на основе анализа деятельности образовательного учреждения и с учётом образовательных программ «Школа 2100», «Перспективная начальная школа».</w:t>
      </w:r>
    </w:p>
    <w:p w:rsidR="008C361F" w:rsidRPr="001F5A09" w:rsidRDefault="008C361F" w:rsidP="0066481C">
      <w:pPr>
        <w:widowControl/>
        <w:shd w:val="clear" w:color="auto" w:fill="FFFFFF"/>
        <w:autoSpaceDE/>
        <w:autoSpaceDN/>
        <w:adjustRightInd/>
        <w:spacing w:line="276" w:lineRule="auto"/>
        <w:ind w:firstLine="708"/>
        <w:jc w:val="both"/>
        <w:rPr>
          <w:i/>
          <w:iCs/>
          <w:sz w:val="24"/>
          <w:szCs w:val="24"/>
        </w:rPr>
      </w:pPr>
      <w:r w:rsidRPr="001F5A09">
        <w:rPr>
          <w:sz w:val="24"/>
          <w:szCs w:val="24"/>
        </w:rPr>
        <w:t>Образовательная программа определяет содержание и организацию образователь</w:t>
      </w:r>
      <w:r w:rsidRPr="001F5A09">
        <w:rPr>
          <w:sz w:val="24"/>
          <w:szCs w:val="24"/>
        </w:rPr>
        <w:softHyphen/>
        <w:t>ного процесса на ступени начального общего образования. Она представляет собой систему взаимосвязанных программ, каждая из которых является самостоятельным звеном, обеспе</w:t>
      </w:r>
      <w:r w:rsidRPr="001F5A09">
        <w:rPr>
          <w:sz w:val="24"/>
          <w:szCs w:val="24"/>
        </w:rPr>
        <w:softHyphen/>
        <w:t>чивающим определенное направление деятельности МБОУ СОШ №17</w:t>
      </w:r>
      <w:r w:rsidR="00B605A2">
        <w:rPr>
          <w:sz w:val="24"/>
          <w:szCs w:val="24"/>
        </w:rPr>
        <w:t xml:space="preserve"> им. И.Л. Козыря пос. Шаумянского</w:t>
      </w:r>
      <w:r w:rsidRPr="001F5A09">
        <w:rPr>
          <w:sz w:val="24"/>
          <w:szCs w:val="24"/>
        </w:rPr>
        <w:t>.</w:t>
      </w:r>
    </w:p>
    <w:p w:rsidR="008C361F" w:rsidRPr="001F5A09" w:rsidRDefault="008C361F" w:rsidP="0066481C">
      <w:pPr>
        <w:widowControl/>
        <w:tabs>
          <w:tab w:val="left" w:pos="720"/>
        </w:tabs>
        <w:spacing w:line="276" w:lineRule="auto"/>
        <w:ind w:firstLine="709"/>
        <w:jc w:val="both"/>
        <w:rPr>
          <w:sz w:val="24"/>
          <w:szCs w:val="24"/>
        </w:rPr>
      </w:pPr>
      <w:r w:rsidRPr="001F5A09">
        <w:rPr>
          <w:kern w:val="2"/>
          <w:sz w:val="24"/>
          <w:szCs w:val="24"/>
        </w:rPr>
        <w:t xml:space="preserve">Образовательная программа начального общего образования </w:t>
      </w:r>
      <w:r w:rsidR="00B605A2" w:rsidRPr="001F5A09">
        <w:rPr>
          <w:sz w:val="24"/>
          <w:szCs w:val="24"/>
        </w:rPr>
        <w:t>МБОУ СОШ №17</w:t>
      </w:r>
      <w:r w:rsidR="00B605A2">
        <w:rPr>
          <w:sz w:val="24"/>
          <w:szCs w:val="24"/>
        </w:rPr>
        <w:t xml:space="preserve"> им. И.Л. Козыря пос. Шаумянского</w:t>
      </w:r>
      <w:r w:rsidRPr="001F5A09">
        <w:rPr>
          <w:kern w:val="2"/>
          <w:sz w:val="24"/>
          <w:szCs w:val="24"/>
        </w:rPr>
        <w:t xml:space="preserve">создана с учётом особенностей и традиций учреждения, предоставляющих возможности учащимся в раскрытии интеллектуальных и творческих способностей личности.  </w:t>
      </w:r>
    </w:p>
    <w:p w:rsidR="008C361F" w:rsidRPr="001F5A09" w:rsidRDefault="008C361F" w:rsidP="0066481C">
      <w:pPr>
        <w:widowControl/>
        <w:spacing w:line="276" w:lineRule="auto"/>
        <w:ind w:firstLine="709"/>
        <w:jc w:val="both"/>
        <w:rPr>
          <w:sz w:val="24"/>
          <w:szCs w:val="24"/>
          <w:lang w:eastAsia="en-US"/>
        </w:rPr>
      </w:pPr>
      <w:r w:rsidRPr="001F5A09">
        <w:rPr>
          <w:sz w:val="24"/>
          <w:szCs w:val="24"/>
          <w:lang w:eastAsia="en-US"/>
        </w:rPr>
        <w:t xml:space="preserve">ООП </w:t>
      </w:r>
      <w:r w:rsidR="007836F3">
        <w:rPr>
          <w:sz w:val="24"/>
          <w:szCs w:val="24"/>
          <w:lang w:eastAsia="en-US"/>
        </w:rPr>
        <w:t xml:space="preserve">учитывает </w:t>
      </w:r>
      <w:r w:rsidRPr="001F5A09">
        <w:rPr>
          <w:sz w:val="24"/>
          <w:szCs w:val="24"/>
          <w:lang w:eastAsia="en-US"/>
        </w:rPr>
        <w:t>особенности первой ступени общего образования как фундамента всего последующего обучения. Начальная школа — особый этап в жизни ребёнка, связанный:</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xml:space="preserve">• </w:t>
      </w:r>
      <w:r w:rsidRPr="001F5A09">
        <w:rPr>
          <w:b/>
          <w:bCs/>
          <w:i/>
          <w:iCs/>
          <w:sz w:val="24"/>
          <w:szCs w:val="24"/>
          <w:lang w:eastAsia="en-US"/>
        </w:rPr>
        <w:t>с изменением</w:t>
      </w:r>
      <w:r w:rsidRPr="001F5A09">
        <w:rPr>
          <w:sz w:val="24"/>
          <w:szCs w:val="24"/>
          <w:lang w:eastAsia="en-US"/>
        </w:rPr>
        <w:t xml:space="preserve">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xml:space="preserve">• </w:t>
      </w:r>
      <w:r w:rsidRPr="001F5A09">
        <w:rPr>
          <w:b/>
          <w:bCs/>
          <w:i/>
          <w:iCs/>
          <w:sz w:val="24"/>
          <w:szCs w:val="24"/>
          <w:lang w:eastAsia="en-US"/>
        </w:rPr>
        <w:t>с освоением новой социальной позиции</w:t>
      </w:r>
      <w:r w:rsidRPr="001F5A09">
        <w:rPr>
          <w:sz w:val="24"/>
          <w:szCs w:val="24"/>
          <w:lang w:eastAsia="en-US"/>
        </w:rPr>
        <w:t>,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xml:space="preserve">• </w:t>
      </w:r>
      <w:r w:rsidRPr="001F5A09">
        <w:rPr>
          <w:b/>
          <w:bCs/>
          <w:i/>
          <w:iCs/>
          <w:sz w:val="24"/>
          <w:szCs w:val="24"/>
          <w:lang w:eastAsia="en-US"/>
        </w:rPr>
        <w:t>с принятием и освоением ребёнком новой социальной роли ученика</w:t>
      </w:r>
      <w:r w:rsidRPr="001F5A09">
        <w:rPr>
          <w:sz w:val="24"/>
          <w:szCs w:val="24"/>
          <w:lang w:eastAsia="en-US"/>
        </w:rPr>
        <w:t>,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xml:space="preserve">• </w:t>
      </w:r>
      <w:r w:rsidRPr="001F5A09">
        <w:rPr>
          <w:b/>
          <w:bCs/>
          <w:i/>
          <w:iCs/>
          <w:sz w:val="24"/>
          <w:szCs w:val="24"/>
          <w:lang w:eastAsia="en-US"/>
        </w:rPr>
        <w:t>с формированием у школьника основ умения учиться и способности к организации своей деятельности</w:t>
      </w:r>
      <w:r w:rsidRPr="001F5A09">
        <w:rPr>
          <w:sz w:val="24"/>
          <w:szCs w:val="24"/>
          <w:lang w:eastAsia="en-US"/>
        </w:rPr>
        <w:t>: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xml:space="preserve">• </w:t>
      </w:r>
      <w:r w:rsidRPr="001F5A09">
        <w:rPr>
          <w:b/>
          <w:bCs/>
          <w:sz w:val="24"/>
          <w:szCs w:val="24"/>
          <w:lang w:eastAsia="en-US"/>
        </w:rPr>
        <w:t>с изменением</w:t>
      </w:r>
      <w:r w:rsidRPr="001F5A09">
        <w:rPr>
          <w:b/>
          <w:bCs/>
          <w:i/>
          <w:iCs/>
          <w:sz w:val="24"/>
          <w:szCs w:val="24"/>
          <w:lang w:eastAsia="en-US"/>
        </w:rPr>
        <w:t xml:space="preserve"> самооценки ребёнка</w:t>
      </w:r>
      <w:r w:rsidRPr="001F5A09">
        <w:rPr>
          <w:sz w:val="24"/>
          <w:szCs w:val="24"/>
          <w:lang w:eastAsia="en-US"/>
        </w:rPr>
        <w:t>, которая приобретает черты адекватности и рефлексивности;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xml:space="preserve">• </w:t>
      </w:r>
      <w:r w:rsidRPr="001F5A09">
        <w:rPr>
          <w:b/>
          <w:bCs/>
          <w:i/>
          <w:iCs/>
          <w:sz w:val="24"/>
          <w:szCs w:val="24"/>
          <w:lang w:eastAsia="en-US"/>
        </w:rPr>
        <w:t>с моральным развитием</w:t>
      </w:r>
      <w:r w:rsidRPr="001F5A09">
        <w:rPr>
          <w:sz w:val="24"/>
          <w:szCs w:val="24"/>
          <w:lang w:eastAsia="en-US"/>
        </w:rPr>
        <w:t>,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C73A9A" w:rsidRPr="00C73A9A" w:rsidRDefault="00C73A9A" w:rsidP="00C73A9A">
      <w:pPr>
        <w:widowControl/>
        <w:ind w:firstLine="708"/>
        <w:jc w:val="both"/>
        <w:rPr>
          <w:sz w:val="24"/>
          <w:szCs w:val="24"/>
        </w:rPr>
      </w:pPr>
      <w:r w:rsidRPr="00C73A9A">
        <w:rPr>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C73A9A" w:rsidRPr="00C73A9A" w:rsidRDefault="00C73A9A" w:rsidP="00C73A9A">
      <w:pPr>
        <w:widowControl/>
        <w:ind w:firstLine="708"/>
        <w:jc w:val="both"/>
        <w:rPr>
          <w:sz w:val="24"/>
          <w:szCs w:val="24"/>
        </w:rPr>
      </w:pPr>
      <w:r w:rsidRPr="00C73A9A">
        <w:rPr>
          <w:sz w:val="24"/>
          <w:szCs w:val="24"/>
        </w:rPr>
        <w:lastRenderedPageBreak/>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8C361F" w:rsidRPr="001F5A09" w:rsidRDefault="008C361F" w:rsidP="0066481C">
      <w:pPr>
        <w:widowControl/>
        <w:adjustRightInd/>
        <w:spacing w:line="276" w:lineRule="auto"/>
        <w:ind w:firstLine="709"/>
        <w:jc w:val="both"/>
        <w:rPr>
          <w:color w:val="000000"/>
          <w:sz w:val="24"/>
          <w:szCs w:val="24"/>
        </w:rPr>
      </w:pPr>
      <w:r w:rsidRPr="001F5A09">
        <w:rPr>
          <w:b/>
          <w:bCs/>
          <w:color w:val="000000"/>
          <w:sz w:val="24"/>
          <w:szCs w:val="24"/>
        </w:rPr>
        <w:t>Целью реализации основной образовательной программы</w:t>
      </w:r>
      <w:r w:rsidRPr="001F5A09">
        <w:rPr>
          <w:color w:val="000000"/>
          <w:sz w:val="24"/>
          <w:szCs w:val="24"/>
        </w:rPr>
        <w:t xml:space="preserve">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
    <w:p w:rsidR="008C361F" w:rsidRPr="001F5A09" w:rsidRDefault="008C361F" w:rsidP="001F5A09">
      <w:pPr>
        <w:widowControl/>
        <w:tabs>
          <w:tab w:val="left" w:pos="0"/>
        </w:tabs>
        <w:adjustRightInd/>
        <w:spacing w:line="276" w:lineRule="auto"/>
        <w:jc w:val="both"/>
        <w:rPr>
          <w:b/>
          <w:bCs/>
          <w:color w:val="000000"/>
          <w:sz w:val="24"/>
          <w:szCs w:val="24"/>
        </w:rPr>
      </w:pPr>
      <w:r w:rsidRPr="001F5A09">
        <w:rPr>
          <w:color w:val="000000"/>
          <w:sz w:val="24"/>
          <w:szCs w:val="24"/>
        </w:rPr>
        <w:t xml:space="preserve">Образовательная программа предусматривает достижение </w:t>
      </w:r>
      <w:r w:rsidR="007836F3">
        <w:rPr>
          <w:b/>
          <w:bCs/>
          <w:color w:val="000000"/>
          <w:sz w:val="24"/>
          <w:szCs w:val="24"/>
        </w:rPr>
        <w:t xml:space="preserve">результатов </w:t>
      </w:r>
      <w:r w:rsidRPr="001F5A09">
        <w:rPr>
          <w:b/>
          <w:bCs/>
          <w:color w:val="000000"/>
          <w:sz w:val="24"/>
          <w:szCs w:val="24"/>
        </w:rPr>
        <w:t>образования:</w:t>
      </w:r>
    </w:p>
    <w:p w:rsidR="008C361F" w:rsidRPr="001F5A09" w:rsidRDefault="008C361F" w:rsidP="001F5A09">
      <w:pPr>
        <w:widowControl/>
        <w:numPr>
          <w:ilvl w:val="0"/>
          <w:numId w:val="3"/>
        </w:numPr>
        <w:tabs>
          <w:tab w:val="clear" w:pos="720"/>
          <w:tab w:val="num" w:pos="0"/>
          <w:tab w:val="left" w:pos="284"/>
        </w:tabs>
        <w:autoSpaceDE/>
        <w:autoSpaceDN/>
        <w:adjustRightInd/>
        <w:spacing w:line="276" w:lineRule="auto"/>
        <w:ind w:left="0" w:firstLine="0"/>
        <w:jc w:val="both"/>
        <w:rPr>
          <w:sz w:val="24"/>
          <w:szCs w:val="24"/>
        </w:rPr>
      </w:pPr>
      <w:r w:rsidRPr="001F5A09">
        <w:rPr>
          <w:b/>
          <w:bCs/>
          <w:i/>
          <w:iCs/>
          <w:sz w:val="24"/>
          <w:szCs w:val="24"/>
        </w:rPr>
        <w:t>личностные результаты</w:t>
      </w:r>
      <w:r w:rsidRPr="001F5A09">
        <w:rPr>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 </w:t>
      </w:r>
    </w:p>
    <w:p w:rsidR="008C361F" w:rsidRPr="001F5A09" w:rsidRDefault="008C361F" w:rsidP="001F5A09">
      <w:pPr>
        <w:widowControl/>
        <w:numPr>
          <w:ilvl w:val="0"/>
          <w:numId w:val="3"/>
        </w:numPr>
        <w:tabs>
          <w:tab w:val="clear" w:pos="720"/>
          <w:tab w:val="num" w:pos="0"/>
          <w:tab w:val="left" w:pos="284"/>
        </w:tabs>
        <w:autoSpaceDE/>
        <w:autoSpaceDN/>
        <w:adjustRightInd/>
        <w:spacing w:before="120" w:line="276" w:lineRule="auto"/>
        <w:ind w:left="0" w:firstLine="0"/>
        <w:jc w:val="both"/>
        <w:rPr>
          <w:sz w:val="24"/>
          <w:szCs w:val="24"/>
        </w:rPr>
      </w:pPr>
      <w:r w:rsidRPr="001F5A09">
        <w:rPr>
          <w:b/>
          <w:bCs/>
          <w:i/>
          <w:iCs/>
          <w:sz w:val="24"/>
          <w:szCs w:val="24"/>
        </w:rPr>
        <w:t>метапредметные результаты</w:t>
      </w:r>
      <w:r w:rsidRPr="001F5A09">
        <w:rPr>
          <w:sz w:val="24"/>
          <w:szCs w:val="24"/>
        </w:rPr>
        <w:t xml:space="preserve"> – освоенные учащимися универсальные учебные действия (познавательные, регулятивные и коммуникативныесоставляющие основу умения учиться (функциональной грамотности);</w:t>
      </w:r>
    </w:p>
    <w:p w:rsidR="008C361F" w:rsidRPr="001F5A09" w:rsidRDefault="008C361F" w:rsidP="001F5A09">
      <w:pPr>
        <w:widowControl/>
        <w:numPr>
          <w:ilvl w:val="0"/>
          <w:numId w:val="3"/>
        </w:numPr>
        <w:tabs>
          <w:tab w:val="clear" w:pos="720"/>
          <w:tab w:val="num" w:pos="0"/>
          <w:tab w:val="left" w:pos="284"/>
        </w:tabs>
        <w:autoSpaceDE/>
        <w:autoSpaceDN/>
        <w:adjustRightInd/>
        <w:spacing w:before="120" w:line="276" w:lineRule="auto"/>
        <w:ind w:left="0" w:firstLine="0"/>
        <w:jc w:val="both"/>
        <w:rPr>
          <w:sz w:val="24"/>
          <w:szCs w:val="24"/>
        </w:rPr>
      </w:pPr>
      <w:r w:rsidRPr="001F5A09">
        <w:rPr>
          <w:b/>
          <w:bCs/>
          <w:i/>
          <w:iCs/>
          <w:sz w:val="24"/>
          <w:szCs w:val="24"/>
        </w:rPr>
        <w:t>предметные результаты</w:t>
      </w:r>
      <w:r w:rsidRPr="001F5A09">
        <w:rPr>
          <w:sz w:val="24"/>
          <w:szCs w:val="24"/>
        </w:rPr>
        <w:t xml:space="preserve"> –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p w:rsidR="008C361F" w:rsidRPr="001F5A09" w:rsidRDefault="008C361F" w:rsidP="001F5A09">
      <w:pPr>
        <w:widowControl/>
        <w:tabs>
          <w:tab w:val="left" w:pos="0"/>
          <w:tab w:val="left" w:pos="284"/>
        </w:tabs>
        <w:autoSpaceDE/>
        <w:autoSpaceDN/>
        <w:adjustRightInd/>
        <w:jc w:val="both"/>
        <w:rPr>
          <w:b/>
          <w:bCs/>
          <w:i/>
          <w:iCs/>
          <w:sz w:val="24"/>
          <w:szCs w:val="24"/>
          <w:lang w:val="en-US" w:eastAsia="en-US"/>
        </w:rPr>
      </w:pPr>
      <w:r w:rsidRPr="001F5A09">
        <w:rPr>
          <w:b/>
          <w:bCs/>
          <w:i/>
          <w:iCs/>
          <w:sz w:val="24"/>
          <w:szCs w:val="24"/>
          <w:lang w:val="en-US" w:eastAsia="en-US"/>
        </w:rPr>
        <w:t>Портрет выпускника начальной школы</w:t>
      </w:r>
    </w:p>
    <w:p w:rsidR="008C361F" w:rsidRPr="001F5A09" w:rsidRDefault="008C361F" w:rsidP="001F5A09">
      <w:pPr>
        <w:widowControl/>
        <w:numPr>
          <w:ilvl w:val="0"/>
          <w:numId w:val="3"/>
        </w:numPr>
        <w:tabs>
          <w:tab w:val="left" w:pos="0"/>
          <w:tab w:val="left" w:pos="284"/>
        </w:tabs>
        <w:autoSpaceDE/>
        <w:autoSpaceDN/>
        <w:adjustRightInd/>
        <w:spacing w:line="276" w:lineRule="auto"/>
        <w:ind w:left="0" w:firstLine="0"/>
        <w:jc w:val="both"/>
        <w:rPr>
          <w:sz w:val="24"/>
          <w:szCs w:val="24"/>
          <w:lang w:val="en-US" w:eastAsia="en-US"/>
        </w:rPr>
      </w:pPr>
      <w:r w:rsidRPr="001F5A09">
        <w:rPr>
          <w:sz w:val="24"/>
          <w:szCs w:val="24"/>
          <w:lang w:eastAsia="en-US"/>
        </w:rPr>
        <w:t xml:space="preserve">любящий свой народ, свой край и свою </w:t>
      </w:r>
      <w:r w:rsidRPr="001F5A09">
        <w:rPr>
          <w:sz w:val="24"/>
          <w:szCs w:val="24"/>
          <w:lang w:val="en-US" w:eastAsia="en-US"/>
        </w:rPr>
        <w:t>Родину;</w:t>
      </w:r>
    </w:p>
    <w:p w:rsidR="008C361F" w:rsidRPr="001F5A09" w:rsidRDefault="008C361F" w:rsidP="001F5A09">
      <w:pPr>
        <w:widowControl/>
        <w:numPr>
          <w:ilvl w:val="0"/>
          <w:numId w:val="3"/>
        </w:numPr>
        <w:tabs>
          <w:tab w:val="left" w:pos="0"/>
          <w:tab w:val="left" w:pos="284"/>
        </w:tabs>
        <w:autoSpaceDE/>
        <w:autoSpaceDN/>
        <w:adjustRightInd/>
        <w:spacing w:line="276" w:lineRule="auto"/>
        <w:ind w:left="0" w:firstLine="0"/>
        <w:jc w:val="both"/>
        <w:rPr>
          <w:sz w:val="24"/>
          <w:szCs w:val="24"/>
          <w:lang w:eastAsia="en-US"/>
        </w:rPr>
      </w:pPr>
      <w:r w:rsidRPr="001F5A09">
        <w:rPr>
          <w:sz w:val="24"/>
          <w:szCs w:val="24"/>
          <w:lang w:eastAsia="en-US"/>
        </w:rPr>
        <w:t>уважающий и принимающий ценности семьи и общества;</w:t>
      </w:r>
    </w:p>
    <w:p w:rsidR="008C361F" w:rsidRPr="001F5A09" w:rsidRDefault="008C361F" w:rsidP="001F5A09">
      <w:pPr>
        <w:widowControl/>
        <w:tabs>
          <w:tab w:val="left" w:pos="0"/>
          <w:tab w:val="left" w:pos="284"/>
        </w:tabs>
        <w:autoSpaceDE/>
        <w:autoSpaceDN/>
        <w:adjustRightInd/>
        <w:spacing w:line="276" w:lineRule="auto"/>
        <w:jc w:val="both"/>
        <w:rPr>
          <w:sz w:val="24"/>
          <w:szCs w:val="24"/>
          <w:lang w:eastAsia="en-US"/>
        </w:rPr>
      </w:pPr>
      <w:r w:rsidRPr="001F5A09">
        <w:rPr>
          <w:sz w:val="24"/>
          <w:szCs w:val="24"/>
          <w:lang w:eastAsia="en-US"/>
        </w:rPr>
        <w:t>любознательный, активно и заинтересованно познающий мир;</w:t>
      </w:r>
    </w:p>
    <w:p w:rsidR="008C361F" w:rsidRPr="001F5A09" w:rsidRDefault="008C361F" w:rsidP="001F5A09">
      <w:pPr>
        <w:widowControl/>
        <w:numPr>
          <w:ilvl w:val="0"/>
          <w:numId w:val="3"/>
        </w:numPr>
        <w:tabs>
          <w:tab w:val="left" w:pos="0"/>
          <w:tab w:val="left" w:pos="284"/>
        </w:tabs>
        <w:autoSpaceDE/>
        <w:autoSpaceDN/>
        <w:adjustRightInd/>
        <w:spacing w:line="276" w:lineRule="auto"/>
        <w:ind w:left="0" w:firstLine="0"/>
        <w:jc w:val="both"/>
        <w:rPr>
          <w:sz w:val="24"/>
          <w:szCs w:val="24"/>
          <w:lang w:eastAsia="en-US"/>
        </w:rPr>
      </w:pPr>
      <w:r w:rsidRPr="001F5A09">
        <w:rPr>
          <w:sz w:val="24"/>
          <w:szCs w:val="24"/>
          <w:lang w:eastAsia="en-US"/>
        </w:rPr>
        <w:t>владеющий основами умения учиться, способный к организации собственной деятельности;</w:t>
      </w:r>
    </w:p>
    <w:p w:rsidR="008C361F" w:rsidRPr="001F5A09" w:rsidRDefault="008C361F" w:rsidP="001F5A09">
      <w:pPr>
        <w:widowControl/>
        <w:numPr>
          <w:ilvl w:val="0"/>
          <w:numId w:val="3"/>
        </w:numPr>
        <w:tabs>
          <w:tab w:val="left" w:pos="0"/>
          <w:tab w:val="left" w:pos="284"/>
        </w:tabs>
        <w:autoSpaceDE/>
        <w:autoSpaceDN/>
        <w:adjustRightInd/>
        <w:spacing w:line="276" w:lineRule="auto"/>
        <w:ind w:left="0" w:firstLine="0"/>
        <w:jc w:val="both"/>
        <w:rPr>
          <w:sz w:val="24"/>
          <w:szCs w:val="24"/>
          <w:lang w:eastAsia="en-US"/>
        </w:rPr>
      </w:pPr>
      <w:r w:rsidRPr="001F5A09">
        <w:rPr>
          <w:sz w:val="24"/>
          <w:szCs w:val="24"/>
          <w:lang w:eastAsia="en-US"/>
        </w:rPr>
        <w:t>готовый самостоятельно действовать и отвечать за свои поступки перед семьей и обществом;</w:t>
      </w:r>
    </w:p>
    <w:p w:rsidR="008C361F" w:rsidRPr="001F5A09" w:rsidRDefault="008C361F" w:rsidP="001F5A09">
      <w:pPr>
        <w:widowControl/>
        <w:numPr>
          <w:ilvl w:val="0"/>
          <w:numId w:val="3"/>
        </w:numPr>
        <w:tabs>
          <w:tab w:val="left" w:pos="0"/>
          <w:tab w:val="left" w:pos="284"/>
        </w:tabs>
        <w:autoSpaceDE/>
        <w:autoSpaceDN/>
        <w:adjustRightInd/>
        <w:spacing w:line="276" w:lineRule="auto"/>
        <w:ind w:left="0" w:firstLine="0"/>
        <w:jc w:val="both"/>
        <w:rPr>
          <w:sz w:val="24"/>
          <w:szCs w:val="24"/>
          <w:lang w:eastAsia="en-US"/>
        </w:rPr>
      </w:pPr>
      <w:r w:rsidRPr="001F5A09">
        <w:rPr>
          <w:sz w:val="24"/>
          <w:szCs w:val="24"/>
          <w:lang w:eastAsia="en-US"/>
        </w:rPr>
        <w:t>доброжелательный, умеющий слушать и слышать собеседника, обосновывать свою позицию, высказывать свое мнение;</w:t>
      </w:r>
    </w:p>
    <w:p w:rsidR="008C361F" w:rsidRPr="001F5A09" w:rsidRDefault="008C361F" w:rsidP="001F5A09">
      <w:pPr>
        <w:widowControl/>
        <w:numPr>
          <w:ilvl w:val="0"/>
          <w:numId w:val="3"/>
        </w:numPr>
        <w:tabs>
          <w:tab w:val="left" w:pos="0"/>
          <w:tab w:val="left" w:pos="284"/>
        </w:tabs>
        <w:autoSpaceDE/>
        <w:autoSpaceDN/>
        <w:adjustRightInd/>
        <w:spacing w:line="276" w:lineRule="auto"/>
        <w:ind w:left="0" w:firstLine="0"/>
        <w:jc w:val="both"/>
        <w:rPr>
          <w:sz w:val="24"/>
          <w:szCs w:val="24"/>
          <w:lang w:eastAsia="en-US"/>
        </w:rPr>
      </w:pPr>
      <w:r w:rsidRPr="001F5A09">
        <w:rPr>
          <w:sz w:val="24"/>
          <w:szCs w:val="24"/>
          <w:lang w:eastAsia="en-US"/>
        </w:rPr>
        <w:t>выполняющий правила здорового и безопасного для себя и окружающих образа жизни.</w:t>
      </w:r>
    </w:p>
    <w:p w:rsidR="008C361F" w:rsidRPr="001F5A09" w:rsidRDefault="008C361F" w:rsidP="001F5A09">
      <w:pPr>
        <w:widowControl/>
        <w:tabs>
          <w:tab w:val="left" w:pos="0"/>
          <w:tab w:val="left" w:pos="284"/>
        </w:tabs>
        <w:autoSpaceDE/>
        <w:autoSpaceDN/>
        <w:adjustRightInd/>
        <w:spacing w:line="276" w:lineRule="auto"/>
        <w:jc w:val="both"/>
        <w:rPr>
          <w:strike/>
          <w:sz w:val="24"/>
          <w:szCs w:val="24"/>
        </w:rPr>
      </w:pPr>
      <w:r w:rsidRPr="001F5A09">
        <w:rPr>
          <w:sz w:val="24"/>
          <w:szCs w:val="24"/>
        </w:rPr>
        <w:t xml:space="preserve">В основе реализации основной образовательной программы лежит системно-деятельностный подход, который предполагает: </w:t>
      </w:r>
    </w:p>
    <w:p w:rsidR="008C361F" w:rsidRPr="001F5A09" w:rsidRDefault="008C361F" w:rsidP="001F5A09">
      <w:pPr>
        <w:widowControl/>
        <w:numPr>
          <w:ilvl w:val="0"/>
          <w:numId w:val="1"/>
        </w:numPr>
        <w:tabs>
          <w:tab w:val="left" w:pos="0"/>
          <w:tab w:val="left" w:pos="284"/>
          <w:tab w:val="left" w:pos="720"/>
          <w:tab w:val="left" w:pos="1260"/>
        </w:tabs>
        <w:autoSpaceDE/>
        <w:autoSpaceDN/>
        <w:adjustRightInd/>
        <w:spacing w:line="276" w:lineRule="auto"/>
        <w:ind w:left="0" w:firstLine="0"/>
        <w:jc w:val="both"/>
        <w:rPr>
          <w:kern w:val="2"/>
          <w:sz w:val="24"/>
          <w:szCs w:val="24"/>
        </w:rPr>
      </w:pPr>
      <w:r w:rsidRPr="001F5A09">
        <w:rPr>
          <w:kern w:val="2"/>
          <w:sz w:val="24"/>
          <w:szCs w:val="24"/>
        </w:rPr>
        <w:t xml:space="preserve">ориентацию на достижение цели и основного результата образования </w:t>
      </w:r>
      <w:r w:rsidRPr="001F5A09">
        <w:rPr>
          <w:sz w:val="24"/>
          <w:szCs w:val="24"/>
        </w:rPr>
        <w:t>–</w:t>
      </w:r>
      <w:r w:rsidRPr="001F5A09">
        <w:rPr>
          <w:kern w:val="2"/>
          <w:sz w:val="24"/>
          <w:szCs w:val="24"/>
        </w:rPr>
        <w:t xml:space="preserve"> развитие личности обучающегося на основе освоения универсальных учебных действий, познания и освоения мира; </w:t>
      </w:r>
    </w:p>
    <w:p w:rsidR="008C361F" w:rsidRPr="001F5A09" w:rsidRDefault="008C361F" w:rsidP="001F5A09">
      <w:pPr>
        <w:widowControl/>
        <w:numPr>
          <w:ilvl w:val="0"/>
          <w:numId w:val="1"/>
        </w:numPr>
        <w:tabs>
          <w:tab w:val="clear" w:pos="1080"/>
          <w:tab w:val="left" w:pos="0"/>
          <w:tab w:val="left" w:pos="142"/>
        </w:tabs>
        <w:autoSpaceDE/>
        <w:autoSpaceDN/>
        <w:adjustRightInd/>
        <w:spacing w:line="276" w:lineRule="auto"/>
        <w:ind w:left="0" w:firstLine="0"/>
        <w:jc w:val="both"/>
        <w:rPr>
          <w:kern w:val="2"/>
          <w:sz w:val="24"/>
          <w:szCs w:val="24"/>
        </w:rPr>
      </w:pPr>
      <w:r w:rsidRPr="001F5A09">
        <w:rPr>
          <w:kern w:val="2"/>
          <w:sz w:val="24"/>
          <w:szCs w:val="24"/>
        </w:rPr>
        <w:t xml:space="preserve">опору на </w:t>
      </w:r>
      <w:r w:rsidRPr="001F5A09">
        <w:rPr>
          <w:sz w:val="24"/>
          <w:szCs w:val="24"/>
        </w:rPr>
        <w:t>современные образовательные технологии деятельностного типа</w:t>
      </w:r>
      <w:r w:rsidRPr="001F5A09">
        <w:rPr>
          <w:kern w:val="2"/>
          <w:sz w:val="24"/>
          <w:szCs w:val="24"/>
        </w:rPr>
        <w:t>:</w:t>
      </w:r>
    </w:p>
    <w:p w:rsidR="008C361F" w:rsidRPr="001F5A09" w:rsidRDefault="008C361F" w:rsidP="001F5A09">
      <w:pPr>
        <w:widowControl/>
        <w:tabs>
          <w:tab w:val="left" w:pos="0"/>
          <w:tab w:val="left" w:pos="142"/>
        </w:tabs>
        <w:spacing w:line="276" w:lineRule="auto"/>
        <w:jc w:val="both"/>
        <w:rPr>
          <w:kern w:val="2"/>
          <w:sz w:val="24"/>
          <w:szCs w:val="24"/>
        </w:rPr>
      </w:pPr>
      <w:r w:rsidRPr="001F5A09">
        <w:rPr>
          <w:kern w:val="2"/>
          <w:sz w:val="24"/>
          <w:szCs w:val="24"/>
        </w:rPr>
        <w:tab/>
        <w:t xml:space="preserve">- технологию формирования типа правильной читательской деятельности (технологию продуктивного чтения), </w:t>
      </w:r>
    </w:p>
    <w:p w:rsidR="008C361F" w:rsidRPr="001F5A09" w:rsidRDefault="008C361F" w:rsidP="001F5A09">
      <w:pPr>
        <w:widowControl/>
        <w:tabs>
          <w:tab w:val="left" w:pos="0"/>
          <w:tab w:val="left" w:pos="142"/>
        </w:tabs>
        <w:spacing w:line="276" w:lineRule="auto"/>
        <w:jc w:val="both"/>
        <w:rPr>
          <w:kern w:val="2"/>
          <w:sz w:val="24"/>
          <w:szCs w:val="24"/>
        </w:rPr>
      </w:pPr>
      <w:r w:rsidRPr="001F5A09">
        <w:rPr>
          <w:kern w:val="2"/>
          <w:sz w:val="24"/>
          <w:szCs w:val="24"/>
        </w:rPr>
        <w:tab/>
        <w:t xml:space="preserve">- проблемно-диалогическую технологию, </w:t>
      </w:r>
    </w:p>
    <w:p w:rsidR="008C361F" w:rsidRPr="001F5A09" w:rsidRDefault="008C361F" w:rsidP="001F5A09">
      <w:pPr>
        <w:widowControl/>
        <w:tabs>
          <w:tab w:val="left" w:pos="0"/>
          <w:tab w:val="left" w:pos="142"/>
        </w:tabs>
        <w:spacing w:line="276" w:lineRule="auto"/>
        <w:jc w:val="both"/>
        <w:rPr>
          <w:kern w:val="2"/>
          <w:sz w:val="24"/>
          <w:szCs w:val="24"/>
        </w:rPr>
      </w:pPr>
      <w:r w:rsidRPr="001F5A09">
        <w:rPr>
          <w:kern w:val="2"/>
          <w:sz w:val="24"/>
          <w:szCs w:val="24"/>
        </w:rPr>
        <w:tab/>
        <w:t>- технологию оценивания образовательных достижений (учебных успехов).</w:t>
      </w:r>
    </w:p>
    <w:p w:rsidR="008C361F" w:rsidRPr="001F5A09" w:rsidRDefault="008C361F" w:rsidP="001F5A09">
      <w:pPr>
        <w:widowControl/>
        <w:numPr>
          <w:ilvl w:val="0"/>
          <w:numId w:val="1"/>
        </w:numPr>
        <w:tabs>
          <w:tab w:val="clear" w:pos="1080"/>
          <w:tab w:val="left" w:pos="0"/>
          <w:tab w:val="left" w:pos="142"/>
        </w:tabs>
        <w:autoSpaceDE/>
        <w:autoSpaceDN/>
        <w:adjustRightInd/>
        <w:spacing w:line="276" w:lineRule="auto"/>
        <w:ind w:left="0" w:firstLine="0"/>
        <w:jc w:val="both"/>
        <w:rPr>
          <w:kern w:val="2"/>
          <w:sz w:val="24"/>
          <w:szCs w:val="24"/>
        </w:rPr>
      </w:pPr>
      <w:r w:rsidRPr="001F5A09">
        <w:rPr>
          <w:kern w:val="2"/>
          <w:sz w:val="24"/>
          <w:szCs w:val="24"/>
        </w:rPr>
        <w:t>обеспечение преемственности дошкольного, начального общего, основного и среднего (полного) общего образования.</w:t>
      </w:r>
    </w:p>
    <w:p w:rsidR="008C361F" w:rsidRPr="001F5A09" w:rsidRDefault="008C361F" w:rsidP="0066481C">
      <w:pPr>
        <w:widowControl/>
        <w:adjustRightInd/>
        <w:spacing w:line="276" w:lineRule="auto"/>
        <w:ind w:firstLine="708"/>
        <w:jc w:val="both"/>
        <w:rPr>
          <w:sz w:val="24"/>
          <w:szCs w:val="24"/>
        </w:rPr>
      </w:pPr>
      <w:r w:rsidRPr="001F5A09">
        <w:rPr>
          <w:sz w:val="24"/>
          <w:szCs w:val="24"/>
        </w:rPr>
        <w:lastRenderedPageBreak/>
        <w:t xml:space="preserve">Программа опираетсяна </w:t>
      </w:r>
      <w:r w:rsidRPr="001F5A09">
        <w:rPr>
          <w:b/>
          <w:bCs/>
          <w:i/>
          <w:iCs/>
          <w:sz w:val="24"/>
          <w:szCs w:val="24"/>
        </w:rPr>
        <w:t>развивающую парадигму</w:t>
      </w:r>
      <w:r w:rsidRPr="001F5A09">
        <w:rPr>
          <w:sz w:val="24"/>
          <w:szCs w:val="24"/>
        </w:rPr>
        <w:t>, представленную в виде системы психолого-педагогических принципов (А.А. Леонтьев):</w:t>
      </w:r>
    </w:p>
    <w:p w:rsidR="008C361F" w:rsidRPr="001F5A09" w:rsidRDefault="008C361F" w:rsidP="0066481C">
      <w:pPr>
        <w:widowControl/>
        <w:adjustRightInd/>
        <w:spacing w:line="276" w:lineRule="auto"/>
        <w:ind w:firstLine="397"/>
        <w:jc w:val="both"/>
        <w:rPr>
          <w:i/>
          <w:iCs/>
          <w:sz w:val="24"/>
          <w:szCs w:val="24"/>
        </w:rPr>
      </w:pPr>
      <w:r w:rsidRPr="001F5A09">
        <w:rPr>
          <w:i/>
          <w:iCs/>
          <w:sz w:val="24"/>
          <w:szCs w:val="24"/>
        </w:rPr>
        <w:t xml:space="preserve">а) Личностно ориентированные принципы </w:t>
      </w:r>
      <w:r w:rsidRPr="001F5A09">
        <w:rPr>
          <w:sz w:val="24"/>
          <w:szCs w:val="24"/>
        </w:rPr>
        <w:t xml:space="preserve">(принцип адаптивности, принцип развития, принцип психологической комфортности). </w:t>
      </w:r>
    </w:p>
    <w:p w:rsidR="008C361F" w:rsidRPr="001F5A09" w:rsidRDefault="008C361F" w:rsidP="0066481C">
      <w:pPr>
        <w:widowControl/>
        <w:adjustRightInd/>
        <w:spacing w:line="276" w:lineRule="auto"/>
        <w:ind w:firstLine="397"/>
        <w:jc w:val="both"/>
        <w:rPr>
          <w:sz w:val="24"/>
          <w:szCs w:val="24"/>
        </w:rPr>
      </w:pPr>
      <w:r w:rsidRPr="001F5A09">
        <w:rPr>
          <w:i/>
          <w:iCs/>
          <w:sz w:val="24"/>
          <w:szCs w:val="24"/>
        </w:rPr>
        <w:t>б) Культурно ориентированные</w:t>
      </w:r>
      <w:r w:rsidRPr="001F5A09">
        <w:rPr>
          <w:sz w:val="24"/>
          <w:szCs w:val="24"/>
        </w:rPr>
        <w:t xml:space="preserve">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 </w:t>
      </w:r>
    </w:p>
    <w:p w:rsidR="008C361F" w:rsidRPr="001F5A09" w:rsidRDefault="008C361F" w:rsidP="0066481C">
      <w:pPr>
        <w:widowControl/>
        <w:adjustRightInd/>
        <w:spacing w:line="276" w:lineRule="auto"/>
        <w:ind w:firstLine="397"/>
        <w:jc w:val="both"/>
        <w:rPr>
          <w:sz w:val="24"/>
          <w:szCs w:val="24"/>
        </w:rPr>
      </w:pPr>
      <w:r w:rsidRPr="001F5A09">
        <w:rPr>
          <w:i/>
          <w:iCs/>
          <w:sz w:val="24"/>
          <w:szCs w:val="24"/>
        </w:rPr>
        <w:t xml:space="preserve">в) Деятельностно - ориентированные принципы </w:t>
      </w:r>
      <w:r w:rsidRPr="001F5A09">
        <w:rPr>
          <w:sz w:val="24"/>
          <w:szCs w:val="24"/>
        </w:rPr>
        <w:t>(принцип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8C361F" w:rsidRPr="001F5A09" w:rsidRDefault="008C361F" w:rsidP="0066481C">
      <w:pPr>
        <w:widowControl/>
        <w:spacing w:line="276" w:lineRule="auto"/>
        <w:ind w:firstLine="720"/>
        <w:jc w:val="both"/>
        <w:rPr>
          <w:b/>
          <w:bCs/>
          <w:sz w:val="24"/>
          <w:szCs w:val="24"/>
        </w:rPr>
      </w:pPr>
      <w:r w:rsidRPr="001F5A09">
        <w:rPr>
          <w:b/>
          <w:bCs/>
          <w:sz w:val="24"/>
          <w:szCs w:val="24"/>
        </w:rPr>
        <w:t xml:space="preserve">Основная образовательная программа содержит следующие разделы: </w:t>
      </w:r>
    </w:p>
    <w:p w:rsidR="008C361F" w:rsidRPr="001F5A09" w:rsidRDefault="008C361F" w:rsidP="0066481C">
      <w:pPr>
        <w:widowControl/>
        <w:numPr>
          <w:ilvl w:val="0"/>
          <w:numId w:val="2"/>
        </w:numPr>
        <w:tabs>
          <w:tab w:val="num" w:pos="0"/>
        </w:tabs>
        <w:autoSpaceDE/>
        <w:autoSpaceDN/>
        <w:adjustRightInd/>
        <w:spacing w:line="276" w:lineRule="auto"/>
        <w:jc w:val="both"/>
        <w:rPr>
          <w:sz w:val="24"/>
          <w:szCs w:val="24"/>
        </w:rPr>
      </w:pPr>
      <w:r w:rsidRPr="001F5A09">
        <w:rPr>
          <w:sz w:val="24"/>
          <w:szCs w:val="24"/>
        </w:rPr>
        <w:t>пояснительную записку;</w:t>
      </w:r>
    </w:p>
    <w:p w:rsidR="008C361F" w:rsidRPr="001F5A09" w:rsidRDefault="008C361F" w:rsidP="0066481C">
      <w:pPr>
        <w:widowControl/>
        <w:numPr>
          <w:ilvl w:val="0"/>
          <w:numId w:val="2"/>
        </w:numPr>
        <w:autoSpaceDE/>
        <w:autoSpaceDN/>
        <w:adjustRightInd/>
        <w:spacing w:line="276" w:lineRule="auto"/>
        <w:jc w:val="both"/>
        <w:rPr>
          <w:sz w:val="24"/>
          <w:szCs w:val="24"/>
        </w:rPr>
      </w:pPr>
      <w:r w:rsidRPr="001F5A09">
        <w:rPr>
          <w:sz w:val="24"/>
          <w:szCs w:val="24"/>
        </w:rPr>
        <w:t xml:space="preserve">планируемые результаты </w:t>
      </w:r>
      <w:r w:rsidRPr="001F5A09">
        <w:rPr>
          <w:color w:val="000000"/>
          <w:sz w:val="24"/>
          <w:szCs w:val="24"/>
        </w:rPr>
        <w:t xml:space="preserve">освоения </w:t>
      </w:r>
      <w:r w:rsidRPr="001F5A09">
        <w:rPr>
          <w:sz w:val="24"/>
          <w:szCs w:val="24"/>
        </w:rPr>
        <w:t>обучающимися</w:t>
      </w:r>
      <w:r w:rsidRPr="001F5A09">
        <w:rPr>
          <w:color w:val="000000"/>
          <w:sz w:val="24"/>
          <w:szCs w:val="24"/>
        </w:rPr>
        <w:t xml:space="preserve"> основной образовательной программы начального общего образования</w:t>
      </w:r>
      <w:r w:rsidRPr="001F5A09">
        <w:rPr>
          <w:sz w:val="24"/>
          <w:szCs w:val="24"/>
        </w:rPr>
        <w:t xml:space="preserve">; </w:t>
      </w:r>
    </w:p>
    <w:p w:rsidR="008C361F" w:rsidRPr="001F5A09" w:rsidRDefault="008C361F" w:rsidP="0066481C">
      <w:pPr>
        <w:widowControl/>
        <w:numPr>
          <w:ilvl w:val="0"/>
          <w:numId w:val="2"/>
        </w:numPr>
        <w:autoSpaceDE/>
        <w:autoSpaceDN/>
        <w:adjustRightInd/>
        <w:spacing w:line="276" w:lineRule="auto"/>
        <w:jc w:val="both"/>
        <w:rPr>
          <w:sz w:val="24"/>
          <w:szCs w:val="24"/>
        </w:rPr>
      </w:pPr>
      <w:r w:rsidRPr="001F5A09">
        <w:rPr>
          <w:sz w:val="24"/>
          <w:szCs w:val="24"/>
        </w:rPr>
        <w:t>учебный план образовательного учреждения;</w:t>
      </w:r>
    </w:p>
    <w:p w:rsidR="008C361F" w:rsidRPr="001F5A09" w:rsidRDefault="008C361F" w:rsidP="0066481C">
      <w:pPr>
        <w:widowControl/>
        <w:numPr>
          <w:ilvl w:val="0"/>
          <w:numId w:val="2"/>
        </w:numPr>
        <w:autoSpaceDE/>
        <w:autoSpaceDN/>
        <w:adjustRightInd/>
        <w:spacing w:line="276" w:lineRule="auto"/>
        <w:jc w:val="both"/>
        <w:rPr>
          <w:sz w:val="24"/>
          <w:szCs w:val="24"/>
        </w:rPr>
      </w:pPr>
      <w:r w:rsidRPr="001F5A09">
        <w:rPr>
          <w:sz w:val="24"/>
          <w:szCs w:val="24"/>
        </w:rPr>
        <w:t>программу формирования универсальных учебных действий у обучающихся на ступени начального общего образования;</w:t>
      </w:r>
    </w:p>
    <w:p w:rsidR="008C361F" w:rsidRPr="001F5A09" w:rsidRDefault="008C361F" w:rsidP="0066481C">
      <w:pPr>
        <w:widowControl/>
        <w:numPr>
          <w:ilvl w:val="0"/>
          <w:numId w:val="2"/>
        </w:numPr>
        <w:autoSpaceDE/>
        <w:autoSpaceDN/>
        <w:adjustRightInd/>
        <w:spacing w:line="276" w:lineRule="auto"/>
        <w:jc w:val="both"/>
        <w:rPr>
          <w:sz w:val="24"/>
          <w:szCs w:val="24"/>
        </w:rPr>
      </w:pPr>
      <w:r w:rsidRPr="001F5A09">
        <w:rPr>
          <w:sz w:val="24"/>
          <w:szCs w:val="24"/>
        </w:rPr>
        <w:t xml:space="preserve">программы отдельных учебных предметов ОС «Школа 2100»; </w:t>
      </w:r>
    </w:p>
    <w:p w:rsidR="008C361F" w:rsidRPr="001F5A09" w:rsidRDefault="008C361F" w:rsidP="0066481C">
      <w:pPr>
        <w:widowControl/>
        <w:numPr>
          <w:ilvl w:val="0"/>
          <w:numId w:val="2"/>
        </w:numPr>
        <w:autoSpaceDE/>
        <w:autoSpaceDN/>
        <w:adjustRightInd/>
        <w:spacing w:line="276" w:lineRule="auto"/>
        <w:jc w:val="both"/>
        <w:rPr>
          <w:sz w:val="24"/>
          <w:szCs w:val="24"/>
        </w:rPr>
      </w:pPr>
      <w:r w:rsidRPr="001F5A09">
        <w:rPr>
          <w:sz w:val="24"/>
          <w:szCs w:val="24"/>
        </w:rPr>
        <w:t>программы отдельных учебных предметов ОП «Перспективная начальная школа»;</w:t>
      </w:r>
    </w:p>
    <w:p w:rsidR="008C361F" w:rsidRPr="001F5A09" w:rsidRDefault="008C361F" w:rsidP="0066481C">
      <w:pPr>
        <w:widowControl/>
        <w:numPr>
          <w:ilvl w:val="0"/>
          <w:numId w:val="2"/>
        </w:numPr>
        <w:autoSpaceDE/>
        <w:autoSpaceDN/>
        <w:adjustRightInd/>
        <w:spacing w:line="276" w:lineRule="auto"/>
        <w:jc w:val="both"/>
        <w:rPr>
          <w:sz w:val="24"/>
          <w:szCs w:val="24"/>
        </w:rPr>
      </w:pPr>
      <w:r w:rsidRPr="001F5A09">
        <w:rPr>
          <w:sz w:val="24"/>
          <w:szCs w:val="24"/>
        </w:rPr>
        <w:t>программу духовно-нравственного развития, воспитания обучающихся на ступени начального общего образования;</w:t>
      </w:r>
    </w:p>
    <w:p w:rsidR="008C361F" w:rsidRPr="001F5A09" w:rsidRDefault="008C361F" w:rsidP="0066481C">
      <w:pPr>
        <w:widowControl/>
        <w:numPr>
          <w:ilvl w:val="0"/>
          <w:numId w:val="2"/>
        </w:numPr>
        <w:autoSpaceDE/>
        <w:autoSpaceDN/>
        <w:adjustRightInd/>
        <w:spacing w:line="276" w:lineRule="auto"/>
        <w:jc w:val="both"/>
        <w:rPr>
          <w:sz w:val="24"/>
          <w:szCs w:val="24"/>
        </w:rPr>
      </w:pPr>
      <w:r w:rsidRPr="001F5A09">
        <w:rPr>
          <w:sz w:val="24"/>
          <w:szCs w:val="24"/>
        </w:rPr>
        <w:t>программу формирования экологической культуры, здорового и безопасного образа жизни;</w:t>
      </w:r>
    </w:p>
    <w:p w:rsidR="008C361F" w:rsidRPr="001F5A09" w:rsidRDefault="008C361F" w:rsidP="0066481C">
      <w:pPr>
        <w:widowControl/>
        <w:numPr>
          <w:ilvl w:val="0"/>
          <w:numId w:val="2"/>
        </w:numPr>
        <w:autoSpaceDE/>
        <w:autoSpaceDN/>
        <w:adjustRightInd/>
        <w:spacing w:line="276" w:lineRule="auto"/>
        <w:jc w:val="both"/>
        <w:rPr>
          <w:sz w:val="24"/>
          <w:szCs w:val="24"/>
        </w:rPr>
      </w:pPr>
      <w:r w:rsidRPr="001F5A09">
        <w:rPr>
          <w:sz w:val="24"/>
          <w:szCs w:val="24"/>
        </w:rPr>
        <w:t xml:space="preserve">систему оценки достижения планируемых результатов </w:t>
      </w:r>
      <w:r w:rsidRPr="001F5A09">
        <w:rPr>
          <w:color w:val="000000"/>
          <w:sz w:val="24"/>
          <w:szCs w:val="24"/>
        </w:rPr>
        <w:t>освоения основной образовательной программы</w:t>
      </w:r>
      <w:r w:rsidRPr="001F5A09">
        <w:rPr>
          <w:sz w:val="24"/>
          <w:szCs w:val="24"/>
        </w:rPr>
        <w:t>начального общего образования;</w:t>
      </w:r>
    </w:p>
    <w:p w:rsidR="008C361F" w:rsidRPr="001F5A09" w:rsidRDefault="008C361F" w:rsidP="0066481C">
      <w:pPr>
        <w:widowControl/>
        <w:numPr>
          <w:ilvl w:val="0"/>
          <w:numId w:val="2"/>
        </w:numPr>
        <w:autoSpaceDE/>
        <w:autoSpaceDN/>
        <w:adjustRightInd/>
        <w:spacing w:line="276" w:lineRule="auto"/>
        <w:jc w:val="both"/>
        <w:rPr>
          <w:sz w:val="24"/>
          <w:szCs w:val="24"/>
        </w:rPr>
      </w:pPr>
      <w:r w:rsidRPr="001F5A09">
        <w:rPr>
          <w:sz w:val="24"/>
          <w:szCs w:val="24"/>
        </w:rPr>
        <w:t>программу коррекционной работы.</w:t>
      </w:r>
    </w:p>
    <w:p w:rsidR="008C361F" w:rsidRPr="001F5A09" w:rsidRDefault="008C361F" w:rsidP="0066481C">
      <w:pPr>
        <w:widowControl/>
        <w:adjustRightInd/>
        <w:spacing w:line="276" w:lineRule="auto"/>
        <w:ind w:firstLine="360"/>
        <w:jc w:val="both"/>
        <w:rPr>
          <w:sz w:val="24"/>
          <w:szCs w:val="24"/>
        </w:rPr>
      </w:pPr>
      <w:r w:rsidRPr="001F5A09">
        <w:rPr>
          <w:sz w:val="24"/>
          <w:szCs w:val="24"/>
        </w:rPr>
        <w:t xml:space="preserve">Программа соответствует </w:t>
      </w:r>
      <w:r w:rsidRPr="007836F3">
        <w:rPr>
          <w:sz w:val="24"/>
          <w:szCs w:val="24"/>
          <w:u w:val="single"/>
        </w:rPr>
        <w:t>основным принципам</w:t>
      </w:r>
      <w:r w:rsidRPr="001F5A09">
        <w:rPr>
          <w:sz w:val="24"/>
          <w:szCs w:val="24"/>
        </w:rPr>
        <w:t xml:space="preserve"> государственной политики РФ в области образования, изложенным в Законе Российской Федерации “Об образовании”. Это:</w:t>
      </w:r>
    </w:p>
    <w:p w:rsidR="008C361F" w:rsidRPr="001F5A09" w:rsidRDefault="008C361F" w:rsidP="0066481C">
      <w:pPr>
        <w:widowControl/>
        <w:adjustRightInd/>
        <w:spacing w:line="276" w:lineRule="auto"/>
        <w:ind w:firstLine="397"/>
        <w:jc w:val="both"/>
        <w:rPr>
          <w:sz w:val="24"/>
          <w:szCs w:val="24"/>
        </w:rPr>
      </w:pPr>
      <w:r w:rsidRPr="001F5A09">
        <w:rPr>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8C361F" w:rsidRPr="001F5A09" w:rsidRDefault="008C361F" w:rsidP="0066481C">
      <w:pPr>
        <w:widowControl/>
        <w:adjustRightInd/>
        <w:spacing w:line="276" w:lineRule="auto"/>
        <w:ind w:firstLine="397"/>
        <w:jc w:val="both"/>
        <w:rPr>
          <w:sz w:val="24"/>
          <w:szCs w:val="24"/>
        </w:rPr>
      </w:pPr>
      <w:r w:rsidRPr="001F5A09">
        <w:rPr>
          <w:sz w:val="24"/>
          <w:szCs w:val="24"/>
        </w:rPr>
        <w:t>– воспитание гражданственности, трудолюбия, уважения к правам и свободам человека, любви к окружающей природе, Родине, семье;</w:t>
      </w:r>
    </w:p>
    <w:p w:rsidR="008C361F" w:rsidRPr="001F5A09" w:rsidRDefault="008C361F" w:rsidP="0066481C">
      <w:pPr>
        <w:widowControl/>
        <w:adjustRightInd/>
        <w:spacing w:line="276" w:lineRule="auto"/>
        <w:ind w:firstLine="397"/>
        <w:jc w:val="both"/>
        <w:rPr>
          <w:sz w:val="24"/>
          <w:szCs w:val="24"/>
        </w:rPr>
      </w:pPr>
      <w:r w:rsidRPr="001F5A09">
        <w:rPr>
          <w:sz w:val="24"/>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8C361F" w:rsidRPr="001F5A09" w:rsidRDefault="008C361F" w:rsidP="0066481C">
      <w:pPr>
        <w:widowControl/>
        <w:adjustRightInd/>
        <w:spacing w:line="276" w:lineRule="auto"/>
        <w:ind w:firstLine="397"/>
        <w:jc w:val="both"/>
        <w:rPr>
          <w:sz w:val="24"/>
          <w:szCs w:val="24"/>
        </w:rPr>
      </w:pPr>
      <w:r w:rsidRPr="001F5A09">
        <w:rPr>
          <w:sz w:val="24"/>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8C361F" w:rsidRPr="001F5A09" w:rsidRDefault="008C361F" w:rsidP="0066481C">
      <w:pPr>
        <w:widowControl/>
        <w:adjustRightInd/>
        <w:spacing w:line="276" w:lineRule="auto"/>
        <w:ind w:firstLine="397"/>
        <w:jc w:val="both"/>
        <w:rPr>
          <w:sz w:val="24"/>
          <w:szCs w:val="24"/>
        </w:rPr>
      </w:pPr>
      <w:r w:rsidRPr="001F5A09">
        <w:rPr>
          <w:sz w:val="24"/>
          <w:szCs w:val="24"/>
        </w:rPr>
        <w:t>– обеспечение самоопределения личности, создание условий для ее самореализации, творческого развития;</w:t>
      </w:r>
    </w:p>
    <w:p w:rsidR="008C361F" w:rsidRPr="001F5A09" w:rsidRDefault="008C361F" w:rsidP="0066481C">
      <w:pPr>
        <w:widowControl/>
        <w:adjustRightInd/>
        <w:spacing w:line="276" w:lineRule="auto"/>
        <w:ind w:firstLine="397"/>
        <w:jc w:val="both"/>
        <w:rPr>
          <w:sz w:val="24"/>
          <w:szCs w:val="24"/>
        </w:rPr>
      </w:pPr>
      <w:r w:rsidRPr="001F5A09">
        <w:rPr>
          <w:sz w:val="24"/>
          <w:szCs w:val="24"/>
        </w:rPr>
        <w:t>– формирование у обучающегося адекватной современному уровню знаний и ступени обучения картины мира;</w:t>
      </w:r>
    </w:p>
    <w:p w:rsidR="008C361F" w:rsidRPr="001F5A09" w:rsidRDefault="008C361F" w:rsidP="0066481C">
      <w:pPr>
        <w:widowControl/>
        <w:adjustRightInd/>
        <w:spacing w:line="276" w:lineRule="auto"/>
        <w:ind w:firstLine="397"/>
        <w:jc w:val="both"/>
        <w:rPr>
          <w:sz w:val="24"/>
          <w:szCs w:val="24"/>
        </w:rPr>
      </w:pPr>
      <w:r w:rsidRPr="001F5A09">
        <w:rPr>
          <w:sz w:val="24"/>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8C361F" w:rsidRPr="001F5A09" w:rsidRDefault="008C361F" w:rsidP="0066481C">
      <w:pPr>
        <w:widowControl/>
        <w:adjustRightInd/>
        <w:spacing w:line="276" w:lineRule="auto"/>
        <w:ind w:firstLine="397"/>
        <w:jc w:val="both"/>
        <w:rPr>
          <w:sz w:val="24"/>
          <w:szCs w:val="24"/>
        </w:rPr>
      </w:pPr>
      <w:r w:rsidRPr="001F5A09">
        <w:rPr>
          <w:sz w:val="24"/>
          <w:szCs w:val="24"/>
        </w:rPr>
        <w:lastRenderedPageBreak/>
        <w:t>– содействие взаимопониманию и сотрудничеству между людьми, народами независимо от национальной, религиозной и социальной принадлежности.</w:t>
      </w:r>
    </w:p>
    <w:p w:rsidR="00660531" w:rsidRDefault="00660531" w:rsidP="002715CF">
      <w:pPr>
        <w:widowControl/>
        <w:spacing w:line="276" w:lineRule="auto"/>
        <w:ind w:firstLine="709"/>
        <w:jc w:val="both"/>
        <w:rPr>
          <w:b/>
          <w:bCs/>
          <w:sz w:val="24"/>
          <w:szCs w:val="24"/>
          <w:lang w:eastAsia="en-US"/>
        </w:rPr>
      </w:pPr>
    </w:p>
    <w:p w:rsidR="00660531" w:rsidRDefault="00660531" w:rsidP="002715CF">
      <w:pPr>
        <w:widowControl/>
        <w:spacing w:line="276" w:lineRule="auto"/>
        <w:ind w:firstLine="709"/>
        <w:jc w:val="both"/>
        <w:rPr>
          <w:b/>
          <w:bCs/>
          <w:sz w:val="24"/>
          <w:szCs w:val="24"/>
          <w:lang w:eastAsia="en-US"/>
        </w:rPr>
      </w:pPr>
    </w:p>
    <w:p w:rsidR="00660531" w:rsidRDefault="00660531" w:rsidP="002715CF">
      <w:pPr>
        <w:widowControl/>
        <w:spacing w:line="276" w:lineRule="auto"/>
        <w:ind w:firstLine="709"/>
        <w:jc w:val="both"/>
        <w:rPr>
          <w:b/>
          <w:bCs/>
          <w:sz w:val="24"/>
          <w:szCs w:val="24"/>
          <w:lang w:eastAsia="en-US"/>
        </w:rPr>
      </w:pPr>
    </w:p>
    <w:p w:rsidR="002715CF" w:rsidRPr="001F5A09" w:rsidRDefault="002715CF" w:rsidP="002715CF">
      <w:pPr>
        <w:widowControl/>
        <w:spacing w:line="276" w:lineRule="auto"/>
        <w:ind w:firstLine="709"/>
        <w:jc w:val="both"/>
        <w:rPr>
          <w:b/>
          <w:bCs/>
          <w:sz w:val="24"/>
          <w:szCs w:val="24"/>
          <w:lang w:eastAsia="en-US"/>
        </w:rPr>
      </w:pPr>
      <w:r w:rsidRPr="001F5A09">
        <w:rPr>
          <w:b/>
          <w:bCs/>
          <w:sz w:val="24"/>
          <w:szCs w:val="24"/>
          <w:lang w:eastAsia="en-US"/>
        </w:rPr>
        <w:t>ООП НОО предусматривает:</w:t>
      </w:r>
    </w:p>
    <w:p w:rsidR="002715CF" w:rsidRPr="001F5A09" w:rsidRDefault="002715CF" w:rsidP="002715CF">
      <w:pPr>
        <w:widowControl/>
        <w:spacing w:line="276" w:lineRule="auto"/>
        <w:jc w:val="both"/>
        <w:rPr>
          <w:sz w:val="24"/>
          <w:szCs w:val="24"/>
          <w:lang w:eastAsia="en-US"/>
        </w:rPr>
      </w:pPr>
      <w:r w:rsidRPr="001F5A09">
        <w:rPr>
          <w:sz w:val="24"/>
          <w:szCs w:val="24"/>
          <w:lang w:eastAsia="en-US"/>
        </w:rPr>
        <w:t xml:space="preserve">• </w:t>
      </w:r>
      <w:r w:rsidRPr="001F5A09">
        <w:rPr>
          <w:b/>
          <w:bCs/>
          <w:sz w:val="24"/>
          <w:szCs w:val="24"/>
          <w:lang w:eastAsia="en-US"/>
        </w:rPr>
        <w:t xml:space="preserve">достижение </w:t>
      </w:r>
      <w:r w:rsidRPr="001F5A09">
        <w:rPr>
          <w:sz w:val="24"/>
          <w:szCs w:val="24"/>
          <w:lang w:eastAsia="en-US"/>
        </w:rPr>
        <w:t>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2715CF" w:rsidRPr="001F5A09" w:rsidRDefault="002715CF" w:rsidP="002715CF">
      <w:pPr>
        <w:widowControl/>
        <w:spacing w:line="276" w:lineRule="auto"/>
        <w:jc w:val="both"/>
        <w:rPr>
          <w:sz w:val="24"/>
          <w:szCs w:val="24"/>
          <w:lang w:eastAsia="en-US"/>
        </w:rPr>
      </w:pPr>
      <w:r w:rsidRPr="001F5A09">
        <w:rPr>
          <w:sz w:val="24"/>
          <w:szCs w:val="24"/>
          <w:lang w:eastAsia="en-US"/>
        </w:rPr>
        <w:t xml:space="preserve">• </w:t>
      </w:r>
      <w:r w:rsidRPr="001F5A09">
        <w:rPr>
          <w:b/>
          <w:bCs/>
          <w:sz w:val="24"/>
          <w:szCs w:val="24"/>
          <w:lang w:eastAsia="en-US"/>
        </w:rPr>
        <w:t>выявление</w:t>
      </w:r>
      <w:r w:rsidRPr="001F5A09">
        <w:rPr>
          <w:sz w:val="24"/>
          <w:szCs w:val="24"/>
          <w:lang w:eastAsia="en-US"/>
        </w:rPr>
        <w:t xml:space="preserve">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w:t>
      </w:r>
      <w:r w:rsidRPr="001F5A09">
        <w:rPr>
          <w:sz w:val="24"/>
          <w:szCs w:val="24"/>
        </w:rPr>
        <w:t>в том числе социальной практики, с использованием возмож</w:t>
      </w:r>
      <w:r w:rsidRPr="001F5A09">
        <w:rPr>
          <w:sz w:val="24"/>
          <w:szCs w:val="24"/>
          <w:lang w:eastAsia="en-US"/>
        </w:rPr>
        <w:t>ностей образовательных учреждений дополнительного образования детей;</w:t>
      </w:r>
    </w:p>
    <w:p w:rsidR="002715CF" w:rsidRPr="001F5A09" w:rsidRDefault="002715CF" w:rsidP="002715CF">
      <w:pPr>
        <w:widowControl/>
        <w:spacing w:line="276" w:lineRule="auto"/>
        <w:jc w:val="both"/>
        <w:rPr>
          <w:sz w:val="24"/>
          <w:szCs w:val="24"/>
          <w:lang w:eastAsia="en-US"/>
        </w:rPr>
      </w:pPr>
      <w:r w:rsidRPr="001F5A09">
        <w:rPr>
          <w:sz w:val="24"/>
          <w:szCs w:val="24"/>
          <w:lang w:eastAsia="en-US"/>
        </w:rPr>
        <w:t xml:space="preserve">• </w:t>
      </w:r>
      <w:r w:rsidRPr="001F5A09">
        <w:rPr>
          <w:b/>
          <w:bCs/>
          <w:sz w:val="24"/>
          <w:szCs w:val="24"/>
          <w:lang w:eastAsia="en-US"/>
        </w:rPr>
        <w:t>организацию</w:t>
      </w:r>
      <w:r w:rsidRPr="001F5A09">
        <w:rPr>
          <w:sz w:val="24"/>
          <w:szCs w:val="24"/>
          <w:lang w:eastAsia="en-US"/>
        </w:rPr>
        <w:t xml:space="preserve"> интеллектуальных и творческих соревнований, научно-технического творчества и проектно-исследовательской деятельности;</w:t>
      </w:r>
    </w:p>
    <w:p w:rsidR="002715CF" w:rsidRPr="001F5A09" w:rsidRDefault="002715CF" w:rsidP="002715CF">
      <w:pPr>
        <w:widowControl/>
        <w:spacing w:line="276" w:lineRule="auto"/>
        <w:jc w:val="both"/>
        <w:rPr>
          <w:sz w:val="24"/>
          <w:szCs w:val="24"/>
          <w:lang w:eastAsia="en-US"/>
        </w:rPr>
      </w:pPr>
      <w:r w:rsidRPr="001F5A09">
        <w:rPr>
          <w:sz w:val="24"/>
          <w:szCs w:val="24"/>
          <w:lang w:eastAsia="en-US"/>
        </w:rPr>
        <w:t xml:space="preserve">• </w:t>
      </w:r>
      <w:r w:rsidRPr="001F5A09">
        <w:rPr>
          <w:b/>
          <w:bCs/>
          <w:sz w:val="24"/>
          <w:szCs w:val="24"/>
          <w:lang w:eastAsia="en-US"/>
        </w:rPr>
        <w:t>участие</w:t>
      </w:r>
      <w:r w:rsidRPr="001F5A09">
        <w:rPr>
          <w:sz w:val="24"/>
          <w:szCs w:val="24"/>
          <w:lang w:eastAsia="en-US"/>
        </w:rPr>
        <w:t xml:space="preserve">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715CF" w:rsidRPr="001F5A09" w:rsidRDefault="002715CF" w:rsidP="002715CF">
      <w:pPr>
        <w:widowControl/>
        <w:spacing w:line="276" w:lineRule="auto"/>
        <w:jc w:val="both"/>
        <w:rPr>
          <w:sz w:val="24"/>
          <w:szCs w:val="24"/>
          <w:lang w:eastAsia="en-US"/>
        </w:rPr>
      </w:pPr>
      <w:r w:rsidRPr="001F5A09">
        <w:rPr>
          <w:sz w:val="24"/>
          <w:szCs w:val="24"/>
          <w:lang w:eastAsia="en-US"/>
        </w:rPr>
        <w:t xml:space="preserve">• </w:t>
      </w:r>
      <w:r w:rsidRPr="001F5A09">
        <w:rPr>
          <w:b/>
          <w:bCs/>
          <w:sz w:val="24"/>
          <w:szCs w:val="24"/>
          <w:lang w:eastAsia="en-US"/>
        </w:rPr>
        <w:t xml:space="preserve">использование </w:t>
      </w:r>
      <w:r w:rsidRPr="001F5A09">
        <w:rPr>
          <w:sz w:val="24"/>
          <w:szCs w:val="24"/>
          <w:lang w:eastAsia="en-US"/>
        </w:rPr>
        <w:t>в образовательном процессе современных образовательных технологий деятельностного типа;</w:t>
      </w:r>
    </w:p>
    <w:p w:rsidR="002715CF" w:rsidRPr="001F5A09" w:rsidRDefault="002715CF" w:rsidP="002715CF">
      <w:pPr>
        <w:widowControl/>
        <w:spacing w:line="276" w:lineRule="auto"/>
        <w:jc w:val="both"/>
        <w:rPr>
          <w:kern w:val="2"/>
          <w:sz w:val="24"/>
          <w:szCs w:val="24"/>
        </w:rPr>
      </w:pPr>
      <w:r w:rsidRPr="001F5A09">
        <w:rPr>
          <w:sz w:val="24"/>
          <w:szCs w:val="24"/>
          <w:lang w:eastAsia="en-US"/>
        </w:rPr>
        <w:t xml:space="preserve">• </w:t>
      </w:r>
      <w:r w:rsidRPr="001F5A09">
        <w:rPr>
          <w:b/>
          <w:bCs/>
          <w:sz w:val="24"/>
          <w:szCs w:val="24"/>
          <w:lang w:eastAsia="en-US"/>
        </w:rPr>
        <w:t xml:space="preserve">включение </w:t>
      </w:r>
      <w:r w:rsidRPr="001F5A09">
        <w:rPr>
          <w:sz w:val="24"/>
          <w:szCs w:val="24"/>
          <w:lang w:eastAsia="en-US"/>
        </w:rPr>
        <w:t>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2715CF" w:rsidRPr="002715CF" w:rsidRDefault="002715CF" w:rsidP="002715CF">
      <w:pPr>
        <w:widowControl/>
        <w:ind w:firstLine="708"/>
        <w:jc w:val="both"/>
        <w:rPr>
          <w:b/>
          <w:sz w:val="24"/>
          <w:szCs w:val="24"/>
          <w:u w:val="single"/>
        </w:rPr>
      </w:pPr>
      <w:r w:rsidRPr="002715CF">
        <w:rPr>
          <w:sz w:val="24"/>
          <w:szCs w:val="24"/>
        </w:rPr>
        <w:t xml:space="preserve">В соответствии с федеральным государственным образовательным стандартом начального общего образования основная образовательная программа начального общего образования реализуется </w:t>
      </w:r>
      <w:r w:rsidR="00B605A2" w:rsidRPr="001F5A09">
        <w:rPr>
          <w:sz w:val="24"/>
          <w:szCs w:val="24"/>
        </w:rPr>
        <w:t>МБОУ СОШ №17</w:t>
      </w:r>
      <w:r w:rsidR="00B605A2">
        <w:rPr>
          <w:sz w:val="24"/>
          <w:szCs w:val="24"/>
        </w:rPr>
        <w:t xml:space="preserve"> им. И.Л. Козыря пос. Шаумянского</w:t>
      </w:r>
      <w:r w:rsidRPr="002715CF">
        <w:rPr>
          <w:sz w:val="24"/>
          <w:szCs w:val="24"/>
        </w:rPr>
        <w:t xml:space="preserve">, в том числе, и </w:t>
      </w:r>
      <w:r w:rsidRPr="002715CF">
        <w:rPr>
          <w:b/>
          <w:sz w:val="24"/>
          <w:szCs w:val="24"/>
          <w:u w:val="single"/>
        </w:rPr>
        <w:t xml:space="preserve">через внеурочную деятельность. </w:t>
      </w:r>
    </w:p>
    <w:p w:rsidR="002715CF" w:rsidRPr="002715CF" w:rsidRDefault="002715CF" w:rsidP="002715CF">
      <w:pPr>
        <w:widowControl/>
        <w:ind w:firstLine="708"/>
        <w:jc w:val="both"/>
        <w:rPr>
          <w:sz w:val="24"/>
          <w:szCs w:val="24"/>
        </w:rPr>
      </w:pPr>
      <w:r w:rsidRPr="002715CF">
        <w:rPr>
          <w:sz w:val="24"/>
          <w:szCs w:val="24"/>
        </w:rPr>
        <w:t xml:space="preserve">Под </w:t>
      </w:r>
      <w:r w:rsidRPr="002715CF">
        <w:rPr>
          <w:bCs/>
          <w:sz w:val="24"/>
          <w:szCs w:val="24"/>
        </w:rPr>
        <w:t>внеурочной деятельностью</w:t>
      </w:r>
      <w:r w:rsidRPr="002715CF">
        <w:rPr>
          <w:sz w:val="24"/>
          <w:szCs w:val="24"/>
        </w:rPr>
        <w:t xml:space="preserve">в рамках реализации ФГОС НОО Учреждением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w:t>
      </w:r>
    </w:p>
    <w:p w:rsidR="002715CF" w:rsidRPr="002715CF" w:rsidRDefault="002715CF" w:rsidP="002715CF">
      <w:pPr>
        <w:widowControl/>
        <w:ind w:firstLine="708"/>
        <w:jc w:val="both"/>
        <w:rPr>
          <w:sz w:val="24"/>
          <w:szCs w:val="24"/>
        </w:rPr>
      </w:pPr>
      <w:r w:rsidRPr="002715CF">
        <w:rPr>
          <w:sz w:val="24"/>
          <w:szCs w:val="24"/>
        </w:rPr>
        <w:t xml:space="preserve">Кроме того, внеурочная деятельность в 1-4-х классах позволяет решить целый ряд очень важных задач: </w:t>
      </w:r>
    </w:p>
    <w:p w:rsidR="002715CF" w:rsidRPr="002715CF" w:rsidRDefault="002715CF" w:rsidP="006E2AEB">
      <w:pPr>
        <w:widowControl/>
        <w:numPr>
          <w:ilvl w:val="0"/>
          <w:numId w:val="251"/>
        </w:numPr>
        <w:jc w:val="both"/>
        <w:rPr>
          <w:sz w:val="24"/>
          <w:szCs w:val="24"/>
        </w:rPr>
      </w:pPr>
      <w:r w:rsidRPr="002715CF">
        <w:rPr>
          <w:sz w:val="24"/>
          <w:szCs w:val="24"/>
        </w:rPr>
        <w:t xml:space="preserve">обеспечить благоприятную адаптацию ребенка в школе; </w:t>
      </w:r>
    </w:p>
    <w:p w:rsidR="002715CF" w:rsidRPr="002715CF" w:rsidRDefault="002715CF" w:rsidP="006E2AEB">
      <w:pPr>
        <w:widowControl/>
        <w:numPr>
          <w:ilvl w:val="0"/>
          <w:numId w:val="251"/>
        </w:numPr>
        <w:jc w:val="both"/>
        <w:rPr>
          <w:sz w:val="24"/>
          <w:szCs w:val="24"/>
        </w:rPr>
      </w:pPr>
      <w:r w:rsidRPr="002715CF">
        <w:rPr>
          <w:sz w:val="24"/>
          <w:szCs w:val="24"/>
        </w:rPr>
        <w:t xml:space="preserve">оптимизировать учебную нагрузку обучающихся; </w:t>
      </w:r>
    </w:p>
    <w:p w:rsidR="002715CF" w:rsidRPr="002715CF" w:rsidRDefault="002715CF" w:rsidP="006E2AEB">
      <w:pPr>
        <w:widowControl/>
        <w:numPr>
          <w:ilvl w:val="0"/>
          <w:numId w:val="251"/>
        </w:numPr>
        <w:jc w:val="both"/>
        <w:rPr>
          <w:sz w:val="24"/>
          <w:szCs w:val="24"/>
        </w:rPr>
      </w:pPr>
      <w:r w:rsidRPr="002715CF">
        <w:rPr>
          <w:sz w:val="24"/>
          <w:szCs w:val="24"/>
        </w:rPr>
        <w:t xml:space="preserve">улучшить условия для развития ребенка; </w:t>
      </w:r>
    </w:p>
    <w:p w:rsidR="002715CF" w:rsidRPr="002715CF" w:rsidRDefault="002715CF" w:rsidP="006E2AEB">
      <w:pPr>
        <w:widowControl/>
        <w:numPr>
          <w:ilvl w:val="0"/>
          <w:numId w:val="251"/>
        </w:numPr>
        <w:jc w:val="both"/>
        <w:rPr>
          <w:sz w:val="24"/>
          <w:szCs w:val="24"/>
        </w:rPr>
      </w:pPr>
      <w:r w:rsidRPr="002715CF">
        <w:rPr>
          <w:sz w:val="24"/>
          <w:szCs w:val="24"/>
        </w:rPr>
        <w:t xml:space="preserve">учесть возрастные и индивидуальные особенности обучающихся. </w:t>
      </w:r>
    </w:p>
    <w:p w:rsidR="002715CF" w:rsidRPr="002715CF" w:rsidRDefault="002715CF" w:rsidP="002715CF">
      <w:pPr>
        <w:widowControl/>
        <w:ind w:firstLine="708"/>
        <w:jc w:val="both"/>
        <w:rPr>
          <w:sz w:val="24"/>
          <w:szCs w:val="24"/>
        </w:rPr>
      </w:pPr>
      <w:r w:rsidRPr="002715CF">
        <w:rPr>
          <w:sz w:val="24"/>
          <w:szCs w:val="24"/>
        </w:rPr>
        <w:t>Внеурочная деятельность используется в учебно-воспитательном процессе так же для закрепления и практического использования отдельных аспектов содержания программ учебных предметов УМК «Школа 2100»</w:t>
      </w:r>
      <w:r>
        <w:rPr>
          <w:sz w:val="24"/>
          <w:szCs w:val="24"/>
        </w:rPr>
        <w:t xml:space="preserve"> и «Перспективная начальная школа»</w:t>
      </w:r>
      <w:r w:rsidRPr="002715CF">
        <w:rPr>
          <w:sz w:val="24"/>
          <w:szCs w:val="24"/>
        </w:rPr>
        <w:t xml:space="preserve">. </w:t>
      </w:r>
    </w:p>
    <w:p w:rsidR="002715CF" w:rsidRPr="002715CF" w:rsidRDefault="002715CF" w:rsidP="002715CF">
      <w:pPr>
        <w:ind w:firstLine="720"/>
        <w:jc w:val="both"/>
        <w:rPr>
          <w:sz w:val="24"/>
          <w:szCs w:val="24"/>
        </w:rPr>
      </w:pPr>
      <w:r w:rsidRPr="002715CF">
        <w:rPr>
          <w:sz w:val="24"/>
          <w:szCs w:val="24"/>
        </w:rPr>
        <w:t xml:space="preserve">Организация занятий по направлениям раздела «Внеурочная деятельность» является неотъемлемой частью образовательного процесса в Учреждении. </w:t>
      </w:r>
      <w:r>
        <w:rPr>
          <w:sz w:val="24"/>
          <w:szCs w:val="24"/>
        </w:rPr>
        <w:t xml:space="preserve">Школа </w:t>
      </w:r>
      <w:r w:rsidRPr="002715CF">
        <w:rPr>
          <w:sz w:val="24"/>
          <w:szCs w:val="24"/>
        </w:rPr>
        <w:t>предоставляет учащимся возможность выбора широкого спектра занятий, способствующих развитию школьника.</w:t>
      </w:r>
    </w:p>
    <w:p w:rsidR="002715CF" w:rsidRPr="002715CF" w:rsidRDefault="002715CF" w:rsidP="002715CF">
      <w:pPr>
        <w:tabs>
          <w:tab w:val="left" w:pos="4500"/>
          <w:tab w:val="left" w:pos="9180"/>
          <w:tab w:val="left" w:pos="9360"/>
        </w:tabs>
        <w:ind w:firstLine="720"/>
        <w:jc w:val="both"/>
        <w:rPr>
          <w:sz w:val="24"/>
          <w:szCs w:val="24"/>
        </w:rPr>
      </w:pPr>
      <w:r w:rsidRPr="002715CF">
        <w:rPr>
          <w:sz w:val="24"/>
          <w:szCs w:val="24"/>
        </w:rPr>
        <w:t xml:space="preserve">Раздел «Внеурочная деятельность» для учащихся начальных классов </w:t>
      </w:r>
      <w:r w:rsidR="00B605A2" w:rsidRPr="001F5A09">
        <w:rPr>
          <w:sz w:val="24"/>
          <w:szCs w:val="24"/>
        </w:rPr>
        <w:t>МБОУ СОШ №17</w:t>
      </w:r>
      <w:r w:rsidR="00B605A2">
        <w:rPr>
          <w:sz w:val="24"/>
          <w:szCs w:val="24"/>
        </w:rPr>
        <w:t xml:space="preserve"> им. И.Л. Козыря пос. Шаумянского</w:t>
      </w:r>
      <w:r w:rsidRPr="002715CF">
        <w:rPr>
          <w:sz w:val="24"/>
          <w:szCs w:val="24"/>
        </w:rPr>
        <w:t xml:space="preserve"> позволяет в полной мере реализовать требования ФГОС. За счет указанных в плане часов на внеурочные занятия </w:t>
      </w:r>
      <w:r w:rsidR="00660531">
        <w:rPr>
          <w:sz w:val="24"/>
          <w:szCs w:val="24"/>
        </w:rPr>
        <w:t>школа</w:t>
      </w:r>
      <w:r w:rsidRPr="002715CF">
        <w:rPr>
          <w:sz w:val="24"/>
          <w:szCs w:val="24"/>
        </w:rPr>
        <w:t xml:space="preserve"> в полной мере реализует дополнительные образовательные программы, программу социализации учащихся, воспитательную программу </w:t>
      </w:r>
      <w:r w:rsidR="00660531">
        <w:rPr>
          <w:sz w:val="24"/>
          <w:szCs w:val="24"/>
        </w:rPr>
        <w:t>школы</w:t>
      </w:r>
      <w:r w:rsidRPr="002715CF">
        <w:rPr>
          <w:sz w:val="24"/>
          <w:szCs w:val="24"/>
        </w:rPr>
        <w:t>.</w:t>
      </w:r>
    </w:p>
    <w:p w:rsidR="002715CF" w:rsidRPr="002715CF" w:rsidRDefault="002715CF" w:rsidP="002715CF">
      <w:pPr>
        <w:tabs>
          <w:tab w:val="left" w:pos="4500"/>
          <w:tab w:val="left" w:pos="9180"/>
          <w:tab w:val="left" w:pos="9360"/>
        </w:tabs>
        <w:ind w:firstLine="720"/>
        <w:jc w:val="both"/>
        <w:rPr>
          <w:sz w:val="24"/>
          <w:szCs w:val="24"/>
        </w:rPr>
      </w:pPr>
      <w:r w:rsidRPr="002715CF">
        <w:rPr>
          <w:sz w:val="24"/>
          <w:szCs w:val="24"/>
        </w:rPr>
        <w:t xml:space="preserve">Часы, отводимые на внеурочную деятельность, реализуются на основе сотрудничества и </w:t>
      </w:r>
      <w:r w:rsidRPr="002715CF">
        <w:rPr>
          <w:sz w:val="24"/>
          <w:szCs w:val="24"/>
        </w:rPr>
        <w:lastRenderedPageBreak/>
        <w:t xml:space="preserve">заключения договоров с учреждениями дополнительного образования </w:t>
      </w:r>
      <w:r w:rsidR="00660531">
        <w:rPr>
          <w:sz w:val="24"/>
          <w:szCs w:val="24"/>
        </w:rPr>
        <w:t>Георгиевского муниципального района и города Георгиевска</w:t>
      </w:r>
      <w:r w:rsidRPr="002715CF">
        <w:rPr>
          <w:sz w:val="24"/>
          <w:szCs w:val="24"/>
        </w:rPr>
        <w:t xml:space="preserve">: Детской школой искусств, </w:t>
      </w:r>
      <w:r w:rsidR="00660531">
        <w:rPr>
          <w:sz w:val="24"/>
          <w:szCs w:val="24"/>
        </w:rPr>
        <w:t xml:space="preserve">Художественной школой, </w:t>
      </w:r>
      <w:r w:rsidRPr="002715CF">
        <w:rPr>
          <w:sz w:val="24"/>
          <w:szCs w:val="24"/>
        </w:rPr>
        <w:t>Домом детского творчества, Станцией юных техников.</w:t>
      </w:r>
    </w:p>
    <w:p w:rsidR="002715CF" w:rsidRPr="002715CF" w:rsidRDefault="002715CF" w:rsidP="002715CF">
      <w:pPr>
        <w:tabs>
          <w:tab w:val="left" w:pos="4500"/>
          <w:tab w:val="left" w:pos="9180"/>
          <w:tab w:val="left" w:pos="9360"/>
        </w:tabs>
        <w:ind w:firstLine="720"/>
        <w:jc w:val="both"/>
        <w:rPr>
          <w:sz w:val="24"/>
          <w:szCs w:val="24"/>
        </w:rPr>
      </w:pPr>
      <w:r w:rsidRPr="002715CF">
        <w:rPr>
          <w:sz w:val="24"/>
          <w:szCs w:val="24"/>
        </w:rPr>
        <w:t>Часы, отводимые на внеурочную деятельность, направлены на реализацию различных форм ее организации, отличных от урочной системы обучения. Занятия проводятся в форме экск</w:t>
      </w:r>
      <w:r w:rsidR="00660531">
        <w:rPr>
          <w:sz w:val="24"/>
          <w:szCs w:val="24"/>
        </w:rPr>
        <w:t xml:space="preserve">урсий, кружков, секций, КВНов, </w:t>
      </w:r>
      <w:r w:rsidRPr="002715CF">
        <w:rPr>
          <w:sz w:val="24"/>
          <w:szCs w:val="24"/>
        </w:rPr>
        <w:t xml:space="preserve">олимпиад, соревнований и т.д. </w:t>
      </w:r>
    </w:p>
    <w:p w:rsidR="002715CF" w:rsidRPr="002715CF" w:rsidRDefault="002715CF" w:rsidP="002715CF">
      <w:pPr>
        <w:ind w:firstLine="708"/>
        <w:jc w:val="both"/>
        <w:rPr>
          <w:sz w:val="24"/>
          <w:szCs w:val="24"/>
        </w:rPr>
      </w:pPr>
    </w:p>
    <w:p w:rsidR="002715CF" w:rsidRPr="002715CF" w:rsidRDefault="002715CF" w:rsidP="002715CF">
      <w:pPr>
        <w:ind w:firstLine="708"/>
        <w:jc w:val="both"/>
        <w:rPr>
          <w:sz w:val="24"/>
          <w:szCs w:val="24"/>
        </w:rPr>
      </w:pPr>
      <w:r w:rsidRPr="002715CF">
        <w:rPr>
          <w:b/>
          <w:sz w:val="24"/>
          <w:szCs w:val="24"/>
        </w:rPr>
        <w:t>Наша модель работы с детьми</w:t>
      </w:r>
      <w:r w:rsidRPr="002715CF">
        <w:rPr>
          <w:sz w:val="24"/>
          <w:szCs w:val="24"/>
        </w:rPr>
        <w:t xml:space="preserve"> в начальной школе полностью оправдывает себя, результативность работы начальной школы гимназии позволяет судить о создании оптимальных условий для развития и реализации потенциальных способностей каждого ученика, продуктивном направлении взаимодействия всех заинтересованных структур образовательного учреждения.</w:t>
      </w:r>
    </w:p>
    <w:p w:rsidR="008C361F" w:rsidRPr="001F5A09" w:rsidRDefault="008C361F" w:rsidP="0066481C">
      <w:pPr>
        <w:widowControl/>
        <w:tabs>
          <w:tab w:val="left" w:pos="720"/>
          <w:tab w:val="left" w:pos="1260"/>
        </w:tabs>
        <w:spacing w:line="276" w:lineRule="auto"/>
        <w:ind w:left="720"/>
        <w:jc w:val="both"/>
        <w:rPr>
          <w:b/>
          <w:bCs/>
          <w:kern w:val="2"/>
          <w:sz w:val="24"/>
          <w:szCs w:val="24"/>
          <w:lang w:eastAsia="en-US"/>
        </w:rPr>
      </w:pPr>
      <w:r w:rsidRPr="001F5A09">
        <w:rPr>
          <w:b/>
          <w:bCs/>
          <w:kern w:val="2"/>
          <w:sz w:val="24"/>
          <w:szCs w:val="24"/>
          <w:lang w:eastAsia="en-US"/>
        </w:rPr>
        <w:t>Состав участников образовательного процесса</w:t>
      </w:r>
    </w:p>
    <w:p w:rsidR="008C361F" w:rsidRPr="001F5A09" w:rsidRDefault="008C361F" w:rsidP="0066481C">
      <w:pPr>
        <w:widowControl/>
        <w:autoSpaceDE/>
        <w:autoSpaceDN/>
        <w:adjustRightInd/>
        <w:spacing w:line="276" w:lineRule="auto"/>
        <w:ind w:left="-142" w:right="57" w:firstLine="851"/>
        <w:jc w:val="both"/>
        <w:rPr>
          <w:color w:val="000000"/>
          <w:sz w:val="24"/>
          <w:szCs w:val="24"/>
        </w:rPr>
      </w:pPr>
      <w:r w:rsidRPr="001F5A09">
        <w:rPr>
          <w:color w:val="000000"/>
          <w:sz w:val="24"/>
          <w:szCs w:val="24"/>
        </w:rPr>
        <w:t>Школа проводит набор в 1 классы с приоритетным правом детей, проживающих в микрорайоне школы. Возраст при приёме в школу 6,5 – 8 лет. Средняя наполняемость клас</w:t>
      </w:r>
      <w:r w:rsidRPr="001F5A09">
        <w:rPr>
          <w:color w:val="000000"/>
          <w:sz w:val="24"/>
          <w:szCs w:val="24"/>
        </w:rPr>
        <w:softHyphen/>
        <w:t>сов 25 человек.</w:t>
      </w:r>
    </w:p>
    <w:p w:rsidR="008C361F" w:rsidRPr="001F5A09" w:rsidRDefault="008C361F" w:rsidP="0066481C">
      <w:pPr>
        <w:shd w:val="clear" w:color="auto" w:fill="FFFFFF"/>
        <w:tabs>
          <w:tab w:val="left" w:pos="854"/>
        </w:tabs>
        <w:spacing w:line="276" w:lineRule="auto"/>
        <w:ind w:left="-142" w:firstLine="851"/>
        <w:jc w:val="both"/>
        <w:rPr>
          <w:sz w:val="24"/>
          <w:szCs w:val="24"/>
        </w:rPr>
      </w:pPr>
      <w:r w:rsidRPr="001F5A09">
        <w:rPr>
          <w:sz w:val="24"/>
          <w:szCs w:val="24"/>
        </w:rPr>
        <w:t>Начальная школа работает в одну смену в режиме шестидневной недели.  Первые классы обучаются в первую смену в режиме пятидневной недели. Здание школы типовое. Имеются библиотека, большой и малый спортивные залы, медицинский кабинет, столовая и актовый зал, 9 учебных кабинетов начальных классов, кабинеты иностранного языка. Оборудованы 5 компьютеризированных рабочих места педагога</w:t>
      </w:r>
      <w:r>
        <w:rPr>
          <w:sz w:val="24"/>
          <w:szCs w:val="24"/>
        </w:rPr>
        <w:t xml:space="preserve">, 4 из них - </w:t>
      </w:r>
      <w:r w:rsidRPr="001F5A09">
        <w:rPr>
          <w:sz w:val="24"/>
          <w:szCs w:val="24"/>
        </w:rPr>
        <w:t xml:space="preserve"> с комплектами интерактивной доски с медиапроектором. По запросу родителей в первых классах открыта группа продлённого дня.</w:t>
      </w:r>
    </w:p>
    <w:p w:rsidR="008C361F" w:rsidRPr="00A27386" w:rsidRDefault="008C361F" w:rsidP="0066481C">
      <w:pPr>
        <w:shd w:val="clear" w:color="auto" w:fill="FFFFFF"/>
        <w:tabs>
          <w:tab w:val="left" w:pos="854"/>
        </w:tabs>
        <w:spacing w:line="276" w:lineRule="auto"/>
        <w:ind w:left="-142" w:firstLine="851"/>
        <w:jc w:val="both"/>
        <w:rPr>
          <w:sz w:val="24"/>
          <w:szCs w:val="24"/>
        </w:rPr>
      </w:pPr>
      <w:r w:rsidRPr="001F5A09">
        <w:rPr>
          <w:sz w:val="24"/>
          <w:szCs w:val="24"/>
        </w:rPr>
        <w:t>Образовательный процесс в начальных классах осуществляют 9 педагогов</w:t>
      </w:r>
      <w:r w:rsidRPr="00A27386">
        <w:rPr>
          <w:sz w:val="24"/>
          <w:szCs w:val="24"/>
        </w:rPr>
        <w:t xml:space="preserve">, 30% имеют высшую квалификационную категорию, 18% - вторую- 2 педагога. </w:t>
      </w:r>
    </w:p>
    <w:p w:rsidR="008C361F" w:rsidRPr="001F5A09" w:rsidRDefault="008C361F" w:rsidP="0066481C">
      <w:pPr>
        <w:shd w:val="clear" w:color="auto" w:fill="FFFFFF"/>
        <w:tabs>
          <w:tab w:val="left" w:pos="854"/>
        </w:tabs>
        <w:spacing w:line="276" w:lineRule="auto"/>
        <w:ind w:left="-142" w:firstLine="851"/>
        <w:jc w:val="both"/>
        <w:rPr>
          <w:kern w:val="2"/>
          <w:sz w:val="24"/>
          <w:szCs w:val="24"/>
        </w:rPr>
      </w:pPr>
      <w:r w:rsidRPr="001F5A09">
        <w:rPr>
          <w:sz w:val="24"/>
          <w:szCs w:val="24"/>
        </w:rPr>
        <w:t xml:space="preserve">100 % педагогов прошли курсовую подготовку.  В школе работают   методическое объединение  учителей  начальных классов. </w:t>
      </w:r>
    </w:p>
    <w:p w:rsidR="008C361F" w:rsidRPr="001F5A09" w:rsidRDefault="008C361F" w:rsidP="0066481C">
      <w:pPr>
        <w:widowControl/>
        <w:autoSpaceDE/>
        <w:autoSpaceDN/>
        <w:adjustRightInd/>
        <w:spacing w:line="276" w:lineRule="auto"/>
        <w:ind w:firstLine="709"/>
        <w:jc w:val="both"/>
        <w:rPr>
          <w:b/>
          <w:bCs/>
          <w:sz w:val="24"/>
          <w:szCs w:val="24"/>
        </w:rPr>
      </w:pPr>
      <w:r w:rsidRPr="001F5A09">
        <w:rPr>
          <w:b/>
          <w:bCs/>
          <w:sz w:val="24"/>
          <w:szCs w:val="24"/>
        </w:rPr>
        <w:t>Программа адресована:</w:t>
      </w:r>
    </w:p>
    <w:p w:rsidR="008C361F" w:rsidRPr="001F5A09" w:rsidRDefault="008C361F" w:rsidP="0066481C">
      <w:pPr>
        <w:widowControl/>
        <w:autoSpaceDE/>
        <w:autoSpaceDN/>
        <w:adjustRightInd/>
        <w:spacing w:line="276" w:lineRule="auto"/>
        <w:jc w:val="both"/>
        <w:rPr>
          <w:i/>
          <w:iCs/>
          <w:sz w:val="24"/>
          <w:szCs w:val="24"/>
        </w:rPr>
      </w:pPr>
      <w:r w:rsidRPr="001F5A09">
        <w:rPr>
          <w:i/>
          <w:iCs/>
          <w:sz w:val="24"/>
          <w:szCs w:val="24"/>
        </w:rPr>
        <w:t>учащимся и родителям:</w:t>
      </w:r>
    </w:p>
    <w:p w:rsidR="008C361F" w:rsidRPr="001F5A09" w:rsidRDefault="008C361F" w:rsidP="001F5A09">
      <w:pPr>
        <w:widowControl/>
        <w:numPr>
          <w:ilvl w:val="0"/>
          <w:numId w:val="4"/>
        </w:numPr>
        <w:tabs>
          <w:tab w:val="left" w:pos="180"/>
        </w:tabs>
        <w:autoSpaceDE/>
        <w:autoSpaceDN/>
        <w:adjustRightInd/>
        <w:spacing w:line="276" w:lineRule="auto"/>
        <w:ind w:left="0" w:firstLine="0"/>
        <w:jc w:val="both"/>
        <w:rPr>
          <w:sz w:val="24"/>
          <w:szCs w:val="24"/>
          <w:lang w:eastAsia="en-US"/>
        </w:rPr>
      </w:pPr>
      <w:r w:rsidRPr="001F5A09">
        <w:rPr>
          <w:sz w:val="24"/>
          <w:szCs w:val="24"/>
          <w:lang w:eastAsia="en-US"/>
        </w:rPr>
        <w:t>для информирования о целях, содержании, организации и предполагаемых результа</w:t>
      </w:r>
      <w:r w:rsidRPr="001F5A09">
        <w:rPr>
          <w:sz w:val="24"/>
          <w:szCs w:val="24"/>
          <w:lang w:eastAsia="en-US"/>
        </w:rPr>
        <w:softHyphen/>
        <w:t>тах деятельности ОУ по достижению каждым учащимся образовательных результатов;</w:t>
      </w:r>
    </w:p>
    <w:p w:rsidR="008C361F" w:rsidRPr="001F5A09" w:rsidRDefault="008C361F" w:rsidP="001F5A09">
      <w:pPr>
        <w:widowControl/>
        <w:numPr>
          <w:ilvl w:val="0"/>
          <w:numId w:val="4"/>
        </w:numPr>
        <w:tabs>
          <w:tab w:val="left" w:pos="180"/>
        </w:tabs>
        <w:autoSpaceDE/>
        <w:autoSpaceDN/>
        <w:adjustRightInd/>
        <w:spacing w:line="276" w:lineRule="auto"/>
        <w:ind w:left="0" w:firstLine="0"/>
        <w:jc w:val="both"/>
        <w:rPr>
          <w:sz w:val="24"/>
          <w:szCs w:val="24"/>
          <w:lang w:eastAsia="en-US"/>
        </w:rPr>
      </w:pPr>
      <w:r w:rsidRPr="001F5A09">
        <w:rPr>
          <w:sz w:val="24"/>
          <w:szCs w:val="24"/>
          <w:lang w:eastAsia="en-US"/>
        </w:rPr>
        <w:t>для определения сферы ответственности за достижение результатов образовательной деятельности школы, родителей и обучающихся и возможностей взаимодействия;</w:t>
      </w:r>
    </w:p>
    <w:p w:rsidR="008C361F" w:rsidRPr="001F5A09" w:rsidRDefault="008C361F" w:rsidP="001F5A09">
      <w:pPr>
        <w:widowControl/>
        <w:tabs>
          <w:tab w:val="left" w:pos="180"/>
        </w:tabs>
        <w:autoSpaceDE/>
        <w:autoSpaceDN/>
        <w:adjustRightInd/>
        <w:spacing w:line="276" w:lineRule="auto"/>
        <w:jc w:val="both"/>
        <w:rPr>
          <w:sz w:val="24"/>
          <w:szCs w:val="24"/>
          <w:lang w:eastAsia="en-US"/>
        </w:rPr>
      </w:pPr>
      <w:r w:rsidRPr="001F5A09">
        <w:rPr>
          <w:i/>
          <w:iCs/>
          <w:sz w:val="24"/>
          <w:szCs w:val="24"/>
          <w:lang w:val="en-US" w:eastAsia="en-US"/>
        </w:rPr>
        <w:t>учителям:</w:t>
      </w:r>
    </w:p>
    <w:p w:rsidR="008C361F" w:rsidRPr="001F5A09" w:rsidRDefault="008C361F" w:rsidP="001F5A09">
      <w:pPr>
        <w:widowControl/>
        <w:numPr>
          <w:ilvl w:val="0"/>
          <w:numId w:val="5"/>
        </w:numPr>
        <w:tabs>
          <w:tab w:val="left" w:pos="180"/>
        </w:tabs>
        <w:autoSpaceDE/>
        <w:autoSpaceDN/>
        <w:adjustRightInd/>
        <w:spacing w:line="276" w:lineRule="auto"/>
        <w:ind w:left="0" w:firstLine="0"/>
        <w:jc w:val="both"/>
        <w:rPr>
          <w:sz w:val="24"/>
          <w:szCs w:val="24"/>
          <w:lang w:eastAsia="en-US"/>
        </w:rPr>
      </w:pPr>
      <w:r w:rsidRPr="001F5A09">
        <w:rPr>
          <w:sz w:val="24"/>
          <w:szCs w:val="24"/>
          <w:lang w:eastAsia="en-US"/>
        </w:rPr>
        <w:t>для углубления понимания смыслов образования и в качестве ориентира в практической образовательной деятельности;</w:t>
      </w:r>
    </w:p>
    <w:p w:rsidR="008C361F" w:rsidRPr="001F5A09" w:rsidRDefault="008C361F" w:rsidP="001F5A09">
      <w:pPr>
        <w:widowControl/>
        <w:tabs>
          <w:tab w:val="left" w:pos="180"/>
        </w:tabs>
        <w:autoSpaceDE/>
        <w:autoSpaceDN/>
        <w:adjustRightInd/>
        <w:spacing w:line="276" w:lineRule="auto"/>
        <w:jc w:val="both"/>
        <w:rPr>
          <w:sz w:val="24"/>
          <w:szCs w:val="24"/>
          <w:lang w:eastAsia="en-US"/>
        </w:rPr>
      </w:pPr>
      <w:r w:rsidRPr="001F5A09">
        <w:rPr>
          <w:i/>
          <w:iCs/>
          <w:sz w:val="24"/>
          <w:szCs w:val="24"/>
          <w:lang w:val="en-US" w:eastAsia="en-US"/>
        </w:rPr>
        <w:t>администрации:</w:t>
      </w:r>
    </w:p>
    <w:p w:rsidR="008C361F" w:rsidRPr="001F5A09" w:rsidRDefault="008C361F" w:rsidP="001F5A09">
      <w:pPr>
        <w:widowControl/>
        <w:numPr>
          <w:ilvl w:val="0"/>
          <w:numId w:val="5"/>
        </w:numPr>
        <w:tabs>
          <w:tab w:val="left" w:pos="180"/>
        </w:tabs>
        <w:autoSpaceDE/>
        <w:autoSpaceDN/>
        <w:adjustRightInd/>
        <w:spacing w:line="276" w:lineRule="auto"/>
        <w:ind w:left="0" w:firstLine="0"/>
        <w:jc w:val="both"/>
        <w:rPr>
          <w:sz w:val="24"/>
          <w:szCs w:val="24"/>
          <w:lang w:eastAsia="en-US"/>
        </w:rPr>
      </w:pPr>
      <w:r w:rsidRPr="001F5A09">
        <w:rPr>
          <w:sz w:val="24"/>
          <w:szCs w:val="24"/>
          <w:lang w:eastAsia="en-US"/>
        </w:rPr>
        <w:t>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8C361F" w:rsidRPr="001F5A09" w:rsidRDefault="008C361F" w:rsidP="001F5A09">
      <w:pPr>
        <w:widowControl/>
        <w:numPr>
          <w:ilvl w:val="0"/>
          <w:numId w:val="5"/>
        </w:numPr>
        <w:tabs>
          <w:tab w:val="left" w:pos="180"/>
        </w:tabs>
        <w:autoSpaceDE/>
        <w:autoSpaceDN/>
        <w:adjustRightInd/>
        <w:spacing w:line="276" w:lineRule="auto"/>
        <w:ind w:left="0" w:firstLine="0"/>
        <w:jc w:val="both"/>
        <w:rPr>
          <w:sz w:val="24"/>
          <w:szCs w:val="24"/>
          <w:lang w:eastAsia="en-US"/>
        </w:rPr>
      </w:pPr>
      <w:r w:rsidRPr="001F5A09">
        <w:rPr>
          <w:sz w:val="24"/>
          <w:szCs w:val="24"/>
          <w:lang w:eastAsia="en-US"/>
        </w:rPr>
        <w:t xml:space="preserve">для регулирования взаимоотношений субъектов образовательного процесса (педагогов, учеников, родителей, администрации и др.)     </w:t>
      </w:r>
    </w:p>
    <w:p w:rsidR="008C361F" w:rsidRPr="001F5A09" w:rsidRDefault="008C361F" w:rsidP="001F5A09">
      <w:pPr>
        <w:widowControl/>
        <w:tabs>
          <w:tab w:val="left" w:pos="180"/>
        </w:tabs>
        <w:autoSpaceDE/>
        <w:autoSpaceDN/>
        <w:adjustRightInd/>
        <w:spacing w:line="276" w:lineRule="auto"/>
        <w:jc w:val="both"/>
        <w:rPr>
          <w:i/>
          <w:iCs/>
          <w:sz w:val="24"/>
          <w:szCs w:val="24"/>
        </w:rPr>
      </w:pPr>
      <w:r w:rsidRPr="001F5A09">
        <w:rPr>
          <w:i/>
          <w:iCs/>
          <w:sz w:val="24"/>
          <w:szCs w:val="24"/>
        </w:rPr>
        <w:t>учредителю и органам управления:</w:t>
      </w:r>
    </w:p>
    <w:p w:rsidR="008C361F" w:rsidRPr="001F5A09" w:rsidRDefault="008C361F" w:rsidP="001F5A09">
      <w:pPr>
        <w:widowControl/>
        <w:numPr>
          <w:ilvl w:val="0"/>
          <w:numId w:val="6"/>
        </w:numPr>
        <w:tabs>
          <w:tab w:val="left" w:pos="180"/>
        </w:tabs>
        <w:autoSpaceDE/>
        <w:autoSpaceDN/>
        <w:adjustRightInd/>
        <w:spacing w:line="276" w:lineRule="auto"/>
        <w:ind w:left="142" w:hanging="142"/>
        <w:jc w:val="both"/>
        <w:rPr>
          <w:sz w:val="24"/>
          <w:szCs w:val="24"/>
          <w:lang w:eastAsia="en-US"/>
        </w:rPr>
      </w:pPr>
      <w:r w:rsidRPr="001F5A09">
        <w:rPr>
          <w:sz w:val="24"/>
          <w:szCs w:val="24"/>
          <w:lang w:eastAsia="en-US"/>
        </w:rPr>
        <w:t>для объективности оценивания образовательных результатов учреждения в целом;</w:t>
      </w:r>
    </w:p>
    <w:p w:rsidR="008C361F" w:rsidRPr="001F5A09" w:rsidRDefault="008C361F" w:rsidP="001F5A09">
      <w:pPr>
        <w:widowControl/>
        <w:numPr>
          <w:ilvl w:val="0"/>
          <w:numId w:val="6"/>
        </w:numPr>
        <w:tabs>
          <w:tab w:val="left" w:pos="180"/>
        </w:tabs>
        <w:autoSpaceDE/>
        <w:autoSpaceDN/>
        <w:adjustRightInd/>
        <w:spacing w:line="276" w:lineRule="auto"/>
        <w:ind w:left="142" w:hanging="142"/>
        <w:jc w:val="both"/>
        <w:rPr>
          <w:sz w:val="24"/>
          <w:szCs w:val="24"/>
          <w:lang w:eastAsia="en-US"/>
        </w:rPr>
      </w:pPr>
      <w:r w:rsidRPr="001F5A09">
        <w:rPr>
          <w:sz w:val="24"/>
          <w:szCs w:val="24"/>
          <w:lang w:eastAsia="en-US"/>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8C361F" w:rsidRPr="001F5A09" w:rsidRDefault="008C361F" w:rsidP="001F5A09">
      <w:pPr>
        <w:widowControl/>
        <w:tabs>
          <w:tab w:val="left" w:pos="180"/>
          <w:tab w:val="left" w:pos="720"/>
          <w:tab w:val="left" w:pos="1260"/>
        </w:tabs>
        <w:spacing w:line="276" w:lineRule="auto"/>
        <w:ind w:left="142" w:hanging="142"/>
        <w:jc w:val="both"/>
        <w:rPr>
          <w:b/>
          <w:bCs/>
          <w:i/>
          <w:iCs/>
          <w:kern w:val="2"/>
          <w:sz w:val="24"/>
          <w:szCs w:val="24"/>
          <w:lang w:eastAsia="en-US"/>
        </w:rPr>
      </w:pPr>
      <w:r w:rsidRPr="001F5A09">
        <w:rPr>
          <w:b/>
          <w:bCs/>
          <w:i/>
          <w:iCs/>
          <w:kern w:val="2"/>
          <w:sz w:val="24"/>
          <w:szCs w:val="24"/>
          <w:lang w:eastAsia="en-US"/>
        </w:rPr>
        <w:t>Сокращения, используемые в предлагаемой программе:</w:t>
      </w:r>
    </w:p>
    <w:p w:rsidR="008C361F" w:rsidRPr="001F5A09" w:rsidRDefault="008C361F" w:rsidP="001F5A09">
      <w:pPr>
        <w:widowControl/>
        <w:tabs>
          <w:tab w:val="left" w:pos="720"/>
          <w:tab w:val="left" w:pos="1260"/>
        </w:tabs>
        <w:spacing w:line="276" w:lineRule="auto"/>
        <w:ind w:left="142" w:hanging="142"/>
        <w:jc w:val="both"/>
        <w:rPr>
          <w:kern w:val="2"/>
          <w:sz w:val="24"/>
          <w:szCs w:val="24"/>
          <w:lang w:eastAsia="en-US"/>
        </w:rPr>
      </w:pPr>
      <w:r w:rsidRPr="001F5A09">
        <w:rPr>
          <w:b/>
          <w:bCs/>
          <w:kern w:val="2"/>
          <w:sz w:val="24"/>
          <w:szCs w:val="24"/>
          <w:lang w:eastAsia="en-US"/>
        </w:rPr>
        <w:t xml:space="preserve">НОО </w:t>
      </w:r>
      <w:r w:rsidRPr="001F5A09">
        <w:rPr>
          <w:kern w:val="2"/>
          <w:sz w:val="24"/>
          <w:szCs w:val="24"/>
          <w:lang w:eastAsia="en-US"/>
        </w:rPr>
        <w:t>- начальное общее образование;</w:t>
      </w:r>
    </w:p>
    <w:p w:rsidR="008C361F" w:rsidRPr="001F5A09" w:rsidRDefault="008C361F" w:rsidP="001F5A09">
      <w:pPr>
        <w:widowControl/>
        <w:tabs>
          <w:tab w:val="left" w:pos="720"/>
          <w:tab w:val="left" w:pos="1260"/>
        </w:tabs>
        <w:spacing w:line="276" w:lineRule="auto"/>
        <w:ind w:left="142" w:hanging="142"/>
        <w:jc w:val="both"/>
        <w:rPr>
          <w:kern w:val="2"/>
          <w:sz w:val="24"/>
          <w:szCs w:val="24"/>
          <w:lang w:eastAsia="en-US"/>
        </w:rPr>
      </w:pPr>
      <w:r w:rsidRPr="001F5A09">
        <w:rPr>
          <w:b/>
          <w:bCs/>
          <w:kern w:val="2"/>
          <w:sz w:val="24"/>
          <w:szCs w:val="24"/>
          <w:lang w:eastAsia="en-US"/>
        </w:rPr>
        <w:lastRenderedPageBreak/>
        <w:t>ОУ</w:t>
      </w:r>
      <w:r w:rsidRPr="001F5A09">
        <w:rPr>
          <w:kern w:val="2"/>
          <w:sz w:val="24"/>
          <w:szCs w:val="24"/>
          <w:lang w:eastAsia="en-US"/>
        </w:rPr>
        <w:t xml:space="preserve"> - образовательное учреждение;</w:t>
      </w:r>
    </w:p>
    <w:p w:rsidR="008C361F" w:rsidRPr="001F5A09" w:rsidRDefault="008C361F" w:rsidP="001F5A09">
      <w:pPr>
        <w:widowControl/>
        <w:tabs>
          <w:tab w:val="left" w:pos="720"/>
          <w:tab w:val="left" w:pos="1260"/>
        </w:tabs>
        <w:spacing w:line="276" w:lineRule="auto"/>
        <w:ind w:left="142" w:hanging="142"/>
        <w:jc w:val="both"/>
        <w:rPr>
          <w:kern w:val="2"/>
          <w:sz w:val="24"/>
          <w:szCs w:val="24"/>
          <w:lang w:eastAsia="en-US"/>
        </w:rPr>
      </w:pPr>
      <w:r w:rsidRPr="001F5A09">
        <w:rPr>
          <w:b/>
          <w:bCs/>
          <w:kern w:val="2"/>
          <w:sz w:val="24"/>
          <w:szCs w:val="24"/>
          <w:lang w:eastAsia="en-US"/>
        </w:rPr>
        <w:t>ООП</w:t>
      </w:r>
      <w:r w:rsidRPr="001F5A09">
        <w:rPr>
          <w:kern w:val="2"/>
          <w:sz w:val="24"/>
          <w:szCs w:val="24"/>
          <w:lang w:eastAsia="en-US"/>
        </w:rPr>
        <w:t xml:space="preserve"> – основная образовательная программа;</w:t>
      </w:r>
    </w:p>
    <w:p w:rsidR="008C361F" w:rsidRPr="001F5A09" w:rsidRDefault="008C361F" w:rsidP="001F5A09">
      <w:pPr>
        <w:widowControl/>
        <w:tabs>
          <w:tab w:val="left" w:pos="720"/>
          <w:tab w:val="left" w:pos="1260"/>
        </w:tabs>
        <w:spacing w:line="276" w:lineRule="auto"/>
        <w:ind w:left="142" w:hanging="142"/>
        <w:jc w:val="both"/>
        <w:rPr>
          <w:kern w:val="2"/>
          <w:sz w:val="24"/>
          <w:szCs w:val="24"/>
          <w:lang w:eastAsia="en-US"/>
        </w:rPr>
      </w:pPr>
      <w:r w:rsidRPr="001F5A09">
        <w:rPr>
          <w:b/>
          <w:bCs/>
          <w:kern w:val="2"/>
          <w:sz w:val="24"/>
          <w:szCs w:val="24"/>
          <w:lang w:eastAsia="en-US"/>
        </w:rPr>
        <w:t xml:space="preserve">ООПНШ </w:t>
      </w:r>
      <w:r w:rsidRPr="001F5A09">
        <w:rPr>
          <w:kern w:val="2"/>
          <w:sz w:val="24"/>
          <w:szCs w:val="24"/>
          <w:lang w:eastAsia="en-US"/>
        </w:rPr>
        <w:t>– основная образовательная программа начальной школы;</w:t>
      </w:r>
    </w:p>
    <w:p w:rsidR="008C361F" w:rsidRPr="001F5A09" w:rsidRDefault="008C361F" w:rsidP="001F5A09">
      <w:pPr>
        <w:widowControl/>
        <w:tabs>
          <w:tab w:val="left" w:pos="720"/>
          <w:tab w:val="left" w:pos="1260"/>
        </w:tabs>
        <w:spacing w:line="276" w:lineRule="auto"/>
        <w:ind w:left="142" w:hanging="142"/>
        <w:jc w:val="both"/>
        <w:rPr>
          <w:kern w:val="2"/>
          <w:sz w:val="24"/>
          <w:szCs w:val="24"/>
          <w:lang w:eastAsia="en-US"/>
        </w:rPr>
      </w:pPr>
      <w:r w:rsidRPr="001F5A09">
        <w:rPr>
          <w:b/>
          <w:bCs/>
          <w:kern w:val="2"/>
          <w:sz w:val="24"/>
          <w:szCs w:val="24"/>
          <w:lang w:eastAsia="en-US"/>
        </w:rPr>
        <w:t>ФГОС</w:t>
      </w:r>
      <w:r w:rsidRPr="001F5A09">
        <w:rPr>
          <w:kern w:val="2"/>
          <w:sz w:val="24"/>
          <w:szCs w:val="24"/>
          <w:lang w:eastAsia="en-US"/>
        </w:rPr>
        <w:t xml:space="preserve"> – федеральный государственный образовательный стандарт;</w:t>
      </w:r>
    </w:p>
    <w:p w:rsidR="008C361F" w:rsidRPr="001F5A09" w:rsidRDefault="008C361F" w:rsidP="001F5A09">
      <w:pPr>
        <w:widowControl/>
        <w:tabs>
          <w:tab w:val="left" w:pos="720"/>
          <w:tab w:val="left" w:pos="1260"/>
        </w:tabs>
        <w:spacing w:line="276" w:lineRule="auto"/>
        <w:ind w:left="142" w:hanging="142"/>
        <w:jc w:val="both"/>
        <w:rPr>
          <w:kern w:val="2"/>
          <w:sz w:val="24"/>
          <w:szCs w:val="24"/>
          <w:lang w:eastAsia="en-US"/>
        </w:rPr>
      </w:pPr>
      <w:r w:rsidRPr="001F5A09">
        <w:rPr>
          <w:b/>
          <w:bCs/>
          <w:kern w:val="2"/>
          <w:sz w:val="24"/>
          <w:szCs w:val="24"/>
          <w:lang w:eastAsia="en-US"/>
        </w:rPr>
        <w:t>БУП</w:t>
      </w:r>
      <w:r w:rsidRPr="001F5A09">
        <w:rPr>
          <w:kern w:val="2"/>
          <w:sz w:val="24"/>
          <w:szCs w:val="24"/>
          <w:lang w:eastAsia="en-US"/>
        </w:rPr>
        <w:t xml:space="preserve"> – базисный учебный план;</w:t>
      </w:r>
    </w:p>
    <w:p w:rsidR="008C361F" w:rsidRPr="001F5A09" w:rsidRDefault="008C361F" w:rsidP="001F5A09">
      <w:pPr>
        <w:widowControl/>
        <w:tabs>
          <w:tab w:val="left" w:pos="720"/>
          <w:tab w:val="left" w:pos="1260"/>
        </w:tabs>
        <w:spacing w:line="276" w:lineRule="auto"/>
        <w:ind w:left="142" w:hanging="142"/>
        <w:jc w:val="both"/>
        <w:rPr>
          <w:kern w:val="2"/>
          <w:sz w:val="24"/>
          <w:szCs w:val="24"/>
          <w:lang w:eastAsia="en-US"/>
        </w:rPr>
      </w:pPr>
      <w:r w:rsidRPr="001F5A09">
        <w:rPr>
          <w:b/>
          <w:bCs/>
          <w:kern w:val="2"/>
          <w:sz w:val="24"/>
          <w:szCs w:val="24"/>
          <w:lang w:eastAsia="en-US"/>
        </w:rPr>
        <w:t>ОС</w:t>
      </w:r>
      <w:r w:rsidRPr="001F5A09">
        <w:rPr>
          <w:kern w:val="2"/>
          <w:sz w:val="24"/>
          <w:szCs w:val="24"/>
          <w:lang w:eastAsia="en-US"/>
        </w:rPr>
        <w:t xml:space="preserve"> – образовательная система.</w:t>
      </w:r>
    </w:p>
    <w:p w:rsidR="008C361F" w:rsidRDefault="008C361F" w:rsidP="0066481C">
      <w:pPr>
        <w:widowControl/>
        <w:tabs>
          <w:tab w:val="left" w:pos="0"/>
          <w:tab w:val="left" w:pos="993"/>
        </w:tabs>
        <w:spacing w:line="276" w:lineRule="auto"/>
        <w:jc w:val="both"/>
        <w:rPr>
          <w:kern w:val="2"/>
          <w:sz w:val="24"/>
          <w:szCs w:val="24"/>
          <w:lang w:eastAsia="en-US"/>
        </w:rPr>
      </w:pPr>
    </w:p>
    <w:p w:rsidR="008C361F" w:rsidRPr="001F5A09" w:rsidRDefault="008C361F" w:rsidP="0066481C">
      <w:pPr>
        <w:pStyle w:val="a7"/>
        <w:numPr>
          <w:ilvl w:val="0"/>
          <w:numId w:val="7"/>
        </w:numPr>
        <w:jc w:val="center"/>
        <w:rPr>
          <w:b/>
          <w:bCs/>
          <w:caps/>
        </w:rPr>
      </w:pPr>
      <w:r w:rsidRPr="001F5A09">
        <w:rPr>
          <w:b/>
          <w:bCs/>
          <w:caps/>
        </w:rPr>
        <w:t>Планируемые результаты</w:t>
      </w:r>
    </w:p>
    <w:p w:rsidR="008C361F" w:rsidRPr="001F5A09" w:rsidRDefault="008C361F" w:rsidP="0066481C">
      <w:pPr>
        <w:widowControl/>
        <w:autoSpaceDE/>
        <w:autoSpaceDN/>
        <w:adjustRightInd/>
        <w:jc w:val="center"/>
        <w:rPr>
          <w:b/>
          <w:bCs/>
          <w:sz w:val="24"/>
          <w:szCs w:val="24"/>
        </w:rPr>
      </w:pPr>
      <w:r w:rsidRPr="001F5A09">
        <w:rPr>
          <w:b/>
          <w:bCs/>
          <w:sz w:val="24"/>
          <w:szCs w:val="24"/>
        </w:rPr>
        <w:t>освоения обучающимися основной образовательной программы</w:t>
      </w:r>
    </w:p>
    <w:p w:rsidR="008C361F" w:rsidRPr="001F5A09" w:rsidRDefault="008C361F" w:rsidP="0066481C">
      <w:pPr>
        <w:widowControl/>
        <w:autoSpaceDE/>
        <w:autoSpaceDN/>
        <w:adjustRightInd/>
        <w:jc w:val="center"/>
        <w:rPr>
          <w:b/>
          <w:bCs/>
          <w:sz w:val="24"/>
          <w:szCs w:val="24"/>
        </w:rPr>
      </w:pPr>
      <w:r w:rsidRPr="001F5A09">
        <w:rPr>
          <w:b/>
          <w:bCs/>
          <w:sz w:val="24"/>
          <w:szCs w:val="24"/>
        </w:rPr>
        <w:t xml:space="preserve"> начального общего образования</w:t>
      </w:r>
    </w:p>
    <w:p w:rsidR="008C361F" w:rsidRPr="001F5A09" w:rsidRDefault="008C361F" w:rsidP="0066481C">
      <w:pPr>
        <w:widowControl/>
        <w:autoSpaceDE/>
        <w:autoSpaceDN/>
        <w:adjustRightInd/>
        <w:jc w:val="center"/>
        <w:rPr>
          <w:sz w:val="24"/>
          <w:szCs w:val="24"/>
        </w:rPr>
      </w:pPr>
    </w:p>
    <w:p w:rsidR="008C361F" w:rsidRPr="001F5A09" w:rsidRDefault="008C361F" w:rsidP="0066481C">
      <w:pPr>
        <w:widowControl/>
        <w:autoSpaceDE/>
        <w:autoSpaceDN/>
        <w:adjustRightInd/>
        <w:spacing w:line="276" w:lineRule="auto"/>
        <w:ind w:firstLine="426"/>
        <w:jc w:val="both"/>
        <w:rPr>
          <w:sz w:val="24"/>
          <w:szCs w:val="24"/>
        </w:rPr>
      </w:pPr>
      <w:r w:rsidRPr="001F5A09">
        <w:rPr>
          <w:sz w:val="24"/>
          <w:szCs w:val="24"/>
        </w:rPr>
        <w:t>Федеральный государственный образовательный стандарт начального общего образо</w:t>
      </w:r>
      <w:r w:rsidRPr="001F5A09">
        <w:rPr>
          <w:sz w:val="24"/>
          <w:szCs w:val="24"/>
        </w:rPr>
        <w:softHyphen/>
        <w:t>вания определяет требования к результатам освоения основной образовательной про</w:t>
      </w:r>
      <w:r w:rsidRPr="001F5A09">
        <w:rPr>
          <w:sz w:val="24"/>
          <w:szCs w:val="24"/>
        </w:rPr>
        <w:softHyphen/>
        <w:t>граммы. К числу планируемых результатов относятся:</w:t>
      </w:r>
    </w:p>
    <w:p w:rsidR="008C361F" w:rsidRPr="001F5A09" w:rsidRDefault="008C361F" w:rsidP="0066481C">
      <w:pPr>
        <w:widowControl/>
        <w:tabs>
          <w:tab w:val="left" w:pos="540"/>
        </w:tabs>
        <w:autoSpaceDE/>
        <w:autoSpaceDN/>
        <w:adjustRightInd/>
        <w:spacing w:line="276" w:lineRule="auto"/>
        <w:ind w:firstLine="426"/>
        <w:jc w:val="both"/>
        <w:rPr>
          <w:sz w:val="24"/>
          <w:szCs w:val="24"/>
        </w:rPr>
      </w:pPr>
      <w:r w:rsidRPr="001F5A09">
        <w:rPr>
          <w:sz w:val="24"/>
          <w:szCs w:val="24"/>
        </w:rPr>
        <w:t xml:space="preserve">• </w:t>
      </w:r>
      <w:r w:rsidRPr="001F5A09">
        <w:rPr>
          <w:b/>
          <w:bCs/>
          <w:sz w:val="24"/>
          <w:szCs w:val="24"/>
        </w:rPr>
        <w:t>личностные результаты</w:t>
      </w:r>
      <w:r w:rsidRPr="001F5A09">
        <w:rPr>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w:t>
      </w:r>
      <w:r w:rsidRPr="001F5A09">
        <w:rPr>
          <w:sz w:val="24"/>
          <w:szCs w:val="24"/>
        </w:rPr>
        <w:softHyphen/>
        <w:t>пускников начальной школы, отражающие их индивидуально-личностные позиции, соци</w:t>
      </w:r>
      <w:r w:rsidRPr="001F5A09">
        <w:rPr>
          <w:sz w:val="24"/>
          <w:szCs w:val="24"/>
        </w:rPr>
        <w:softHyphen/>
        <w:t>альные компетентности, личностные качества; сформированность основ российской, граж</w:t>
      </w:r>
      <w:r w:rsidRPr="001F5A09">
        <w:rPr>
          <w:sz w:val="24"/>
          <w:szCs w:val="24"/>
        </w:rPr>
        <w:softHyphen/>
        <w:t>данской идентичности;</w:t>
      </w:r>
    </w:p>
    <w:p w:rsidR="008C361F" w:rsidRPr="001F5A09" w:rsidRDefault="008C361F" w:rsidP="0066481C">
      <w:pPr>
        <w:widowControl/>
        <w:autoSpaceDE/>
        <w:autoSpaceDN/>
        <w:adjustRightInd/>
        <w:spacing w:line="276" w:lineRule="auto"/>
        <w:ind w:firstLine="426"/>
        <w:jc w:val="both"/>
        <w:rPr>
          <w:sz w:val="24"/>
          <w:szCs w:val="24"/>
        </w:rPr>
      </w:pPr>
      <w:r w:rsidRPr="001F5A09">
        <w:rPr>
          <w:sz w:val="24"/>
          <w:szCs w:val="24"/>
        </w:rPr>
        <w:t xml:space="preserve">• </w:t>
      </w:r>
      <w:r w:rsidRPr="001F5A09">
        <w:rPr>
          <w:b/>
          <w:bCs/>
          <w:sz w:val="24"/>
          <w:szCs w:val="24"/>
        </w:rPr>
        <w:t>метапредметные результаты</w:t>
      </w:r>
      <w:r w:rsidRPr="001F5A09">
        <w:rPr>
          <w:sz w:val="24"/>
          <w:szCs w:val="24"/>
        </w:rPr>
        <w:t xml:space="preserve"> — освоенные обучающимися универсальные учебные действия (познавательные, регулятивные и коммуникативные);</w:t>
      </w:r>
    </w:p>
    <w:p w:rsidR="008C361F" w:rsidRPr="001F5A09" w:rsidRDefault="008C361F" w:rsidP="0066481C">
      <w:pPr>
        <w:widowControl/>
        <w:spacing w:line="276" w:lineRule="auto"/>
        <w:ind w:firstLine="426"/>
        <w:jc w:val="both"/>
        <w:rPr>
          <w:b/>
          <w:bCs/>
          <w:sz w:val="24"/>
          <w:szCs w:val="24"/>
        </w:rPr>
      </w:pPr>
      <w:r w:rsidRPr="001F5A09">
        <w:rPr>
          <w:sz w:val="24"/>
          <w:szCs w:val="24"/>
        </w:rPr>
        <w:t xml:space="preserve">• </w:t>
      </w:r>
      <w:r w:rsidRPr="001F5A09">
        <w:rPr>
          <w:b/>
          <w:bCs/>
          <w:sz w:val="24"/>
          <w:szCs w:val="24"/>
        </w:rPr>
        <w:t>предметные результаты</w:t>
      </w:r>
      <w:r w:rsidRPr="001F5A09">
        <w:rPr>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w:t>
      </w:r>
      <w:r w:rsidRPr="001F5A09">
        <w:rPr>
          <w:sz w:val="24"/>
          <w:szCs w:val="24"/>
        </w:rPr>
        <w:softHyphen/>
        <w:t>нию нового знания, его преобразованию и применению, а также система основополагаю</w:t>
      </w:r>
      <w:r w:rsidRPr="001F5A09">
        <w:rPr>
          <w:sz w:val="24"/>
          <w:szCs w:val="24"/>
        </w:rPr>
        <w:softHyphen/>
        <w:t>щих элементов научного знания, лежащая в основе современной научной картины мира.</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Планируемые результаты:</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w:t>
      </w:r>
      <w:r w:rsidRPr="001F5A09">
        <w:rPr>
          <w:sz w:val="24"/>
          <w:szCs w:val="24"/>
          <w:lang w:eastAsia="en-US"/>
        </w:rPr>
        <w:softHyphen/>
        <w:t>метных и предметных результатов для каждой учебной программы с учётом ведущих целе</w:t>
      </w:r>
      <w:r w:rsidRPr="001F5A09">
        <w:rPr>
          <w:sz w:val="24"/>
          <w:szCs w:val="24"/>
          <w:lang w:eastAsia="en-US"/>
        </w:rPr>
        <w:softHyphen/>
        <w:t>вых установок их освоения, возрастной специфики обучающихся и требований, предъяв</w:t>
      </w:r>
      <w:r w:rsidRPr="001F5A09">
        <w:rPr>
          <w:sz w:val="24"/>
          <w:szCs w:val="24"/>
          <w:lang w:eastAsia="en-US"/>
        </w:rPr>
        <w:softHyphen/>
        <w:t>ляемых системой оценки;</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 являются содержательной и критериальной основой для разработки программ учеб</w:t>
      </w:r>
      <w:r w:rsidRPr="001F5A09">
        <w:rPr>
          <w:sz w:val="24"/>
          <w:szCs w:val="24"/>
          <w:lang w:eastAsia="en-US"/>
        </w:rPr>
        <w:softHyphen/>
        <w:t>ных предметов, курсов, учебно-методической литературы, а также для системы оценки ка</w:t>
      </w:r>
      <w:r w:rsidRPr="001F5A09">
        <w:rPr>
          <w:sz w:val="24"/>
          <w:szCs w:val="24"/>
          <w:lang w:eastAsia="en-US"/>
        </w:rPr>
        <w:softHyphen/>
        <w:t>чества освоения обучающимися основной образовательной программы начального общего образования.</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В соответствии с системно - деятельностным  подходом  содержание планируемых результатов описывает и ха</w:t>
      </w:r>
      <w:r w:rsidRPr="001F5A09">
        <w:rPr>
          <w:sz w:val="24"/>
          <w:szCs w:val="24"/>
          <w:lang w:eastAsia="en-US"/>
        </w:rPr>
        <w:softHyphen/>
        <w:t>рактеризует обобщённые способы действий с учебным материалом</w:t>
      </w:r>
      <w:r w:rsidRPr="001F5A09">
        <w:rPr>
          <w:i/>
          <w:iCs/>
          <w:sz w:val="24"/>
          <w:szCs w:val="24"/>
          <w:lang w:eastAsia="en-US"/>
        </w:rPr>
        <w:t xml:space="preserve">, </w:t>
      </w:r>
      <w:r w:rsidRPr="001F5A09">
        <w:rPr>
          <w:sz w:val="24"/>
          <w:szCs w:val="24"/>
          <w:lang w:eastAsia="en-US"/>
        </w:rPr>
        <w:t>позволяющие обучаю</w:t>
      </w:r>
      <w:r w:rsidRPr="001F5A09">
        <w:rPr>
          <w:sz w:val="24"/>
          <w:szCs w:val="24"/>
          <w:lang w:eastAsia="en-US"/>
        </w:rPr>
        <w:softHyphen/>
        <w:t>щимся успешно  решать учебные и учебно-практические задачи, в том числе как задачи, на</w:t>
      </w:r>
      <w:r w:rsidRPr="001F5A09">
        <w:rPr>
          <w:sz w:val="24"/>
          <w:szCs w:val="24"/>
          <w:lang w:eastAsia="en-US"/>
        </w:rPr>
        <w:softHyphen/>
        <w:t>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На ступени начального общего образования устанавливаются планируемые результаты освоения:</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 междисциплинарной программы «Формирование универсальных учебных действий», а также её разделов «Чтение. Работа с текстом» и «Формирование ИКТ - компетентности учащихся»;</w:t>
      </w:r>
    </w:p>
    <w:p w:rsidR="008C361F" w:rsidRDefault="008C361F" w:rsidP="0066481C">
      <w:pPr>
        <w:widowControl/>
        <w:spacing w:line="276" w:lineRule="auto"/>
        <w:ind w:firstLine="426"/>
        <w:jc w:val="both"/>
        <w:rPr>
          <w:sz w:val="24"/>
          <w:szCs w:val="24"/>
          <w:lang w:eastAsia="en-US"/>
        </w:rPr>
      </w:pPr>
      <w:r w:rsidRPr="001F5A09">
        <w:rPr>
          <w:sz w:val="24"/>
          <w:szCs w:val="24"/>
          <w:lang w:eastAsia="en-US"/>
        </w:rPr>
        <w:lastRenderedPageBreak/>
        <w:t>• программ по всем учебным предметам — «Русский язык», «Литера</w:t>
      </w:r>
      <w:r w:rsidRPr="001F5A09">
        <w:rPr>
          <w:sz w:val="24"/>
          <w:szCs w:val="24"/>
          <w:lang w:eastAsia="en-US"/>
        </w:rPr>
        <w:softHyphen/>
        <w:t>турное чтение», «Иностранный язык», «Матема</w:t>
      </w:r>
      <w:r w:rsidRPr="001F5A09">
        <w:rPr>
          <w:sz w:val="24"/>
          <w:szCs w:val="24"/>
          <w:lang w:eastAsia="en-US"/>
        </w:rPr>
        <w:softHyphen/>
        <w:t>тика», «Окружающий мир», «Основы .духовно-нравственной культуры народов России», «Музыка», «Изобразительное искусство», «Технология», «Физическая культура».</w:t>
      </w:r>
    </w:p>
    <w:p w:rsidR="00694052" w:rsidRPr="001F5A09" w:rsidRDefault="00694052" w:rsidP="0066481C">
      <w:pPr>
        <w:widowControl/>
        <w:spacing w:line="276" w:lineRule="auto"/>
        <w:ind w:firstLine="426"/>
        <w:jc w:val="both"/>
        <w:rPr>
          <w:sz w:val="24"/>
          <w:szCs w:val="24"/>
          <w:lang w:eastAsia="en-US"/>
        </w:rPr>
      </w:pPr>
    </w:p>
    <w:p w:rsidR="008C361F" w:rsidRPr="001F5A09" w:rsidRDefault="008C361F" w:rsidP="00195544">
      <w:pPr>
        <w:widowControl/>
        <w:numPr>
          <w:ilvl w:val="0"/>
          <w:numId w:val="8"/>
        </w:numPr>
        <w:autoSpaceDE/>
        <w:autoSpaceDN/>
        <w:adjustRightInd/>
        <w:spacing w:line="276" w:lineRule="auto"/>
        <w:jc w:val="center"/>
        <w:rPr>
          <w:b/>
          <w:bCs/>
          <w:sz w:val="24"/>
          <w:szCs w:val="24"/>
          <w:lang w:val="en-US" w:eastAsia="en-US"/>
        </w:rPr>
      </w:pPr>
      <w:r w:rsidRPr="001F5A09">
        <w:rPr>
          <w:b/>
          <w:bCs/>
          <w:sz w:val="24"/>
          <w:szCs w:val="24"/>
          <w:lang w:val="en-US" w:eastAsia="en-US"/>
        </w:rPr>
        <w:t>Формирование универсальных учебных действий</w:t>
      </w:r>
    </w:p>
    <w:p w:rsidR="008C361F" w:rsidRPr="001F5A09" w:rsidRDefault="008C361F" w:rsidP="0066481C">
      <w:pPr>
        <w:widowControl/>
        <w:spacing w:line="276" w:lineRule="auto"/>
        <w:jc w:val="center"/>
        <w:rPr>
          <w:i/>
          <w:iCs/>
          <w:sz w:val="24"/>
          <w:szCs w:val="24"/>
          <w:lang w:eastAsia="en-US"/>
        </w:rPr>
      </w:pPr>
      <w:r w:rsidRPr="001F5A09">
        <w:rPr>
          <w:i/>
          <w:iCs/>
          <w:sz w:val="24"/>
          <w:szCs w:val="24"/>
          <w:lang w:eastAsia="en-US"/>
        </w:rPr>
        <w:t>(личностные и метапредметные  результаты)</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 xml:space="preserve">В результате изучения </w:t>
      </w:r>
      <w:r w:rsidRPr="001F5A09">
        <w:rPr>
          <w:b/>
          <w:bCs/>
          <w:sz w:val="24"/>
          <w:szCs w:val="24"/>
          <w:lang w:eastAsia="en-US"/>
        </w:rPr>
        <w:t xml:space="preserve">всех без исключения предметов </w:t>
      </w:r>
      <w:r w:rsidRPr="001F5A09">
        <w:rPr>
          <w:sz w:val="24"/>
          <w:szCs w:val="24"/>
          <w:lang w:eastAsia="en-US"/>
        </w:rPr>
        <w:t xml:space="preserve">на ступени начального общего образования у выпускников будут сформированы </w:t>
      </w:r>
      <w:r w:rsidRPr="001F5A09">
        <w:rPr>
          <w:i/>
          <w:iCs/>
          <w:sz w:val="24"/>
          <w:szCs w:val="24"/>
          <w:lang w:eastAsia="en-US"/>
        </w:rPr>
        <w:t>личностные, регулятивные, познаватель</w:t>
      </w:r>
      <w:r w:rsidRPr="001F5A09">
        <w:rPr>
          <w:i/>
          <w:iCs/>
          <w:sz w:val="24"/>
          <w:szCs w:val="24"/>
          <w:lang w:eastAsia="en-US"/>
        </w:rPr>
        <w:softHyphen/>
        <w:t xml:space="preserve">ные </w:t>
      </w:r>
      <w:r w:rsidRPr="001F5A09">
        <w:rPr>
          <w:sz w:val="24"/>
          <w:szCs w:val="24"/>
          <w:lang w:eastAsia="en-US"/>
        </w:rPr>
        <w:t xml:space="preserve">и </w:t>
      </w:r>
      <w:r w:rsidRPr="001F5A09">
        <w:rPr>
          <w:i/>
          <w:iCs/>
          <w:sz w:val="24"/>
          <w:szCs w:val="24"/>
          <w:lang w:eastAsia="en-US"/>
        </w:rPr>
        <w:t xml:space="preserve">коммуникативные </w:t>
      </w:r>
      <w:r w:rsidRPr="001F5A09">
        <w:rPr>
          <w:sz w:val="24"/>
          <w:szCs w:val="24"/>
          <w:lang w:eastAsia="en-US"/>
        </w:rPr>
        <w:t>универсальные учебные действия как основа умения учиться.</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 xml:space="preserve">В </w:t>
      </w:r>
      <w:r w:rsidRPr="001F5A09">
        <w:rPr>
          <w:b/>
          <w:bCs/>
          <w:i/>
          <w:iCs/>
          <w:sz w:val="24"/>
          <w:szCs w:val="24"/>
          <w:lang w:eastAsia="en-US"/>
        </w:rPr>
        <w:t xml:space="preserve">сфере личностных универсальных учебных действий </w:t>
      </w:r>
      <w:r w:rsidRPr="001F5A09">
        <w:rPr>
          <w:sz w:val="24"/>
          <w:szCs w:val="24"/>
          <w:lang w:eastAsia="en-US"/>
        </w:rPr>
        <w:t>будут сформированы внут</w:t>
      </w:r>
      <w:r w:rsidRPr="001F5A09">
        <w:rPr>
          <w:sz w:val="24"/>
          <w:szCs w:val="24"/>
          <w:lang w:eastAsia="en-US"/>
        </w:rPr>
        <w:softHyphen/>
        <w:t>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 xml:space="preserve">В </w:t>
      </w:r>
      <w:r w:rsidRPr="001F5A09">
        <w:rPr>
          <w:b/>
          <w:bCs/>
          <w:i/>
          <w:iCs/>
          <w:sz w:val="24"/>
          <w:szCs w:val="24"/>
          <w:lang w:eastAsia="en-US"/>
        </w:rPr>
        <w:t xml:space="preserve">сфере регулятивных универсальных учебных действий </w:t>
      </w:r>
      <w:r w:rsidRPr="001F5A09">
        <w:rPr>
          <w:sz w:val="24"/>
          <w:szCs w:val="24"/>
          <w:lang w:eastAsia="en-US"/>
        </w:rPr>
        <w:t>выпускники овладеют всеми типами учебных действий, направленных на организацию своей работы в образова</w:t>
      </w:r>
      <w:r w:rsidRPr="001F5A09">
        <w:rPr>
          <w:sz w:val="24"/>
          <w:szCs w:val="24"/>
          <w:lang w:eastAsia="en-US"/>
        </w:rPr>
        <w:softHyphen/>
        <w:t>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 xml:space="preserve">В </w:t>
      </w:r>
      <w:r w:rsidRPr="001F5A09">
        <w:rPr>
          <w:b/>
          <w:bCs/>
          <w:i/>
          <w:iCs/>
          <w:sz w:val="24"/>
          <w:szCs w:val="24"/>
          <w:lang w:eastAsia="en-US"/>
        </w:rPr>
        <w:t xml:space="preserve">сфере познавательных универсальных учебных действий </w:t>
      </w:r>
      <w:r w:rsidRPr="001F5A09">
        <w:rPr>
          <w:sz w:val="24"/>
          <w:szCs w:val="24"/>
          <w:lang w:eastAsia="en-US"/>
        </w:rPr>
        <w:t>выпускники научатся воспринимать и анализировать сообщения и важнейшие их компоненты — тексты, исполь</w:t>
      </w:r>
      <w:r w:rsidRPr="001F5A09">
        <w:rPr>
          <w:sz w:val="24"/>
          <w:szCs w:val="24"/>
          <w:lang w:eastAsia="en-US"/>
        </w:rPr>
        <w:softHyphen/>
        <w:t>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w:t>
      </w:r>
      <w:r w:rsidRPr="001F5A09">
        <w:rPr>
          <w:sz w:val="24"/>
          <w:szCs w:val="24"/>
          <w:lang w:eastAsia="en-US"/>
        </w:rPr>
        <w:softHyphen/>
        <w:t>ния задач.</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 xml:space="preserve">В </w:t>
      </w:r>
      <w:r w:rsidRPr="001F5A09">
        <w:rPr>
          <w:b/>
          <w:bCs/>
          <w:i/>
          <w:iCs/>
          <w:sz w:val="24"/>
          <w:szCs w:val="24"/>
          <w:lang w:eastAsia="en-US"/>
        </w:rPr>
        <w:t xml:space="preserve">сфере коммуникативных универсальных учебных действий </w:t>
      </w:r>
      <w:r w:rsidRPr="001F5A09">
        <w:rPr>
          <w:sz w:val="24"/>
          <w:szCs w:val="24"/>
          <w:lang w:eastAsia="en-US"/>
        </w:rPr>
        <w:t>выпускники приобре</w:t>
      </w:r>
      <w:r w:rsidRPr="001F5A09">
        <w:rPr>
          <w:sz w:val="24"/>
          <w:szCs w:val="24"/>
          <w:lang w:eastAsia="en-US"/>
        </w:rPr>
        <w:softHyphen/>
        <w:t>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w:t>
      </w:r>
      <w:r w:rsidRPr="001F5A09">
        <w:rPr>
          <w:sz w:val="24"/>
          <w:szCs w:val="24"/>
          <w:lang w:eastAsia="en-US"/>
        </w:rPr>
        <w:softHyphen/>
        <w:t>давать информацию, отображать предметное содержание и условия деятельности в сооб</w:t>
      </w:r>
      <w:r w:rsidRPr="001F5A09">
        <w:rPr>
          <w:sz w:val="24"/>
          <w:szCs w:val="24"/>
          <w:lang w:eastAsia="en-US"/>
        </w:rPr>
        <w:softHyphen/>
        <w:t>щениях, важнейшими компонентами которых являются тексты.</w:t>
      </w:r>
    </w:p>
    <w:p w:rsidR="008C361F" w:rsidRPr="001F5A09" w:rsidRDefault="008C361F" w:rsidP="0066481C">
      <w:pPr>
        <w:widowControl/>
        <w:spacing w:line="276" w:lineRule="auto"/>
        <w:jc w:val="center"/>
        <w:rPr>
          <w:b/>
          <w:bCs/>
          <w:i/>
          <w:iCs/>
          <w:sz w:val="24"/>
          <w:szCs w:val="24"/>
          <w:lang w:eastAsia="en-US"/>
        </w:rPr>
      </w:pPr>
      <w:r w:rsidRPr="001F5A09">
        <w:rPr>
          <w:b/>
          <w:bCs/>
          <w:i/>
          <w:iCs/>
          <w:sz w:val="24"/>
          <w:szCs w:val="24"/>
          <w:lang w:eastAsia="en-US"/>
        </w:rPr>
        <w:t xml:space="preserve"> Личностные универсальные учебные действия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У выпускника будут сформированы:</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внутренняя позиция школьника на уровне положительного отношения к школе, ори</w:t>
      </w:r>
      <w:r w:rsidRPr="001F5A09">
        <w:rPr>
          <w:sz w:val="24"/>
          <w:szCs w:val="24"/>
          <w:lang w:eastAsia="en-US"/>
        </w:rPr>
        <w:softHyphen/>
        <w:t>ентации на содержательные моменты школьной действительности и принятия образца «хо</w:t>
      </w:r>
      <w:r w:rsidRPr="001F5A09">
        <w:rPr>
          <w:sz w:val="24"/>
          <w:szCs w:val="24"/>
          <w:lang w:eastAsia="en-US"/>
        </w:rPr>
        <w:softHyphen/>
        <w:t>рошего ученика»;</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широкая мотивационная основа учебной деятельности, включающая социальные, учебно-познавательные и внешние  мотивы;</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учебно-познавательный интерес к новому учебному материалу и способам решения новой задачи;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ориентация на понимание причин успеха в учебной деятельности, в том числе на са</w:t>
      </w:r>
      <w:r w:rsidRPr="001F5A09">
        <w:rPr>
          <w:sz w:val="24"/>
          <w:szCs w:val="24"/>
          <w:lang w:eastAsia="en-US"/>
        </w:rPr>
        <w:softHyphen/>
        <w:t>моанализ и самоконтроль результата, на анализ соответствия результатов требованиям кон</w:t>
      </w:r>
      <w:r w:rsidRPr="001F5A09">
        <w:rPr>
          <w:sz w:val="24"/>
          <w:szCs w:val="24"/>
          <w:lang w:eastAsia="en-US"/>
        </w:rPr>
        <w:softHyphen/>
        <w:t>кретной задачи, на понимание предложений и оценок учителей, товарищей, родителей и других людей;</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способность к самооценке на основе критериев успешности учебной деятельности;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основы гражданской идентичности, своей этнической принадлежности в форме осоз</w:t>
      </w:r>
      <w:r w:rsidRPr="001F5A09">
        <w:rPr>
          <w:sz w:val="24"/>
          <w:szCs w:val="24"/>
          <w:lang w:eastAsia="en-US"/>
        </w:rPr>
        <w:softHyphen/>
        <w:t>нания «Я» как члена семьи, представителя народа, гражданина России, чувства сопричаст</w:t>
      </w:r>
      <w:r w:rsidRPr="001F5A09">
        <w:rPr>
          <w:sz w:val="24"/>
          <w:szCs w:val="24"/>
          <w:lang w:eastAsia="en-US"/>
        </w:rPr>
        <w:softHyphen/>
        <w:t>ности и гордости за свою Родину, народ и историю, осознание ответственности человека за общее благополучие;</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ориентация в нравственном содержании и смысле, как собственных поступков, так и поступков окружающих людей;</w:t>
      </w:r>
    </w:p>
    <w:p w:rsidR="008C361F" w:rsidRPr="001F5A09" w:rsidRDefault="008C361F" w:rsidP="0066481C">
      <w:pPr>
        <w:widowControl/>
        <w:spacing w:line="276" w:lineRule="auto"/>
        <w:jc w:val="both"/>
        <w:rPr>
          <w:sz w:val="24"/>
          <w:szCs w:val="24"/>
          <w:lang w:eastAsia="en-US"/>
        </w:rPr>
      </w:pPr>
      <w:r w:rsidRPr="001F5A09">
        <w:rPr>
          <w:sz w:val="24"/>
          <w:szCs w:val="24"/>
          <w:lang w:eastAsia="en-US"/>
        </w:rPr>
        <w:lastRenderedPageBreak/>
        <w:t>• знание основных моральных норм и ориентация на их выполнение, дифференциация моральных норм, развитие морального сознания;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развитие этических чувств — стыда, вины, совести как регуляторов морального пове</w:t>
      </w:r>
      <w:r w:rsidRPr="001F5A09">
        <w:rPr>
          <w:sz w:val="24"/>
          <w:szCs w:val="24"/>
          <w:lang w:eastAsia="en-US"/>
        </w:rPr>
        <w:softHyphen/>
        <w:t>дения;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эмпатия как понимание чувств других людей и сопереживание им;</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установка на здоровый образ жизни;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w:t>
      </w:r>
      <w:r w:rsidRPr="001F5A09">
        <w:rPr>
          <w:sz w:val="24"/>
          <w:szCs w:val="24"/>
          <w:lang w:eastAsia="en-US"/>
        </w:rPr>
        <w:softHyphen/>
        <w:t>берегающего поведения;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чувство прекрасного и эстетические чувства на основе знакомства с мировой и отече</w:t>
      </w:r>
      <w:r w:rsidRPr="001F5A09">
        <w:rPr>
          <w:sz w:val="24"/>
          <w:szCs w:val="24"/>
          <w:lang w:eastAsia="en-US"/>
        </w:rPr>
        <w:softHyphen/>
        <w:t>ственной художественной культурой.</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t>Выпускник получит возможность для формирования:</w:t>
      </w:r>
    </w:p>
    <w:p w:rsidR="008C361F" w:rsidRPr="001F5A09" w:rsidRDefault="008C361F" w:rsidP="0066481C">
      <w:pPr>
        <w:widowControl/>
        <w:spacing w:line="276" w:lineRule="auto"/>
        <w:ind w:firstLine="426"/>
        <w:jc w:val="both"/>
        <w:rPr>
          <w:i/>
          <w:iCs/>
          <w:sz w:val="24"/>
          <w:szCs w:val="24"/>
          <w:lang w:eastAsia="en-US"/>
        </w:rPr>
      </w:pPr>
      <w:r w:rsidRPr="001F5A09">
        <w:rPr>
          <w:sz w:val="24"/>
          <w:szCs w:val="24"/>
          <w:lang w:eastAsia="en-US"/>
        </w:rPr>
        <w:t xml:space="preserve">• </w:t>
      </w:r>
      <w:r w:rsidRPr="001F5A09">
        <w:rPr>
          <w:i/>
          <w:iCs/>
          <w:sz w:val="24"/>
          <w:szCs w:val="24"/>
          <w:lang w:eastAsia="en-US"/>
        </w:rPr>
        <w:t>внутренней позиции обучающегося на уровне положительного отношения к образо</w:t>
      </w:r>
      <w:r w:rsidRPr="001F5A09">
        <w:rPr>
          <w:i/>
          <w:iCs/>
          <w:sz w:val="24"/>
          <w:szCs w:val="24"/>
          <w:lang w:eastAsia="en-US"/>
        </w:rPr>
        <w:softHyphen/>
        <w:t>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8C361F" w:rsidRPr="001F5A09" w:rsidRDefault="008C361F" w:rsidP="0066481C">
      <w:pPr>
        <w:widowControl/>
        <w:spacing w:line="276" w:lineRule="auto"/>
        <w:ind w:firstLine="426"/>
        <w:jc w:val="both"/>
        <w:rPr>
          <w:i/>
          <w:iCs/>
          <w:sz w:val="24"/>
          <w:szCs w:val="24"/>
          <w:lang w:eastAsia="en-US"/>
        </w:rPr>
      </w:pPr>
      <w:r w:rsidRPr="001F5A09">
        <w:rPr>
          <w:sz w:val="24"/>
          <w:szCs w:val="24"/>
          <w:lang w:eastAsia="en-US"/>
        </w:rPr>
        <w:t xml:space="preserve">• </w:t>
      </w:r>
      <w:r w:rsidRPr="001F5A09">
        <w:rPr>
          <w:i/>
          <w:iCs/>
          <w:sz w:val="24"/>
          <w:szCs w:val="24"/>
          <w:lang w:eastAsia="en-US"/>
        </w:rPr>
        <w:t>выраженной устойчивой учебно-познавательной мотивации учения;</w:t>
      </w:r>
    </w:p>
    <w:p w:rsidR="008C361F" w:rsidRPr="001F5A09" w:rsidRDefault="008C361F" w:rsidP="0066481C">
      <w:pPr>
        <w:widowControl/>
        <w:spacing w:line="276" w:lineRule="auto"/>
        <w:ind w:firstLine="426"/>
        <w:jc w:val="both"/>
        <w:rPr>
          <w:i/>
          <w:iCs/>
          <w:sz w:val="24"/>
          <w:szCs w:val="24"/>
          <w:lang w:eastAsia="en-US"/>
        </w:rPr>
      </w:pPr>
      <w:r w:rsidRPr="001F5A09">
        <w:rPr>
          <w:sz w:val="24"/>
          <w:szCs w:val="24"/>
          <w:lang w:eastAsia="en-US"/>
        </w:rPr>
        <w:t xml:space="preserve">• </w:t>
      </w:r>
      <w:r w:rsidRPr="001F5A09">
        <w:rPr>
          <w:i/>
          <w:iCs/>
          <w:sz w:val="24"/>
          <w:szCs w:val="24"/>
          <w:lang w:eastAsia="en-US"/>
        </w:rPr>
        <w:t>устойчивого учебно-познавательного интереса к новым общим способам решения за</w:t>
      </w:r>
      <w:r w:rsidRPr="001F5A09">
        <w:rPr>
          <w:i/>
          <w:iCs/>
          <w:sz w:val="24"/>
          <w:szCs w:val="24"/>
          <w:lang w:eastAsia="en-US"/>
        </w:rPr>
        <w:softHyphen/>
        <w:t>дач;</w:t>
      </w:r>
    </w:p>
    <w:p w:rsidR="008C361F" w:rsidRPr="001F5A09" w:rsidRDefault="008C361F" w:rsidP="0066481C">
      <w:pPr>
        <w:widowControl/>
        <w:spacing w:line="276" w:lineRule="auto"/>
        <w:ind w:firstLine="426"/>
        <w:jc w:val="both"/>
        <w:rPr>
          <w:i/>
          <w:iCs/>
          <w:sz w:val="24"/>
          <w:szCs w:val="24"/>
          <w:lang w:eastAsia="en-US"/>
        </w:rPr>
      </w:pPr>
      <w:r w:rsidRPr="001F5A09">
        <w:rPr>
          <w:sz w:val="24"/>
          <w:szCs w:val="24"/>
          <w:lang w:eastAsia="en-US"/>
        </w:rPr>
        <w:t xml:space="preserve">• </w:t>
      </w:r>
      <w:r w:rsidRPr="001F5A09">
        <w:rPr>
          <w:i/>
          <w:iCs/>
          <w:sz w:val="24"/>
          <w:szCs w:val="24"/>
          <w:lang w:eastAsia="en-US"/>
        </w:rPr>
        <w:t>адекватного понимания причин успешности/неуспешности учебной деятельности;</w:t>
      </w:r>
    </w:p>
    <w:p w:rsidR="008C361F" w:rsidRPr="001F5A09" w:rsidRDefault="008C361F" w:rsidP="0066481C">
      <w:pPr>
        <w:widowControl/>
        <w:spacing w:line="276" w:lineRule="auto"/>
        <w:ind w:firstLine="426"/>
        <w:jc w:val="both"/>
        <w:rPr>
          <w:i/>
          <w:iCs/>
          <w:sz w:val="24"/>
          <w:szCs w:val="24"/>
          <w:lang w:eastAsia="en-US"/>
        </w:rPr>
      </w:pPr>
      <w:r w:rsidRPr="001F5A09">
        <w:rPr>
          <w:sz w:val="24"/>
          <w:szCs w:val="24"/>
          <w:lang w:eastAsia="en-US"/>
        </w:rPr>
        <w:t xml:space="preserve">• </w:t>
      </w:r>
      <w:r w:rsidRPr="001F5A09">
        <w:rPr>
          <w:i/>
          <w:iCs/>
          <w:sz w:val="24"/>
          <w:szCs w:val="24"/>
          <w:lang w:eastAsia="en-US"/>
        </w:rPr>
        <w:t>положительной адекватной дифференцированной самооценки на основе критерия успешности реализации социальной роли «хорошего ученика»;</w:t>
      </w:r>
    </w:p>
    <w:p w:rsidR="008C361F" w:rsidRPr="001F5A09" w:rsidRDefault="008C361F" w:rsidP="0066481C">
      <w:pPr>
        <w:widowControl/>
        <w:spacing w:line="276" w:lineRule="auto"/>
        <w:ind w:firstLine="426"/>
        <w:jc w:val="both"/>
        <w:rPr>
          <w:i/>
          <w:iCs/>
          <w:sz w:val="24"/>
          <w:szCs w:val="24"/>
          <w:lang w:eastAsia="en-US"/>
        </w:rPr>
      </w:pPr>
      <w:r w:rsidRPr="001F5A09">
        <w:rPr>
          <w:sz w:val="24"/>
          <w:szCs w:val="24"/>
          <w:lang w:eastAsia="en-US"/>
        </w:rPr>
        <w:t xml:space="preserve">• </w:t>
      </w:r>
      <w:r w:rsidRPr="001F5A09">
        <w:rPr>
          <w:i/>
          <w:iCs/>
          <w:sz w:val="24"/>
          <w:szCs w:val="24"/>
          <w:lang w:eastAsia="en-US"/>
        </w:rPr>
        <w:t>компетентности в реализации основ гражданской идентичности в поступках и дея</w:t>
      </w:r>
      <w:r w:rsidRPr="001F5A09">
        <w:rPr>
          <w:i/>
          <w:iCs/>
          <w:sz w:val="24"/>
          <w:szCs w:val="24"/>
          <w:lang w:eastAsia="en-US"/>
        </w:rPr>
        <w:softHyphen/>
        <w:t>тельности;</w:t>
      </w:r>
    </w:p>
    <w:p w:rsidR="008C361F" w:rsidRPr="001F5A09" w:rsidRDefault="008C361F" w:rsidP="0066481C">
      <w:pPr>
        <w:widowControl/>
        <w:spacing w:line="276" w:lineRule="auto"/>
        <w:ind w:firstLine="426"/>
        <w:jc w:val="both"/>
        <w:rPr>
          <w:i/>
          <w:iCs/>
          <w:sz w:val="24"/>
          <w:szCs w:val="24"/>
          <w:lang w:eastAsia="en-US"/>
        </w:rPr>
      </w:pPr>
      <w:r w:rsidRPr="001F5A09">
        <w:rPr>
          <w:sz w:val="24"/>
          <w:szCs w:val="24"/>
          <w:lang w:eastAsia="en-US"/>
        </w:rPr>
        <w:t xml:space="preserve">• </w:t>
      </w:r>
      <w:r w:rsidRPr="001F5A09">
        <w:rPr>
          <w:i/>
          <w:iCs/>
          <w:sz w:val="24"/>
          <w:szCs w:val="24"/>
          <w:lang w:eastAsia="en-US"/>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w:t>
      </w:r>
      <w:r w:rsidRPr="001F5A09">
        <w:rPr>
          <w:i/>
          <w:iCs/>
          <w:sz w:val="24"/>
          <w:szCs w:val="24"/>
          <w:lang w:eastAsia="en-US"/>
        </w:rPr>
        <w:softHyphen/>
        <w:t>ства, устойчивое следование в поведении моральным нормам и этическим требованиям;</w:t>
      </w:r>
    </w:p>
    <w:p w:rsidR="008C361F" w:rsidRPr="001F5A09" w:rsidRDefault="008C361F" w:rsidP="0066481C">
      <w:pPr>
        <w:widowControl/>
        <w:spacing w:line="276" w:lineRule="auto"/>
        <w:ind w:firstLine="426"/>
        <w:jc w:val="both"/>
        <w:rPr>
          <w:i/>
          <w:iCs/>
          <w:sz w:val="24"/>
          <w:szCs w:val="24"/>
          <w:lang w:eastAsia="en-US"/>
        </w:rPr>
      </w:pPr>
      <w:r w:rsidRPr="001F5A09">
        <w:rPr>
          <w:sz w:val="24"/>
          <w:szCs w:val="24"/>
          <w:lang w:eastAsia="en-US"/>
        </w:rPr>
        <w:t xml:space="preserve">• </w:t>
      </w:r>
      <w:r w:rsidRPr="001F5A09">
        <w:rPr>
          <w:i/>
          <w:iCs/>
          <w:sz w:val="24"/>
          <w:szCs w:val="24"/>
          <w:lang w:eastAsia="en-US"/>
        </w:rPr>
        <w:t>установки на здоровый образ жизни и реализации её в реальном поведении и поступ</w:t>
      </w:r>
      <w:r w:rsidRPr="001F5A09">
        <w:rPr>
          <w:i/>
          <w:iCs/>
          <w:sz w:val="24"/>
          <w:szCs w:val="24"/>
          <w:lang w:eastAsia="en-US"/>
        </w:rPr>
        <w:softHyphen/>
        <w:t>ках;</w:t>
      </w:r>
    </w:p>
    <w:p w:rsidR="008C361F" w:rsidRPr="001F5A09" w:rsidRDefault="008C361F" w:rsidP="0066481C">
      <w:pPr>
        <w:widowControl/>
        <w:spacing w:line="276" w:lineRule="auto"/>
        <w:ind w:firstLine="426"/>
        <w:jc w:val="both"/>
        <w:rPr>
          <w:i/>
          <w:iCs/>
          <w:sz w:val="24"/>
          <w:szCs w:val="24"/>
          <w:lang w:eastAsia="en-US"/>
        </w:rPr>
      </w:pPr>
      <w:r w:rsidRPr="001F5A09">
        <w:rPr>
          <w:sz w:val="24"/>
          <w:szCs w:val="24"/>
          <w:lang w:eastAsia="en-US"/>
        </w:rPr>
        <w:t xml:space="preserve">• </w:t>
      </w:r>
      <w:r w:rsidRPr="001F5A09">
        <w:rPr>
          <w:i/>
          <w:iCs/>
          <w:sz w:val="24"/>
          <w:szCs w:val="24"/>
          <w:lang w:eastAsia="en-US"/>
        </w:rPr>
        <w:t>осознанных устойчивых эстетических предпочтений и ориентации на искусство как значимую сферу человеческой жизни;</w:t>
      </w:r>
    </w:p>
    <w:p w:rsidR="008C361F" w:rsidRPr="001F5A09" w:rsidRDefault="008C361F" w:rsidP="0066481C">
      <w:pPr>
        <w:widowControl/>
        <w:spacing w:line="276" w:lineRule="auto"/>
        <w:ind w:firstLine="426"/>
        <w:jc w:val="both"/>
        <w:rPr>
          <w:i/>
          <w:iCs/>
          <w:sz w:val="24"/>
          <w:szCs w:val="24"/>
          <w:lang w:eastAsia="en-US"/>
        </w:rPr>
      </w:pPr>
      <w:r w:rsidRPr="001F5A09">
        <w:rPr>
          <w:sz w:val="24"/>
          <w:szCs w:val="24"/>
          <w:lang w:eastAsia="en-US"/>
        </w:rPr>
        <w:t xml:space="preserve">• </w:t>
      </w:r>
      <w:r w:rsidRPr="001F5A09">
        <w:rPr>
          <w:i/>
          <w:iCs/>
          <w:sz w:val="24"/>
          <w:szCs w:val="24"/>
          <w:lang w:eastAsia="en-US"/>
        </w:rPr>
        <w:t>эмпатии как осознанного понимания чувств других людей и сопереживания им, вы</w:t>
      </w:r>
      <w:r w:rsidRPr="001F5A09">
        <w:rPr>
          <w:i/>
          <w:iCs/>
          <w:sz w:val="24"/>
          <w:szCs w:val="24"/>
          <w:lang w:eastAsia="en-US"/>
        </w:rPr>
        <w:softHyphen/>
        <w:t>ражающихся в поступках, направленных на помощь и обеспечение благополучия.</w:t>
      </w:r>
    </w:p>
    <w:p w:rsidR="008C361F" w:rsidRPr="001F5A09" w:rsidRDefault="008C361F" w:rsidP="0066481C">
      <w:pPr>
        <w:widowControl/>
        <w:spacing w:line="276" w:lineRule="auto"/>
        <w:jc w:val="center"/>
        <w:rPr>
          <w:b/>
          <w:bCs/>
          <w:i/>
          <w:iCs/>
          <w:sz w:val="24"/>
          <w:szCs w:val="24"/>
          <w:lang w:eastAsia="en-US"/>
        </w:rPr>
      </w:pPr>
      <w:r w:rsidRPr="001F5A09">
        <w:rPr>
          <w:b/>
          <w:bCs/>
          <w:i/>
          <w:iCs/>
          <w:sz w:val="24"/>
          <w:szCs w:val="24"/>
          <w:lang w:eastAsia="en-US"/>
        </w:rPr>
        <w:t xml:space="preserve"> Регулятивные универсальные учебные действия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принимать и сохранять учебную задачу;</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учитывать выделенные учителем ориентиры действия в новом учебном материале в со</w:t>
      </w:r>
      <w:r w:rsidRPr="001F5A09">
        <w:rPr>
          <w:sz w:val="24"/>
          <w:szCs w:val="24"/>
          <w:lang w:eastAsia="en-US"/>
        </w:rPr>
        <w:softHyphen/>
        <w:t>трудничестве с учителем;</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планировать свои действия в соответствии с поставленной задачей и условиями её реали</w:t>
      </w:r>
      <w:r w:rsidRPr="001F5A09">
        <w:rPr>
          <w:sz w:val="24"/>
          <w:szCs w:val="24"/>
          <w:lang w:eastAsia="en-US"/>
        </w:rPr>
        <w:softHyphen/>
        <w:t>зации, в том числе во внутреннем плане;</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учитывать установленные правила в планировании и контроле способа решения;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осуществлять итоговый и пошаговый контроль по результату (в случае работы в интерак</w:t>
      </w:r>
      <w:r w:rsidRPr="001F5A09">
        <w:rPr>
          <w:sz w:val="24"/>
          <w:szCs w:val="24"/>
          <w:lang w:eastAsia="en-US"/>
        </w:rPr>
        <w:softHyphen/>
        <w:t>тивной среде пользоваться реакцией среды решения задачи);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адекватно воспринимать предложения и оценку учителей, товарищей, родителей и других людей;</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различать способ и результат действия;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lastRenderedPageBreak/>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в сотрудничестве с учителем ставить новые учебные задачи;</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преобразовывать практическую задачу в познавательную;</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проявлять познавательную инициативу в учебном сотрудничестве;</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самостоятельно учитывать выделенные учителем ориентиры действия в новом учебном материале;</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осуществлять констатирующий и предвосхищающий контроль по результату и по спо</w:t>
      </w:r>
      <w:r w:rsidRPr="001F5A09">
        <w:rPr>
          <w:i/>
          <w:iCs/>
          <w:sz w:val="24"/>
          <w:szCs w:val="24"/>
          <w:lang w:eastAsia="en-US"/>
        </w:rPr>
        <w:softHyphen/>
        <w:t>собу действия, актуальный контроль на уровне произвольного внимания;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самостоятельно адекватно оценивать правильность выполнения действия и вносить не</w:t>
      </w:r>
      <w:r w:rsidRPr="001F5A09">
        <w:rPr>
          <w:i/>
          <w:iCs/>
          <w:sz w:val="24"/>
          <w:szCs w:val="24"/>
          <w:lang w:eastAsia="en-US"/>
        </w:rPr>
        <w:softHyphen/>
        <w:t>обходимые коррективы в исполнение как по ходу его реализации, так и в конце действия.</w:t>
      </w:r>
    </w:p>
    <w:p w:rsidR="008C361F" w:rsidRPr="001F5A09" w:rsidRDefault="008C361F" w:rsidP="0066481C">
      <w:pPr>
        <w:widowControl/>
        <w:spacing w:line="276" w:lineRule="auto"/>
        <w:jc w:val="center"/>
        <w:rPr>
          <w:b/>
          <w:bCs/>
          <w:i/>
          <w:iCs/>
          <w:sz w:val="24"/>
          <w:szCs w:val="24"/>
          <w:lang w:eastAsia="en-US"/>
        </w:rPr>
      </w:pPr>
      <w:r w:rsidRPr="001F5A09">
        <w:rPr>
          <w:b/>
          <w:bCs/>
          <w:i/>
          <w:iCs/>
          <w:sz w:val="24"/>
          <w:szCs w:val="24"/>
          <w:lang w:eastAsia="en-US"/>
        </w:rPr>
        <w:t xml:space="preserve"> Познавательные универсальные учебные действия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осуществлять поиск необходимой информации для выполнения учебных заданий с ис</w:t>
      </w:r>
      <w:r w:rsidRPr="001F5A09">
        <w:rPr>
          <w:sz w:val="24"/>
          <w:szCs w:val="24"/>
          <w:lang w:eastAsia="en-US"/>
        </w:rPr>
        <w:softHyphen/>
        <w:t>пользованием учебной литературы, энциклопедий, справочников (включая электронные,</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цифровые), в открытом информационном пространстве, в том числе контролируемом про</w:t>
      </w:r>
      <w:r w:rsidRPr="001F5A09">
        <w:rPr>
          <w:sz w:val="24"/>
          <w:szCs w:val="24"/>
          <w:lang w:eastAsia="en-US"/>
        </w:rPr>
        <w:softHyphen/>
        <w:t>странстве Интернета;</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осуществлять запись (фиксацию) выборочной информации об окружающем мире и о себе самом, в том числе с помощью инструментов ИКТ;</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использовать знаково-символические средства, в том числе модели (включая виртуаль</w:t>
      </w:r>
      <w:r w:rsidRPr="001F5A09">
        <w:rPr>
          <w:sz w:val="24"/>
          <w:szCs w:val="24"/>
          <w:lang w:eastAsia="en-US"/>
        </w:rPr>
        <w:softHyphen/>
        <w:t>ные) и схемы (включая концептуальные) для решения задач;</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строить сообщения в устной и письменной форме;</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ориентироваться на разнообразие способов решения задач;</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осуществлять анализ объектов с выделением существенных и несущественных признаков;</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осуществлять синтез как составление целого из частей;</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проводить сравнение  и классификацию по заданным критериям;</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устанавливать причинно-следственные связи в изучаемом круге явлений;</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строить рассуждения в форме связи простых суждений об объекте, его строении, свойст</w:t>
      </w:r>
      <w:r w:rsidRPr="001F5A09">
        <w:rPr>
          <w:sz w:val="24"/>
          <w:szCs w:val="24"/>
          <w:lang w:eastAsia="en-US"/>
        </w:rPr>
        <w:softHyphen/>
        <w:t>вах и связях;</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осуществлять подведение под понятие на основе распознавания объектов, выделения су</w:t>
      </w:r>
      <w:r w:rsidRPr="001F5A09">
        <w:rPr>
          <w:sz w:val="24"/>
          <w:szCs w:val="24"/>
          <w:lang w:eastAsia="en-US"/>
        </w:rPr>
        <w:softHyphen/>
        <w:t>щественных признаков и их синтеза;</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устанавливать аналогии;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владеть рядом общих приёмов решения задач.</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осуществлять расширенный поиск информации с использованием ресурсов библиотек и Интернета;</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записывать, фиксировать информацию об окружающем мире с помощью инструментов ИКТ;</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lastRenderedPageBreak/>
        <w:t xml:space="preserve">• </w:t>
      </w:r>
      <w:r w:rsidRPr="001F5A09">
        <w:rPr>
          <w:i/>
          <w:iCs/>
          <w:sz w:val="24"/>
          <w:szCs w:val="24"/>
          <w:lang w:eastAsia="en-US"/>
        </w:rPr>
        <w:t>создавать и преобразовывать модели и схемы для решения задач;</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осознанно и произвольно строить сообщения в устной и письменной форме;</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осуществлять выбор наиболее эффективных способов решения задач в зависимости от конкретных условий;</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осуществлять синтез как составление целого из частей, самостоятельно достраивая и восполняя недостающие компоненты;</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осуществлять сравнение  и классификацию,</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t>самостоятельно выбирая основания и критерии для указанных логических операций;</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строить логическое рассуждение, включающее установление причинно-следственных связей;</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произвольно и осознанно владеть общими приёмами решения задач.</w:t>
      </w:r>
    </w:p>
    <w:p w:rsidR="008C361F" w:rsidRPr="001F5A09" w:rsidRDefault="008C361F" w:rsidP="0066481C">
      <w:pPr>
        <w:widowControl/>
        <w:spacing w:line="276" w:lineRule="auto"/>
        <w:jc w:val="center"/>
        <w:rPr>
          <w:b/>
          <w:bCs/>
          <w:i/>
          <w:iCs/>
          <w:sz w:val="24"/>
          <w:szCs w:val="24"/>
          <w:lang w:eastAsia="en-US"/>
        </w:rPr>
      </w:pPr>
      <w:r w:rsidRPr="001F5A09">
        <w:rPr>
          <w:b/>
          <w:bCs/>
          <w:i/>
          <w:iCs/>
          <w:sz w:val="24"/>
          <w:szCs w:val="24"/>
          <w:lang w:eastAsia="en-US"/>
        </w:rPr>
        <w:t>Коммуникативные универсальные учебные действия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сопровождая его аудиовизуальной поддержкой), владеть диалогической формой коммуни</w:t>
      </w:r>
      <w:r w:rsidRPr="001F5A09">
        <w:rPr>
          <w:sz w:val="24"/>
          <w:szCs w:val="24"/>
          <w:lang w:eastAsia="en-US"/>
        </w:rPr>
        <w:softHyphen/>
        <w:t>кации, используя в том числе средства и инструменты ИКТ и дистанционного общения;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учитывать разные мнения и стремиться к координации различных позиций в сотрудниче</w:t>
      </w:r>
      <w:r w:rsidRPr="001F5A09">
        <w:rPr>
          <w:sz w:val="24"/>
          <w:szCs w:val="24"/>
          <w:lang w:eastAsia="en-US"/>
        </w:rPr>
        <w:softHyphen/>
        <w:t>стве;</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формулировать собственное мнение и позицию;</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договариваться и приходить к общему решению в совместной деятельности, в том числе в ситуации столкновения интересов;</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строить понятные для партнёра высказывания, учитывающие, что партнёр знает и видит, а что нет;</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задавать вопросы;</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контролировать действия партнёра;</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использовать речь для регуляции своего действия;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адекватно использовать речевые средства для решения различных коммуникативных за</w:t>
      </w:r>
      <w:r w:rsidRPr="001F5A09">
        <w:rPr>
          <w:sz w:val="24"/>
          <w:szCs w:val="24"/>
          <w:lang w:eastAsia="en-US"/>
        </w:rPr>
        <w:softHyphen/>
        <w:t>дач, строить монологическое высказывание, владеть диалогической формой речи.</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учитывать и координировать в сотрудничестве позиции других людей, отличные от соб</w:t>
      </w:r>
      <w:r w:rsidRPr="001F5A09">
        <w:rPr>
          <w:i/>
          <w:iCs/>
          <w:sz w:val="24"/>
          <w:szCs w:val="24"/>
          <w:lang w:eastAsia="en-US"/>
        </w:rPr>
        <w:softHyphen/>
        <w:t>ственной;</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учитывать разные мнения и интересы и обосновывать собственную позицию;</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понимать относительность мнений и подходов к решению проблемы;</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аргументировать свою позицию и координировать её с позициями партнёров в сотрудни</w:t>
      </w:r>
      <w:r w:rsidRPr="001F5A09">
        <w:rPr>
          <w:i/>
          <w:iCs/>
          <w:sz w:val="24"/>
          <w:szCs w:val="24"/>
          <w:lang w:eastAsia="en-US"/>
        </w:rPr>
        <w:softHyphen/>
        <w:t>честве при выработке общего решения в совместной деятельности;</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продуктивно содействовать разрешению конфликтов на основе учёта интересов и пози</w:t>
      </w:r>
      <w:r w:rsidRPr="001F5A09">
        <w:rPr>
          <w:i/>
          <w:iCs/>
          <w:sz w:val="24"/>
          <w:szCs w:val="24"/>
          <w:lang w:eastAsia="en-US"/>
        </w:rPr>
        <w:softHyphen/>
        <w:t>ций всех участников;</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задавать вопросы, необходимые для организации собственной деятельности и сотрудни</w:t>
      </w:r>
      <w:r w:rsidRPr="001F5A09">
        <w:rPr>
          <w:i/>
          <w:iCs/>
          <w:sz w:val="24"/>
          <w:szCs w:val="24"/>
          <w:lang w:eastAsia="en-US"/>
        </w:rPr>
        <w:softHyphen/>
        <w:t>чества с партнёром;</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осуществлять взаимный контроль и оказывать в сотрудничестве необходимую взаимо</w:t>
      </w:r>
      <w:r w:rsidRPr="001F5A09">
        <w:rPr>
          <w:i/>
          <w:iCs/>
          <w:sz w:val="24"/>
          <w:szCs w:val="24"/>
          <w:lang w:eastAsia="en-US"/>
        </w:rPr>
        <w:softHyphen/>
        <w:t>помощь;</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lastRenderedPageBreak/>
        <w:t>• адекватно использовать речь для планирования и регуляции своей деятельности</w:t>
      </w:r>
    </w:p>
    <w:p w:rsidR="008C361F"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адекватно использовать речевые средства для эффективного решения разнообразных коммуникативных задач.</w:t>
      </w:r>
    </w:p>
    <w:p w:rsidR="00694052" w:rsidRDefault="00694052" w:rsidP="0066481C">
      <w:pPr>
        <w:widowControl/>
        <w:spacing w:line="276" w:lineRule="auto"/>
        <w:jc w:val="both"/>
        <w:rPr>
          <w:i/>
          <w:iCs/>
          <w:sz w:val="24"/>
          <w:szCs w:val="24"/>
          <w:lang w:eastAsia="en-US"/>
        </w:rPr>
      </w:pPr>
    </w:p>
    <w:p w:rsidR="00694052" w:rsidRDefault="00694052" w:rsidP="0066481C">
      <w:pPr>
        <w:widowControl/>
        <w:spacing w:line="276" w:lineRule="auto"/>
        <w:jc w:val="both"/>
        <w:rPr>
          <w:i/>
          <w:iCs/>
          <w:sz w:val="24"/>
          <w:szCs w:val="24"/>
          <w:lang w:eastAsia="en-US"/>
        </w:rPr>
      </w:pPr>
    </w:p>
    <w:p w:rsidR="00694052" w:rsidRPr="001F5A09" w:rsidRDefault="00694052" w:rsidP="0066481C">
      <w:pPr>
        <w:widowControl/>
        <w:spacing w:line="276" w:lineRule="auto"/>
        <w:jc w:val="both"/>
        <w:rPr>
          <w:i/>
          <w:iCs/>
          <w:sz w:val="24"/>
          <w:szCs w:val="24"/>
          <w:lang w:eastAsia="en-US"/>
        </w:rPr>
      </w:pPr>
    </w:p>
    <w:p w:rsidR="008C361F" w:rsidRPr="001F5A09" w:rsidRDefault="008C361F" w:rsidP="00195544">
      <w:pPr>
        <w:widowControl/>
        <w:numPr>
          <w:ilvl w:val="0"/>
          <w:numId w:val="8"/>
        </w:numPr>
        <w:autoSpaceDE/>
        <w:autoSpaceDN/>
        <w:adjustRightInd/>
        <w:spacing w:line="276" w:lineRule="auto"/>
        <w:jc w:val="center"/>
        <w:rPr>
          <w:b/>
          <w:bCs/>
          <w:sz w:val="24"/>
          <w:szCs w:val="24"/>
          <w:lang w:val="en-US" w:eastAsia="en-US"/>
        </w:rPr>
      </w:pPr>
      <w:r w:rsidRPr="001F5A09">
        <w:rPr>
          <w:b/>
          <w:bCs/>
          <w:sz w:val="24"/>
          <w:szCs w:val="24"/>
          <w:lang w:val="en-US" w:eastAsia="en-US"/>
        </w:rPr>
        <w:t>Чтение. Работа с текстом</w:t>
      </w:r>
      <w:r w:rsidRPr="001F5A09">
        <w:rPr>
          <w:b/>
          <w:bCs/>
          <w:sz w:val="24"/>
          <w:szCs w:val="24"/>
          <w:lang w:eastAsia="en-US"/>
        </w:rPr>
        <w:t>.</w:t>
      </w:r>
    </w:p>
    <w:p w:rsidR="008C361F" w:rsidRPr="001F5A09" w:rsidRDefault="008C361F" w:rsidP="0066481C">
      <w:pPr>
        <w:widowControl/>
        <w:spacing w:line="276" w:lineRule="auto"/>
        <w:jc w:val="center"/>
        <w:rPr>
          <w:i/>
          <w:iCs/>
          <w:sz w:val="24"/>
          <w:szCs w:val="24"/>
          <w:lang w:eastAsia="en-US"/>
        </w:rPr>
      </w:pPr>
      <w:r w:rsidRPr="001F5A09">
        <w:rPr>
          <w:i/>
          <w:iCs/>
          <w:sz w:val="24"/>
          <w:szCs w:val="24"/>
          <w:lang w:eastAsia="en-US"/>
        </w:rPr>
        <w:t>(метапредметные результаты)</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 xml:space="preserve">В результате изучения </w:t>
      </w:r>
      <w:r w:rsidRPr="001F5A09">
        <w:rPr>
          <w:b/>
          <w:bCs/>
          <w:sz w:val="24"/>
          <w:szCs w:val="24"/>
          <w:lang w:eastAsia="en-US"/>
        </w:rPr>
        <w:t xml:space="preserve">всех без исключения учебных предметов </w:t>
      </w:r>
      <w:r w:rsidRPr="001F5A09">
        <w:rPr>
          <w:sz w:val="24"/>
          <w:szCs w:val="24"/>
          <w:lang w:eastAsia="en-US"/>
        </w:rPr>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w:t>
      </w:r>
      <w:r w:rsidRPr="001F5A09">
        <w:rPr>
          <w:sz w:val="24"/>
          <w:szCs w:val="24"/>
          <w:lang w:eastAsia="en-US"/>
        </w:rPr>
        <w:softHyphen/>
        <w:t>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w:t>
      </w:r>
      <w:r w:rsidRPr="001F5A09">
        <w:rPr>
          <w:sz w:val="24"/>
          <w:szCs w:val="24"/>
          <w:lang w:eastAsia="en-US"/>
        </w:rPr>
        <w:softHyphen/>
        <w:t xml:space="preserve">формации. </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w:t>
      </w:r>
      <w:r w:rsidRPr="001F5A09">
        <w:rPr>
          <w:sz w:val="24"/>
          <w:szCs w:val="24"/>
          <w:lang w:eastAsia="en-US"/>
        </w:rPr>
        <w:softHyphen/>
        <w:t>сунки, таблицы, диаграммы, схемы.</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У выпускников будут развиты такие читательские действия, как поиск информации, выде</w:t>
      </w:r>
      <w:r w:rsidRPr="001F5A09">
        <w:rPr>
          <w:sz w:val="24"/>
          <w:szCs w:val="24"/>
          <w:lang w:eastAsia="en-US"/>
        </w:rPr>
        <w:softHyphen/>
        <w:t>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w:t>
      </w:r>
      <w:r w:rsidRPr="001F5A09">
        <w:rPr>
          <w:sz w:val="24"/>
          <w:szCs w:val="24"/>
          <w:lang w:eastAsia="en-US"/>
        </w:rPr>
        <w:softHyphen/>
        <w:t>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w:t>
      </w:r>
      <w:r w:rsidRPr="001F5A09">
        <w:rPr>
          <w:sz w:val="24"/>
          <w:szCs w:val="24"/>
          <w:lang w:eastAsia="en-US"/>
        </w:rPr>
        <w:softHyphen/>
        <w:t>симостей, объяснения, обоснования утверждений, а также принятия решений в простых учебных и практических ситуациях.</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Выпускники получат возможность научиться самостоятельно организовывать поиск ин</w:t>
      </w:r>
      <w:r w:rsidRPr="001F5A09">
        <w:rPr>
          <w:sz w:val="24"/>
          <w:szCs w:val="24"/>
          <w:lang w:eastAsia="en-US"/>
        </w:rPr>
        <w:softHyphen/>
        <w:t>формации. Они приобретут первичный опыт критического отношения к получаемой ин</w:t>
      </w:r>
      <w:r w:rsidRPr="001F5A09">
        <w:rPr>
          <w:sz w:val="24"/>
          <w:szCs w:val="24"/>
          <w:lang w:eastAsia="en-US"/>
        </w:rPr>
        <w:softHyphen/>
        <w:t>формации, сопоставления её с информацией из других источников и имеющимся жизнен</w:t>
      </w:r>
      <w:r w:rsidRPr="001F5A09">
        <w:rPr>
          <w:sz w:val="24"/>
          <w:szCs w:val="24"/>
          <w:lang w:eastAsia="en-US"/>
        </w:rPr>
        <w:softHyphen/>
        <w:t>ным опытом.</w:t>
      </w:r>
    </w:p>
    <w:p w:rsidR="008C361F" w:rsidRPr="001F5A09" w:rsidRDefault="008C361F" w:rsidP="0066481C">
      <w:pPr>
        <w:widowControl/>
        <w:spacing w:line="276" w:lineRule="auto"/>
        <w:jc w:val="center"/>
        <w:rPr>
          <w:b/>
          <w:bCs/>
          <w:i/>
          <w:iCs/>
          <w:sz w:val="24"/>
          <w:szCs w:val="24"/>
          <w:lang w:eastAsia="en-US"/>
        </w:rPr>
      </w:pPr>
      <w:r w:rsidRPr="001F5A09">
        <w:rPr>
          <w:b/>
          <w:bCs/>
          <w:i/>
          <w:iCs/>
          <w:sz w:val="24"/>
          <w:szCs w:val="24"/>
          <w:lang w:eastAsia="en-US"/>
        </w:rPr>
        <w:t xml:space="preserve"> Работа с текстом: поиск информации и понимание прочитанного</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находить в тексте конкретные сведения, факты, заданные в явном виде;</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определять тему и главную мысль текста;</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делить тексты на смысловые части, составлять план текста;</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вычленять содержащиеся в тексте основные события и устанавливать их последователь</w:t>
      </w:r>
      <w:r w:rsidRPr="001F5A09">
        <w:rPr>
          <w:sz w:val="24"/>
          <w:szCs w:val="24"/>
          <w:lang w:eastAsia="en-US"/>
        </w:rPr>
        <w:softHyphen/>
        <w:t>ность; упорядочивать информацию по заданному основанию;</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сравнивать между собой объекты, описанные в тексте, выделяя два-три существенных признака;</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понимать информацию, представленную в неявном виде (например, находить в тексте не</w:t>
      </w:r>
      <w:r w:rsidRPr="001F5A09">
        <w:rPr>
          <w:sz w:val="24"/>
          <w:szCs w:val="24"/>
          <w:lang w:eastAsia="en-US"/>
        </w:rPr>
        <w:softHyphen/>
        <w:t>сколько примеров, доказывающих приведённое утверждение; характеризовать явление по его описанию; выделять общий признак группы элементов);</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понимать информацию, представленную разными способами: словесно, в виде таблицы, схемы, диаграммы;</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понимать текст, опираясь не только на содержащуюся в нём информацию, но и на жанр, структуру, выразительные средства текста;</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использовать различные виды чтения: ознакомительное, изучающее, поисковое, выбирать нужный вид чтения в соответствии с целью чтения;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lastRenderedPageBreak/>
        <w:t>• ориентироваться в соответствующих возрасту словарях и справочниках.</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использовать формальные элементы текста (например, подзаголовки, сноски) для поиска нужной информации;</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работать с несколькими источниками информации;</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сопоставлять информацию, полученную из нескольких источников.</w:t>
      </w:r>
    </w:p>
    <w:p w:rsidR="008C361F" w:rsidRPr="001F5A09" w:rsidRDefault="008C361F" w:rsidP="0066481C">
      <w:pPr>
        <w:widowControl/>
        <w:spacing w:line="276" w:lineRule="auto"/>
        <w:jc w:val="center"/>
        <w:rPr>
          <w:b/>
          <w:bCs/>
          <w:i/>
          <w:iCs/>
          <w:sz w:val="24"/>
          <w:szCs w:val="24"/>
          <w:lang w:eastAsia="en-US"/>
        </w:rPr>
      </w:pPr>
      <w:r w:rsidRPr="001F5A09">
        <w:rPr>
          <w:b/>
          <w:bCs/>
          <w:i/>
          <w:iCs/>
          <w:sz w:val="24"/>
          <w:szCs w:val="24"/>
          <w:lang w:eastAsia="en-US"/>
        </w:rPr>
        <w:t>Работа с текстом: преобразование и интерпретация информации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пересказывать текст подробно и сжато, устно и письменно;</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соотносить факты с общей идеей текста, устанавливать простые связи, не показанные в тексте напрямую;</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формулировать несложные выводы, основываясь на тексте; находить аргументы, под</w:t>
      </w:r>
      <w:r w:rsidRPr="001F5A09">
        <w:rPr>
          <w:sz w:val="24"/>
          <w:szCs w:val="24"/>
          <w:lang w:eastAsia="en-US"/>
        </w:rPr>
        <w:softHyphen/>
        <w:t>тверждающие вывод;</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сопоставлять и обобщать содержащуюся в разных частях текста информацию;</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составлять на основании текста небольшое монологическое высказывание, отвечая на по</w:t>
      </w:r>
      <w:r w:rsidRPr="001F5A09">
        <w:rPr>
          <w:sz w:val="24"/>
          <w:szCs w:val="24"/>
          <w:lang w:eastAsia="en-US"/>
        </w:rPr>
        <w:softHyphen/>
        <w:t>ставленный вопрос.</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делать выписки из прочитанных текстов с учётом цели их дальнейшего использования;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составлять небольшие письменные аннотации к тексту, отзывы о прочитанном.</w:t>
      </w:r>
    </w:p>
    <w:p w:rsidR="008C361F" w:rsidRPr="001F5A09" w:rsidRDefault="008C361F" w:rsidP="0066481C">
      <w:pPr>
        <w:widowControl/>
        <w:spacing w:line="276" w:lineRule="auto"/>
        <w:jc w:val="center"/>
        <w:rPr>
          <w:b/>
          <w:bCs/>
          <w:i/>
          <w:iCs/>
          <w:sz w:val="24"/>
          <w:szCs w:val="24"/>
          <w:lang w:eastAsia="en-US"/>
        </w:rPr>
      </w:pPr>
      <w:r w:rsidRPr="001F5A09">
        <w:rPr>
          <w:b/>
          <w:bCs/>
          <w:i/>
          <w:iCs/>
          <w:sz w:val="24"/>
          <w:szCs w:val="24"/>
          <w:lang w:eastAsia="en-US"/>
        </w:rPr>
        <w:t>Работа с текстом: оценка информации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высказывать оценочные суждения и свою точку зрения о прочитанном тексте;</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оценивать содержание, языковые особенности и структуру текста; определять место и роль иллюстративного ряда в тексте;</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w:t>
      </w:r>
      <w:r w:rsidRPr="001F5A09">
        <w:rPr>
          <w:sz w:val="24"/>
          <w:szCs w:val="24"/>
          <w:lang w:eastAsia="en-US"/>
        </w:rPr>
        <w:softHyphen/>
        <w:t>ции и находить пути восполнения этих пробелов;</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участвовать в учебном диалоге при обсуждении прочитанного или прослушанного текста.</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сопоставлять различные точки зрения;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соотносить позицию автора с собственной точкой зрения;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в процессе работы с одним или несколькими источниками выявлять достоверную (про</w:t>
      </w:r>
      <w:r w:rsidRPr="001F5A09">
        <w:rPr>
          <w:i/>
          <w:iCs/>
          <w:sz w:val="24"/>
          <w:szCs w:val="24"/>
          <w:lang w:eastAsia="en-US"/>
        </w:rPr>
        <w:softHyphen/>
        <w:t>тиворечивую) информацию.</w:t>
      </w:r>
    </w:p>
    <w:p w:rsidR="008C361F" w:rsidRPr="001F5A09" w:rsidRDefault="008C361F" w:rsidP="00195544">
      <w:pPr>
        <w:widowControl/>
        <w:numPr>
          <w:ilvl w:val="0"/>
          <w:numId w:val="8"/>
        </w:numPr>
        <w:autoSpaceDE/>
        <w:autoSpaceDN/>
        <w:adjustRightInd/>
        <w:spacing w:line="276" w:lineRule="auto"/>
        <w:jc w:val="center"/>
        <w:rPr>
          <w:b/>
          <w:bCs/>
          <w:sz w:val="24"/>
          <w:szCs w:val="24"/>
          <w:lang w:val="en-US" w:eastAsia="en-US"/>
        </w:rPr>
      </w:pPr>
      <w:r w:rsidRPr="001F5A09">
        <w:rPr>
          <w:b/>
          <w:bCs/>
          <w:sz w:val="24"/>
          <w:szCs w:val="24"/>
          <w:lang w:val="en-US" w:eastAsia="en-US"/>
        </w:rPr>
        <w:t>Формирование ИКТ-компетентности обучающихся</w:t>
      </w:r>
    </w:p>
    <w:p w:rsidR="008C361F" w:rsidRPr="001F5A09" w:rsidRDefault="008C361F" w:rsidP="0066481C">
      <w:pPr>
        <w:widowControl/>
        <w:spacing w:line="276" w:lineRule="auto"/>
        <w:jc w:val="center"/>
        <w:rPr>
          <w:i/>
          <w:iCs/>
          <w:sz w:val="24"/>
          <w:szCs w:val="24"/>
          <w:lang w:eastAsia="en-US"/>
        </w:rPr>
      </w:pPr>
      <w:r w:rsidRPr="001F5A09">
        <w:rPr>
          <w:i/>
          <w:iCs/>
          <w:sz w:val="24"/>
          <w:szCs w:val="24"/>
          <w:lang w:eastAsia="en-US"/>
        </w:rPr>
        <w:t>(метапредметные результаты)</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 xml:space="preserve">В результате изучения </w:t>
      </w:r>
      <w:r w:rsidRPr="001F5A09">
        <w:rPr>
          <w:b/>
          <w:bCs/>
          <w:sz w:val="24"/>
          <w:szCs w:val="24"/>
          <w:lang w:eastAsia="en-US"/>
        </w:rPr>
        <w:t xml:space="preserve">всех без исключения предметов </w:t>
      </w:r>
      <w:r w:rsidRPr="001F5A09">
        <w:rPr>
          <w:sz w:val="24"/>
          <w:szCs w:val="24"/>
          <w:lang w:eastAsia="en-US"/>
        </w:rPr>
        <w:t>на ступени начального общего об</w:t>
      </w:r>
      <w:r w:rsidRPr="001F5A09">
        <w:rPr>
          <w:sz w:val="24"/>
          <w:szCs w:val="24"/>
          <w:lang w:eastAsia="en-US"/>
        </w:rPr>
        <w:softHyphen/>
        <w:t>разования начинается формирование навыков, необходимых для жизни и работы в совре</w:t>
      </w:r>
      <w:r w:rsidRPr="001F5A09">
        <w:rPr>
          <w:sz w:val="24"/>
          <w:szCs w:val="24"/>
          <w:lang w:eastAsia="en-US"/>
        </w:rPr>
        <w:softHyphen/>
        <w:t>менном высокотехнологичном обществе. Обучающиеся приобретут опыт работы с гипер</w:t>
      </w:r>
      <w:r w:rsidRPr="001F5A09">
        <w:rPr>
          <w:sz w:val="24"/>
          <w:szCs w:val="24"/>
          <w:lang w:eastAsia="en-US"/>
        </w:rPr>
        <w:softHyphen/>
        <w:t>медийными информационными объектами, в которых объединяются текст, наглядно-гра</w:t>
      </w:r>
      <w:r w:rsidRPr="001F5A09">
        <w:rPr>
          <w:sz w:val="24"/>
          <w:szCs w:val="24"/>
          <w:lang w:eastAsia="en-US"/>
        </w:rPr>
        <w:softHyphen/>
        <w:t>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w:t>
      </w:r>
      <w:r w:rsidRPr="001F5A09">
        <w:rPr>
          <w:sz w:val="24"/>
          <w:szCs w:val="24"/>
          <w:lang w:eastAsia="en-US"/>
        </w:rPr>
        <w:softHyphen/>
        <w:t>муникационных технологий или размещаться в Интернете.</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 xml:space="preserve">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w:t>
      </w:r>
      <w:r w:rsidRPr="001F5A09">
        <w:rPr>
          <w:sz w:val="24"/>
          <w:szCs w:val="24"/>
          <w:lang w:eastAsia="en-US"/>
        </w:rPr>
        <w:lastRenderedPageBreak/>
        <w:t>использования в обучении, развития собственной познавательной деятельности и общей культуры.</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w:t>
      </w:r>
      <w:r w:rsidRPr="001F5A09">
        <w:rPr>
          <w:sz w:val="24"/>
          <w:szCs w:val="24"/>
          <w:lang w:eastAsia="en-US"/>
        </w:rPr>
        <w:softHyphen/>
        <w:t>ние, цифровые данные; создавать, редактировать, сохранять и передавать медиасооб</w:t>
      </w:r>
      <w:r w:rsidRPr="001F5A09">
        <w:rPr>
          <w:sz w:val="24"/>
          <w:szCs w:val="24"/>
          <w:lang w:eastAsia="en-US"/>
        </w:rPr>
        <w:softHyphen/>
        <w:t>щения.</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w:t>
      </w:r>
      <w:r w:rsidRPr="001F5A09">
        <w:rPr>
          <w:sz w:val="24"/>
          <w:szCs w:val="24"/>
          <w:lang w:eastAsia="en-US"/>
        </w:rPr>
        <w:softHyphen/>
        <w:t>формации. Они научатся планировать, проектировать и моделировать процессы в простых учебных и практических ситуациях.</w:t>
      </w:r>
    </w:p>
    <w:p w:rsidR="008C361F" w:rsidRPr="001F5A09" w:rsidRDefault="008C361F" w:rsidP="0066481C">
      <w:pPr>
        <w:widowControl/>
        <w:spacing w:line="276" w:lineRule="auto"/>
        <w:ind w:firstLine="426"/>
        <w:jc w:val="both"/>
        <w:rPr>
          <w:sz w:val="24"/>
          <w:szCs w:val="24"/>
          <w:lang w:eastAsia="en-US"/>
        </w:rPr>
      </w:pPr>
      <w:r w:rsidRPr="001F5A09">
        <w:rPr>
          <w:sz w:val="24"/>
          <w:szCs w:val="24"/>
          <w:lang w:eastAsia="en-US"/>
        </w:rPr>
        <w:t>В результате использования средств и инструментов ИКТ и ИКТ - ресурсов  для решения разнообразных учебно-познавательных и учебно-практических задач, охватывающих со</w:t>
      </w:r>
      <w:r w:rsidRPr="001F5A09">
        <w:rPr>
          <w:sz w:val="24"/>
          <w:szCs w:val="24"/>
          <w:lang w:eastAsia="en-US"/>
        </w:rPr>
        <w:softHyphen/>
        <w:t>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w:t>
      </w:r>
      <w:r w:rsidRPr="001F5A09">
        <w:rPr>
          <w:sz w:val="24"/>
          <w:szCs w:val="24"/>
          <w:lang w:eastAsia="en-US"/>
        </w:rPr>
        <w:softHyphen/>
        <w:t>жит основу успешной учебной деятельности в средней и старшей школе.</w:t>
      </w:r>
    </w:p>
    <w:p w:rsidR="008C361F" w:rsidRPr="001F5A09" w:rsidRDefault="008C361F" w:rsidP="0066481C">
      <w:pPr>
        <w:widowControl/>
        <w:spacing w:line="276" w:lineRule="auto"/>
        <w:ind w:firstLine="708"/>
        <w:jc w:val="both"/>
        <w:rPr>
          <w:i/>
          <w:iCs/>
          <w:sz w:val="24"/>
          <w:szCs w:val="24"/>
          <w:lang w:eastAsia="en-US"/>
        </w:rPr>
      </w:pPr>
      <w:r w:rsidRPr="001F5A09">
        <w:rPr>
          <w:i/>
          <w:iCs/>
          <w:sz w:val="24"/>
          <w:szCs w:val="24"/>
          <w:lang w:eastAsia="en-US"/>
        </w:rPr>
        <w:t>Знакомство со средствами ИКТ, гигиена работы с компьютером</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w:t>
      </w:r>
      <w:r w:rsidRPr="001F5A09">
        <w:rPr>
          <w:sz w:val="24"/>
          <w:szCs w:val="24"/>
          <w:lang w:eastAsia="en-US"/>
        </w:rPr>
        <w:softHyphen/>
        <w:t>полнять компенсирующие физические упражнения (мини-зарядку);</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организовывать систему папок для хранения собственной информации в компьютере.</w:t>
      </w:r>
    </w:p>
    <w:p w:rsidR="008C361F" w:rsidRPr="001F5A09" w:rsidRDefault="008C361F" w:rsidP="0066481C">
      <w:pPr>
        <w:widowControl/>
        <w:spacing w:line="276" w:lineRule="auto"/>
        <w:ind w:firstLine="708"/>
        <w:jc w:val="both"/>
        <w:rPr>
          <w:i/>
          <w:iCs/>
          <w:sz w:val="24"/>
          <w:szCs w:val="24"/>
          <w:lang w:eastAsia="en-US"/>
        </w:rPr>
      </w:pPr>
      <w:r w:rsidRPr="001F5A09">
        <w:rPr>
          <w:i/>
          <w:iCs/>
          <w:sz w:val="24"/>
          <w:szCs w:val="24"/>
          <w:lang w:eastAsia="en-US"/>
        </w:rPr>
        <w:t xml:space="preserve">Технология ввода информации в компьютер: </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t>ввод текста, запись звука, изображения, циф</w:t>
      </w:r>
      <w:r w:rsidRPr="001F5A09">
        <w:rPr>
          <w:i/>
          <w:iCs/>
          <w:sz w:val="24"/>
          <w:szCs w:val="24"/>
          <w:lang w:eastAsia="en-US"/>
        </w:rPr>
        <w:softHyphen/>
        <w:t>ровых данных</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владеть компьютерным письмом на русском языке; набирать текст на родном языке; на</w:t>
      </w:r>
      <w:r w:rsidRPr="001F5A09">
        <w:rPr>
          <w:sz w:val="24"/>
          <w:szCs w:val="24"/>
          <w:lang w:eastAsia="en-US"/>
        </w:rPr>
        <w:softHyphen/>
        <w:t>бирать текст на иностранном языке, использовать экранный перевод отдельных слов;</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рисовать изображения на графическом планшете;</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сканировать рисунки и тексты.</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использовать программу распознавания сканированного текста на русском языке.</w:t>
      </w:r>
    </w:p>
    <w:p w:rsidR="008C361F" w:rsidRPr="001F5A09" w:rsidRDefault="008C361F" w:rsidP="0066481C">
      <w:pPr>
        <w:widowControl/>
        <w:spacing w:line="276" w:lineRule="auto"/>
        <w:jc w:val="center"/>
        <w:rPr>
          <w:i/>
          <w:iCs/>
          <w:sz w:val="24"/>
          <w:szCs w:val="24"/>
          <w:lang w:eastAsia="en-US"/>
        </w:rPr>
      </w:pPr>
      <w:r w:rsidRPr="001F5A09">
        <w:rPr>
          <w:i/>
          <w:iCs/>
          <w:sz w:val="24"/>
          <w:szCs w:val="24"/>
          <w:lang w:eastAsia="en-US"/>
        </w:rPr>
        <w:t>Обработка и поиск информации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подбирать оптимальный по содержанию, эстетическим параметрам и техническому каче</w:t>
      </w:r>
      <w:r w:rsidRPr="001F5A09">
        <w:rPr>
          <w:sz w:val="24"/>
          <w:szCs w:val="24"/>
          <w:lang w:eastAsia="en-US"/>
        </w:rPr>
        <w:softHyphen/>
        <w:t>ству результат видеозаписи и фотографирования, использовать сменные носители (флэш-карты);</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описывать по определённому алгоритму объект или процесс наблюдения, записывать ау</w:t>
      </w:r>
      <w:r w:rsidRPr="001F5A09">
        <w:rPr>
          <w:sz w:val="24"/>
          <w:szCs w:val="24"/>
          <w:lang w:eastAsia="en-US"/>
        </w:rPr>
        <w:softHyphen/>
        <w:t>диовизуальную и числовую информацию о нём, используя инструменты ИКТ;</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собирать числовые данные в естественно - научных наблюдениях и экспериментах, исполь</w:t>
      </w:r>
      <w:r w:rsidRPr="001F5A09">
        <w:rPr>
          <w:sz w:val="24"/>
          <w:szCs w:val="24"/>
          <w:lang w:eastAsia="en-US"/>
        </w:rPr>
        <w:softHyphen/>
        <w:t>зуя цифровые датчики, камеру, микрофон и другие средства ИКТ, а также в ходе опроса людей;</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редактировать цепочки экранов сообщения и содержание экранов в соответствии с ком</w:t>
      </w:r>
      <w:r w:rsidRPr="001F5A09">
        <w:rPr>
          <w:sz w:val="24"/>
          <w:szCs w:val="24"/>
          <w:lang w:eastAsia="en-US"/>
        </w:rPr>
        <w:softHyphen/>
        <w:t>муникативной или учебной задачей, включая редактирование текста, цепочек изображений, видео- и аудиозаписей, фотоизображений;</w:t>
      </w:r>
    </w:p>
    <w:p w:rsidR="008C361F" w:rsidRPr="001F5A09" w:rsidRDefault="008C361F" w:rsidP="0066481C">
      <w:pPr>
        <w:widowControl/>
        <w:spacing w:line="276" w:lineRule="auto"/>
        <w:jc w:val="both"/>
        <w:rPr>
          <w:sz w:val="24"/>
          <w:szCs w:val="24"/>
          <w:lang w:eastAsia="en-US"/>
        </w:rPr>
      </w:pPr>
      <w:r w:rsidRPr="001F5A09">
        <w:rPr>
          <w:sz w:val="24"/>
          <w:szCs w:val="24"/>
          <w:lang w:eastAsia="en-US"/>
        </w:rPr>
        <w:lastRenderedPageBreak/>
        <w:t>• пользоваться основными функциями стандартного текстового редактора, следовать ос</w:t>
      </w:r>
      <w:r w:rsidRPr="001F5A09">
        <w:rPr>
          <w:sz w:val="24"/>
          <w:szCs w:val="24"/>
          <w:lang w:eastAsia="en-US"/>
        </w:rPr>
        <w:softHyphen/>
        <w:t>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искать информацию в соответствующих возрасту цифровых словарях и справочниках, ба</w:t>
      </w:r>
      <w:r w:rsidRPr="001F5A09">
        <w:rPr>
          <w:sz w:val="24"/>
          <w:szCs w:val="24"/>
          <w:lang w:eastAsia="en-US"/>
        </w:rPr>
        <w:softHyphen/>
        <w:t>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w:t>
      </w:r>
      <w:r w:rsidRPr="001F5A09">
        <w:rPr>
          <w:sz w:val="24"/>
          <w:szCs w:val="24"/>
          <w:lang w:eastAsia="en-US"/>
        </w:rPr>
        <w:softHyphen/>
        <w:t>лок);</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заполнять учебные базы данных.</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w:t>
      </w:r>
      <w:r w:rsidRPr="001F5A09">
        <w:rPr>
          <w:i/>
          <w:iCs/>
          <w:sz w:val="24"/>
          <w:szCs w:val="24"/>
          <w:lang w:eastAsia="en-US"/>
        </w:rPr>
        <w:softHyphen/>
        <w:t>формации и к выбору источника информации.</w:t>
      </w:r>
    </w:p>
    <w:p w:rsidR="008C361F" w:rsidRPr="001F5A09" w:rsidRDefault="008C361F" w:rsidP="0066481C">
      <w:pPr>
        <w:widowControl/>
        <w:spacing w:line="276" w:lineRule="auto"/>
        <w:rPr>
          <w:i/>
          <w:iCs/>
          <w:sz w:val="24"/>
          <w:szCs w:val="24"/>
          <w:lang w:eastAsia="en-US"/>
        </w:rPr>
      </w:pPr>
      <w:r w:rsidRPr="001F5A09">
        <w:rPr>
          <w:i/>
          <w:iCs/>
          <w:sz w:val="24"/>
          <w:szCs w:val="24"/>
          <w:lang w:eastAsia="en-US"/>
        </w:rPr>
        <w:t>Создание, представление и передача сообщений</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создавать текстовые сообщения с использованием средств ИКТ: редактировать, оформ</w:t>
      </w:r>
      <w:r w:rsidRPr="001F5A09">
        <w:rPr>
          <w:sz w:val="24"/>
          <w:szCs w:val="24"/>
          <w:lang w:eastAsia="en-US"/>
        </w:rPr>
        <w:softHyphen/>
        <w:t>лять и сохранять их;</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создавать сообщения в виде аудио- и видеофрагментов или цепочки экранов с использо</w:t>
      </w:r>
      <w:r w:rsidRPr="001F5A09">
        <w:rPr>
          <w:sz w:val="24"/>
          <w:szCs w:val="24"/>
          <w:lang w:eastAsia="en-US"/>
        </w:rPr>
        <w:softHyphen/>
        <w:t>ванием иллюстраций, видеоизображения, звука, текста;</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готовить и проводить презентацию перед небольшой аудиторией: создавать план презен</w:t>
      </w:r>
      <w:r w:rsidRPr="001F5A09">
        <w:rPr>
          <w:sz w:val="24"/>
          <w:szCs w:val="24"/>
          <w:lang w:eastAsia="en-US"/>
        </w:rPr>
        <w:softHyphen/>
        <w:t>тации, выбирать аудиовизуальную поддержку, писать пояснения и тезисы для презентации;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создавать диаграммы, планы территории и пр.;</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создавать изображения, пользуясь графическими возможностями компьютера; составлять новое изображение из готовых фрагментов (аппликация);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размещать сообщение в информационной образовательной среде образовательного учре</w:t>
      </w:r>
      <w:r w:rsidRPr="001F5A09">
        <w:rPr>
          <w:sz w:val="24"/>
          <w:szCs w:val="24"/>
          <w:lang w:eastAsia="en-US"/>
        </w:rPr>
        <w:softHyphen/>
        <w:t>ждения;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пользоваться основными средствами телекоммуникации;</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участвовать в коллективной коммуникативной деятельности в информационной образова</w:t>
      </w:r>
      <w:r w:rsidRPr="001F5A09">
        <w:rPr>
          <w:sz w:val="24"/>
          <w:szCs w:val="24"/>
          <w:lang w:eastAsia="en-US"/>
        </w:rPr>
        <w:softHyphen/>
        <w:t>тельной среде, фиксировать ход и результаты общения на экране и в файлах.</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представлять данные;</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создавать музыкальные произведения с использованием компьютера и музыкальной кла</w:t>
      </w:r>
      <w:r w:rsidRPr="001F5A09">
        <w:rPr>
          <w:i/>
          <w:iCs/>
          <w:sz w:val="24"/>
          <w:szCs w:val="24"/>
          <w:lang w:eastAsia="en-US"/>
        </w:rPr>
        <w:softHyphen/>
        <w:t>виатуры, в том числе из готовых музыкальных фрагментов и «музыкальных петель».</w:t>
      </w:r>
    </w:p>
    <w:p w:rsidR="008C361F" w:rsidRPr="001F5A09" w:rsidRDefault="008C361F" w:rsidP="0066481C">
      <w:pPr>
        <w:widowControl/>
        <w:spacing w:line="276" w:lineRule="auto"/>
        <w:rPr>
          <w:i/>
          <w:iCs/>
          <w:sz w:val="24"/>
          <w:szCs w:val="24"/>
          <w:lang w:eastAsia="en-US"/>
        </w:rPr>
      </w:pPr>
      <w:r w:rsidRPr="001F5A09">
        <w:rPr>
          <w:i/>
          <w:iCs/>
          <w:sz w:val="24"/>
          <w:szCs w:val="24"/>
          <w:lang w:eastAsia="en-US"/>
        </w:rPr>
        <w:t>Планирование деятельности, управление и организация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создавать движущиеся модели и управлять ими в компьютерно управляемых средах;</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C361F" w:rsidRPr="001F5A09" w:rsidRDefault="008C361F" w:rsidP="0066481C">
      <w:pPr>
        <w:widowControl/>
        <w:spacing w:line="276" w:lineRule="auto"/>
        <w:jc w:val="both"/>
        <w:rPr>
          <w:sz w:val="24"/>
          <w:szCs w:val="24"/>
          <w:lang w:eastAsia="en-US"/>
        </w:rPr>
      </w:pPr>
      <w:r w:rsidRPr="001F5A09">
        <w:rPr>
          <w:sz w:val="24"/>
          <w:szCs w:val="24"/>
          <w:lang w:eastAsia="en-US"/>
        </w:rPr>
        <w:t>• планировать несложные исследования объектов и процессов внешнего мира.</w:t>
      </w:r>
    </w:p>
    <w:p w:rsidR="008C361F" w:rsidRPr="001F5A09" w:rsidRDefault="008C361F" w:rsidP="0066481C">
      <w:pPr>
        <w:widowControl/>
        <w:spacing w:line="276" w:lineRule="auto"/>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проектировать несложные объекты и процессы реального мира, своей собственной дея</w:t>
      </w:r>
      <w:r w:rsidRPr="001F5A09">
        <w:rPr>
          <w:i/>
          <w:iCs/>
          <w:sz w:val="24"/>
          <w:szCs w:val="24"/>
          <w:lang w:eastAsia="en-US"/>
        </w:rPr>
        <w:softHyphen/>
        <w:t>тельности и деятельности группы;</w:t>
      </w:r>
    </w:p>
    <w:p w:rsidR="008C361F" w:rsidRPr="001F5A09" w:rsidRDefault="008C361F" w:rsidP="0066481C">
      <w:pPr>
        <w:widowControl/>
        <w:spacing w:line="276" w:lineRule="auto"/>
        <w:jc w:val="both"/>
        <w:rPr>
          <w:i/>
          <w:iCs/>
          <w:sz w:val="24"/>
          <w:szCs w:val="24"/>
          <w:lang w:eastAsia="en-US"/>
        </w:rPr>
      </w:pPr>
      <w:r w:rsidRPr="001F5A09">
        <w:rPr>
          <w:sz w:val="24"/>
          <w:szCs w:val="24"/>
          <w:lang w:eastAsia="en-US"/>
        </w:rPr>
        <w:t xml:space="preserve">• </w:t>
      </w:r>
      <w:r w:rsidRPr="001F5A09">
        <w:rPr>
          <w:i/>
          <w:iCs/>
          <w:sz w:val="24"/>
          <w:szCs w:val="24"/>
          <w:lang w:eastAsia="en-US"/>
        </w:rPr>
        <w:t>моделировать объекты и процессы реального мира.</w:t>
      </w:r>
    </w:p>
    <w:p w:rsidR="008C361F" w:rsidRPr="001F5A09" w:rsidRDefault="008C361F" w:rsidP="0066481C">
      <w:pPr>
        <w:widowControl/>
        <w:spacing w:line="276" w:lineRule="auto"/>
        <w:ind w:firstLine="426"/>
        <w:jc w:val="center"/>
        <w:rPr>
          <w:b/>
          <w:bCs/>
          <w:color w:val="000000"/>
          <w:sz w:val="24"/>
          <w:szCs w:val="24"/>
          <w:lang w:eastAsia="en-US"/>
        </w:rPr>
      </w:pPr>
    </w:p>
    <w:p w:rsidR="008C361F" w:rsidRPr="001F5A09" w:rsidRDefault="008C361F" w:rsidP="0066481C">
      <w:pPr>
        <w:widowControl/>
        <w:spacing w:line="276" w:lineRule="auto"/>
        <w:ind w:firstLine="426"/>
        <w:jc w:val="center"/>
        <w:rPr>
          <w:b/>
          <w:bCs/>
          <w:color w:val="000000"/>
          <w:sz w:val="24"/>
          <w:szCs w:val="24"/>
          <w:lang w:eastAsia="en-US"/>
        </w:rPr>
      </w:pPr>
      <w:r w:rsidRPr="001F5A09">
        <w:rPr>
          <w:b/>
          <w:bCs/>
          <w:color w:val="000000"/>
          <w:sz w:val="24"/>
          <w:szCs w:val="24"/>
          <w:lang w:eastAsia="en-US"/>
        </w:rPr>
        <w:t xml:space="preserve">Предметные результаты освоения основной образовательной программы </w:t>
      </w:r>
    </w:p>
    <w:p w:rsidR="008C361F" w:rsidRPr="001F5A09" w:rsidRDefault="008C361F" w:rsidP="0066481C">
      <w:pPr>
        <w:widowControl/>
        <w:spacing w:line="276" w:lineRule="auto"/>
        <w:ind w:firstLine="426"/>
        <w:jc w:val="center"/>
        <w:rPr>
          <w:b/>
          <w:bCs/>
          <w:color w:val="000000"/>
          <w:sz w:val="24"/>
          <w:szCs w:val="24"/>
          <w:lang w:eastAsia="en-US"/>
        </w:rPr>
      </w:pPr>
      <w:r w:rsidRPr="001F5A09">
        <w:rPr>
          <w:b/>
          <w:bCs/>
          <w:color w:val="000000"/>
          <w:sz w:val="24"/>
          <w:szCs w:val="24"/>
          <w:lang w:eastAsia="en-US"/>
        </w:rPr>
        <w:t>начального общего образования</w:t>
      </w:r>
    </w:p>
    <w:p w:rsidR="008C361F" w:rsidRPr="001F5A09" w:rsidRDefault="008C361F" w:rsidP="0066481C">
      <w:pPr>
        <w:widowControl/>
        <w:rPr>
          <w:b/>
          <w:bCs/>
          <w:sz w:val="24"/>
          <w:szCs w:val="24"/>
          <w:lang w:eastAsia="en-US"/>
        </w:rPr>
      </w:pPr>
      <w:r w:rsidRPr="001F5A09">
        <w:rPr>
          <w:b/>
          <w:bCs/>
          <w:sz w:val="24"/>
          <w:szCs w:val="24"/>
          <w:lang w:eastAsia="en-US"/>
        </w:rPr>
        <w:lastRenderedPageBreak/>
        <w:t xml:space="preserve">2.2. Русский язык. </w:t>
      </w:r>
    </w:p>
    <w:p w:rsidR="008C361F" w:rsidRPr="001F5A09" w:rsidRDefault="008C361F" w:rsidP="0066481C">
      <w:pPr>
        <w:widowControl/>
        <w:ind w:firstLine="709"/>
        <w:jc w:val="both"/>
        <w:rPr>
          <w:sz w:val="24"/>
          <w:szCs w:val="24"/>
          <w:lang w:eastAsia="en-US"/>
        </w:rPr>
      </w:pPr>
      <w:r w:rsidRPr="001F5A09">
        <w:rPr>
          <w:sz w:val="24"/>
          <w:szCs w:val="24"/>
          <w:lang w:eastAsia="en-US"/>
        </w:rPr>
        <w:t>В результате изучения курса русского языка и родного языка обучающиеся на ступени на</w:t>
      </w:r>
      <w:r w:rsidRPr="001F5A09">
        <w:rPr>
          <w:sz w:val="24"/>
          <w:szCs w:val="24"/>
          <w:lang w:eastAsia="en-US"/>
        </w:rPr>
        <w:softHyphen/>
        <w:t>чального общего образования научатся осознавать язык как основное средство человече</w:t>
      </w:r>
      <w:r w:rsidRPr="001F5A09">
        <w:rPr>
          <w:sz w:val="24"/>
          <w:szCs w:val="24"/>
          <w:lang w:eastAsia="en-US"/>
        </w:rPr>
        <w:softHyphen/>
        <w:t>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w:t>
      </w:r>
      <w:r w:rsidRPr="001F5A09">
        <w:rPr>
          <w:sz w:val="24"/>
          <w:szCs w:val="24"/>
          <w:lang w:eastAsia="en-US"/>
        </w:rPr>
        <w:softHyphen/>
        <w:t>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C361F" w:rsidRPr="001F5A09" w:rsidRDefault="008C361F" w:rsidP="0066481C">
      <w:pPr>
        <w:widowControl/>
        <w:ind w:firstLine="709"/>
        <w:jc w:val="both"/>
        <w:rPr>
          <w:sz w:val="24"/>
          <w:szCs w:val="24"/>
          <w:lang w:eastAsia="en-US"/>
        </w:rPr>
      </w:pPr>
      <w:r w:rsidRPr="001F5A09">
        <w:rPr>
          <w:sz w:val="24"/>
          <w:szCs w:val="24"/>
          <w:lang w:eastAsia="en-US"/>
        </w:rPr>
        <w:t>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w:t>
      </w:r>
      <w:r w:rsidRPr="001F5A09">
        <w:rPr>
          <w:sz w:val="24"/>
          <w:szCs w:val="24"/>
          <w:lang w:eastAsia="en-US"/>
        </w:rPr>
        <w:softHyphen/>
        <w:t>обходимой информации в различных источниках для выполнения учебных заданий.</w:t>
      </w:r>
    </w:p>
    <w:p w:rsidR="008C361F" w:rsidRPr="001F5A09" w:rsidRDefault="008C361F" w:rsidP="0066481C">
      <w:pPr>
        <w:widowControl/>
        <w:ind w:firstLine="709"/>
        <w:jc w:val="both"/>
        <w:rPr>
          <w:sz w:val="24"/>
          <w:szCs w:val="24"/>
          <w:lang w:eastAsia="en-US"/>
        </w:rPr>
      </w:pPr>
      <w:r w:rsidRPr="001F5A09">
        <w:rPr>
          <w:sz w:val="24"/>
          <w:szCs w:val="24"/>
          <w:lang w:eastAsia="en-US"/>
        </w:rPr>
        <w:t>У выпускников, освоивших основную образовательную программу начального общего об</w:t>
      </w:r>
      <w:r w:rsidRPr="001F5A09">
        <w:rPr>
          <w:sz w:val="24"/>
          <w:szCs w:val="24"/>
          <w:lang w:eastAsia="en-US"/>
        </w:rPr>
        <w:softHyphen/>
        <w:t>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w:t>
      </w:r>
      <w:r w:rsidRPr="001F5A09">
        <w:rPr>
          <w:sz w:val="24"/>
          <w:szCs w:val="24"/>
          <w:lang w:eastAsia="en-US"/>
        </w:rPr>
        <w:softHyphen/>
        <w:t>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w:t>
      </w:r>
      <w:r w:rsidRPr="001F5A09">
        <w:rPr>
          <w:sz w:val="24"/>
          <w:szCs w:val="24"/>
          <w:lang w:eastAsia="en-US"/>
        </w:rPr>
        <w:softHyphen/>
        <w:t>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C361F" w:rsidRPr="001F5A09" w:rsidRDefault="008C361F" w:rsidP="0066481C">
      <w:pPr>
        <w:widowControl/>
        <w:ind w:firstLine="708"/>
        <w:jc w:val="both"/>
        <w:rPr>
          <w:sz w:val="24"/>
          <w:szCs w:val="24"/>
          <w:lang w:eastAsia="en-US"/>
        </w:rPr>
      </w:pPr>
      <w:r w:rsidRPr="001F5A09">
        <w:rPr>
          <w:sz w:val="24"/>
          <w:szCs w:val="24"/>
          <w:lang w:eastAsia="en-US"/>
        </w:rPr>
        <w:t>Выпускник на ступени начального общего образования:</w:t>
      </w:r>
    </w:p>
    <w:p w:rsidR="008C361F" w:rsidRPr="001F5A09" w:rsidRDefault="008C361F" w:rsidP="0066481C">
      <w:pPr>
        <w:widowControl/>
        <w:jc w:val="both"/>
        <w:rPr>
          <w:sz w:val="24"/>
          <w:szCs w:val="24"/>
          <w:lang w:eastAsia="en-US"/>
        </w:rPr>
      </w:pPr>
      <w:r w:rsidRPr="001F5A09">
        <w:rPr>
          <w:sz w:val="24"/>
          <w:szCs w:val="24"/>
          <w:lang w:eastAsia="en-US"/>
        </w:rPr>
        <w:t>• научится осознавать безошибочное письмо как одно из проявлений собственного уровня культуры;</w:t>
      </w:r>
    </w:p>
    <w:p w:rsidR="008C361F" w:rsidRPr="001F5A09" w:rsidRDefault="008C361F" w:rsidP="0066481C">
      <w:pPr>
        <w:widowControl/>
        <w:jc w:val="both"/>
        <w:rPr>
          <w:sz w:val="24"/>
          <w:szCs w:val="24"/>
          <w:lang w:eastAsia="en-US"/>
        </w:rPr>
      </w:pPr>
      <w:r w:rsidRPr="001F5A09">
        <w:rPr>
          <w:sz w:val="24"/>
          <w:szCs w:val="24"/>
          <w:lang w:eastAsia="en-US"/>
        </w:rPr>
        <w:t>•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8C361F" w:rsidRPr="001F5A09" w:rsidRDefault="008C361F" w:rsidP="0066481C">
      <w:pPr>
        <w:widowControl/>
        <w:jc w:val="both"/>
        <w:rPr>
          <w:sz w:val="24"/>
          <w:szCs w:val="24"/>
          <w:lang w:eastAsia="en-US"/>
        </w:rPr>
      </w:pPr>
      <w:r w:rsidRPr="001F5A09">
        <w:rPr>
          <w:sz w:val="24"/>
          <w:szCs w:val="24"/>
          <w:lang w:eastAsia="en-US"/>
        </w:rPr>
        <w:t>•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w:t>
      </w:r>
      <w:r w:rsidRPr="001F5A09">
        <w:rPr>
          <w:sz w:val="24"/>
          <w:szCs w:val="24"/>
          <w:lang w:eastAsia="en-US"/>
        </w:rPr>
        <w:softHyphen/>
        <w:t>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w:t>
      </w:r>
      <w:r w:rsidRPr="001F5A09">
        <w:rPr>
          <w:sz w:val="24"/>
          <w:szCs w:val="24"/>
          <w:lang w:eastAsia="en-US"/>
        </w:rPr>
        <w:softHyphen/>
        <w:t>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C361F" w:rsidRPr="001F5A09" w:rsidRDefault="008C361F" w:rsidP="0066481C">
      <w:pPr>
        <w:widowControl/>
        <w:ind w:firstLine="851"/>
        <w:jc w:val="both"/>
        <w:rPr>
          <w:sz w:val="24"/>
          <w:szCs w:val="24"/>
          <w:lang w:eastAsia="en-US"/>
        </w:rPr>
      </w:pPr>
      <w:r w:rsidRPr="001F5A09">
        <w:rPr>
          <w:sz w:val="24"/>
          <w:szCs w:val="24"/>
          <w:lang w:eastAsia="en-US"/>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w:t>
      </w:r>
      <w:r w:rsidRPr="001F5A09">
        <w:rPr>
          <w:sz w:val="24"/>
          <w:szCs w:val="24"/>
          <w:lang w:eastAsia="en-US"/>
        </w:rPr>
        <w:softHyphen/>
        <w:t>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w:t>
      </w:r>
      <w:r w:rsidRPr="001F5A09">
        <w:rPr>
          <w:sz w:val="24"/>
          <w:szCs w:val="24"/>
          <w:lang w:eastAsia="en-US"/>
        </w:rPr>
        <w:softHyphen/>
        <w:t>дующей ступени образования.</w:t>
      </w:r>
    </w:p>
    <w:p w:rsidR="008C361F" w:rsidRPr="001F5A09" w:rsidRDefault="008C361F" w:rsidP="0066481C">
      <w:pPr>
        <w:widowControl/>
        <w:jc w:val="both"/>
        <w:rPr>
          <w:i/>
          <w:iCs/>
          <w:sz w:val="24"/>
          <w:szCs w:val="24"/>
          <w:lang w:eastAsia="en-US"/>
        </w:rPr>
      </w:pPr>
      <w:r w:rsidRPr="001F5A09">
        <w:rPr>
          <w:i/>
          <w:iCs/>
          <w:sz w:val="24"/>
          <w:szCs w:val="24"/>
          <w:lang w:eastAsia="en-US"/>
        </w:rPr>
        <w:t>2.2.1. Содержательная линия «Система языка»</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Раздел «Фонетика и графика»</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различать звуки и буквы;</w:t>
      </w:r>
    </w:p>
    <w:p w:rsidR="008C361F" w:rsidRPr="001F5A09" w:rsidRDefault="008C361F" w:rsidP="0066481C">
      <w:pPr>
        <w:widowControl/>
        <w:jc w:val="both"/>
        <w:rPr>
          <w:sz w:val="24"/>
          <w:szCs w:val="24"/>
          <w:lang w:eastAsia="en-US"/>
        </w:rPr>
      </w:pPr>
      <w:r w:rsidRPr="001F5A09">
        <w:rPr>
          <w:sz w:val="24"/>
          <w:szCs w:val="24"/>
          <w:lang w:eastAsia="en-US"/>
        </w:rPr>
        <w:t>• характеризовать звуки русского и родного языков: гласные ударные/безударные; соглас</w:t>
      </w:r>
      <w:r w:rsidRPr="001F5A09">
        <w:rPr>
          <w:sz w:val="24"/>
          <w:szCs w:val="24"/>
          <w:lang w:eastAsia="en-US"/>
        </w:rPr>
        <w:softHyphen/>
        <w:t>ные твёрдые/мягкие, парные/непарные твёрдые и мягкие; согласные звонкие/глухие, пар</w:t>
      </w:r>
      <w:r w:rsidRPr="001F5A09">
        <w:rPr>
          <w:sz w:val="24"/>
          <w:szCs w:val="24"/>
          <w:lang w:eastAsia="en-US"/>
        </w:rPr>
        <w:softHyphen/>
        <w:t>ные/непарные звонкие и глухие;</w:t>
      </w:r>
    </w:p>
    <w:p w:rsidR="008C361F" w:rsidRPr="001F5A09" w:rsidRDefault="008C361F" w:rsidP="0066481C">
      <w:pPr>
        <w:widowControl/>
        <w:jc w:val="both"/>
        <w:rPr>
          <w:sz w:val="24"/>
          <w:szCs w:val="24"/>
          <w:lang w:eastAsia="en-US"/>
        </w:rPr>
      </w:pPr>
      <w:r w:rsidRPr="001F5A09">
        <w:rPr>
          <w:sz w:val="24"/>
          <w:szCs w:val="24"/>
          <w:lang w:eastAsia="en-US"/>
        </w:rPr>
        <w:t>• знать последовательность букв в русском и родном алфавитах, пользоваться алфавитом для упорядочивания слов и поиска нужной информации.</w:t>
      </w:r>
    </w:p>
    <w:p w:rsidR="008C361F" w:rsidRPr="001F5A09" w:rsidRDefault="008C361F" w:rsidP="0066481C">
      <w:pPr>
        <w:widowControl/>
        <w:jc w:val="both"/>
        <w:rPr>
          <w:i/>
          <w:iCs/>
          <w:sz w:val="24"/>
          <w:szCs w:val="24"/>
          <w:lang w:eastAsia="en-US"/>
        </w:rPr>
      </w:pPr>
      <w:r w:rsidRPr="001F5A09">
        <w:rPr>
          <w:i/>
          <w:iCs/>
          <w:sz w:val="24"/>
          <w:szCs w:val="24"/>
          <w:lang w:eastAsia="en-US"/>
        </w:rPr>
        <w:lastRenderedPageBreak/>
        <w:t>Фонетико-графический (звуко-буквенный) разбор слова самостоятельно по предложен</w:t>
      </w:r>
      <w:r w:rsidRPr="001F5A09">
        <w:rPr>
          <w:i/>
          <w:iCs/>
          <w:sz w:val="24"/>
          <w:szCs w:val="24"/>
          <w:lang w:eastAsia="en-US"/>
        </w:rPr>
        <w:softHyphen/>
        <w:t>ному в учебнике алгоритму, оценивать правильность проведения фонетико-графического (звуко-буквенного) разбора слов.</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Раздел «Орфоэпия»</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соблюдать нормы русского и родного литературного языка в собственной речи и оцени</w:t>
      </w:r>
      <w:r w:rsidRPr="001F5A09">
        <w:rPr>
          <w:i/>
          <w:iCs/>
          <w:sz w:val="24"/>
          <w:szCs w:val="24"/>
          <w:lang w:eastAsia="en-US"/>
        </w:rPr>
        <w:softHyphen/>
        <w:t>вать соблюдение этих норм в речи собеседников (в объёме представленного в учебнике ма</w:t>
      </w:r>
      <w:r w:rsidRPr="001F5A09">
        <w:rPr>
          <w:i/>
          <w:iCs/>
          <w:sz w:val="24"/>
          <w:szCs w:val="24"/>
          <w:lang w:eastAsia="en-US"/>
        </w:rPr>
        <w:softHyphen/>
        <w:t>териала);</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находить при сомнении в правильности постановки ударения или произношения слова от</w:t>
      </w:r>
      <w:r w:rsidRPr="001F5A09">
        <w:rPr>
          <w:i/>
          <w:iCs/>
          <w:sz w:val="24"/>
          <w:szCs w:val="24"/>
          <w:lang w:eastAsia="en-US"/>
        </w:rPr>
        <w:softHyphen/>
        <w:t>вет самостоятельно (по словарю учебника) либо обращаться за помощью к учителю, ро</w:t>
      </w:r>
      <w:r w:rsidRPr="001F5A09">
        <w:rPr>
          <w:i/>
          <w:iCs/>
          <w:sz w:val="24"/>
          <w:szCs w:val="24"/>
          <w:lang w:eastAsia="en-US"/>
        </w:rPr>
        <w:softHyphen/>
        <w:t>дителям и др.</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Раздел «Состав слова (морфемика)»</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различать изменяемые и неизменяемые слова;</w:t>
      </w:r>
    </w:p>
    <w:p w:rsidR="008C361F" w:rsidRPr="001F5A09" w:rsidRDefault="008C361F" w:rsidP="0066481C">
      <w:pPr>
        <w:widowControl/>
        <w:jc w:val="both"/>
        <w:rPr>
          <w:sz w:val="24"/>
          <w:szCs w:val="24"/>
          <w:lang w:eastAsia="en-US"/>
        </w:rPr>
      </w:pPr>
      <w:r w:rsidRPr="001F5A09">
        <w:rPr>
          <w:sz w:val="24"/>
          <w:szCs w:val="24"/>
          <w:lang w:eastAsia="en-US"/>
        </w:rPr>
        <w:t>• различать родственные (однокоренные) слова и формы слова;</w:t>
      </w:r>
    </w:p>
    <w:p w:rsidR="008C361F" w:rsidRPr="001F5A09" w:rsidRDefault="008C361F" w:rsidP="0066481C">
      <w:pPr>
        <w:widowControl/>
        <w:jc w:val="both"/>
        <w:rPr>
          <w:sz w:val="24"/>
          <w:szCs w:val="24"/>
          <w:lang w:eastAsia="en-US"/>
        </w:rPr>
      </w:pPr>
      <w:r w:rsidRPr="001F5A09">
        <w:rPr>
          <w:sz w:val="24"/>
          <w:szCs w:val="24"/>
          <w:lang w:eastAsia="en-US"/>
        </w:rPr>
        <w:t>• находить в словах окончание, корень, приставку, суффикс.</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 разбирать по составу слова с однозначно вы</w:t>
      </w:r>
      <w:r w:rsidRPr="001F5A09">
        <w:rPr>
          <w:i/>
          <w:iCs/>
          <w:sz w:val="24"/>
          <w:szCs w:val="24"/>
          <w:lang w:eastAsia="en-US"/>
        </w:rPr>
        <w:softHyphen/>
        <w:t>деляемыми морфемами в соответствии с предложенным в учебнике  алгоритмом, оцени</w:t>
      </w:r>
      <w:r w:rsidRPr="001F5A09">
        <w:rPr>
          <w:i/>
          <w:iCs/>
          <w:sz w:val="24"/>
          <w:szCs w:val="24"/>
          <w:lang w:eastAsia="en-US"/>
        </w:rPr>
        <w:softHyphen/>
        <w:t>вать правильность проведения разбора слова по составу.</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Раздел «Лексика»</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выявлять слова, значение которых требует уточнения;</w:t>
      </w:r>
    </w:p>
    <w:p w:rsidR="008C361F" w:rsidRPr="001F5A09" w:rsidRDefault="008C361F" w:rsidP="0066481C">
      <w:pPr>
        <w:widowControl/>
        <w:jc w:val="both"/>
        <w:rPr>
          <w:sz w:val="24"/>
          <w:szCs w:val="24"/>
          <w:lang w:eastAsia="en-US"/>
        </w:rPr>
      </w:pPr>
      <w:r w:rsidRPr="001F5A09">
        <w:rPr>
          <w:sz w:val="24"/>
          <w:szCs w:val="24"/>
          <w:lang w:eastAsia="en-US"/>
        </w:rPr>
        <w:t>• определять значение слова по тексту или уточнять с помощью толкового словаря.</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подбирать синонимы для устранения повторов в тексте;</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подбирать антонимы для точной характеристики предметов при их сравнении;</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различать употребление в тексте слов в прямом и переносном значении (простые слу</w:t>
      </w:r>
      <w:r w:rsidRPr="001F5A09">
        <w:rPr>
          <w:i/>
          <w:iCs/>
          <w:sz w:val="24"/>
          <w:szCs w:val="24"/>
          <w:lang w:eastAsia="en-US"/>
        </w:rPr>
        <w:softHyphen/>
        <w:t>чаи);</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оценивать уместность использования слов в тексте;</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выбирать слова из ряда предложенных для успешного решения коммуникативной задачи.</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Раздел «Морфология»</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определять грамматические признаки имён существительных — род, число, падеж, скло</w:t>
      </w:r>
      <w:r w:rsidRPr="001F5A09">
        <w:rPr>
          <w:sz w:val="24"/>
          <w:szCs w:val="24"/>
          <w:lang w:eastAsia="en-US"/>
        </w:rPr>
        <w:softHyphen/>
        <w:t>нение;</w:t>
      </w:r>
    </w:p>
    <w:p w:rsidR="008C361F" w:rsidRPr="001F5A09" w:rsidRDefault="008C361F" w:rsidP="0066481C">
      <w:pPr>
        <w:widowControl/>
        <w:jc w:val="both"/>
        <w:rPr>
          <w:sz w:val="24"/>
          <w:szCs w:val="24"/>
          <w:lang w:eastAsia="en-US"/>
        </w:rPr>
      </w:pPr>
      <w:r w:rsidRPr="001F5A09">
        <w:rPr>
          <w:sz w:val="24"/>
          <w:szCs w:val="24"/>
          <w:lang w:eastAsia="en-US"/>
        </w:rPr>
        <w:t>• определять грамматические признаки имён прилагательных — род, число, падеж;</w:t>
      </w:r>
    </w:p>
    <w:p w:rsidR="008C361F" w:rsidRPr="001F5A09" w:rsidRDefault="008C361F" w:rsidP="0066481C">
      <w:pPr>
        <w:widowControl/>
        <w:jc w:val="both"/>
        <w:rPr>
          <w:sz w:val="24"/>
          <w:szCs w:val="24"/>
          <w:lang w:eastAsia="en-US"/>
        </w:rPr>
      </w:pPr>
      <w:r w:rsidRPr="001F5A09">
        <w:rPr>
          <w:sz w:val="24"/>
          <w:szCs w:val="24"/>
          <w:lang w:eastAsia="en-US"/>
        </w:rPr>
        <w:t>• определять грамматические признаки глаголов — число, время, род (в прошедшем вре</w:t>
      </w:r>
      <w:r w:rsidRPr="001F5A09">
        <w:rPr>
          <w:sz w:val="24"/>
          <w:szCs w:val="24"/>
          <w:lang w:eastAsia="en-US"/>
        </w:rPr>
        <w:softHyphen/>
        <w:t>мени), лицо (в настоящем и будущем времени), спряжение.</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проводить морфологический разбор имён существительных, имён прилагательных, глаго</w:t>
      </w:r>
      <w:r w:rsidRPr="001F5A09">
        <w:rPr>
          <w:i/>
          <w:iCs/>
          <w:sz w:val="24"/>
          <w:szCs w:val="24"/>
          <w:lang w:eastAsia="en-US"/>
        </w:rPr>
        <w:softHyphen/>
        <w:t>лов по предложенному в учебнике алгоритму; оценивать правильность проведения морфо</w:t>
      </w:r>
      <w:r w:rsidRPr="001F5A09">
        <w:rPr>
          <w:i/>
          <w:iCs/>
          <w:sz w:val="24"/>
          <w:szCs w:val="24"/>
          <w:lang w:eastAsia="en-US"/>
        </w:rPr>
        <w:softHyphen/>
        <w:t>логического разбора;</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находить в тексте такие части речи, как личные местоимения и наречия, предлоги вме</w:t>
      </w:r>
      <w:r w:rsidRPr="001F5A09">
        <w:rPr>
          <w:i/>
          <w:iCs/>
          <w:sz w:val="24"/>
          <w:szCs w:val="24"/>
          <w:lang w:eastAsia="en-US"/>
        </w:rPr>
        <w:softHyphen/>
        <w:t xml:space="preserve">сте с существительными и личными местоимениями, к которым они относятся, союзы </w:t>
      </w:r>
      <w:r w:rsidRPr="001F5A09">
        <w:rPr>
          <w:b/>
          <w:bCs/>
          <w:i/>
          <w:iCs/>
          <w:sz w:val="24"/>
          <w:szCs w:val="24"/>
          <w:lang w:eastAsia="en-US"/>
        </w:rPr>
        <w:t>и, а, но</w:t>
      </w:r>
      <w:r w:rsidRPr="001F5A09">
        <w:rPr>
          <w:i/>
          <w:iCs/>
          <w:sz w:val="24"/>
          <w:szCs w:val="24"/>
          <w:lang w:eastAsia="en-US"/>
        </w:rPr>
        <w:t xml:space="preserve">, частицу </w:t>
      </w:r>
      <w:r w:rsidRPr="001F5A09">
        <w:rPr>
          <w:b/>
          <w:bCs/>
          <w:i/>
          <w:iCs/>
          <w:sz w:val="24"/>
          <w:szCs w:val="24"/>
          <w:lang w:eastAsia="en-US"/>
        </w:rPr>
        <w:t xml:space="preserve">не </w:t>
      </w:r>
      <w:r w:rsidRPr="001F5A09">
        <w:rPr>
          <w:i/>
          <w:iCs/>
          <w:sz w:val="24"/>
          <w:szCs w:val="24"/>
          <w:lang w:eastAsia="en-US"/>
        </w:rPr>
        <w:t>при глаголах.</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Раздел «Синтаксис»</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различать предложение, словосочетание, слово;</w:t>
      </w:r>
    </w:p>
    <w:p w:rsidR="008C361F" w:rsidRPr="001F5A09" w:rsidRDefault="008C361F" w:rsidP="0066481C">
      <w:pPr>
        <w:widowControl/>
        <w:jc w:val="both"/>
        <w:rPr>
          <w:sz w:val="24"/>
          <w:szCs w:val="24"/>
          <w:lang w:eastAsia="en-US"/>
        </w:rPr>
      </w:pPr>
      <w:r w:rsidRPr="001F5A09">
        <w:rPr>
          <w:sz w:val="24"/>
          <w:szCs w:val="24"/>
          <w:lang w:eastAsia="en-US"/>
        </w:rPr>
        <w:t>• устанавливать при помощи смысловых вопросов связь между словами в словосочетании и предложении;</w:t>
      </w:r>
    </w:p>
    <w:p w:rsidR="008C361F" w:rsidRPr="001F5A09" w:rsidRDefault="008C361F" w:rsidP="0066481C">
      <w:pPr>
        <w:widowControl/>
        <w:jc w:val="both"/>
        <w:rPr>
          <w:sz w:val="24"/>
          <w:szCs w:val="24"/>
          <w:lang w:eastAsia="en-US"/>
        </w:rPr>
      </w:pPr>
      <w:r w:rsidRPr="001F5A09">
        <w:rPr>
          <w:sz w:val="24"/>
          <w:szCs w:val="24"/>
          <w:lang w:eastAsia="en-US"/>
        </w:rPr>
        <w:t>• классифицировать предложения по цели высказывания,</w:t>
      </w:r>
    </w:p>
    <w:p w:rsidR="008C361F" w:rsidRPr="001F5A09" w:rsidRDefault="008C361F" w:rsidP="0066481C">
      <w:pPr>
        <w:widowControl/>
        <w:jc w:val="both"/>
        <w:rPr>
          <w:sz w:val="24"/>
          <w:szCs w:val="24"/>
          <w:lang w:eastAsia="en-US"/>
        </w:rPr>
      </w:pPr>
      <w:r w:rsidRPr="001F5A09">
        <w:rPr>
          <w:sz w:val="24"/>
          <w:szCs w:val="24"/>
          <w:lang w:eastAsia="en-US"/>
        </w:rPr>
        <w:t>находить повествовательные/побудительные/вопросительные предложения;</w:t>
      </w:r>
    </w:p>
    <w:p w:rsidR="008C361F" w:rsidRPr="001F5A09" w:rsidRDefault="008C361F" w:rsidP="0066481C">
      <w:pPr>
        <w:widowControl/>
        <w:jc w:val="both"/>
        <w:rPr>
          <w:sz w:val="24"/>
          <w:szCs w:val="24"/>
          <w:lang w:eastAsia="en-US"/>
        </w:rPr>
      </w:pPr>
      <w:r w:rsidRPr="001F5A09">
        <w:rPr>
          <w:sz w:val="24"/>
          <w:szCs w:val="24"/>
          <w:lang w:eastAsia="en-US"/>
        </w:rPr>
        <w:t>• определять восклицательную/невосклицательную интонацию предложения;</w:t>
      </w:r>
    </w:p>
    <w:p w:rsidR="008C361F" w:rsidRPr="001F5A09" w:rsidRDefault="008C361F" w:rsidP="0066481C">
      <w:pPr>
        <w:widowControl/>
        <w:jc w:val="both"/>
        <w:rPr>
          <w:sz w:val="24"/>
          <w:szCs w:val="24"/>
          <w:lang w:eastAsia="en-US"/>
        </w:rPr>
      </w:pPr>
      <w:r w:rsidRPr="001F5A09">
        <w:rPr>
          <w:sz w:val="24"/>
          <w:szCs w:val="24"/>
          <w:lang w:eastAsia="en-US"/>
        </w:rPr>
        <w:t>• находить главные и второстепенные (без деления на виды) члены предложения;</w:t>
      </w:r>
    </w:p>
    <w:p w:rsidR="008C361F" w:rsidRPr="001F5A09" w:rsidRDefault="008C361F" w:rsidP="0066481C">
      <w:pPr>
        <w:widowControl/>
        <w:jc w:val="both"/>
        <w:rPr>
          <w:sz w:val="24"/>
          <w:szCs w:val="24"/>
          <w:lang w:eastAsia="en-US"/>
        </w:rPr>
      </w:pPr>
      <w:r w:rsidRPr="001F5A09">
        <w:rPr>
          <w:sz w:val="24"/>
          <w:szCs w:val="24"/>
          <w:lang w:eastAsia="en-US"/>
        </w:rPr>
        <w:t>• выделять предложения с однородными членами.</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sz w:val="24"/>
          <w:szCs w:val="24"/>
          <w:lang w:eastAsia="en-US"/>
        </w:rPr>
        <w:lastRenderedPageBreak/>
        <w:t xml:space="preserve">• </w:t>
      </w:r>
      <w:r w:rsidRPr="001F5A09">
        <w:rPr>
          <w:i/>
          <w:iCs/>
          <w:sz w:val="24"/>
          <w:szCs w:val="24"/>
          <w:lang w:eastAsia="en-US"/>
        </w:rPr>
        <w:t>различать второстепенные члены предложения - определения, дополнения, обстоятель</w:t>
      </w:r>
      <w:r w:rsidRPr="001F5A09">
        <w:rPr>
          <w:i/>
          <w:iCs/>
          <w:sz w:val="24"/>
          <w:szCs w:val="24"/>
          <w:lang w:eastAsia="en-US"/>
        </w:rPr>
        <w:softHyphen/>
        <w:t>ства;</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различать простые и сложные предложения.</w:t>
      </w:r>
    </w:p>
    <w:p w:rsidR="008C361F" w:rsidRPr="001F5A09" w:rsidRDefault="008C361F" w:rsidP="0066481C">
      <w:pPr>
        <w:widowControl/>
        <w:jc w:val="both"/>
        <w:rPr>
          <w:i/>
          <w:iCs/>
          <w:sz w:val="24"/>
          <w:szCs w:val="24"/>
          <w:lang w:eastAsia="en-US"/>
        </w:rPr>
      </w:pPr>
      <w:r w:rsidRPr="001F5A09">
        <w:rPr>
          <w:i/>
          <w:iCs/>
          <w:sz w:val="24"/>
          <w:szCs w:val="24"/>
          <w:lang w:eastAsia="en-US"/>
        </w:rPr>
        <w:t>2.2.2. Содержательная линия «Орфография и пунктуация»</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применять правила правописания (в объёме содержания курса);</w:t>
      </w:r>
    </w:p>
    <w:p w:rsidR="008C361F" w:rsidRPr="001F5A09" w:rsidRDefault="008C361F" w:rsidP="0066481C">
      <w:pPr>
        <w:widowControl/>
        <w:jc w:val="both"/>
        <w:rPr>
          <w:sz w:val="24"/>
          <w:szCs w:val="24"/>
          <w:lang w:eastAsia="en-US"/>
        </w:rPr>
      </w:pPr>
      <w:r w:rsidRPr="001F5A09">
        <w:rPr>
          <w:sz w:val="24"/>
          <w:szCs w:val="24"/>
          <w:lang w:eastAsia="en-US"/>
        </w:rPr>
        <w:t>• определять (уточнять) написание слова по орфографическому словарю;</w:t>
      </w:r>
    </w:p>
    <w:p w:rsidR="008C361F" w:rsidRPr="001F5A09" w:rsidRDefault="008C361F" w:rsidP="0066481C">
      <w:pPr>
        <w:widowControl/>
        <w:jc w:val="both"/>
        <w:rPr>
          <w:sz w:val="24"/>
          <w:szCs w:val="24"/>
          <w:lang w:eastAsia="en-US"/>
        </w:rPr>
      </w:pPr>
      <w:r w:rsidRPr="001F5A09">
        <w:rPr>
          <w:sz w:val="24"/>
          <w:szCs w:val="24"/>
          <w:lang w:eastAsia="en-US"/>
        </w:rPr>
        <w:t>• безошибочно списывать текст объёмом 80—90 слов;</w:t>
      </w:r>
    </w:p>
    <w:p w:rsidR="008C361F" w:rsidRPr="001F5A09" w:rsidRDefault="008C361F" w:rsidP="0066481C">
      <w:pPr>
        <w:widowControl/>
        <w:jc w:val="both"/>
        <w:rPr>
          <w:sz w:val="24"/>
          <w:szCs w:val="24"/>
          <w:lang w:eastAsia="en-US"/>
        </w:rPr>
      </w:pPr>
      <w:r w:rsidRPr="001F5A09">
        <w:rPr>
          <w:sz w:val="24"/>
          <w:szCs w:val="24"/>
          <w:lang w:eastAsia="en-US"/>
        </w:rPr>
        <w:t>• писать под диктовку тексты объёмом 75—80 слов в соответствии с изученными прави</w:t>
      </w:r>
      <w:r w:rsidRPr="001F5A09">
        <w:rPr>
          <w:sz w:val="24"/>
          <w:szCs w:val="24"/>
          <w:lang w:eastAsia="en-US"/>
        </w:rPr>
        <w:softHyphen/>
        <w:t>лами правописания;</w:t>
      </w:r>
    </w:p>
    <w:p w:rsidR="008C361F" w:rsidRPr="001F5A09" w:rsidRDefault="008C361F" w:rsidP="0066481C">
      <w:pPr>
        <w:widowControl/>
        <w:jc w:val="both"/>
        <w:rPr>
          <w:sz w:val="24"/>
          <w:szCs w:val="24"/>
          <w:lang w:eastAsia="en-US"/>
        </w:rPr>
      </w:pPr>
      <w:r w:rsidRPr="001F5A09">
        <w:rPr>
          <w:sz w:val="24"/>
          <w:szCs w:val="24"/>
          <w:lang w:eastAsia="en-US"/>
        </w:rPr>
        <w:t>• проверять собственный и предложенный текст, находить и исправлять орфографические и пунктуационные ошибки.</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осознавать место возможного возникновения орфографической ошибки;</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подбирать примеры с определённой орфограммой;</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при составлении собственных текстов перефразировать записываемое, чтобы избе</w:t>
      </w:r>
      <w:r w:rsidRPr="001F5A09">
        <w:rPr>
          <w:i/>
          <w:iCs/>
          <w:sz w:val="24"/>
          <w:szCs w:val="24"/>
          <w:lang w:eastAsia="en-US"/>
        </w:rPr>
        <w:softHyphen/>
        <w:t>жать орфографических и пунктуационных ошибок;</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8C361F" w:rsidRPr="001F5A09" w:rsidRDefault="008C361F" w:rsidP="0066481C">
      <w:pPr>
        <w:widowControl/>
        <w:jc w:val="both"/>
        <w:rPr>
          <w:i/>
          <w:iCs/>
          <w:sz w:val="24"/>
          <w:szCs w:val="24"/>
          <w:lang w:eastAsia="en-US"/>
        </w:rPr>
      </w:pPr>
      <w:r w:rsidRPr="001F5A09">
        <w:rPr>
          <w:i/>
          <w:iCs/>
          <w:sz w:val="24"/>
          <w:szCs w:val="24"/>
          <w:lang w:eastAsia="en-US"/>
        </w:rPr>
        <w:t>2.2.3. Содержательная линия «Развитие речи»</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w:t>
      </w:r>
      <w:r w:rsidRPr="001F5A09">
        <w:rPr>
          <w:sz w:val="24"/>
          <w:szCs w:val="24"/>
          <w:lang w:eastAsia="en-US"/>
        </w:rPr>
        <w:softHyphen/>
        <w:t>раста;</w:t>
      </w:r>
    </w:p>
    <w:p w:rsidR="008C361F" w:rsidRPr="001F5A09" w:rsidRDefault="008C361F" w:rsidP="0066481C">
      <w:pPr>
        <w:widowControl/>
        <w:jc w:val="both"/>
        <w:rPr>
          <w:sz w:val="24"/>
          <w:szCs w:val="24"/>
          <w:lang w:eastAsia="en-US"/>
        </w:rPr>
      </w:pPr>
      <w:r w:rsidRPr="001F5A09">
        <w:rPr>
          <w:sz w:val="24"/>
          <w:szCs w:val="24"/>
          <w:lang w:eastAsia="en-US"/>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8C361F" w:rsidRPr="001F5A09" w:rsidRDefault="008C361F" w:rsidP="0066481C">
      <w:pPr>
        <w:widowControl/>
        <w:jc w:val="both"/>
        <w:rPr>
          <w:sz w:val="24"/>
          <w:szCs w:val="24"/>
          <w:lang w:eastAsia="en-US"/>
        </w:rPr>
      </w:pPr>
      <w:r w:rsidRPr="001F5A09">
        <w:rPr>
          <w:sz w:val="24"/>
          <w:szCs w:val="24"/>
          <w:lang w:eastAsia="en-US"/>
        </w:rPr>
        <w:t>• выражать собственное мнение, аргументировать его с учётом ситуации общения;</w:t>
      </w:r>
    </w:p>
    <w:p w:rsidR="008C361F" w:rsidRPr="001F5A09" w:rsidRDefault="008C361F" w:rsidP="0066481C">
      <w:pPr>
        <w:widowControl/>
        <w:jc w:val="both"/>
        <w:rPr>
          <w:sz w:val="24"/>
          <w:szCs w:val="24"/>
          <w:lang w:eastAsia="en-US"/>
        </w:rPr>
      </w:pPr>
      <w:r w:rsidRPr="001F5A09">
        <w:rPr>
          <w:sz w:val="24"/>
          <w:szCs w:val="24"/>
          <w:lang w:eastAsia="en-US"/>
        </w:rPr>
        <w:t>• самостоятельно озаглавливать текст;</w:t>
      </w:r>
    </w:p>
    <w:p w:rsidR="008C361F" w:rsidRPr="001F5A09" w:rsidRDefault="008C361F" w:rsidP="0066481C">
      <w:pPr>
        <w:widowControl/>
        <w:jc w:val="both"/>
        <w:rPr>
          <w:sz w:val="24"/>
          <w:szCs w:val="24"/>
          <w:lang w:eastAsia="en-US"/>
        </w:rPr>
      </w:pPr>
      <w:r w:rsidRPr="001F5A09">
        <w:rPr>
          <w:sz w:val="24"/>
          <w:szCs w:val="24"/>
          <w:lang w:eastAsia="en-US"/>
        </w:rPr>
        <w:t>• составлять план текста;</w:t>
      </w:r>
    </w:p>
    <w:p w:rsidR="008C361F" w:rsidRPr="001F5A09" w:rsidRDefault="008C361F" w:rsidP="0066481C">
      <w:pPr>
        <w:widowControl/>
        <w:jc w:val="both"/>
        <w:rPr>
          <w:sz w:val="24"/>
          <w:szCs w:val="24"/>
          <w:lang w:eastAsia="en-US"/>
        </w:rPr>
      </w:pPr>
      <w:r w:rsidRPr="001F5A09">
        <w:rPr>
          <w:sz w:val="24"/>
          <w:szCs w:val="24"/>
          <w:lang w:eastAsia="en-US"/>
        </w:rPr>
        <w:t>• сочинять письма, поздравительные открытки, записки и другие небольшие тексты для конкретных ситуаций общения.</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создавать тексты по предложенному заголовку;</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подробно или выборочно пересказывать текст;</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пересказывать текст от другого лица;</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составлять устный рассказ на определённую тему с использованием разных типов речи: описание, повествование, рассуждение;</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анализировать и корректировать тексты с нарушенным порядком предложений, нахо</w:t>
      </w:r>
      <w:r w:rsidRPr="001F5A09">
        <w:rPr>
          <w:i/>
          <w:iCs/>
          <w:sz w:val="24"/>
          <w:szCs w:val="24"/>
          <w:lang w:eastAsia="en-US"/>
        </w:rPr>
        <w:softHyphen/>
        <w:t>дить в тексте смысловые пропуски;</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корректировать тексты, в которых допущены нарушения культуры речи;</w:t>
      </w:r>
    </w:p>
    <w:p w:rsidR="008C361F" w:rsidRPr="001F5A09" w:rsidRDefault="008C361F" w:rsidP="0066481C">
      <w:pPr>
        <w:widowControl/>
        <w:ind w:right="-2"/>
        <w:jc w:val="both"/>
        <w:rPr>
          <w:i/>
          <w:iCs/>
          <w:sz w:val="24"/>
          <w:szCs w:val="24"/>
          <w:lang w:eastAsia="en-US"/>
        </w:rPr>
      </w:pPr>
      <w:r w:rsidRPr="001F5A09">
        <w:rPr>
          <w:sz w:val="24"/>
          <w:szCs w:val="24"/>
          <w:lang w:eastAsia="en-US"/>
        </w:rPr>
        <w:t xml:space="preserve">• </w:t>
      </w:r>
      <w:r w:rsidRPr="001F5A09">
        <w:rPr>
          <w:i/>
          <w:iCs/>
          <w:sz w:val="24"/>
          <w:szCs w:val="24"/>
          <w:lang w:eastAsia="en-US"/>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w:t>
      </w:r>
      <w:r w:rsidRPr="001F5A09">
        <w:rPr>
          <w:i/>
          <w:iCs/>
          <w:sz w:val="24"/>
          <w:szCs w:val="24"/>
          <w:lang w:eastAsia="en-US"/>
        </w:rPr>
        <w:softHyphen/>
        <w:t>стов);</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соблюдать нормы речевого взаимодействия при интерактивном общении  (sms -  сообщения, электронная почта, Интернет и другие виды и способы связи).</w:t>
      </w:r>
    </w:p>
    <w:p w:rsidR="008C361F" w:rsidRPr="001F5A09" w:rsidRDefault="008C361F" w:rsidP="0066481C">
      <w:pPr>
        <w:widowControl/>
        <w:jc w:val="both"/>
        <w:rPr>
          <w:b/>
          <w:bCs/>
          <w:sz w:val="24"/>
          <w:szCs w:val="24"/>
          <w:lang w:eastAsia="en-US"/>
        </w:rPr>
      </w:pPr>
      <w:r w:rsidRPr="001F5A09">
        <w:rPr>
          <w:b/>
          <w:bCs/>
          <w:sz w:val="24"/>
          <w:szCs w:val="24"/>
          <w:lang w:eastAsia="en-US"/>
        </w:rPr>
        <w:t xml:space="preserve">2.3. Литературное чтение. </w:t>
      </w:r>
    </w:p>
    <w:p w:rsidR="008C361F" w:rsidRPr="001F5A09" w:rsidRDefault="008C361F" w:rsidP="0066481C">
      <w:pPr>
        <w:widowControl/>
        <w:ind w:firstLine="851"/>
        <w:jc w:val="both"/>
        <w:rPr>
          <w:sz w:val="24"/>
          <w:szCs w:val="24"/>
          <w:lang w:eastAsia="en-US"/>
        </w:rPr>
      </w:pPr>
      <w:r w:rsidRPr="001F5A09">
        <w:rPr>
          <w:sz w:val="24"/>
          <w:szCs w:val="24"/>
          <w:lang w:eastAsia="en-US"/>
        </w:rPr>
        <w:t>Выпускники начальной школы осознают значимость чтения для своего дальнейшего разви</w:t>
      </w:r>
      <w:r w:rsidRPr="001F5A09">
        <w:rPr>
          <w:sz w:val="24"/>
          <w:szCs w:val="24"/>
          <w:lang w:eastAsia="en-US"/>
        </w:rPr>
        <w:softHyphen/>
        <w:t>тия и для успешного обучения по другим предметам. У них будет формироваться потреб</w:t>
      </w:r>
      <w:r w:rsidRPr="001F5A09">
        <w:rPr>
          <w:sz w:val="24"/>
          <w:szCs w:val="24"/>
          <w:lang w:eastAsia="en-US"/>
        </w:rPr>
        <w:softHyphen/>
        <w:t>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w:t>
      </w:r>
      <w:r w:rsidRPr="001F5A09">
        <w:rPr>
          <w:sz w:val="24"/>
          <w:szCs w:val="24"/>
          <w:lang w:eastAsia="en-US"/>
        </w:rPr>
        <w:softHyphen/>
        <w:t>ровать собственную позицию в жизни, расширят кругозор.</w:t>
      </w:r>
    </w:p>
    <w:p w:rsidR="008C361F" w:rsidRPr="001F5A09" w:rsidRDefault="008C361F" w:rsidP="0066481C">
      <w:pPr>
        <w:widowControl/>
        <w:ind w:firstLine="851"/>
        <w:jc w:val="both"/>
        <w:rPr>
          <w:sz w:val="24"/>
          <w:szCs w:val="24"/>
          <w:lang w:eastAsia="en-US"/>
        </w:rPr>
      </w:pPr>
      <w:r w:rsidRPr="001F5A09">
        <w:rPr>
          <w:sz w:val="24"/>
          <w:szCs w:val="24"/>
          <w:lang w:eastAsia="en-US"/>
        </w:rPr>
        <w:lastRenderedPageBreak/>
        <w:t>Учащиеся получат возможность познакомиться с культурно-историческим наследием Рос</w:t>
      </w:r>
      <w:r w:rsidRPr="001F5A09">
        <w:rPr>
          <w:sz w:val="24"/>
          <w:szCs w:val="24"/>
          <w:lang w:eastAsia="en-US"/>
        </w:rPr>
        <w:softHyphen/>
        <w:t>сии и общечеловеческими ценностями.</w:t>
      </w:r>
    </w:p>
    <w:p w:rsidR="008C361F" w:rsidRPr="001F5A09" w:rsidRDefault="008C361F" w:rsidP="0066481C">
      <w:pPr>
        <w:widowControl/>
        <w:ind w:firstLine="851"/>
        <w:jc w:val="both"/>
        <w:rPr>
          <w:sz w:val="24"/>
          <w:szCs w:val="24"/>
          <w:lang w:eastAsia="en-US"/>
        </w:rPr>
      </w:pPr>
      <w:r w:rsidRPr="001F5A09">
        <w:rPr>
          <w:sz w:val="24"/>
          <w:szCs w:val="24"/>
          <w:lang w:eastAsia="en-US"/>
        </w:rPr>
        <w:t>Младшие школьники будут учиться полноценно воспринимать художественную литера</w:t>
      </w:r>
      <w:r w:rsidRPr="001F5A09">
        <w:rPr>
          <w:sz w:val="24"/>
          <w:szCs w:val="24"/>
          <w:lang w:eastAsia="en-US"/>
        </w:rPr>
        <w:softHyphen/>
        <w:t>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w:t>
      </w:r>
      <w:r w:rsidRPr="001F5A09">
        <w:rPr>
          <w:sz w:val="24"/>
          <w:szCs w:val="24"/>
          <w:lang w:eastAsia="en-US"/>
        </w:rPr>
        <w:softHyphen/>
        <w:t>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w:t>
      </w:r>
      <w:r w:rsidRPr="001F5A09">
        <w:rPr>
          <w:sz w:val="24"/>
          <w:szCs w:val="24"/>
          <w:lang w:eastAsia="en-US"/>
        </w:rPr>
        <w:softHyphen/>
        <w:t>зуемыми в художественных произведениях.</w:t>
      </w:r>
    </w:p>
    <w:p w:rsidR="008C361F" w:rsidRPr="001F5A09" w:rsidRDefault="008C361F" w:rsidP="0066481C">
      <w:pPr>
        <w:widowControl/>
        <w:ind w:firstLine="851"/>
        <w:jc w:val="both"/>
        <w:rPr>
          <w:sz w:val="24"/>
          <w:szCs w:val="24"/>
          <w:lang w:eastAsia="en-US"/>
        </w:rPr>
      </w:pPr>
      <w:r w:rsidRPr="001F5A09">
        <w:rPr>
          <w:sz w:val="24"/>
          <w:szCs w:val="24"/>
          <w:lang w:eastAsia="en-US"/>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w:t>
      </w:r>
      <w:r w:rsidRPr="001F5A09">
        <w:rPr>
          <w:sz w:val="24"/>
          <w:szCs w:val="24"/>
          <w:lang w:eastAsia="en-US"/>
        </w:rPr>
        <w:softHyphen/>
        <w:t>тия, сформированы универсальные действия, отражающие учебную самостоятельность и познавательные интересы.</w:t>
      </w:r>
    </w:p>
    <w:p w:rsidR="008C361F" w:rsidRPr="001F5A09" w:rsidRDefault="008C361F" w:rsidP="0066481C">
      <w:pPr>
        <w:widowControl/>
        <w:ind w:firstLine="851"/>
        <w:jc w:val="both"/>
        <w:rPr>
          <w:sz w:val="24"/>
          <w:szCs w:val="24"/>
          <w:lang w:eastAsia="en-US"/>
        </w:rPr>
      </w:pPr>
      <w:r w:rsidRPr="001F5A09">
        <w:rPr>
          <w:sz w:val="24"/>
          <w:szCs w:val="24"/>
          <w:lang w:eastAsia="en-US"/>
        </w:rPr>
        <w:t>Выпускники овладеют техникой чтения, приёмами понимания прочитанного и прослушан</w:t>
      </w:r>
      <w:r w:rsidRPr="001F5A09">
        <w:rPr>
          <w:sz w:val="24"/>
          <w:szCs w:val="24"/>
          <w:lang w:eastAsia="en-US"/>
        </w:rPr>
        <w:softHyphen/>
        <w:t>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w:t>
      </w:r>
      <w:r w:rsidRPr="001F5A09">
        <w:rPr>
          <w:sz w:val="24"/>
          <w:szCs w:val="24"/>
          <w:lang w:eastAsia="en-US"/>
        </w:rPr>
        <w:softHyphen/>
        <w:t>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8C361F" w:rsidRPr="001F5A09" w:rsidRDefault="008C361F" w:rsidP="0066481C">
      <w:pPr>
        <w:widowControl/>
        <w:ind w:firstLine="851"/>
        <w:jc w:val="both"/>
        <w:rPr>
          <w:sz w:val="24"/>
          <w:szCs w:val="24"/>
          <w:lang w:eastAsia="en-US"/>
        </w:rPr>
      </w:pPr>
      <w:r w:rsidRPr="001F5A09">
        <w:rPr>
          <w:sz w:val="24"/>
          <w:szCs w:val="24"/>
          <w:lang w:eastAsia="en-US"/>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w:t>
      </w:r>
      <w:r w:rsidRPr="001F5A09">
        <w:rPr>
          <w:sz w:val="24"/>
          <w:szCs w:val="24"/>
          <w:lang w:eastAsia="en-US"/>
        </w:rPr>
        <w:softHyphen/>
        <w:t>изведения. Они будут составлять несложные монологические высказывания о произведе</w:t>
      </w:r>
      <w:r w:rsidRPr="001F5A09">
        <w:rPr>
          <w:sz w:val="24"/>
          <w:szCs w:val="24"/>
          <w:lang w:eastAsia="en-US"/>
        </w:rPr>
        <w:softHyphen/>
        <w:t>нии (героях, событиях); устно передавать содержание текста по плану; составлять неболь</w:t>
      </w:r>
      <w:r w:rsidRPr="001F5A09">
        <w:rPr>
          <w:sz w:val="24"/>
          <w:szCs w:val="24"/>
          <w:lang w:eastAsia="en-US"/>
        </w:rPr>
        <w:softHyphen/>
        <w:t>шие тексты повествовательного характера с элементами рассуждения и описания. Выпуск</w:t>
      </w:r>
      <w:r w:rsidRPr="001F5A09">
        <w:rPr>
          <w:sz w:val="24"/>
          <w:szCs w:val="24"/>
          <w:lang w:eastAsia="en-US"/>
        </w:rPr>
        <w:softHyphen/>
        <w:t>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w:t>
      </w:r>
      <w:r w:rsidRPr="001F5A09">
        <w:rPr>
          <w:sz w:val="24"/>
          <w:szCs w:val="24"/>
          <w:lang w:eastAsia="en-US"/>
        </w:rPr>
        <w:softHyphen/>
        <w:t>тацию).</w:t>
      </w:r>
    </w:p>
    <w:p w:rsidR="008C361F" w:rsidRPr="001F5A09" w:rsidRDefault="008C361F" w:rsidP="0066481C">
      <w:pPr>
        <w:widowControl/>
        <w:ind w:firstLine="851"/>
        <w:jc w:val="both"/>
        <w:rPr>
          <w:sz w:val="24"/>
          <w:szCs w:val="24"/>
          <w:lang w:eastAsia="en-US"/>
        </w:rPr>
      </w:pPr>
      <w:r w:rsidRPr="001F5A09">
        <w:rPr>
          <w:sz w:val="24"/>
          <w:szCs w:val="24"/>
          <w:lang w:eastAsia="en-US"/>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C361F" w:rsidRPr="001F5A09" w:rsidRDefault="008C361F" w:rsidP="0066481C">
      <w:pPr>
        <w:widowControl/>
        <w:ind w:firstLine="851"/>
        <w:jc w:val="both"/>
        <w:rPr>
          <w:sz w:val="24"/>
          <w:szCs w:val="24"/>
          <w:lang w:eastAsia="en-US"/>
        </w:rPr>
      </w:pPr>
      <w:r w:rsidRPr="001F5A09">
        <w:rPr>
          <w:sz w:val="24"/>
          <w:szCs w:val="24"/>
          <w:lang w:eastAsia="en-US"/>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C361F" w:rsidRPr="001F5A09" w:rsidRDefault="008C361F" w:rsidP="0066481C">
      <w:pPr>
        <w:widowControl/>
        <w:jc w:val="both"/>
        <w:rPr>
          <w:i/>
          <w:iCs/>
          <w:sz w:val="24"/>
          <w:szCs w:val="24"/>
          <w:lang w:eastAsia="en-US"/>
        </w:rPr>
      </w:pPr>
      <w:r w:rsidRPr="001F5A09">
        <w:rPr>
          <w:i/>
          <w:iCs/>
          <w:sz w:val="24"/>
          <w:szCs w:val="24"/>
          <w:lang w:eastAsia="en-US"/>
        </w:rPr>
        <w:t>2.3.1. Виды речевой и читательской деятельности</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w:t>
      </w:r>
    </w:p>
    <w:p w:rsidR="008C361F" w:rsidRPr="001F5A09" w:rsidRDefault="008C361F" w:rsidP="0066481C">
      <w:pPr>
        <w:widowControl/>
        <w:jc w:val="both"/>
        <w:rPr>
          <w:sz w:val="24"/>
          <w:szCs w:val="24"/>
          <w:lang w:eastAsia="en-US"/>
        </w:rPr>
      </w:pPr>
      <w:r w:rsidRPr="001F5A09">
        <w:rPr>
          <w:sz w:val="24"/>
          <w:szCs w:val="24"/>
          <w:lang w:eastAsia="en-US"/>
        </w:rPr>
        <w:t>цель чтения: удовлетворение читательского интереса и приобретение опыта чтения, поиск фактов и суждений, аргументации, иной информации;</w:t>
      </w:r>
    </w:p>
    <w:p w:rsidR="008C361F" w:rsidRPr="001F5A09" w:rsidRDefault="008C361F" w:rsidP="0066481C">
      <w:pPr>
        <w:widowControl/>
        <w:jc w:val="both"/>
        <w:rPr>
          <w:sz w:val="24"/>
          <w:szCs w:val="24"/>
          <w:lang w:eastAsia="en-US"/>
        </w:rPr>
      </w:pPr>
      <w:r w:rsidRPr="001F5A09">
        <w:rPr>
          <w:sz w:val="24"/>
          <w:szCs w:val="24"/>
          <w:lang w:eastAsia="en-US"/>
        </w:rPr>
        <w:t>• читать со скоростью, позволяющей понимать смысл прочитанного;</w:t>
      </w:r>
    </w:p>
    <w:p w:rsidR="008C361F" w:rsidRPr="001F5A09" w:rsidRDefault="008C361F" w:rsidP="0066481C">
      <w:pPr>
        <w:widowControl/>
        <w:jc w:val="both"/>
        <w:rPr>
          <w:sz w:val="24"/>
          <w:szCs w:val="24"/>
          <w:lang w:eastAsia="en-US"/>
        </w:rPr>
      </w:pPr>
      <w:r w:rsidRPr="001F5A09">
        <w:rPr>
          <w:sz w:val="24"/>
          <w:szCs w:val="24"/>
          <w:lang w:eastAsia="en-US"/>
        </w:rPr>
        <w:t>• различать на практическом уровне виды текстов (художественный, учебный, справоч</w:t>
      </w:r>
      <w:r w:rsidRPr="001F5A09">
        <w:rPr>
          <w:sz w:val="24"/>
          <w:szCs w:val="24"/>
          <w:lang w:eastAsia="en-US"/>
        </w:rPr>
        <w:softHyphen/>
        <w:t>ный), опираясь на особенности каждого вида текста;</w:t>
      </w:r>
    </w:p>
    <w:p w:rsidR="008C361F" w:rsidRPr="001F5A09" w:rsidRDefault="008C361F" w:rsidP="0066481C">
      <w:pPr>
        <w:widowControl/>
        <w:jc w:val="both"/>
        <w:rPr>
          <w:sz w:val="24"/>
          <w:szCs w:val="24"/>
          <w:lang w:eastAsia="en-US"/>
        </w:rPr>
      </w:pPr>
      <w:r w:rsidRPr="001F5A09">
        <w:rPr>
          <w:sz w:val="24"/>
          <w:szCs w:val="24"/>
          <w:lang w:eastAsia="en-US"/>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C361F" w:rsidRPr="001F5A09" w:rsidRDefault="008C361F" w:rsidP="0066481C">
      <w:pPr>
        <w:widowControl/>
        <w:jc w:val="both"/>
        <w:rPr>
          <w:sz w:val="24"/>
          <w:szCs w:val="24"/>
          <w:lang w:eastAsia="en-US"/>
        </w:rPr>
      </w:pPr>
      <w:r w:rsidRPr="001F5A09">
        <w:rPr>
          <w:sz w:val="24"/>
          <w:szCs w:val="24"/>
          <w:lang w:eastAsia="en-US"/>
        </w:rPr>
        <w:t>• использовать различные виды чтения: ознакомительное, поисковое, выборочное; выби</w:t>
      </w:r>
      <w:r w:rsidRPr="001F5A09">
        <w:rPr>
          <w:sz w:val="24"/>
          <w:szCs w:val="24"/>
          <w:lang w:eastAsia="en-US"/>
        </w:rPr>
        <w:softHyphen/>
        <w:t>рать нужный вид чтения в соответствии с целью чтения;</w:t>
      </w:r>
    </w:p>
    <w:p w:rsidR="008C361F" w:rsidRPr="001F5A09" w:rsidRDefault="008C361F" w:rsidP="0066481C">
      <w:pPr>
        <w:widowControl/>
        <w:jc w:val="both"/>
        <w:rPr>
          <w:sz w:val="24"/>
          <w:szCs w:val="24"/>
          <w:lang w:eastAsia="en-US"/>
        </w:rPr>
      </w:pPr>
      <w:r w:rsidRPr="001F5A09">
        <w:rPr>
          <w:sz w:val="24"/>
          <w:szCs w:val="24"/>
          <w:lang w:eastAsia="en-US"/>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8C361F" w:rsidRPr="001F5A09" w:rsidRDefault="008C361F" w:rsidP="0066481C">
      <w:pPr>
        <w:widowControl/>
        <w:jc w:val="both"/>
        <w:rPr>
          <w:sz w:val="24"/>
          <w:szCs w:val="24"/>
          <w:lang w:eastAsia="en-US"/>
        </w:rPr>
      </w:pPr>
      <w:r w:rsidRPr="001F5A09">
        <w:rPr>
          <w:sz w:val="24"/>
          <w:szCs w:val="24"/>
          <w:lang w:eastAsia="en-US"/>
        </w:rPr>
        <w:t xml:space="preserve">• 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w:t>
      </w:r>
      <w:r w:rsidRPr="001F5A09">
        <w:rPr>
          <w:sz w:val="24"/>
          <w:szCs w:val="24"/>
          <w:lang w:eastAsia="en-US"/>
        </w:rPr>
        <w:lastRenderedPageBreak/>
        <w:t>поступками героев, явлениями, фактами,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
    <w:p w:rsidR="008C361F" w:rsidRPr="001F5A09" w:rsidRDefault="008C361F" w:rsidP="0066481C">
      <w:pPr>
        <w:widowControl/>
        <w:jc w:val="both"/>
        <w:rPr>
          <w:sz w:val="24"/>
          <w:szCs w:val="24"/>
          <w:lang w:eastAsia="en-US"/>
        </w:rPr>
      </w:pPr>
      <w:r w:rsidRPr="001F5A09">
        <w:rPr>
          <w:sz w:val="24"/>
          <w:szCs w:val="24"/>
          <w:lang w:eastAsia="en-US"/>
        </w:rPr>
        <w:t>•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8C361F" w:rsidRPr="001F5A09" w:rsidRDefault="008C361F" w:rsidP="0066481C">
      <w:pPr>
        <w:widowControl/>
        <w:jc w:val="both"/>
        <w:rPr>
          <w:sz w:val="24"/>
          <w:szCs w:val="24"/>
          <w:lang w:eastAsia="en-US"/>
        </w:rPr>
      </w:pPr>
      <w:r w:rsidRPr="001F5A09">
        <w:rPr>
          <w:sz w:val="24"/>
          <w:szCs w:val="24"/>
          <w:lang w:eastAsia="en-US"/>
        </w:rPr>
        <w:t>• ориентироваться в нравственном содержании  прочитанного, самостоятельно делать выводы, соотносить поступки героев с нравственными нормами;</w:t>
      </w:r>
    </w:p>
    <w:p w:rsidR="008C361F" w:rsidRPr="001F5A09" w:rsidRDefault="008C361F" w:rsidP="0066481C">
      <w:pPr>
        <w:widowControl/>
        <w:jc w:val="both"/>
        <w:rPr>
          <w:sz w:val="24"/>
          <w:szCs w:val="24"/>
          <w:lang w:eastAsia="en-US"/>
        </w:rPr>
      </w:pPr>
      <w:r w:rsidRPr="001F5A09">
        <w:rPr>
          <w:sz w:val="24"/>
          <w:szCs w:val="24"/>
          <w:lang w:eastAsia="en-US"/>
        </w:rPr>
        <w:t>•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8C361F" w:rsidRPr="001F5A09" w:rsidRDefault="008C361F" w:rsidP="0066481C">
      <w:pPr>
        <w:widowControl/>
        <w:jc w:val="both"/>
        <w:rPr>
          <w:sz w:val="24"/>
          <w:szCs w:val="24"/>
          <w:lang w:eastAsia="en-US"/>
        </w:rPr>
      </w:pPr>
      <w:r w:rsidRPr="001F5A09">
        <w:rPr>
          <w:sz w:val="24"/>
          <w:szCs w:val="24"/>
          <w:lang w:eastAsia="en-US"/>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воспринимать художественную литературу как вид искусства;</w:t>
      </w:r>
    </w:p>
    <w:p w:rsidR="008C361F" w:rsidRPr="001F5A09" w:rsidRDefault="008C361F" w:rsidP="0066481C">
      <w:pPr>
        <w:widowControl/>
        <w:jc w:val="both"/>
        <w:rPr>
          <w:i/>
          <w:iCs/>
          <w:sz w:val="24"/>
          <w:szCs w:val="24"/>
          <w:lang w:eastAsia="en-US"/>
        </w:rPr>
      </w:pPr>
      <w:r w:rsidRPr="001F5A09">
        <w:rPr>
          <w:i/>
          <w:iCs/>
          <w:sz w:val="24"/>
          <w:szCs w:val="24"/>
          <w:lang w:eastAsia="en-US"/>
        </w:rPr>
        <w:t>• предвосхищать содержание текста по заголовку и с опорой на предыдущий опыт;</w:t>
      </w:r>
    </w:p>
    <w:p w:rsidR="008C361F" w:rsidRPr="001F5A09" w:rsidRDefault="008C361F" w:rsidP="0066481C">
      <w:pPr>
        <w:widowControl/>
        <w:jc w:val="both"/>
        <w:rPr>
          <w:i/>
          <w:iCs/>
          <w:sz w:val="24"/>
          <w:szCs w:val="24"/>
          <w:lang w:eastAsia="en-US"/>
        </w:rPr>
      </w:pPr>
      <w:r w:rsidRPr="001F5A09">
        <w:rPr>
          <w:i/>
          <w:iCs/>
          <w:sz w:val="24"/>
          <w:szCs w:val="24"/>
          <w:lang w:eastAsia="en-US"/>
        </w:rPr>
        <w:t>• выделять не только главную, но и избыточную информацию;</w:t>
      </w:r>
    </w:p>
    <w:p w:rsidR="008C361F" w:rsidRPr="001F5A09" w:rsidRDefault="008C361F" w:rsidP="0066481C">
      <w:pPr>
        <w:widowControl/>
        <w:jc w:val="both"/>
        <w:rPr>
          <w:i/>
          <w:iCs/>
          <w:sz w:val="24"/>
          <w:szCs w:val="24"/>
          <w:lang w:eastAsia="en-US"/>
        </w:rPr>
      </w:pPr>
      <w:r w:rsidRPr="001F5A09">
        <w:rPr>
          <w:i/>
          <w:iCs/>
          <w:sz w:val="24"/>
          <w:szCs w:val="24"/>
          <w:lang w:eastAsia="en-US"/>
        </w:rPr>
        <w:t>• осмысливать эстетические и нравственные ценности художественного текста и высказывать суждение;</w:t>
      </w:r>
    </w:p>
    <w:p w:rsidR="008C361F" w:rsidRPr="001F5A09" w:rsidRDefault="008C361F" w:rsidP="0066481C">
      <w:pPr>
        <w:widowControl/>
        <w:jc w:val="both"/>
        <w:rPr>
          <w:i/>
          <w:iCs/>
          <w:sz w:val="24"/>
          <w:szCs w:val="24"/>
          <w:lang w:eastAsia="en-US"/>
        </w:rPr>
      </w:pPr>
      <w:r w:rsidRPr="001F5A09">
        <w:rPr>
          <w:i/>
          <w:iCs/>
          <w:sz w:val="24"/>
          <w:szCs w:val="24"/>
          <w:lang w:eastAsia="en-US"/>
        </w:rPr>
        <w:t>• определять авторскую позицию и высказывать отношение к герою и его поступкам;</w:t>
      </w:r>
    </w:p>
    <w:p w:rsidR="008C361F" w:rsidRPr="001F5A09" w:rsidRDefault="008C361F" w:rsidP="0066481C">
      <w:pPr>
        <w:widowControl/>
        <w:jc w:val="both"/>
        <w:rPr>
          <w:i/>
          <w:iCs/>
          <w:sz w:val="24"/>
          <w:szCs w:val="24"/>
          <w:lang w:eastAsia="en-US"/>
        </w:rPr>
      </w:pPr>
      <w:r w:rsidRPr="001F5A09">
        <w:rPr>
          <w:i/>
          <w:iCs/>
          <w:sz w:val="24"/>
          <w:szCs w:val="24"/>
          <w:lang w:eastAsia="en-US"/>
        </w:rPr>
        <w:t>• отмечать изменения своего эмоционального состояния в процессе чтения литературного произведения;</w:t>
      </w:r>
    </w:p>
    <w:p w:rsidR="008C361F" w:rsidRPr="001F5A09" w:rsidRDefault="008C361F" w:rsidP="0066481C">
      <w:pPr>
        <w:widowControl/>
        <w:jc w:val="both"/>
        <w:rPr>
          <w:i/>
          <w:iCs/>
          <w:sz w:val="24"/>
          <w:szCs w:val="24"/>
          <w:lang w:eastAsia="en-US"/>
        </w:rPr>
      </w:pPr>
      <w:r w:rsidRPr="001F5A09">
        <w:rPr>
          <w:i/>
          <w:iCs/>
          <w:sz w:val="24"/>
          <w:szCs w:val="24"/>
          <w:lang w:eastAsia="en-US"/>
        </w:rPr>
        <w:t>•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8C361F" w:rsidRPr="001F5A09" w:rsidRDefault="008C361F" w:rsidP="0066481C">
      <w:pPr>
        <w:widowControl/>
        <w:jc w:val="both"/>
        <w:rPr>
          <w:i/>
          <w:iCs/>
          <w:sz w:val="24"/>
          <w:szCs w:val="24"/>
          <w:lang w:eastAsia="en-US"/>
        </w:rPr>
      </w:pPr>
      <w:r w:rsidRPr="001F5A09">
        <w:rPr>
          <w:i/>
          <w:iCs/>
          <w:sz w:val="24"/>
          <w:szCs w:val="24"/>
          <w:lang w:eastAsia="en-US"/>
        </w:rPr>
        <w:t>• высказывать эстетическое и нравственно-этическое суждение и подтверждать высказанное суждение примерами из текста;</w:t>
      </w:r>
    </w:p>
    <w:p w:rsidR="008C361F" w:rsidRPr="001F5A09" w:rsidRDefault="008C361F" w:rsidP="0066481C">
      <w:pPr>
        <w:widowControl/>
        <w:jc w:val="both"/>
        <w:rPr>
          <w:i/>
          <w:iCs/>
          <w:sz w:val="24"/>
          <w:szCs w:val="24"/>
          <w:lang w:eastAsia="en-US"/>
        </w:rPr>
      </w:pPr>
      <w:r w:rsidRPr="001F5A09">
        <w:rPr>
          <w:i/>
          <w:iCs/>
          <w:sz w:val="24"/>
          <w:szCs w:val="24"/>
          <w:lang w:eastAsia="en-US"/>
        </w:rPr>
        <w:t>• делать выписки из прочитанных текстов для дальнейшего практического использования.</w:t>
      </w:r>
    </w:p>
    <w:p w:rsidR="008C361F" w:rsidRPr="001F5A09" w:rsidRDefault="008C361F" w:rsidP="0066481C">
      <w:pPr>
        <w:widowControl/>
        <w:jc w:val="both"/>
        <w:rPr>
          <w:i/>
          <w:iCs/>
          <w:sz w:val="24"/>
          <w:szCs w:val="24"/>
          <w:lang w:eastAsia="en-US"/>
        </w:rPr>
      </w:pPr>
      <w:r w:rsidRPr="001F5A09">
        <w:rPr>
          <w:i/>
          <w:iCs/>
          <w:sz w:val="24"/>
          <w:szCs w:val="24"/>
          <w:lang w:eastAsia="en-US"/>
        </w:rPr>
        <w:t>2.3.2. Круг детского чтения</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i/>
          <w:iCs/>
          <w:sz w:val="24"/>
          <w:szCs w:val="24"/>
          <w:lang w:eastAsia="en-US"/>
        </w:rPr>
      </w:pPr>
      <w:r w:rsidRPr="001F5A09">
        <w:rPr>
          <w:sz w:val="24"/>
          <w:szCs w:val="24"/>
          <w:lang w:eastAsia="en-US"/>
        </w:rPr>
        <w:t>• ориентироваться в книге по названию, оглавлению, отличать сборник произведений от авторской книги;</w:t>
      </w:r>
    </w:p>
    <w:p w:rsidR="008C361F" w:rsidRPr="001F5A09" w:rsidRDefault="008C361F" w:rsidP="0066481C">
      <w:pPr>
        <w:widowControl/>
        <w:jc w:val="both"/>
        <w:rPr>
          <w:sz w:val="24"/>
          <w:szCs w:val="24"/>
          <w:lang w:eastAsia="en-US"/>
        </w:rPr>
      </w:pPr>
      <w:r w:rsidRPr="001F5A09">
        <w:rPr>
          <w:sz w:val="24"/>
          <w:szCs w:val="24"/>
          <w:lang w:eastAsia="en-US"/>
        </w:rPr>
        <w:t>• самостоятельно и целенаправленно осуществлять выбор книги в библиотеке по заданной тематике, по собственному желанию;</w:t>
      </w:r>
    </w:p>
    <w:p w:rsidR="008C361F" w:rsidRPr="001F5A09" w:rsidRDefault="008C361F" w:rsidP="0066481C">
      <w:pPr>
        <w:widowControl/>
        <w:jc w:val="both"/>
        <w:rPr>
          <w:sz w:val="24"/>
          <w:szCs w:val="24"/>
          <w:lang w:eastAsia="en-US"/>
        </w:rPr>
      </w:pPr>
      <w:r w:rsidRPr="001F5A09">
        <w:rPr>
          <w:sz w:val="24"/>
          <w:szCs w:val="24"/>
          <w:lang w:eastAsia="en-US"/>
        </w:rPr>
        <w:t>• составлять краткую аннотацию (автор, название, тема книги, рекомендации к чтению) на литературное произведение по заданному образцу;</w:t>
      </w:r>
    </w:p>
    <w:p w:rsidR="008C361F" w:rsidRPr="001F5A09" w:rsidRDefault="008C361F" w:rsidP="0066481C">
      <w:pPr>
        <w:widowControl/>
        <w:jc w:val="both"/>
        <w:rPr>
          <w:sz w:val="24"/>
          <w:szCs w:val="24"/>
          <w:lang w:eastAsia="en-US"/>
        </w:rPr>
      </w:pPr>
      <w:r w:rsidRPr="001F5A09">
        <w:rPr>
          <w:sz w:val="24"/>
          <w:szCs w:val="24"/>
          <w:lang w:eastAsia="en-US"/>
        </w:rPr>
        <w:t>• пользоваться алфавитным каталогом, самостоятельно пользоваться соответствующими возрасту словарями и справочной литературой.</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r w:rsidRPr="001F5A09">
        <w:rPr>
          <w:i/>
          <w:iCs/>
          <w:sz w:val="24"/>
          <w:szCs w:val="24"/>
          <w:lang w:eastAsia="en-US"/>
        </w:rPr>
        <w:tab/>
      </w:r>
    </w:p>
    <w:p w:rsidR="008C361F" w:rsidRPr="001F5A09" w:rsidRDefault="008C361F" w:rsidP="0066481C">
      <w:pPr>
        <w:widowControl/>
        <w:jc w:val="both"/>
        <w:rPr>
          <w:i/>
          <w:iCs/>
          <w:sz w:val="24"/>
          <w:szCs w:val="24"/>
          <w:lang w:eastAsia="en-US"/>
        </w:rPr>
      </w:pPr>
      <w:r w:rsidRPr="001F5A09">
        <w:rPr>
          <w:i/>
          <w:iCs/>
          <w:sz w:val="24"/>
          <w:szCs w:val="24"/>
          <w:lang w:eastAsia="en-US"/>
        </w:rPr>
        <w:t>• определять предпочтительный круг чтения, исходя из собственных интересов и познавательных потребностей;</w:t>
      </w:r>
    </w:p>
    <w:p w:rsidR="008C361F" w:rsidRPr="001F5A09" w:rsidRDefault="008C361F" w:rsidP="0066481C">
      <w:pPr>
        <w:widowControl/>
        <w:jc w:val="both"/>
        <w:rPr>
          <w:i/>
          <w:iCs/>
          <w:sz w:val="24"/>
          <w:szCs w:val="24"/>
          <w:lang w:eastAsia="en-US"/>
        </w:rPr>
      </w:pPr>
      <w:r w:rsidRPr="001F5A09">
        <w:rPr>
          <w:i/>
          <w:iCs/>
          <w:sz w:val="24"/>
          <w:szCs w:val="24"/>
          <w:lang w:eastAsia="en-US"/>
        </w:rPr>
        <w:t>• писать отзыв о прочитанной книге;</w:t>
      </w:r>
    </w:p>
    <w:p w:rsidR="008C361F" w:rsidRPr="001F5A09" w:rsidRDefault="008C361F" w:rsidP="0066481C">
      <w:pPr>
        <w:widowControl/>
        <w:jc w:val="both"/>
        <w:rPr>
          <w:i/>
          <w:iCs/>
          <w:sz w:val="24"/>
          <w:szCs w:val="24"/>
          <w:lang w:eastAsia="en-US"/>
        </w:rPr>
      </w:pPr>
      <w:r w:rsidRPr="001F5A09">
        <w:rPr>
          <w:i/>
          <w:iCs/>
          <w:sz w:val="24"/>
          <w:szCs w:val="24"/>
          <w:lang w:eastAsia="en-US"/>
        </w:rPr>
        <w:t>• работать с тематическим каталогом;</w:t>
      </w:r>
    </w:p>
    <w:p w:rsidR="008C361F" w:rsidRPr="001F5A09" w:rsidRDefault="008C361F" w:rsidP="0066481C">
      <w:pPr>
        <w:widowControl/>
        <w:jc w:val="both"/>
        <w:rPr>
          <w:i/>
          <w:iCs/>
          <w:sz w:val="24"/>
          <w:szCs w:val="24"/>
          <w:lang w:eastAsia="en-US"/>
        </w:rPr>
      </w:pPr>
      <w:r w:rsidRPr="001F5A09">
        <w:rPr>
          <w:i/>
          <w:iCs/>
          <w:sz w:val="24"/>
          <w:szCs w:val="24"/>
          <w:lang w:eastAsia="en-US"/>
        </w:rPr>
        <w:t>• работать с детской периодикой.</w:t>
      </w:r>
    </w:p>
    <w:p w:rsidR="008C361F" w:rsidRPr="001F5A09" w:rsidRDefault="008C361F" w:rsidP="0066481C">
      <w:pPr>
        <w:widowControl/>
        <w:jc w:val="both"/>
        <w:rPr>
          <w:i/>
          <w:iCs/>
          <w:sz w:val="24"/>
          <w:szCs w:val="24"/>
          <w:lang w:eastAsia="en-US"/>
        </w:rPr>
      </w:pPr>
      <w:r w:rsidRPr="001F5A09">
        <w:rPr>
          <w:i/>
          <w:iCs/>
          <w:sz w:val="24"/>
          <w:szCs w:val="24"/>
          <w:lang w:eastAsia="en-US"/>
        </w:rPr>
        <w:t>2.3.3. Литературоведческая пропедевтика</w:t>
      </w:r>
    </w:p>
    <w:p w:rsidR="008C361F" w:rsidRPr="001F5A09" w:rsidRDefault="008C361F" w:rsidP="0066481C">
      <w:pPr>
        <w:widowControl/>
        <w:jc w:val="both"/>
        <w:rPr>
          <w:sz w:val="24"/>
          <w:szCs w:val="24"/>
          <w:lang w:eastAsia="en-US"/>
        </w:rPr>
      </w:pPr>
      <w:r w:rsidRPr="001F5A09">
        <w:rPr>
          <w:sz w:val="24"/>
          <w:szCs w:val="24"/>
          <w:lang w:eastAsia="en-US"/>
        </w:rPr>
        <w:lastRenderedPageBreak/>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8C361F" w:rsidRPr="001F5A09" w:rsidRDefault="008C361F" w:rsidP="0066481C">
      <w:pPr>
        <w:widowControl/>
        <w:jc w:val="both"/>
        <w:rPr>
          <w:i/>
          <w:iCs/>
          <w:sz w:val="24"/>
          <w:szCs w:val="24"/>
          <w:lang w:eastAsia="en-US"/>
        </w:rPr>
      </w:pPr>
      <w:r w:rsidRPr="001F5A09">
        <w:rPr>
          <w:i/>
          <w:iCs/>
          <w:sz w:val="24"/>
          <w:szCs w:val="24"/>
          <w:lang w:eastAsia="en-US"/>
        </w:rPr>
        <w:t>•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8C361F" w:rsidRPr="001F5A09" w:rsidRDefault="008C361F" w:rsidP="0066481C">
      <w:pPr>
        <w:widowControl/>
        <w:jc w:val="both"/>
        <w:rPr>
          <w:i/>
          <w:iCs/>
          <w:sz w:val="24"/>
          <w:szCs w:val="24"/>
          <w:lang w:eastAsia="en-US"/>
        </w:rPr>
      </w:pPr>
      <w:r w:rsidRPr="001F5A09">
        <w:rPr>
          <w:i/>
          <w:iCs/>
          <w:sz w:val="24"/>
          <w:szCs w:val="24"/>
          <w:lang w:eastAsia="en-US"/>
        </w:rPr>
        <w:t>2.3.4. Творческая деятельность</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читать по ролям литературное произведение;</w:t>
      </w:r>
    </w:p>
    <w:p w:rsidR="008C361F" w:rsidRPr="001F5A09" w:rsidRDefault="008C361F" w:rsidP="0066481C">
      <w:pPr>
        <w:widowControl/>
        <w:jc w:val="both"/>
        <w:rPr>
          <w:sz w:val="24"/>
          <w:szCs w:val="24"/>
          <w:lang w:eastAsia="en-US"/>
        </w:rPr>
      </w:pPr>
      <w:r w:rsidRPr="001F5A09">
        <w:rPr>
          <w:sz w:val="24"/>
          <w:szCs w:val="24"/>
          <w:lang w:eastAsia="en-US"/>
        </w:rPr>
        <w:t>• 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8C361F" w:rsidRPr="001F5A09" w:rsidRDefault="008C361F" w:rsidP="0066481C">
      <w:pPr>
        <w:widowControl/>
        <w:jc w:val="both"/>
        <w:rPr>
          <w:sz w:val="24"/>
          <w:szCs w:val="24"/>
          <w:lang w:eastAsia="en-US"/>
        </w:rPr>
      </w:pPr>
      <w:r w:rsidRPr="001F5A09">
        <w:rPr>
          <w:sz w:val="24"/>
          <w:szCs w:val="24"/>
          <w:lang w:eastAsia="en-US"/>
        </w:rPr>
        <w:t>• 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творчески пересказывать текст (от лица героя, от автора), дополнять текст;</w:t>
      </w:r>
    </w:p>
    <w:p w:rsidR="008C361F" w:rsidRPr="001F5A09" w:rsidRDefault="008C361F" w:rsidP="0066481C">
      <w:pPr>
        <w:widowControl/>
        <w:jc w:val="both"/>
        <w:rPr>
          <w:i/>
          <w:iCs/>
          <w:sz w:val="24"/>
          <w:szCs w:val="24"/>
          <w:lang w:eastAsia="en-US"/>
        </w:rPr>
      </w:pPr>
      <w:r w:rsidRPr="001F5A09">
        <w:rPr>
          <w:i/>
          <w:iCs/>
          <w:sz w:val="24"/>
          <w:szCs w:val="24"/>
          <w:lang w:eastAsia="en-US"/>
        </w:rPr>
        <w:t>• создавать иллюстрации по содержанию произведения;</w:t>
      </w:r>
    </w:p>
    <w:p w:rsidR="008C361F" w:rsidRPr="001F5A09" w:rsidRDefault="008C361F" w:rsidP="0066481C">
      <w:pPr>
        <w:widowControl/>
        <w:jc w:val="both"/>
        <w:rPr>
          <w:i/>
          <w:iCs/>
          <w:sz w:val="24"/>
          <w:szCs w:val="24"/>
          <w:lang w:eastAsia="en-US"/>
        </w:rPr>
      </w:pPr>
      <w:r w:rsidRPr="001F5A09">
        <w:rPr>
          <w:i/>
          <w:iCs/>
          <w:sz w:val="24"/>
          <w:szCs w:val="24"/>
          <w:lang w:eastAsia="en-US"/>
        </w:rPr>
        <w:t>• работать в группе, создавая инсценировки по произведению, сценарии, проекты;</w:t>
      </w:r>
    </w:p>
    <w:p w:rsidR="008C361F" w:rsidRPr="001F5A09" w:rsidRDefault="008C361F" w:rsidP="0066481C">
      <w:pPr>
        <w:widowControl/>
        <w:jc w:val="both"/>
        <w:rPr>
          <w:i/>
          <w:iCs/>
          <w:sz w:val="24"/>
          <w:szCs w:val="24"/>
          <w:lang w:eastAsia="en-US"/>
        </w:rPr>
      </w:pPr>
      <w:r w:rsidRPr="001F5A09">
        <w:rPr>
          <w:i/>
          <w:iCs/>
          <w:sz w:val="24"/>
          <w:szCs w:val="24"/>
          <w:lang w:eastAsia="en-US"/>
        </w:rPr>
        <w:t>• создавать собственный текст (повествование – по аналогии, рассуждение – развёрнутый ответ на вопрос; описание – характеристика героя).</w:t>
      </w:r>
    </w:p>
    <w:p w:rsidR="008C361F" w:rsidRPr="001F5A09" w:rsidRDefault="008C361F" w:rsidP="0066481C">
      <w:pPr>
        <w:widowControl/>
        <w:jc w:val="both"/>
        <w:rPr>
          <w:b/>
          <w:bCs/>
          <w:sz w:val="24"/>
          <w:szCs w:val="24"/>
          <w:lang w:eastAsia="en-US"/>
        </w:rPr>
      </w:pPr>
      <w:r w:rsidRPr="001F5A09">
        <w:rPr>
          <w:b/>
          <w:bCs/>
          <w:sz w:val="24"/>
          <w:szCs w:val="24"/>
          <w:lang w:eastAsia="en-US"/>
        </w:rPr>
        <w:t>2.4. Иностранный язык (английский)</w:t>
      </w:r>
    </w:p>
    <w:p w:rsidR="008C361F" w:rsidRPr="001F5A09" w:rsidRDefault="008C361F" w:rsidP="0066481C">
      <w:pPr>
        <w:widowControl/>
        <w:ind w:firstLine="851"/>
        <w:jc w:val="both"/>
        <w:rPr>
          <w:sz w:val="24"/>
          <w:szCs w:val="24"/>
          <w:lang w:eastAsia="en-US"/>
        </w:rPr>
      </w:pPr>
      <w:r w:rsidRPr="001F5A09">
        <w:rPr>
          <w:sz w:val="24"/>
          <w:szCs w:val="24"/>
          <w:lang w:eastAsia="en-US"/>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8C361F" w:rsidRPr="001F5A09" w:rsidRDefault="008C361F" w:rsidP="0066481C">
      <w:pPr>
        <w:widowControl/>
        <w:ind w:firstLine="851"/>
        <w:jc w:val="both"/>
        <w:rPr>
          <w:sz w:val="24"/>
          <w:szCs w:val="24"/>
          <w:lang w:eastAsia="en-US"/>
        </w:rPr>
      </w:pPr>
      <w:r w:rsidRPr="001F5A09">
        <w:rPr>
          <w:sz w:val="24"/>
          <w:szCs w:val="24"/>
          <w:lang w:eastAsia="en-U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8C361F" w:rsidRPr="001F5A09" w:rsidRDefault="008C361F" w:rsidP="0066481C">
      <w:pPr>
        <w:widowControl/>
        <w:ind w:firstLine="851"/>
        <w:jc w:val="both"/>
        <w:rPr>
          <w:sz w:val="24"/>
          <w:szCs w:val="24"/>
          <w:lang w:eastAsia="en-US"/>
        </w:rPr>
      </w:pPr>
      <w:r w:rsidRPr="001F5A09">
        <w:rPr>
          <w:sz w:val="24"/>
          <w:szCs w:val="24"/>
          <w:lang w:eastAsia="en-US"/>
        </w:rPr>
        <w:t>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8C361F" w:rsidRPr="001F5A09" w:rsidRDefault="008C361F" w:rsidP="0066481C">
      <w:pPr>
        <w:widowControl/>
        <w:ind w:firstLine="851"/>
        <w:jc w:val="both"/>
        <w:rPr>
          <w:sz w:val="24"/>
          <w:szCs w:val="24"/>
          <w:lang w:eastAsia="en-US"/>
        </w:rPr>
      </w:pPr>
      <w:r w:rsidRPr="001F5A09">
        <w:rPr>
          <w:sz w:val="24"/>
          <w:szCs w:val="24"/>
          <w:lang w:eastAsia="en-US"/>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8C361F" w:rsidRPr="001F5A09" w:rsidRDefault="008C361F" w:rsidP="0066481C">
      <w:pPr>
        <w:widowControl/>
        <w:ind w:firstLine="708"/>
        <w:jc w:val="both"/>
        <w:rPr>
          <w:sz w:val="24"/>
          <w:szCs w:val="24"/>
          <w:lang w:eastAsia="en-US"/>
        </w:rPr>
      </w:pPr>
      <w:r w:rsidRPr="001F5A09">
        <w:rPr>
          <w:sz w:val="24"/>
          <w:szCs w:val="24"/>
          <w:lang w:eastAsia="en-US"/>
        </w:rPr>
        <w:t>В результате изучения иностранного языка на ступени начального общего образования у обучающихся:</w:t>
      </w:r>
    </w:p>
    <w:p w:rsidR="008C361F" w:rsidRPr="001F5A09" w:rsidRDefault="008C361F" w:rsidP="0066481C">
      <w:pPr>
        <w:widowControl/>
        <w:jc w:val="both"/>
        <w:rPr>
          <w:sz w:val="24"/>
          <w:szCs w:val="24"/>
          <w:lang w:eastAsia="en-US"/>
        </w:rPr>
      </w:pPr>
      <w:r w:rsidRPr="001F5A09">
        <w:rPr>
          <w:sz w:val="24"/>
          <w:szCs w:val="24"/>
          <w:lang w:eastAsia="en-US"/>
        </w:rPr>
        <w:t>•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w:t>
      </w:r>
    </w:p>
    <w:p w:rsidR="008C361F" w:rsidRPr="001F5A09" w:rsidRDefault="008C361F" w:rsidP="0066481C">
      <w:pPr>
        <w:widowControl/>
        <w:jc w:val="both"/>
        <w:rPr>
          <w:sz w:val="24"/>
          <w:szCs w:val="24"/>
          <w:lang w:eastAsia="en-US"/>
        </w:rPr>
      </w:pPr>
      <w:r w:rsidRPr="001F5A09">
        <w:rPr>
          <w:sz w:val="24"/>
          <w:szCs w:val="24"/>
          <w:lang w:eastAsia="en-US"/>
        </w:rPr>
        <w:lastRenderedPageBreak/>
        <w:t>будет получено общее представление о строе изучаемого языка и его некоторых отличиях от родного языка;</w:t>
      </w:r>
    </w:p>
    <w:p w:rsidR="008C361F" w:rsidRPr="001F5A09" w:rsidRDefault="008C361F" w:rsidP="0066481C">
      <w:pPr>
        <w:widowControl/>
        <w:jc w:val="both"/>
        <w:rPr>
          <w:sz w:val="24"/>
          <w:szCs w:val="24"/>
          <w:lang w:eastAsia="en-US"/>
        </w:rPr>
      </w:pPr>
      <w:r w:rsidRPr="001F5A09">
        <w:rPr>
          <w:sz w:val="24"/>
          <w:szCs w:val="24"/>
          <w:lang w:eastAsia="en-US"/>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8C361F" w:rsidRPr="001F5A09" w:rsidRDefault="008C361F" w:rsidP="0066481C">
      <w:pPr>
        <w:widowControl/>
        <w:jc w:val="both"/>
        <w:rPr>
          <w:sz w:val="24"/>
          <w:szCs w:val="24"/>
          <w:lang w:eastAsia="en-US"/>
        </w:rPr>
      </w:pPr>
      <w:r w:rsidRPr="001F5A09">
        <w:rPr>
          <w:sz w:val="24"/>
          <w:szCs w:val="24"/>
          <w:lang w:eastAsia="en-US"/>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8C361F" w:rsidRPr="001F5A09" w:rsidRDefault="008C361F" w:rsidP="0066481C">
      <w:pPr>
        <w:widowControl/>
        <w:jc w:val="both"/>
        <w:rPr>
          <w:i/>
          <w:iCs/>
          <w:sz w:val="24"/>
          <w:szCs w:val="24"/>
          <w:lang w:eastAsia="en-US"/>
        </w:rPr>
      </w:pPr>
      <w:r w:rsidRPr="001F5A09">
        <w:rPr>
          <w:i/>
          <w:iCs/>
          <w:sz w:val="24"/>
          <w:szCs w:val="24"/>
          <w:lang w:eastAsia="en-US"/>
        </w:rPr>
        <w:t>2.4.1. Коммуникативные умения</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Говорение</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участвовать в элементарных диалогах (этикетном, диалоге-расспросе, диалоге- побуждении), соблюдая нормы речевого этикета, принятые в англоязычных странах;</w:t>
      </w:r>
    </w:p>
    <w:p w:rsidR="008C361F" w:rsidRPr="001F5A09" w:rsidRDefault="008C361F" w:rsidP="0066481C">
      <w:pPr>
        <w:widowControl/>
        <w:jc w:val="both"/>
        <w:rPr>
          <w:sz w:val="24"/>
          <w:szCs w:val="24"/>
          <w:lang w:eastAsia="en-US"/>
        </w:rPr>
      </w:pPr>
      <w:r w:rsidRPr="001F5A09">
        <w:rPr>
          <w:sz w:val="24"/>
          <w:szCs w:val="24"/>
          <w:lang w:eastAsia="en-US"/>
        </w:rPr>
        <w:t>• составлять небольшое описание предмета, картинки, персонажа;</w:t>
      </w:r>
    </w:p>
    <w:p w:rsidR="008C361F" w:rsidRPr="001F5A09" w:rsidRDefault="008C361F" w:rsidP="0066481C">
      <w:pPr>
        <w:widowControl/>
        <w:jc w:val="both"/>
        <w:rPr>
          <w:sz w:val="24"/>
          <w:szCs w:val="24"/>
          <w:lang w:eastAsia="en-US"/>
        </w:rPr>
      </w:pPr>
      <w:r w:rsidRPr="001F5A09">
        <w:rPr>
          <w:sz w:val="24"/>
          <w:szCs w:val="24"/>
          <w:lang w:eastAsia="en-US"/>
        </w:rPr>
        <w:t>• рассказывать о себе, своей семье, друге.</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воспроизводить наизусть небольшие произведения детского фольклора;</w:t>
      </w:r>
    </w:p>
    <w:p w:rsidR="008C361F" w:rsidRPr="001F5A09" w:rsidRDefault="008C361F" w:rsidP="0066481C">
      <w:pPr>
        <w:widowControl/>
        <w:jc w:val="both"/>
        <w:rPr>
          <w:i/>
          <w:iCs/>
          <w:sz w:val="24"/>
          <w:szCs w:val="24"/>
          <w:lang w:eastAsia="en-US"/>
        </w:rPr>
      </w:pPr>
      <w:r w:rsidRPr="001F5A09">
        <w:rPr>
          <w:i/>
          <w:iCs/>
          <w:sz w:val="24"/>
          <w:szCs w:val="24"/>
          <w:lang w:eastAsia="en-US"/>
        </w:rPr>
        <w:t>• составлять краткую характеристику персонажа;</w:t>
      </w:r>
    </w:p>
    <w:p w:rsidR="008C361F" w:rsidRPr="001F5A09" w:rsidRDefault="008C361F" w:rsidP="0066481C">
      <w:pPr>
        <w:widowControl/>
        <w:jc w:val="both"/>
        <w:rPr>
          <w:i/>
          <w:iCs/>
          <w:sz w:val="24"/>
          <w:szCs w:val="24"/>
          <w:lang w:eastAsia="en-US"/>
        </w:rPr>
      </w:pPr>
      <w:r w:rsidRPr="001F5A09">
        <w:rPr>
          <w:i/>
          <w:iCs/>
          <w:sz w:val="24"/>
          <w:szCs w:val="24"/>
          <w:lang w:eastAsia="en-US"/>
        </w:rPr>
        <w:t>• кратко излагать содержание прочитанного текста.</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Аудирование</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понимать на слух речь учителя и одноклассников при непосредственном общении и вербально/невербально реагировать на услышанное;</w:t>
      </w:r>
    </w:p>
    <w:p w:rsidR="008C361F" w:rsidRPr="001F5A09" w:rsidRDefault="008C361F" w:rsidP="0066481C">
      <w:pPr>
        <w:widowControl/>
        <w:jc w:val="both"/>
        <w:rPr>
          <w:sz w:val="24"/>
          <w:szCs w:val="24"/>
          <w:lang w:eastAsia="en-US"/>
        </w:rPr>
      </w:pPr>
      <w:r w:rsidRPr="001F5A09">
        <w:rPr>
          <w:sz w:val="24"/>
          <w:szCs w:val="24"/>
          <w:lang w:eastAsia="en-US"/>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sz w:val="24"/>
          <w:szCs w:val="24"/>
        </w:rPr>
      </w:pPr>
      <w:r w:rsidRPr="001F5A09">
        <w:rPr>
          <w:i/>
          <w:iCs/>
          <w:sz w:val="24"/>
          <w:szCs w:val="24"/>
          <w:lang w:eastAsia="en-US"/>
        </w:rPr>
        <w:t>• воспринимать на слух аудиотекст и полностью понимать содержащуюся в нём информацию;</w:t>
      </w:r>
    </w:p>
    <w:p w:rsidR="008C361F" w:rsidRPr="001F5A09" w:rsidRDefault="008C361F" w:rsidP="0066481C">
      <w:pPr>
        <w:widowControl/>
        <w:jc w:val="both"/>
        <w:rPr>
          <w:i/>
          <w:iCs/>
          <w:sz w:val="24"/>
          <w:szCs w:val="24"/>
          <w:lang w:eastAsia="en-US"/>
        </w:rPr>
      </w:pPr>
      <w:r w:rsidRPr="001F5A09">
        <w:rPr>
          <w:i/>
          <w:iCs/>
          <w:sz w:val="24"/>
          <w:szCs w:val="24"/>
          <w:lang w:eastAsia="en-US"/>
        </w:rPr>
        <w:t>• использовать контекстуальную или языковую догадку при восприятии на слух текстов, содержащих некоторые незнакомые слова.</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Чтение</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соотносить графический образ английского слова с его звуковым образом;</w:t>
      </w:r>
    </w:p>
    <w:p w:rsidR="008C361F" w:rsidRPr="001F5A09" w:rsidRDefault="008C361F" w:rsidP="0066481C">
      <w:pPr>
        <w:widowControl/>
        <w:jc w:val="both"/>
        <w:rPr>
          <w:sz w:val="24"/>
          <w:szCs w:val="24"/>
          <w:lang w:eastAsia="en-US"/>
        </w:rPr>
      </w:pPr>
      <w:r w:rsidRPr="001F5A09">
        <w:rPr>
          <w:sz w:val="24"/>
          <w:szCs w:val="24"/>
          <w:lang w:eastAsia="en-US"/>
        </w:rPr>
        <w:t>• читать вслух небольшой текст, построенный на изученном языковом материале, соблюдая правила произношения и соответствующую интонацию;</w:t>
      </w:r>
    </w:p>
    <w:p w:rsidR="008C361F" w:rsidRPr="001F5A09" w:rsidRDefault="008C361F" w:rsidP="0066481C">
      <w:pPr>
        <w:widowControl/>
        <w:jc w:val="both"/>
        <w:rPr>
          <w:sz w:val="24"/>
          <w:szCs w:val="24"/>
          <w:lang w:eastAsia="en-US"/>
        </w:rPr>
      </w:pPr>
      <w:r w:rsidRPr="001F5A09">
        <w:rPr>
          <w:sz w:val="24"/>
          <w:szCs w:val="24"/>
          <w:lang w:eastAsia="en-US"/>
        </w:rPr>
        <w:t>• читать про себя и понимать содержание небольшого текста, построенного в основном на изученном языковом материале;</w:t>
      </w:r>
    </w:p>
    <w:p w:rsidR="008C361F" w:rsidRPr="001F5A09" w:rsidRDefault="008C361F" w:rsidP="0066481C">
      <w:pPr>
        <w:widowControl/>
        <w:jc w:val="both"/>
        <w:rPr>
          <w:sz w:val="24"/>
          <w:szCs w:val="24"/>
          <w:lang w:eastAsia="en-US"/>
        </w:rPr>
      </w:pPr>
      <w:r w:rsidRPr="001F5A09">
        <w:rPr>
          <w:sz w:val="24"/>
          <w:szCs w:val="24"/>
          <w:lang w:eastAsia="en-US"/>
        </w:rPr>
        <w:t>• читать про себя и находить необходимую информацию.</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догадываться о значении незнакомых слов по контексту;</w:t>
      </w:r>
    </w:p>
    <w:p w:rsidR="008C361F" w:rsidRPr="001F5A09" w:rsidRDefault="008C361F" w:rsidP="0066481C">
      <w:pPr>
        <w:widowControl/>
        <w:jc w:val="both"/>
        <w:rPr>
          <w:i/>
          <w:iCs/>
          <w:sz w:val="24"/>
          <w:szCs w:val="24"/>
          <w:lang w:eastAsia="en-US"/>
        </w:rPr>
      </w:pPr>
      <w:r w:rsidRPr="001F5A09">
        <w:rPr>
          <w:i/>
          <w:iCs/>
          <w:sz w:val="24"/>
          <w:szCs w:val="24"/>
          <w:lang w:eastAsia="en-US"/>
        </w:rPr>
        <w:t>• не обращать внимания на незнакомые слова, не мешающие понимать основное содержание текста.</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Письмо</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выписывать из текста слова, словосочетания и предложения;</w:t>
      </w:r>
    </w:p>
    <w:p w:rsidR="008C361F" w:rsidRPr="001F5A09" w:rsidRDefault="008C361F" w:rsidP="0066481C">
      <w:pPr>
        <w:widowControl/>
        <w:jc w:val="both"/>
        <w:rPr>
          <w:sz w:val="24"/>
          <w:szCs w:val="24"/>
          <w:lang w:eastAsia="en-US"/>
        </w:rPr>
      </w:pPr>
      <w:r w:rsidRPr="001F5A09">
        <w:rPr>
          <w:sz w:val="24"/>
          <w:szCs w:val="24"/>
          <w:lang w:eastAsia="en-US"/>
        </w:rPr>
        <w:t>• писать поздравительную открытку к Новому году, Рождеству, дню рождения (с опорой на образец);</w:t>
      </w:r>
    </w:p>
    <w:p w:rsidR="008C361F" w:rsidRPr="001F5A09" w:rsidRDefault="008C361F" w:rsidP="0066481C">
      <w:pPr>
        <w:widowControl/>
        <w:jc w:val="both"/>
        <w:rPr>
          <w:sz w:val="24"/>
          <w:szCs w:val="24"/>
          <w:lang w:eastAsia="en-US"/>
        </w:rPr>
      </w:pPr>
      <w:r w:rsidRPr="001F5A09">
        <w:rPr>
          <w:sz w:val="24"/>
          <w:szCs w:val="24"/>
          <w:lang w:eastAsia="en-US"/>
        </w:rPr>
        <w:t>• писать по образцу краткое письмо зарубежному другу (с опорой на образец).</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в письменной форме кратко отвечать на вопросы к тексту;</w:t>
      </w:r>
    </w:p>
    <w:p w:rsidR="008C361F" w:rsidRPr="001F5A09" w:rsidRDefault="008C361F" w:rsidP="0066481C">
      <w:pPr>
        <w:widowControl/>
        <w:jc w:val="both"/>
        <w:rPr>
          <w:i/>
          <w:iCs/>
          <w:sz w:val="24"/>
          <w:szCs w:val="24"/>
          <w:lang w:eastAsia="en-US"/>
        </w:rPr>
      </w:pPr>
      <w:r w:rsidRPr="001F5A09">
        <w:rPr>
          <w:i/>
          <w:iCs/>
          <w:sz w:val="24"/>
          <w:szCs w:val="24"/>
          <w:lang w:eastAsia="en-US"/>
        </w:rPr>
        <w:t>• составлять рассказ в письменной форме по плану/ключевым словам;</w:t>
      </w:r>
    </w:p>
    <w:p w:rsidR="008C361F" w:rsidRPr="001F5A09" w:rsidRDefault="008C361F" w:rsidP="0066481C">
      <w:pPr>
        <w:widowControl/>
        <w:jc w:val="both"/>
        <w:rPr>
          <w:i/>
          <w:iCs/>
          <w:sz w:val="24"/>
          <w:szCs w:val="24"/>
          <w:lang w:eastAsia="en-US"/>
        </w:rPr>
      </w:pPr>
      <w:r w:rsidRPr="001F5A09">
        <w:rPr>
          <w:i/>
          <w:iCs/>
          <w:sz w:val="24"/>
          <w:szCs w:val="24"/>
          <w:lang w:eastAsia="en-US"/>
        </w:rPr>
        <w:lastRenderedPageBreak/>
        <w:t>• заполнять простую анкету;</w:t>
      </w:r>
    </w:p>
    <w:p w:rsidR="008C361F" w:rsidRPr="001F5A09" w:rsidRDefault="008C361F" w:rsidP="0066481C">
      <w:pPr>
        <w:widowControl/>
        <w:jc w:val="both"/>
        <w:rPr>
          <w:i/>
          <w:iCs/>
          <w:sz w:val="24"/>
          <w:szCs w:val="24"/>
          <w:lang w:eastAsia="en-US"/>
        </w:rPr>
      </w:pPr>
      <w:r w:rsidRPr="001F5A09">
        <w:rPr>
          <w:i/>
          <w:iCs/>
          <w:sz w:val="24"/>
          <w:szCs w:val="24"/>
          <w:lang w:eastAsia="en-US"/>
        </w:rPr>
        <w:t>• правильно оформлять конверт, сервисные поля в системе электронной почты (адрес, тема сообщения).</w:t>
      </w:r>
    </w:p>
    <w:p w:rsidR="008C361F" w:rsidRPr="001F5A09" w:rsidRDefault="008C361F" w:rsidP="0066481C">
      <w:pPr>
        <w:widowControl/>
        <w:jc w:val="both"/>
        <w:rPr>
          <w:i/>
          <w:iCs/>
          <w:sz w:val="24"/>
          <w:szCs w:val="24"/>
          <w:lang w:eastAsia="en-US"/>
        </w:rPr>
      </w:pPr>
      <w:r w:rsidRPr="001F5A09">
        <w:rPr>
          <w:i/>
          <w:iCs/>
          <w:sz w:val="24"/>
          <w:szCs w:val="24"/>
          <w:lang w:eastAsia="en-US"/>
        </w:rPr>
        <w:t>2.4.2. Языковые средства и навыки оперирования ими</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Графика, каллиграфия, орфография</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8C361F" w:rsidRPr="001F5A09" w:rsidRDefault="008C361F" w:rsidP="0066481C">
      <w:pPr>
        <w:widowControl/>
        <w:jc w:val="both"/>
        <w:rPr>
          <w:sz w:val="24"/>
          <w:szCs w:val="24"/>
          <w:lang w:eastAsia="en-US"/>
        </w:rPr>
      </w:pPr>
      <w:r w:rsidRPr="001F5A09">
        <w:rPr>
          <w:sz w:val="24"/>
          <w:szCs w:val="24"/>
          <w:lang w:eastAsia="en-US"/>
        </w:rPr>
        <w:t>• пользоваться английским алфавитом, знать последовательность букв в нём;</w:t>
      </w:r>
    </w:p>
    <w:p w:rsidR="008C361F" w:rsidRPr="001F5A09" w:rsidRDefault="008C361F" w:rsidP="0066481C">
      <w:pPr>
        <w:widowControl/>
        <w:jc w:val="both"/>
        <w:rPr>
          <w:sz w:val="24"/>
          <w:szCs w:val="24"/>
          <w:lang w:eastAsia="en-US"/>
        </w:rPr>
      </w:pPr>
      <w:r w:rsidRPr="001F5A09">
        <w:rPr>
          <w:sz w:val="24"/>
          <w:szCs w:val="24"/>
          <w:lang w:eastAsia="en-US"/>
        </w:rPr>
        <w:t>• списывать текст;</w:t>
      </w:r>
    </w:p>
    <w:p w:rsidR="008C361F" w:rsidRPr="001F5A09" w:rsidRDefault="008C361F" w:rsidP="0066481C">
      <w:pPr>
        <w:widowControl/>
        <w:jc w:val="both"/>
        <w:rPr>
          <w:sz w:val="24"/>
          <w:szCs w:val="24"/>
          <w:lang w:eastAsia="en-US"/>
        </w:rPr>
      </w:pPr>
      <w:r w:rsidRPr="001F5A09">
        <w:rPr>
          <w:sz w:val="24"/>
          <w:szCs w:val="24"/>
          <w:lang w:eastAsia="en-US"/>
        </w:rPr>
        <w:t>• восстанавливать слово в соответствии с решаемой учебной задачей;</w:t>
      </w:r>
    </w:p>
    <w:p w:rsidR="008C361F" w:rsidRPr="001F5A09" w:rsidRDefault="008C361F" w:rsidP="0066481C">
      <w:pPr>
        <w:widowControl/>
        <w:jc w:val="both"/>
        <w:rPr>
          <w:sz w:val="24"/>
          <w:szCs w:val="24"/>
          <w:lang w:eastAsia="en-US"/>
        </w:rPr>
      </w:pPr>
      <w:r w:rsidRPr="001F5A09">
        <w:rPr>
          <w:sz w:val="24"/>
          <w:szCs w:val="24"/>
          <w:lang w:eastAsia="en-US"/>
        </w:rPr>
        <w:t>• отличать буквы от знаков транскрипции.</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сравнивать и анализировать буквосочетания английского языка и их транскрипцию;</w:t>
      </w:r>
    </w:p>
    <w:p w:rsidR="008C361F" w:rsidRPr="001F5A09" w:rsidRDefault="008C361F" w:rsidP="0066481C">
      <w:pPr>
        <w:widowControl/>
        <w:jc w:val="both"/>
        <w:rPr>
          <w:i/>
          <w:iCs/>
          <w:sz w:val="24"/>
          <w:szCs w:val="24"/>
          <w:lang w:eastAsia="en-US"/>
        </w:rPr>
      </w:pPr>
      <w:r w:rsidRPr="001F5A09">
        <w:rPr>
          <w:i/>
          <w:iCs/>
          <w:sz w:val="24"/>
          <w:szCs w:val="24"/>
          <w:lang w:eastAsia="en-US"/>
        </w:rPr>
        <w:t>• группировать слова в соответствии с изученными правилами чтения;</w:t>
      </w:r>
    </w:p>
    <w:p w:rsidR="008C361F" w:rsidRPr="001F5A09" w:rsidRDefault="008C361F" w:rsidP="0066481C">
      <w:pPr>
        <w:widowControl/>
        <w:jc w:val="both"/>
        <w:rPr>
          <w:i/>
          <w:iCs/>
          <w:sz w:val="24"/>
          <w:szCs w:val="24"/>
          <w:lang w:eastAsia="en-US"/>
        </w:rPr>
      </w:pPr>
      <w:r w:rsidRPr="001F5A09">
        <w:rPr>
          <w:i/>
          <w:iCs/>
          <w:sz w:val="24"/>
          <w:szCs w:val="24"/>
          <w:lang w:eastAsia="en-US"/>
        </w:rPr>
        <w:t>• уточнять написание слова по словарю;</w:t>
      </w:r>
    </w:p>
    <w:p w:rsidR="008C361F" w:rsidRPr="001F5A09" w:rsidRDefault="008C361F" w:rsidP="0066481C">
      <w:pPr>
        <w:widowControl/>
        <w:jc w:val="both"/>
        <w:rPr>
          <w:i/>
          <w:iCs/>
          <w:sz w:val="24"/>
          <w:szCs w:val="24"/>
          <w:lang w:eastAsia="en-US"/>
        </w:rPr>
      </w:pPr>
      <w:r w:rsidRPr="001F5A09">
        <w:rPr>
          <w:i/>
          <w:iCs/>
          <w:sz w:val="24"/>
          <w:szCs w:val="24"/>
          <w:lang w:eastAsia="en-US"/>
        </w:rPr>
        <w:t>• использовать экранный перевод отдельных слов</w:t>
      </w:r>
    </w:p>
    <w:p w:rsidR="008C361F" w:rsidRPr="001F5A09" w:rsidRDefault="008C361F" w:rsidP="0066481C">
      <w:pPr>
        <w:widowControl/>
        <w:jc w:val="both"/>
        <w:rPr>
          <w:i/>
          <w:iCs/>
          <w:sz w:val="24"/>
          <w:szCs w:val="24"/>
          <w:lang w:eastAsia="en-US"/>
        </w:rPr>
      </w:pPr>
      <w:r w:rsidRPr="001F5A09">
        <w:rPr>
          <w:i/>
          <w:iCs/>
          <w:sz w:val="24"/>
          <w:szCs w:val="24"/>
          <w:lang w:eastAsia="en-US"/>
        </w:rPr>
        <w:t>(с русского языка на иностранный язык и обратно).</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Фонетическая сторона речи</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различать на слух и адекватно произносить все звуки английского языка, соблюдая нормы произношения звуков;</w:t>
      </w:r>
    </w:p>
    <w:p w:rsidR="008C361F" w:rsidRPr="001F5A09" w:rsidRDefault="008C361F" w:rsidP="0066481C">
      <w:pPr>
        <w:widowControl/>
        <w:jc w:val="both"/>
        <w:rPr>
          <w:sz w:val="24"/>
          <w:szCs w:val="24"/>
          <w:lang w:eastAsia="en-US"/>
        </w:rPr>
      </w:pPr>
      <w:r w:rsidRPr="001F5A09">
        <w:rPr>
          <w:sz w:val="24"/>
          <w:szCs w:val="24"/>
          <w:lang w:eastAsia="en-US"/>
        </w:rPr>
        <w:t>• соблюдать правильное ударение в изолированном слове, фразе;</w:t>
      </w:r>
    </w:p>
    <w:p w:rsidR="008C361F" w:rsidRPr="001F5A09" w:rsidRDefault="008C361F" w:rsidP="0066481C">
      <w:pPr>
        <w:widowControl/>
        <w:jc w:val="both"/>
        <w:rPr>
          <w:sz w:val="24"/>
          <w:szCs w:val="24"/>
          <w:lang w:eastAsia="en-US"/>
        </w:rPr>
      </w:pPr>
      <w:r w:rsidRPr="001F5A09">
        <w:rPr>
          <w:sz w:val="24"/>
          <w:szCs w:val="24"/>
          <w:lang w:eastAsia="en-US"/>
        </w:rPr>
        <w:t>• различать коммуникативные типы предложений по интонации;</w:t>
      </w:r>
    </w:p>
    <w:p w:rsidR="008C361F" w:rsidRPr="001F5A09" w:rsidRDefault="008C361F" w:rsidP="0066481C">
      <w:pPr>
        <w:widowControl/>
        <w:jc w:val="both"/>
        <w:rPr>
          <w:sz w:val="24"/>
          <w:szCs w:val="24"/>
          <w:lang w:eastAsia="en-US"/>
        </w:rPr>
      </w:pPr>
      <w:r w:rsidRPr="001F5A09">
        <w:rPr>
          <w:sz w:val="24"/>
          <w:szCs w:val="24"/>
          <w:lang w:eastAsia="en-US"/>
        </w:rPr>
        <w:t>• корректно произносить предложения с точки зрения их ритмико-интонационных особенностей.</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xml:space="preserve">• распознавать связующее </w:t>
      </w:r>
      <w:r w:rsidRPr="001F5A09">
        <w:rPr>
          <w:b/>
          <w:bCs/>
          <w:i/>
          <w:iCs/>
          <w:sz w:val="24"/>
          <w:szCs w:val="24"/>
          <w:lang w:eastAsia="en-US"/>
        </w:rPr>
        <w:t xml:space="preserve">r </w:t>
      </w:r>
      <w:r w:rsidRPr="001F5A09">
        <w:rPr>
          <w:i/>
          <w:iCs/>
          <w:sz w:val="24"/>
          <w:szCs w:val="24"/>
          <w:lang w:eastAsia="en-US"/>
        </w:rPr>
        <w:t>в речи и уметь его использовать;</w:t>
      </w:r>
    </w:p>
    <w:p w:rsidR="008C361F" w:rsidRPr="001F5A09" w:rsidRDefault="008C361F" w:rsidP="0066481C">
      <w:pPr>
        <w:widowControl/>
        <w:jc w:val="both"/>
        <w:rPr>
          <w:i/>
          <w:iCs/>
          <w:sz w:val="24"/>
          <w:szCs w:val="24"/>
          <w:lang w:eastAsia="en-US"/>
        </w:rPr>
      </w:pPr>
      <w:r w:rsidRPr="001F5A09">
        <w:rPr>
          <w:i/>
          <w:iCs/>
          <w:sz w:val="24"/>
          <w:szCs w:val="24"/>
          <w:lang w:eastAsia="en-US"/>
        </w:rPr>
        <w:t>• соблюдать интонацию перечисления;</w:t>
      </w:r>
    </w:p>
    <w:p w:rsidR="008C361F" w:rsidRPr="001F5A09" w:rsidRDefault="008C361F" w:rsidP="0066481C">
      <w:pPr>
        <w:widowControl/>
        <w:jc w:val="both"/>
        <w:rPr>
          <w:i/>
          <w:iCs/>
          <w:sz w:val="24"/>
          <w:szCs w:val="24"/>
          <w:lang w:eastAsia="en-US"/>
        </w:rPr>
      </w:pPr>
      <w:r w:rsidRPr="001F5A09">
        <w:rPr>
          <w:i/>
          <w:iCs/>
          <w:sz w:val="24"/>
          <w:szCs w:val="24"/>
          <w:lang w:eastAsia="en-US"/>
        </w:rPr>
        <w:t>• соблюдать правило отсутствия ударения на служебных словах (артиклях, союзах, предлогах);</w:t>
      </w:r>
    </w:p>
    <w:p w:rsidR="008C361F" w:rsidRPr="001F5A09" w:rsidRDefault="008C361F" w:rsidP="0066481C">
      <w:pPr>
        <w:widowControl/>
        <w:jc w:val="both"/>
        <w:rPr>
          <w:i/>
          <w:iCs/>
          <w:sz w:val="24"/>
          <w:szCs w:val="24"/>
          <w:lang w:eastAsia="en-US"/>
        </w:rPr>
      </w:pPr>
      <w:r w:rsidRPr="001F5A09">
        <w:rPr>
          <w:i/>
          <w:iCs/>
          <w:sz w:val="24"/>
          <w:szCs w:val="24"/>
          <w:lang w:eastAsia="en-US"/>
        </w:rPr>
        <w:t>• читать изучаемые слова по транскрипции.</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Лексическая сторона речи</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8C361F" w:rsidRPr="001F5A09" w:rsidRDefault="008C361F" w:rsidP="0066481C">
      <w:pPr>
        <w:widowControl/>
        <w:jc w:val="both"/>
        <w:rPr>
          <w:sz w:val="24"/>
          <w:szCs w:val="24"/>
          <w:lang w:eastAsia="en-US"/>
        </w:rPr>
      </w:pPr>
      <w:r w:rsidRPr="001F5A09">
        <w:rPr>
          <w:sz w:val="24"/>
          <w:szCs w:val="24"/>
          <w:lang w:eastAsia="en-US"/>
        </w:rPr>
        <w:t>• употреблять в процессе общения активную лексику в соответствии с коммуникативной задачей;</w:t>
      </w:r>
    </w:p>
    <w:p w:rsidR="008C361F" w:rsidRPr="001F5A09" w:rsidRDefault="008C361F" w:rsidP="0066481C">
      <w:pPr>
        <w:widowControl/>
        <w:jc w:val="both"/>
        <w:rPr>
          <w:sz w:val="24"/>
          <w:szCs w:val="24"/>
          <w:lang w:eastAsia="en-US"/>
        </w:rPr>
      </w:pPr>
      <w:r w:rsidRPr="001F5A09">
        <w:rPr>
          <w:sz w:val="24"/>
          <w:szCs w:val="24"/>
          <w:lang w:eastAsia="en-US"/>
        </w:rPr>
        <w:t>• восстанавливать текст в соответствии с решаемой учебной задачей.</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узнавать простые словообразовательные элементы;</w:t>
      </w:r>
    </w:p>
    <w:p w:rsidR="008C361F" w:rsidRPr="001F5A09" w:rsidRDefault="008C361F" w:rsidP="0066481C">
      <w:pPr>
        <w:widowControl/>
        <w:jc w:val="both"/>
        <w:rPr>
          <w:i/>
          <w:iCs/>
          <w:sz w:val="24"/>
          <w:szCs w:val="24"/>
          <w:lang w:eastAsia="en-US"/>
        </w:rPr>
      </w:pPr>
      <w:r w:rsidRPr="001F5A09">
        <w:rPr>
          <w:i/>
          <w:iCs/>
          <w:sz w:val="24"/>
          <w:szCs w:val="24"/>
          <w:lang w:eastAsia="en-US"/>
        </w:rPr>
        <w:t>• опираться на языковую догадку в процессе чтения и аудирования (интернациональные и сложные слова).</w:t>
      </w:r>
    </w:p>
    <w:p w:rsidR="008C361F" w:rsidRPr="001F5A09" w:rsidRDefault="008C361F" w:rsidP="0066481C">
      <w:pPr>
        <w:widowControl/>
        <w:jc w:val="both"/>
        <w:rPr>
          <w:b/>
          <w:bCs/>
          <w:i/>
          <w:iCs/>
          <w:sz w:val="24"/>
          <w:szCs w:val="24"/>
          <w:lang w:eastAsia="en-US"/>
        </w:rPr>
      </w:pPr>
      <w:r w:rsidRPr="001F5A09">
        <w:rPr>
          <w:b/>
          <w:bCs/>
          <w:i/>
          <w:iCs/>
          <w:sz w:val="24"/>
          <w:szCs w:val="24"/>
          <w:lang w:eastAsia="en-US"/>
        </w:rPr>
        <w:t>Грамматическая сторона речи</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распознавать и употреблять в речи основные коммуникативные типы предложений;</w:t>
      </w:r>
    </w:p>
    <w:p w:rsidR="008C361F" w:rsidRPr="001F5A09" w:rsidRDefault="008C361F" w:rsidP="0066481C">
      <w:pPr>
        <w:widowControl/>
        <w:jc w:val="both"/>
        <w:rPr>
          <w:sz w:val="24"/>
          <w:szCs w:val="24"/>
          <w:lang w:eastAsia="en-US"/>
        </w:rPr>
      </w:pPr>
      <w:r w:rsidRPr="001F5A09">
        <w:rPr>
          <w:sz w:val="24"/>
          <w:szCs w:val="24"/>
          <w:lang w:eastAsia="en-US"/>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w:t>
      </w:r>
    </w:p>
    <w:p w:rsidR="008C361F" w:rsidRPr="001F5A09" w:rsidRDefault="008C361F" w:rsidP="0066481C">
      <w:pPr>
        <w:widowControl/>
        <w:jc w:val="both"/>
        <w:rPr>
          <w:sz w:val="24"/>
          <w:szCs w:val="24"/>
          <w:lang w:eastAsia="en-US"/>
        </w:rPr>
      </w:pPr>
      <w:r w:rsidRPr="001F5A09">
        <w:rPr>
          <w:sz w:val="24"/>
          <w:szCs w:val="24"/>
          <w:lang w:eastAsia="en-US"/>
        </w:rPr>
        <w:t xml:space="preserve">множественном числе; глагол-связку to be; глаголы в Present, </w:t>
      </w:r>
      <w:r w:rsidRPr="001F5A09">
        <w:rPr>
          <w:sz w:val="24"/>
          <w:szCs w:val="24"/>
          <w:lang w:val="en-US" w:eastAsia="en-US"/>
        </w:rPr>
        <w:t>Past</w:t>
      </w:r>
      <w:r w:rsidRPr="001F5A09">
        <w:rPr>
          <w:sz w:val="24"/>
          <w:szCs w:val="24"/>
          <w:lang w:eastAsia="en-US"/>
        </w:rPr>
        <w:t xml:space="preserve">, </w:t>
      </w:r>
      <w:r w:rsidRPr="001F5A09">
        <w:rPr>
          <w:sz w:val="24"/>
          <w:szCs w:val="24"/>
          <w:lang w:val="en-US" w:eastAsia="en-US"/>
        </w:rPr>
        <w:t>FutureSimple</w:t>
      </w:r>
      <w:r w:rsidRPr="001F5A09">
        <w:rPr>
          <w:sz w:val="24"/>
          <w:szCs w:val="24"/>
          <w:lang w:eastAsia="en-US"/>
        </w:rPr>
        <w:t xml:space="preserve">; модальные глаголы </w:t>
      </w:r>
      <w:r w:rsidRPr="001F5A09">
        <w:rPr>
          <w:sz w:val="24"/>
          <w:szCs w:val="24"/>
          <w:lang w:val="en-US" w:eastAsia="en-US"/>
        </w:rPr>
        <w:t>can</w:t>
      </w:r>
      <w:r w:rsidRPr="001F5A09">
        <w:rPr>
          <w:sz w:val="24"/>
          <w:szCs w:val="24"/>
          <w:lang w:eastAsia="en-US"/>
        </w:rPr>
        <w:t xml:space="preserve">, </w:t>
      </w:r>
      <w:r w:rsidRPr="001F5A09">
        <w:rPr>
          <w:sz w:val="24"/>
          <w:szCs w:val="24"/>
          <w:lang w:val="en-US" w:eastAsia="en-US"/>
        </w:rPr>
        <w:t>may</w:t>
      </w:r>
      <w:r w:rsidRPr="001F5A09">
        <w:rPr>
          <w:sz w:val="24"/>
          <w:szCs w:val="24"/>
          <w:lang w:eastAsia="en-US"/>
        </w:rPr>
        <w:t xml:space="preserve">, </w:t>
      </w:r>
      <w:r w:rsidRPr="001F5A09">
        <w:rPr>
          <w:sz w:val="24"/>
          <w:szCs w:val="24"/>
          <w:lang w:val="en-US" w:eastAsia="en-US"/>
        </w:rPr>
        <w:t>must</w:t>
      </w:r>
      <w:r w:rsidRPr="001F5A09">
        <w:rPr>
          <w:sz w:val="24"/>
          <w:szCs w:val="24"/>
          <w:lang w:eastAsia="en-US"/>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узнавать сложносочинённые предложения с союзами and и but;</w:t>
      </w:r>
    </w:p>
    <w:p w:rsidR="008C361F" w:rsidRPr="001F5A09" w:rsidRDefault="008C361F" w:rsidP="0066481C">
      <w:pPr>
        <w:widowControl/>
        <w:jc w:val="both"/>
        <w:rPr>
          <w:i/>
          <w:iCs/>
          <w:sz w:val="24"/>
          <w:szCs w:val="24"/>
          <w:lang w:val="en-US" w:eastAsia="en-US"/>
        </w:rPr>
      </w:pPr>
      <w:r w:rsidRPr="001F5A09">
        <w:rPr>
          <w:i/>
          <w:iCs/>
          <w:sz w:val="24"/>
          <w:szCs w:val="24"/>
          <w:lang w:eastAsia="en-US"/>
        </w:rPr>
        <w:lastRenderedPageBreak/>
        <w:t xml:space="preserve">• использовать в речи безличные предложения (It’s cold. </w:t>
      </w:r>
      <w:r w:rsidRPr="001F5A09">
        <w:rPr>
          <w:i/>
          <w:iCs/>
          <w:sz w:val="24"/>
          <w:szCs w:val="24"/>
          <w:lang w:val="en-US" w:eastAsia="en-US"/>
        </w:rPr>
        <w:t xml:space="preserve">It’s 5 o’clock. It’s interesting), </w:t>
      </w:r>
      <w:r w:rsidRPr="001F5A09">
        <w:rPr>
          <w:i/>
          <w:iCs/>
          <w:sz w:val="24"/>
          <w:szCs w:val="24"/>
          <w:lang w:eastAsia="en-US"/>
        </w:rPr>
        <w:t>предложениясконструкцией</w:t>
      </w:r>
      <w:r w:rsidRPr="001F5A09">
        <w:rPr>
          <w:i/>
          <w:iCs/>
          <w:sz w:val="24"/>
          <w:szCs w:val="24"/>
          <w:lang w:val="en-US" w:eastAsia="en-US"/>
        </w:rPr>
        <w:t xml:space="preserve"> there is/there are;</w:t>
      </w:r>
    </w:p>
    <w:p w:rsidR="008C361F" w:rsidRPr="001F5A09" w:rsidRDefault="008C361F" w:rsidP="0066481C">
      <w:pPr>
        <w:widowControl/>
        <w:jc w:val="both"/>
        <w:rPr>
          <w:i/>
          <w:iCs/>
          <w:sz w:val="24"/>
          <w:szCs w:val="24"/>
          <w:lang w:val="en-US" w:eastAsia="en-US"/>
        </w:rPr>
      </w:pPr>
      <w:r w:rsidRPr="001F5A09">
        <w:rPr>
          <w:i/>
          <w:iCs/>
          <w:sz w:val="24"/>
          <w:szCs w:val="24"/>
          <w:lang w:eastAsia="en-US"/>
        </w:rPr>
        <w:t xml:space="preserve">• оперировать в речи неопределёнными местоимениями </w:t>
      </w:r>
      <w:r w:rsidRPr="001F5A09">
        <w:rPr>
          <w:i/>
          <w:iCs/>
          <w:sz w:val="24"/>
          <w:szCs w:val="24"/>
          <w:lang w:val="en-US" w:eastAsia="en-US"/>
        </w:rPr>
        <w:t>some</w:t>
      </w:r>
      <w:r w:rsidRPr="001F5A09">
        <w:rPr>
          <w:i/>
          <w:iCs/>
          <w:sz w:val="24"/>
          <w:szCs w:val="24"/>
          <w:lang w:eastAsia="en-US"/>
        </w:rPr>
        <w:t xml:space="preserve">, </w:t>
      </w:r>
      <w:r w:rsidRPr="001F5A09">
        <w:rPr>
          <w:i/>
          <w:iCs/>
          <w:sz w:val="24"/>
          <w:szCs w:val="24"/>
          <w:lang w:val="en-US" w:eastAsia="en-US"/>
        </w:rPr>
        <w:t>any</w:t>
      </w:r>
      <w:r w:rsidRPr="001F5A09">
        <w:rPr>
          <w:i/>
          <w:iCs/>
          <w:sz w:val="24"/>
          <w:szCs w:val="24"/>
          <w:lang w:eastAsia="en-US"/>
        </w:rPr>
        <w:t xml:space="preserve"> (некоторые случаи употребления: </w:t>
      </w:r>
      <w:r w:rsidRPr="001F5A09">
        <w:rPr>
          <w:i/>
          <w:iCs/>
          <w:sz w:val="24"/>
          <w:szCs w:val="24"/>
          <w:lang w:val="en-US" w:eastAsia="en-US"/>
        </w:rPr>
        <w:t>CanIhavesometea</w:t>
      </w:r>
      <w:r w:rsidRPr="001F5A09">
        <w:rPr>
          <w:i/>
          <w:iCs/>
          <w:sz w:val="24"/>
          <w:szCs w:val="24"/>
          <w:lang w:eastAsia="en-US"/>
        </w:rPr>
        <w:t xml:space="preserve">? </w:t>
      </w:r>
      <w:r w:rsidRPr="001F5A09">
        <w:rPr>
          <w:i/>
          <w:iCs/>
          <w:sz w:val="24"/>
          <w:szCs w:val="24"/>
          <w:lang w:val="en-US" w:eastAsia="en-US"/>
        </w:rPr>
        <w:t>Is there any milk in the fridge? — No, there isn’t any);</w:t>
      </w:r>
    </w:p>
    <w:p w:rsidR="008C361F" w:rsidRPr="001F5A09" w:rsidRDefault="008C361F" w:rsidP="0066481C">
      <w:pPr>
        <w:widowControl/>
        <w:jc w:val="both"/>
        <w:rPr>
          <w:i/>
          <w:iCs/>
          <w:sz w:val="24"/>
          <w:szCs w:val="24"/>
          <w:lang w:val="en-US" w:eastAsia="en-US"/>
        </w:rPr>
      </w:pPr>
      <w:r w:rsidRPr="001F5A09">
        <w:rPr>
          <w:i/>
          <w:iCs/>
          <w:sz w:val="24"/>
          <w:szCs w:val="24"/>
          <w:lang w:val="en-US" w:eastAsia="en-US"/>
        </w:rPr>
        <w:t xml:space="preserve">• </w:t>
      </w:r>
      <w:r w:rsidRPr="001F5A09">
        <w:rPr>
          <w:i/>
          <w:iCs/>
          <w:sz w:val="24"/>
          <w:szCs w:val="24"/>
          <w:lang w:eastAsia="en-US"/>
        </w:rPr>
        <w:t>оперироватьвречинаречиямивремени</w:t>
      </w:r>
      <w:r w:rsidRPr="001F5A09">
        <w:rPr>
          <w:i/>
          <w:iCs/>
          <w:sz w:val="24"/>
          <w:szCs w:val="24"/>
          <w:lang w:val="en-US" w:eastAsia="en-US"/>
        </w:rPr>
        <w:t xml:space="preserve"> (yesterday, tomorrow, never, usually, often, sometimes); </w:t>
      </w:r>
      <w:r w:rsidRPr="001F5A09">
        <w:rPr>
          <w:i/>
          <w:iCs/>
          <w:sz w:val="24"/>
          <w:szCs w:val="24"/>
          <w:lang w:eastAsia="en-US"/>
        </w:rPr>
        <w:t>наречиямистепе</w:t>
      </w:r>
      <w:r w:rsidRPr="001F5A09">
        <w:rPr>
          <w:i/>
          <w:iCs/>
          <w:sz w:val="24"/>
          <w:szCs w:val="24"/>
          <w:lang w:val="en-US" w:eastAsia="en-US"/>
        </w:rPr>
        <w:t xml:space="preserve">" </w:t>
      </w:r>
      <w:r w:rsidRPr="001F5A09">
        <w:rPr>
          <w:i/>
          <w:iCs/>
          <w:sz w:val="24"/>
          <w:szCs w:val="24"/>
          <w:lang w:eastAsia="en-US"/>
        </w:rPr>
        <w:t>ни</w:t>
      </w:r>
      <w:r w:rsidRPr="001F5A09">
        <w:rPr>
          <w:i/>
          <w:iCs/>
          <w:sz w:val="24"/>
          <w:szCs w:val="24"/>
          <w:lang w:val="en-US" w:eastAsia="en-US"/>
        </w:rPr>
        <w:t xml:space="preserve"> (much, little, very);</w:t>
      </w:r>
    </w:p>
    <w:p w:rsidR="008C361F" w:rsidRPr="001F5A09" w:rsidRDefault="008C361F" w:rsidP="0066481C">
      <w:pPr>
        <w:widowControl/>
        <w:jc w:val="both"/>
        <w:rPr>
          <w:i/>
          <w:iCs/>
          <w:sz w:val="24"/>
          <w:szCs w:val="24"/>
          <w:lang w:eastAsia="en-US"/>
        </w:rPr>
      </w:pPr>
      <w:r w:rsidRPr="001F5A09">
        <w:rPr>
          <w:i/>
          <w:iCs/>
          <w:sz w:val="24"/>
          <w:szCs w:val="24"/>
          <w:lang w:eastAsia="en-US"/>
        </w:rPr>
        <w:t>• распознавать в тексте и дифференцировать слова по определённым признакам (существительные, прилагательные, модальные/смысловые глаголы).</w:t>
      </w:r>
    </w:p>
    <w:p w:rsidR="008C361F" w:rsidRPr="001F5A09" w:rsidRDefault="008C361F" w:rsidP="0066481C">
      <w:pPr>
        <w:widowControl/>
        <w:jc w:val="both"/>
        <w:rPr>
          <w:b/>
          <w:bCs/>
          <w:sz w:val="24"/>
          <w:szCs w:val="24"/>
          <w:lang w:eastAsia="en-US"/>
        </w:rPr>
      </w:pPr>
      <w:r w:rsidRPr="001F5A09">
        <w:rPr>
          <w:b/>
          <w:bCs/>
          <w:sz w:val="24"/>
          <w:szCs w:val="24"/>
          <w:lang w:eastAsia="en-US"/>
        </w:rPr>
        <w:t>2.5. Математика</w:t>
      </w:r>
    </w:p>
    <w:p w:rsidR="008C361F" w:rsidRPr="001F5A09" w:rsidRDefault="008C361F" w:rsidP="0066481C">
      <w:pPr>
        <w:widowControl/>
        <w:ind w:firstLine="851"/>
        <w:jc w:val="both"/>
        <w:rPr>
          <w:sz w:val="24"/>
          <w:szCs w:val="24"/>
          <w:lang w:eastAsia="en-US"/>
        </w:rPr>
      </w:pPr>
      <w:r w:rsidRPr="001F5A09">
        <w:rPr>
          <w:sz w:val="24"/>
          <w:szCs w:val="24"/>
          <w:lang w:eastAsia="en-US"/>
        </w:rPr>
        <w:t>В результате изучения курса математики обучающиеся на ступени начального общего образования:</w:t>
      </w:r>
    </w:p>
    <w:p w:rsidR="008C361F" w:rsidRPr="001F5A09" w:rsidRDefault="008C361F" w:rsidP="0066481C">
      <w:pPr>
        <w:widowControl/>
        <w:jc w:val="both"/>
        <w:rPr>
          <w:sz w:val="24"/>
          <w:szCs w:val="24"/>
          <w:lang w:eastAsia="en-US"/>
        </w:rPr>
      </w:pPr>
      <w:r w:rsidRPr="001F5A09">
        <w:rPr>
          <w:sz w:val="24"/>
          <w:szCs w:val="24"/>
          <w:lang w:eastAsia="en-US"/>
        </w:rPr>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8C361F" w:rsidRPr="001F5A09" w:rsidRDefault="008C361F" w:rsidP="0066481C">
      <w:pPr>
        <w:widowControl/>
        <w:jc w:val="both"/>
        <w:rPr>
          <w:sz w:val="24"/>
          <w:szCs w:val="24"/>
          <w:lang w:eastAsia="en-US"/>
        </w:rPr>
      </w:pPr>
      <w:r w:rsidRPr="001F5A09">
        <w:rPr>
          <w:sz w:val="24"/>
          <w:szCs w:val="24"/>
          <w:lang w:eastAsia="en-US"/>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C361F" w:rsidRPr="001F5A09" w:rsidRDefault="008C361F" w:rsidP="0066481C">
      <w:pPr>
        <w:widowControl/>
        <w:jc w:val="both"/>
        <w:rPr>
          <w:sz w:val="24"/>
          <w:szCs w:val="24"/>
          <w:lang w:eastAsia="en-US"/>
        </w:rPr>
      </w:pPr>
      <w:r w:rsidRPr="001F5A09">
        <w:rPr>
          <w:sz w:val="24"/>
          <w:szCs w:val="24"/>
          <w:lang w:eastAsia="en-US"/>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C361F" w:rsidRPr="001F5A09" w:rsidRDefault="008C361F" w:rsidP="0066481C">
      <w:pPr>
        <w:widowControl/>
        <w:jc w:val="both"/>
        <w:rPr>
          <w:sz w:val="24"/>
          <w:szCs w:val="24"/>
          <w:lang w:eastAsia="en-US"/>
        </w:rPr>
      </w:pPr>
      <w:r w:rsidRPr="001F5A09">
        <w:rPr>
          <w:sz w:val="24"/>
          <w:szCs w:val="24"/>
          <w:lang w:eastAsia="en-US"/>
        </w:rPr>
        <w:t>•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C361F" w:rsidRPr="001F5A09" w:rsidRDefault="008C361F" w:rsidP="0066481C">
      <w:pPr>
        <w:widowControl/>
        <w:jc w:val="both"/>
        <w:rPr>
          <w:sz w:val="24"/>
          <w:szCs w:val="24"/>
          <w:lang w:eastAsia="en-US"/>
        </w:rPr>
      </w:pPr>
      <w:r w:rsidRPr="001F5A09">
        <w:rPr>
          <w:sz w:val="24"/>
          <w:szCs w:val="24"/>
          <w:lang w:eastAsia="en-US"/>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C361F" w:rsidRPr="001F5A09" w:rsidRDefault="008C361F" w:rsidP="0066481C">
      <w:pPr>
        <w:widowControl/>
        <w:jc w:val="both"/>
        <w:rPr>
          <w:sz w:val="24"/>
          <w:szCs w:val="24"/>
          <w:lang w:eastAsia="en-US"/>
        </w:rPr>
      </w:pPr>
      <w:r w:rsidRPr="001F5A09">
        <w:rPr>
          <w:sz w:val="24"/>
          <w:szCs w:val="24"/>
          <w:lang w:eastAsia="en-US"/>
        </w:rPr>
        <w:t>• приобретут в ходе работы с таблицами и диаграммами важные для практико- 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8C361F" w:rsidRPr="001F5A09" w:rsidRDefault="008C361F" w:rsidP="0066481C">
      <w:pPr>
        <w:widowControl/>
        <w:jc w:val="both"/>
        <w:rPr>
          <w:i/>
          <w:iCs/>
          <w:sz w:val="24"/>
          <w:szCs w:val="24"/>
          <w:lang w:eastAsia="en-US"/>
        </w:rPr>
      </w:pPr>
      <w:r w:rsidRPr="001F5A09">
        <w:rPr>
          <w:i/>
          <w:iCs/>
          <w:sz w:val="24"/>
          <w:szCs w:val="24"/>
          <w:lang w:eastAsia="en-US"/>
        </w:rPr>
        <w:t>2.5.1. Числа и величины</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читать, записывать, сравнивать, упорядочивать числа от нуля до миллиона;</w:t>
      </w:r>
    </w:p>
    <w:p w:rsidR="008C361F" w:rsidRPr="001F5A09" w:rsidRDefault="008C361F" w:rsidP="0066481C">
      <w:pPr>
        <w:widowControl/>
        <w:jc w:val="both"/>
        <w:rPr>
          <w:sz w:val="24"/>
          <w:szCs w:val="24"/>
          <w:lang w:eastAsia="en-US"/>
        </w:rPr>
      </w:pPr>
      <w:r w:rsidRPr="001F5A09">
        <w:rPr>
          <w:sz w:val="24"/>
          <w:szCs w:val="24"/>
          <w:lang w:eastAsia="en-US"/>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C361F" w:rsidRPr="001F5A09" w:rsidRDefault="008C361F" w:rsidP="0066481C">
      <w:pPr>
        <w:widowControl/>
        <w:jc w:val="both"/>
        <w:rPr>
          <w:sz w:val="24"/>
          <w:szCs w:val="24"/>
          <w:lang w:eastAsia="en-US"/>
        </w:rPr>
      </w:pPr>
      <w:r w:rsidRPr="001F5A09">
        <w:rPr>
          <w:sz w:val="24"/>
          <w:szCs w:val="24"/>
          <w:lang w:eastAsia="en-US"/>
        </w:rPr>
        <w:t>• группировать числа по заданному или самостоятельно установленному признаку;</w:t>
      </w:r>
    </w:p>
    <w:p w:rsidR="008C361F" w:rsidRPr="001F5A09" w:rsidRDefault="008C361F" w:rsidP="0066481C">
      <w:pPr>
        <w:widowControl/>
        <w:jc w:val="both"/>
        <w:rPr>
          <w:sz w:val="24"/>
          <w:szCs w:val="24"/>
          <w:lang w:eastAsia="en-US"/>
        </w:rPr>
      </w:pPr>
      <w:r w:rsidRPr="001F5A09">
        <w:rPr>
          <w:sz w:val="24"/>
          <w:szCs w:val="24"/>
          <w:lang w:eastAsia="en-US"/>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p>
    <w:p w:rsidR="008C361F" w:rsidRPr="001F5A09" w:rsidRDefault="008C361F" w:rsidP="0066481C">
      <w:pPr>
        <w:widowControl/>
        <w:jc w:val="both"/>
        <w:rPr>
          <w:sz w:val="24"/>
          <w:szCs w:val="24"/>
          <w:lang w:eastAsia="en-US"/>
        </w:rPr>
      </w:pPr>
      <w:r w:rsidRPr="001F5A09">
        <w:rPr>
          <w:sz w:val="24"/>
          <w:szCs w:val="24"/>
          <w:lang w:eastAsia="en-US"/>
        </w:rPr>
        <w:t>грамм; час - минута, минута -  секунда; километр - метр, метр - дециметр, дециметр - сантиметр, метр - сантиметр, сантиметр - миллиметр).</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классифицировать числа по одному или нескольким основаниям, объяснять свои действия;</w:t>
      </w:r>
    </w:p>
    <w:p w:rsidR="008C361F" w:rsidRPr="001F5A09" w:rsidRDefault="008C361F" w:rsidP="0066481C">
      <w:pPr>
        <w:widowControl/>
        <w:jc w:val="both"/>
        <w:rPr>
          <w:i/>
          <w:iCs/>
          <w:sz w:val="24"/>
          <w:szCs w:val="24"/>
          <w:lang w:eastAsia="en-US"/>
        </w:rPr>
      </w:pPr>
      <w:r w:rsidRPr="001F5A09">
        <w:rPr>
          <w:i/>
          <w:iCs/>
          <w:sz w:val="24"/>
          <w:szCs w:val="24"/>
          <w:lang w:eastAsia="en-US"/>
        </w:rPr>
        <w:t>• выбирать единицу для измерения данной величины (длины, массы, площади, времени), объяснять свои действия.</w:t>
      </w:r>
    </w:p>
    <w:p w:rsidR="008C361F" w:rsidRPr="001F5A09" w:rsidRDefault="008C361F" w:rsidP="0066481C">
      <w:pPr>
        <w:widowControl/>
        <w:jc w:val="both"/>
        <w:rPr>
          <w:i/>
          <w:iCs/>
          <w:sz w:val="24"/>
          <w:szCs w:val="24"/>
          <w:lang w:eastAsia="en-US"/>
        </w:rPr>
      </w:pPr>
      <w:r w:rsidRPr="001F5A09">
        <w:rPr>
          <w:i/>
          <w:iCs/>
          <w:sz w:val="24"/>
          <w:szCs w:val="24"/>
          <w:lang w:eastAsia="en-US"/>
        </w:rPr>
        <w:t>2.5.2. Арифметические действия</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w:t>
      </w:r>
    </w:p>
    <w:p w:rsidR="008C361F" w:rsidRPr="001F5A09" w:rsidRDefault="008C361F" w:rsidP="0066481C">
      <w:pPr>
        <w:widowControl/>
        <w:jc w:val="both"/>
        <w:rPr>
          <w:sz w:val="24"/>
          <w:szCs w:val="24"/>
          <w:lang w:eastAsia="en-US"/>
        </w:rPr>
      </w:pPr>
      <w:r w:rsidRPr="001F5A09">
        <w:rPr>
          <w:sz w:val="24"/>
          <w:szCs w:val="24"/>
          <w:lang w:eastAsia="en-US"/>
        </w:rPr>
        <w:t>нулём и числом 1);</w:t>
      </w:r>
    </w:p>
    <w:p w:rsidR="008C361F" w:rsidRPr="001F5A09" w:rsidRDefault="008C361F" w:rsidP="0066481C">
      <w:pPr>
        <w:widowControl/>
        <w:jc w:val="both"/>
        <w:rPr>
          <w:sz w:val="24"/>
          <w:szCs w:val="24"/>
          <w:lang w:eastAsia="en-US"/>
        </w:rPr>
      </w:pPr>
      <w:r w:rsidRPr="001F5A09">
        <w:rPr>
          <w:i/>
          <w:iCs/>
          <w:sz w:val="24"/>
          <w:szCs w:val="24"/>
          <w:lang w:eastAsia="en-US"/>
        </w:rPr>
        <w:lastRenderedPageBreak/>
        <w:t xml:space="preserve">• </w:t>
      </w:r>
      <w:r w:rsidRPr="001F5A09">
        <w:rPr>
          <w:sz w:val="24"/>
          <w:szCs w:val="24"/>
          <w:lang w:eastAsia="en-US"/>
        </w:rPr>
        <w:t>выделять неизвестный компонент арифметического действия и находить его значение;</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вычислять значение числового выражения (содержащего 2—3 арифметических  действия, со скобками и без скобок).</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выполнять действия с величинами;</w:t>
      </w:r>
    </w:p>
    <w:p w:rsidR="008C361F" w:rsidRPr="001F5A09" w:rsidRDefault="008C361F" w:rsidP="0066481C">
      <w:pPr>
        <w:widowControl/>
        <w:jc w:val="both"/>
        <w:rPr>
          <w:i/>
          <w:iCs/>
          <w:sz w:val="24"/>
          <w:szCs w:val="24"/>
          <w:lang w:eastAsia="en-US"/>
        </w:rPr>
      </w:pPr>
      <w:r w:rsidRPr="001F5A09">
        <w:rPr>
          <w:i/>
          <w:iCs/>
          <w:sz w:val="24"/>
          <w:szCs w:val="24"/>
          <w:lang w:eastAsia="en-US"/>
        </w:rPr>
        <w:t>• использовать свойства арифметических действий для удобства вычислений;</w:t>
      </w:r>
    </w:p>
    <w:p w:rsidR="008C361F" w:rsidRPr="001F5A09" w:rsidRDefault="008C361F" w:rsidP="0066481C">
      <w:pPr>
        <w:widowControl/>
        <w:jc w:val="both"/>
        <w:rPr>
          <w:i/>
          <w:iCs/>
          <w:sz w:val="24"/>
          <w:szCs w:val="24"/>
          <w:lang w:eastAsia="en-US"/>
        </w:rPr>
      </w:pPr>
      <w:r w:rsidRPr="001F5A09">
        <w:rPr>
          <w:i/>
          <w:iCs/>
          <w:sz w:val="24"/>
          <w:szCs w:val="24"/>
          <w:lang w:eastAsia="en-US"/>
        </w:rPr>
        <w:t>• проводить проверку правильности вычислений (с помощью обратного действия, прикидки и оценки результата действия и др.).</w:t>
      </w:r>
    </w:p>
    <w:p w:rsidR="008C361F" w:rsidRPr="001F5A09" w:rsidRDefault="008C361F" w:rsidP="0066481C">
      <w:pPr>
        <w:widowControl/>
        <w:jc w:val="both"/>
        <w:rPr>
          <w:i/>
          <w:iCs/>
          <w:sz w:val="24"/>
          <w:szCs w:val="24"/>
          <w:lang w:eastAsia="en-US"/>
        </w:rPr>
      </w:pPr>
      <w:r w:rsidRPr="001F5A09">
        <w:rPr>
          <w:i/>
          <w:iCs/>
          <w:sz w:val="24"/>
          <w:szCs w:val="24"/>
          <w:lang w:eastAsia="en-US"/>
        </w:rPr>
        <w:t>2.5.3. Работа с текстовыми задачами</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решать учебные задачи и задачи, связанные с повседневной жизнью, арифметическим способом (в 1—2 действия);</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оценивать правильность хода решения и реальность ответа на вопрос задачи.</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решать задачи на нахождение доли величины и величины по значению её доли (половина, треть, четверть, пятая, десятая часть);</w:t>
      </w:r>
    </w:p>
    <w:p w:rsidR="008C361F" w:rsidRPr="001F5A09" w:rsidRDefault="008C361F" w:rsidP="0066481C">
      <w:pPr>
        <w:widowControl/>
        <w:jc w:val="both"/>
        <w:rPr>
          <w:i/>
          <w:iCs/>
          <w:sz w:val="24"/>
          <w:szCs w:val="24"/>
          <w:lang w:eastAsia="en-US"/>
        </w:rPr>
      </w:pPr>
      <w:r w:rsidRPr="001F5A09">
        <w:rPr>
          <w:i/>
          <w:iCs/>
          <w:sz w:val="24"/>
          <w:szCs w:val="24"/>
          <w:lang w:eastAsia="en-US"/>
        </w:rPr>
        <w:t>• решать задачи в 3—4 действия;</w:t>
      </w:r>
    </w:p>
    <w:p w:rsidR="008C361F" w:rsidRPr="001F5A09" w:rsidRDefault="008C361F" w:rsidP="0066481C">
      <w:pPr>
        <w:widowControl/>
        <w:jc w:val="both"/>
        <w:rPr>
          <w:i/>
          <w:iCs/>
          <w:sz w:val="24"/>
          <w:szCs w:val="24"/>
          <w:lang w:eastAsia="en-US"/>
        </w:rPr>
      </w:pPr>
      <w:r w:rsidRPr="001F5A09">
        <w:rPr>
          <w:i/>
          <w:iCs/>
          <w:sz w:val="24"/>
          <w:szCs w:val="24"/>
          <w:lang w:eastAsia="en-US"/>
        </w:rPr>
        <w:t>• находить разные способы решения задачи.</w:t>
      </w:r>
    </w:p>
    <w:p w:rsidR="008C361F" w:rsidRPr="001F5A09" w:rsidRDefault="008C361F" w:rsidP="0066481C">
      <w:pPr>
        <w:widowControl/>
        <w:jc w:val="both"/>
        <w:rPr>
          <w:i/>
          <w:iCs/>
          <w:sz w:val="24"/>
          <w:szCs w:val="24"/>
          <w:lang w:eastAsia="en-US"/>
        </w:rPr>
      </w:pPr>
      <w:r w:rsidRPr="001F5A09">
        <w:rPr>
          <w:i/>
          <w:iCs/>
          <w:sz w:val="24"/>
          <w:szCs w:val="24"/>
          <w:lang w:eastAsia="en-US"/>
        </w:rPr>
        <w:t>2.5.4. Пространственные отношения.</w:t>
      </w:r>
    </w:p>
    <w:p w:rsidR="008C361F" w:rsidRPr="001F5A09" w:rsidRDefault="008C361F" w:rsidP="0066481C">
      <w:pPr>
        <w:widowControl/>
        <w:jc w:val="both"/>
        <w:rPr>
          <w:i/>
          <w:iCs/>
          <w:sz w:val="24"/>
          <w:szCs w:val="24"/>
          <w:lang w:eastAsia="en-US"/>
        </w:rPr>
      </w:pPr>
      <w:r w:rsidRPr="001F5A09">
        <w:rPr>
          <w:i/>
          <w:iCs/>
          <w:sz w:val="24"/>
          <w:szCs w:val="24"/>
          <w:lang w:eastAsia="en-US"/>
        </w:rPr>
        <w:t>Геометрические фигуры</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описывать взаимное расположение предметов в пространстве и на плоскости;</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выполнять построение геометрических фигур с заданными измерениями (отрезок, квадрат, прямоугольник) с помощью линейки, угольника;</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использовать свойства прямоугольника и квадрата для решения задач;</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распознавать и называть геометрические тела (куб, шар);</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соотносить реальные объекты с моделями геометрических фигур.</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 распознавать, различать и называть геометрические тела: параллелепипед, пирамиду, цилиндр, конус.</w:t>
      </w:r>
    </w:p>
    <w:p w:rsidR="008C361F" w:rsidRPr="001F5A09" w:rsidRDefault="008C361F" w:rsidP="0066481C">
      <w:pPr>
        <w:widowControl/>
        <w:jc w:val="both"/>
        <w:rPr>
          <w:i/>
          <w:iCs/>
          <w:sz w:val="24"/>
          <w:szCs w:val="24"/>
          <w:lang w:eastAsia="en-US"/>
        </w:rPr>
      </w:pPr>
      <w:r w:rsidRPr="001F5A09">
        <w:rPr>
          <w:i/>
          <w:iCs/>
          <w:sz w:val="24"/>
          <w:szCs w:val="24"/>
          <w:lang w:eastAsia="en-US"/>
        </w:rPr>
        <w:t>2.5.5. Геометрические величины</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измерять длину отрезка;</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вычислять периметр треугольника, прямоугольника и квадрата, площадь прямоугольника и квадрата;</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оценивать размеры геометрических объектов, расстояния приближённо (на глаз).</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 вычислять периметр многоугольника, площадь фигуры, составленной из прямоугольников.</w:t>
      </w:r>
    </w:p>
    <w:p w:rsidR="008C361F" w:rsidRPr="001F5A09" w:rsidRDefault="008C361F" w:rsidP="0066481C">
      <w:pPr>
        <w:widowControl/>
        <w:jc w:val="both"/>
        <w:rPr>
          <w:i/>
          <w:iCs/>
          <w:sz w:val="24"/>
          <w:szCs w:val="24"/>
          <w:lang w:eastAsia="en-US"/>
        </w:rPr>
      </w:pPr>
      <w:r w:rsidRPr="001F5A09">
        <w:rPr>
          <w:i/>
          <w:iCs/>
          <w:sz w:val="24"/>
          <w:szCs w:val="24"/>
          <w:lang w:eastAsia="en-US"/>
        </w:rPr>
        <w:t>2.5.6. Работа с информацией</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устанавливать истинность (верно, неверно) утверждений о числах, величинах, геометрических фигурах;</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читать несложные готовые таблицы;</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заполнять несложные готовые таблицы;</w:t>
      </w:r>
    </w:p>
    <w:p w:rsidR="008C361F" w:rsidRPr="001F5A09" w:rsidRDefault="008C361F" w:rsidP="0066481C">
      <w:pPr>
        <w:widowControl/>
        <w:jc w:val="both"/>
        <w:rPr>
          <w:sz w:val="24"/>
          <w:szCs w:val="24"/>
          <w:lang w:eastAsia="en-US"/>
        </w:rPr>
      </w:pPr>
      <w:r w:rsidRPr="001F5A09">
        <w:rPr>
          <w:i/>
          <w:iCs/>
          <w:sz w:val="24"/>
          <w:szCs w:val="24"/>
          <w:lang w:eastAsia="en-US"/>
        </w:rPr>
        <w:t xml:space="preserve">• </w:t>
      </w:r>
      <w:r w:rsidRPr="001F5A09">
        <w:rPr>
          <w:sz w:val="24"/>
          <w:szCs w:val="24"/>
          <w:lang w:eastAsia="en-US"/>
        </w:rPr>
        <w:t>читать несложные готовые столбчатые диаграммы.</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читать несложные готовые круговые диаграммы;</w:t>
      </w:r>
    </w:p>
    <w:p w:rsidR="008C361F" w:rsidRPr="001F5A09" w:rsidRDefault="008C361F" w:rsidP="0066481C">
      <w:pPr>
        <w:widowControl/>
        <w:jc w:val="both"/>
        <w:rPr>
          <w:i/>
          <w:iCs/>
          <w:sz w:val="24"/>
          <w:szCs w:val="24"/>
          <w:lang w:eastAsia="en-US"/>
        </w:rPr>
      </w:pPr>
      <w:r w:rsidRPr="001F5A09">
        <w:rPr>
          <w:i/>
          <w:iCs/>
          <w:sz w:val="24"/>
          <w:szCs w:val="24"/>
          <w:lang w:eastAsia="en-US"/>
        </w:rPr>
        <w:t>• достраивать несложную готовую столбчатую диаграмму;</w:t>
      </w:r>
    </w:p>
    <w:p w:rsidR="008C361F" w:rsidRPr="001F5A09" w:rsidRDefault="008C361F" w:rsidP="0066481C">
      <w:pPr>
        <w:widowControl/>
        <w:jc w:val="both"/>
        <w:rPr>
          <w:i/>
          <w:iCs/>
          <w:sz w:val="24"/>
          <w:szCs w:val="24"/>
          <w:lang w:eastAsia="en-US"/>
        </w:rPr>
      </w:pPr>
      <w:r w:rsidRPr="001F5A09">
        <w:rPr>
          <w:i/>
          <w:iCs/>
          <w:sz w:val="24"/>
          <w:szCs w:val="24"/>
          <w:lang w:eastAsia="en-US"/>
        </w:rPr>
        <w:lastRenderedPageBreak/>
        <w:t>• сравнивать и обобщать информацию, представленную в строках и столбцах несложных таблиц и диаграмм;</w:t>
      </w:r>
    </w:p>
    <w:p w:rsidR="008C361F" w:rsidRPr="001F5A09" w:rsidRDefault="008C361F" w:rsidP="0066481C">
      <w:pPr>
        <w:widowControl/>
        <w:jc w:val="both"/>
        <w:rPr>
          <w:i/>
          <w:iCs/>
          <w:sz w:val="24"/>
          <w:szCs w:val="24"/>
          <w:lang w:eastAsia="en-US"/>
        </w:rPr>
      </w:pPr>
      <w:r w:rsidRPr="001F5A09">
        <w:rPr>
          <w:i/>
          <w:iCs/>
          <w:sz w:val="24"/>
          <w:szCs w:val="24"/>
          <w:lang w:eastAsia="en-US"/>
        </w:rPr>
        <w:t>• понимать простейшие выражения, содержащие логические связки и слова («… и …», «если… то…», «верно/неверно, что…», «каждый», «все», «некоторые», «не»);</w:t>
      </w:r>
    </w:p>
    <w:p w:rsidR="008C361F" w:rsidRPr="001F5A09" w:rsidRDefault="008C361F" w:rsidP="0066481C">
      <w:pPr>
        <w:widowControl/>
        <w:jc w:val="both"/>
        <w:rPr>
          <w:i/>
          <w:iCs/>
          <w:sz w:val="24"/>
          <w:szCs w:val="24"/>
          <w:lang w:eastAsia="en-US"/>
        </w:rPr>
      </w:pPr>
      <w:r w:rsidRPr="001F5A09">
        <w:rPr>
          <w:i/>
          <w:iCs/>
          <w:sz w:val="24"/>
          <w:szCs w:val="24"/>
          <w:lang w:eastAsia="en-US"/>
        </w:rPr>
        <w:t>• составлять, записывать и выполнять инструкцию (простой алгоритм), план поиска информации;</w:t>
      </w:r>
    </w:p>
    <w:p w:rsidR="008C361F" w:rsidRPr="001F5A09" w:rsidRDefault="008C361F" w:rsidP="0066481C">
      <w:pPr>
        <w:widowControl/>
        <w:jc w:val="both"/>
        <w:rPr>
          <w:i/>
          <w:iCs/>
          <w:sz w:val="24"/>
          <w:szCs w:val="24"/>
          <w:lang w:eastAsia="en-US"/>
        </w:rPr>
      </w:pPr>
      <w:r w:rsidRPr="001F5A09">
        <w:rPr>
          <w:i/>
          <w:iCs/>
          <w:sz w:val="24"/>
          <w:szCs w:val="24"/>
          <w:lang w:eastAsia="en-US"/>
        </w:rPr>
        <w:t>• распознавать одну и ту же информацию, представленную в разной форме (таблицы и диаграммы);</w:t>
      </w:r>
    </w:p>
    <w:p w:rsidR="008C361F" w:rsidRPr="001F5A09" w:rsidRDefault="008C361F" w:rsidP="0066481C">
      <w:pPr>
        <w:widowControl/>
        <w:jc w:val="both"/>
        <w:rPr>
          <w:i/>
          <w:iCs/>
          <w:sz w:val="24"/>
          <w:szCs w:val="24"/>
          <w:lang w:eastAsia="en-US"/>
        </w:rPr>
      </w:pPr>
      <w:r w:rsidRPr="001F5A09">
        <w:rPr>
          <w:i/>
          <w:iCs/>
          <w:sz w:val="24"/>
          <w:szCs w:val="24"/>
          <w:lang w:eastAsia="en-US"/>
        </w:rPr>
        <w:t>• планировать несложные исследования, собирать и представлять полученную информацию с помощью таблиц и диаграмм;</w:t>
      </w:r>
    </w:p>
    <w:p w:rsidR="008C361F" w:rsidRPr="001F5A09" w:rsidRDefault="008C361F" w:rsidP="0066481C">
      <w:pPr>
        <w:widowControl/>
        <w:jc w:val="both"/>
        <w:rPr>
          <w:i/>
          <w:iCs/>
          <w:sz w:val="24"/>
          <w:szCs w:val="24"/>
          <w:lang w:eastAsia="en-US"/>
        </w:rPr>
      </w:pPr>
      <w:r w:rsidRPr="001F5A09">
        <w:rPr>
          <w:i/>
          <w:iCs/>
          <w:sz w:val="24"/>
          <w:szCs w:val="24"/>
          <w:lang w:eastAsia="en-US"/>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8C361F" w:rsidRPr="001F5A09" w:rsidRDefault="008C361F" w:rsidP="0066481C">
      <w:pPr>
        <w:widowControl/>
        <w:jc w:val="both"/>
        <w:rPr>
          <w:b/>
          <w:bCs/>
          <w:sz w:val="24"/>
          <w:szCs w:val="24"/>
          <w:lang w:eastAsia="en-US"/>
        </w:rPr>
      </w:pPr>
      <w:r w:rsidRPr="001F5A09">
        <w:rPr>
          <w:b/>
          <w:bCs/>
          <w:sz w:val="24"/>
          <w:szCs w:val="24"/>
          <w:lang w:eastAsia="en-US"/>
        </w:rPr>
        <w:t>2.6. Окружающий мир</w:t>
      </w:r>
    </w:p>
    <w:p w:rsidR="008C361F" w:rsidRPr="001F5A09" w:rsidRDefault="008C361F" w:rsidP="0066481C">
      <w:pPr>
        <w:widowControl/>
        <w:ind w:firstLine="851"/>
        <w:jc w:val="both"/>
        <w:rPr>
          <w:sz w:val="24"/>
          <w:szCs w:val="24"/>
          <w:lang w:eastAsia="en-US"/>
        </w:rPr>
      </w:pPr>
      <w:r w:rsidRPr="001F5A09">
        <w:rPr>
          <w:sz w:val="24"/>
          <w:szCs w:val="24"/>
          <w:lang w:eastAsia="en-US"/>
        </w:rPr>
        <w:t>В результате изучения курса «Окружающий мир» обучающиеся на ступени начального общего образования:</w:t>
      </w:r>
    </w:p>
    <w:p w:rsidR="008C361F" w:rsidRPr="001F5A09" w:rsidRDefault="008C361F" w:rsidP="0066481C">
      <w:pPr>
        <w:widowControl/>
        <w:jc w:val="both"/>
        <w:rPr>
          <w:sz w:val="24"/>
          <w:szCs w:val="24"/>
          <w:lang w:eastAsia="en-US"/>
        </w:rPr>
      </w:pPr>
      <w:r w:rsidRPr="001F5A09">
        <w:rPr>
          <w:sz w:val="24"/>
          <w:szCs w:val="24"/>
          <w:lang w:eastAsia="en-US"/>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8C361F" w:rsidRPr="001F5A09" w:rsidRDefault="008C361F" w:rsidP="0066481C">
      <w:pPr>
        <w:widowControl/>
        <w:jc w:val="both"/>
        <w:rPr>
          <w:sz w:val="24"/>
          <w:szCs w:val="24"/>
          <w:lang w:eastAsia="en-US"/>
        </w:rPr>
      </w:pPr>
      <w:r w:rsidRPr="001F5A09">
        <w:rPr>
          <w:sz w:val="24"/>
          <w:szCs w:val="24"/>
          <w:lang w:eastAsia="en-US"/>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8C361F" w:rsidRPr="001F5A09" w:rsidRDefault="008C361F" w:rsidP="0066481C">
      <w:pPr>
        <w:widowControl/>
        <w:jc w:val="both"/>
        <w:rPr>
          <w:sz w:val="24"/>
          <w:szCs w:val="24"/>
          <w:lang w:eastAsia="en-US"/>
        </w:rPr>
      </w:pPr>
      <w:r w:rsidRPr="001F5A09">
        <w:rPr>
          <w:sz w:val="24"/>
          <w:szCs w:val="24"/>
          <w:lang w:eastAsia="en-US"/>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w:t>
      </w:r>
    </w:p>
    <w:p w:rsidR="008C361F" w:rsidRPr="001F5A09" w:rsidRDefault="008C361F" w:rsidP="0066481C">
      <w:pPr>
        <w:widowControl/>
        <w:jc w:val="both"/>
        <w:rPr>
          <w:sz w:val="24"/>
          <w:szCs w:val="24"/>
          <w:lang w:eastAsia="en-US"/>
        </w:rPr>
      </w:pPr>
      <w:r w:rsidRPr="001F5A09">
        <w:rPr>
          <w:sz w:val="24"/>
          <w:szCs w:val="24"/>
          <w:lang w:eastAsia="en-US"/>
        </w:rPr>
        <w:t>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w:t>
      </w:r>
    </w:p>
    <w:p w:rsidR="008C361F" w:rsidRPr="001F5A09" w:rsidRDefault="008C361F" w:rsidP="0066481C">
      <w:pPr>
        <w:widowControl/>
        <w:jc w:val="both"/>
        <w:rPr>
          <w:sz w:val="24"/>
          <w:szCs w:val="24"/>
          <w:lang w:eastAsia="en-US"/>
        </w:rPr>
      </w:pPr>
      <w:r w:rsidRPr="001F5A09">
        <w:rPr>
          <w:sz w:val="24"/>
          <w:szCs w:val="24"/>
          <w:lang w:eastAsia="en-US"/>
        </w:rPr>
        <w:t>предсказуемыми, определить своё место в ближайшем окружении;</w:t>
      </w:r>
    </w:p>
    <w:p w:rsidR="008C361F" w:rsidRPr="001F5A09" w:rsidRDefault="008C361F" w:rsidP="0066481C">
      <w:pPr>
        <w:widowControl/>
        <w:jc w:val="both"/>
        <w:rPr>
          <w:sz w:val="24"/>
          <w:szCs w:val="24"/>
          <w:lang w:eastAsia="en-US"/>
        </w:rPr>
      </w:pPr>
      <w:r w:rsidRPr="001F5A09">
        <w:rPr>
          <w:sz w:val="24"/>
          <w:szCs w:val="24"/>
          <w:lang w:eastAsia="en-US"/>
        </w:rPr>
        <w:t>•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w:t>
      </w:r>
    </w:p>
    <w:p w:rsidR="008C361F" w:rsidRPr="001F5A09" w:rsidRDefault="008C361F" w:rsidP="0066481C">
      <w:pPr>
        <w:widowControl/>
        <w:jc w:val="both"/>
        <w:rPr>
          <w:sz w:val="24"/>
          <w:szCs w:val="24"/>
          <w:lang w:eastAsia="en-US"/>
        </w:rPr>
      </w:pPr>
      <w:r w:rsidRPr="001F5A09">
        <w:rPr>
          <w:sz w:val="24"/>
          <w:szCs w:val="24"/>
          <w:lang w:eastAsia="en-US"/>
        </w:rPr>
        <w:t>людьми, обществом и природой, что станет основой уважительного отношения к иному мнению, истории и культуре других народов;</w:t>
      </w:r>
    </w:p>
    <w:p w:rsidR="008C361F" w:rsidRPr="001F5A09" w:rsidRDefault="008C361F" w:rsidP="0066481C">
      <w:pPr>
        <w:widowControl/>
        <w:jc w:val="both"/>
        <w:rPr>
          <w:sz w:val="24"/>
          <w:szCs w:val="24"/>
          <w:lang w:eastAsia="en-US"/>
        </w:rPr>
      </w:pPr>
      <w:r w:rsidRPr="001F5A09">
        <w:rPr>
          <w:sz w:val="24"/>
          <w:szCs w:val="24"/>
          <w:lang w:eastAsia="en-US"/>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w:t>
      </w:r>
    </w:p>
    <w:p w:rsidR="008C361F" w:rsidRPr="001F5A09" w:rsidRDefault="008C361F" w:rsidP="0066481C">
      <w:pPr>
        <w:widowControl/>
        <w:jc w:val="both"/>
        <w:rPr>
          <w:sz w:val="24"/>
          <w:szCs w:val="24"/>
          <w:lang w:eastAsia="en-US"/>
        </w:rPr>
      </w:pPr>
      <w:r w:rsidRPr="001F5A09">
        <w:rPr>
          <w:sz w:val="24"/>
          <w:szCs w:val="24"/>
          <w:lang w:eastAsia="en-US"/>
        </w:rPr>
        <w:t>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8C361F" w:rsidRPr="001F5A09" w:rsidRDefault="008C361F" w:rsidP="0066481C">
      <w:pPr>
        <w:widowControl/>
        <w:jc w:val="both"/>
        <w:rPr>
          <w:sz w:val="24"/>
          <w:szCs w:val="24"/>
          <w:lang w:eastAsia="en-US"/>
        </w:rPr>
      </w:pPr>
      <w:r w:rsidRPr="001F5A09">
        <w:rPr>
          <w:sz w:val="24"/>
          <w:szCs w:val="24"/>
          <w:lang w:eastAsia="en-US"/>
        </w:rPr>
        <w:t>• 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w:t>
      </w:r>
    </w:p>
    <w:p w:rsidR="008C361F" w:rsidRPr="001F5A09" w:rsidRDefault="008C361F" w:rsidP="0066481C">
      <w:pPr>
        <w:widowControl/>
        <w:jc w:val="both"/>
        <w:rPr>
          <w:sz w:val="24"/>
          <w:szCs w:val="24"/>
          <w:lang w:eastAsia="en-US"/>
        </w:rPr>
      </w:pPr>
      <w:r w:rsidRPr="001F5A09">
        <w:rPr>
          <w:sz w:val="24"/>
          <w:szCs w:val="24"/>
          <w:lang w:eastAsia="en-US"/>
        </w:rPr>
        <w:t>сообщения в виде текстов, аудио- и видеофрагментов, готовить и проводить небольшие презентации в поддержку собственных сообщений;</w:t>
      </w:r>
    </w:p>
    <w:p w:rsidR="008C361F" w:rsidRPr="001F5A09" w:rsidRDefault="008C361F" w:rsidP="0066481C">
      <w:pPr>
        <w:widowControl/>
        <w:jc w:val="both"/>
        <w:rPr>
          <w:sz w:val="24"/>
          <w:szCs w:val="24"/>
          <w:lang w:eastAsia="en-US"/>
        </w:rPr>
      </w:pPr>
      <w:r w:rsidRPr="001F5A09">
        <w:rPr>
          <w:sz w:val="24"/>
          <w:szCs w:val="24"/>
          <w:lang w:eastAsia="en-US"/>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C361F" w:rsidRPr="001F5A09" w:rsidRDefault="008C361F" w:rsidP="0066481C">
      <w:pPr>
        <w:widowControl/>
        <w:jc w:val="both"/>
        <w:rPr>
          <w:sz w:val="24"/>
          <w:szCs w:val="24"/>
          <w:lang w:eastAsia="en-US"/>
        </w:rPr>
      </w:pPr>
      <w:r w:rsidRPr="001F5A09">
        <w:rPr>
          <w:sz w:val="24"/>
          <w:szCs w:val="24"/>
          <w:lang w:eastAsia="en-US"/>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8C361F" w:rsidRPr="001F5A09" w:rsidRDefault="008C361F" w:rsidP="0066481C">
      <w:pPr>
        <w:widowControl/>
        <w:jc w:val="both"/>
        <w:rPr>
          <w:i/>
          <w:iCs/>
          <w:sz w:val="24"/>
          <w:szCs w:val="24"/>
          <w:lang w:eastAsia="en-US"/>
        </w:rPr>
      </w:pPr>
      <w:r w:rsidRPr="001F5A09">
        <w:rPr>
          <w:i/>
          <w:iCs/>
          <w:sz w:val="24"/>
          <w:szCs w:val="24"/>
          <w:lang w:eastAsia="en-US"/>
        </w:rPr>
        <w:lastRenderedPageBreak/>
        <w:t>2.6.1. Человек и природа</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узнавать изученные объекты и явления живой и неживой природы;</w:t>
      </w:r>
    </w:p>
    <w:p w:rsidR="008C361F" w:rsidRPr="001F5A09" w:rsidRDefault="008C361F" w:rsidP="0066481C">
      <w:pPr>
        <w:widowControl/>
        <w:jc w:val="both"/>
        <w:rPr>
          <w:sz w:val="24"/>
          <w:szCs w:val="24"/>
          <w:lang w:eastAsia="en-US"/>
        </w:rPr>
      </w:pPr>
      <w:r w:rsidRPr="001F5A09">
        <w:rPr>
          <w:sz w:val="24"/>
          <w:szCs w:val="24"/>
          <w:lang w:eastAsia="en-US"/>
        </w:rPr>
        <w:t>• описывать на основе предложенного плана изученные объекты и явления живой и неживой природы, выделять их существенные признаки;</w:t>
      </w:r>
    </w:p>
    <w:p w:rsidR="008C361F" w:rsidRPr="001F5A09" w:rsidRDefault="008C361F" w:rsidP="0066481C">
      <w:pPr>
        <w:widowControl/>
        <w:jc w:val="both"/>
        <w:rPr>
          <w:sz w:val="24"/>
          <w:szCs w:val="24"/>
          <w:lang w:eastAsia="en-US"/>
        </w:rPr>
      </w:pPr>
      <w:r w:rsidRPr="001F5A09">
        <w:rPr>
          <w:sz w:val="24"/>
          <w:szCs w:val="24"/>
          <w:lang w:eastAsia="en-US"/>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C361F" w:rsidRPr="001F5A09" w:rsidRDefault="008C361F" w:rsidP="0066481C">
      <w:pPr>
        <w:widowControl/>
        <w:jc w:val="both"/>
        <w:rPr>
          <w:sz w:val="24"/>
          <w:szCs w:val="24"/>
          <w:lang w:eastAsia="en-US"/>
        </w:rPr>
      </w:pPr>
      <w:r w:rsidRPr="001F5A09">
        <w:rPr>
          <w:sz w:val="24"/>
          <w:szCs w:val="24"/>
          <w:lang w:eastAsia="en-US"/>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8C361F" w:rsidRPr="001F5A09" w:rsidRDefault="008C361F" w:rsidP="0066481C">
      <w:pPr>
        <w:widowControl/>
        <w:jc w:val="both"/>
        <w:rPr>
          <w:sz w:val="24"/>
          <w:szCs w:val="24"/>
          <w:lang w:eastAsia="en-US"/>
        </w:rPr>
      </w:pPr>
      <w:r w:rsidRPr="001F5A09">
        <w:rPr>
          <w:sz w:val="24"/>
          <w:szCs w:val="24"/>
          <w:lang w:eastAsia="en-US"/>
        </w:rPr>
        <w:t>• использовать естественно - 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8C361F" w:rsidRPr="001F5A09" w:rsidRDefault="008C361F" w:rsidP="0066481C">
      <w:pPr>
        <w:widowControl/>
        <w:jc w:val="both"/>
        <w:rPr>
          <w:sz w:val="24"/>
          <w:szCs w:val="24"/>
          <w:lang w:eastAsia="en-US"/>
        </w:rPr>
      </w:pPr>
      <w:r w:rsidRPr="001F5A09">
        <w:rPr>
          <w:sz w:val="24"/>
          <w:szCs w:val="24"/>
          <w:lang w:eastAsia="en-US"/>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C361F" w:rsidRPr="001F5A09" w:rsidRDefault="008C361F" w:rsidP="0066481C">
      <w:pPr>
        <w:widowControl/>
        <w:jc w:val="both"/>
        <w:rPr>
          <w:sz w:val="24"/>
          <w:szCs w:val="24"/>
          <w:lang w:eastAsia="en-US"/>
        </w:rPr>
      </w:pPr>
      <w:r w:rsidRPr="001F5A09">
        <w:rPr>
          <w:sz w:val="24"/>
          <w:szCs w:val="24"/>
          <w:lang w:eastAsia="en-US"/>
        </w:rPr>
        <w:t>• использовать готовые модели (глобус, карта, план) для  объяснения явлений или описания свойств объектов;</w:t>
      </w:r>
    </w:p>
    <w:p w:rsidR="008C361F" w:rsidRPr="001F5A09" w:rsidRDefault="008C361F" w:rsidP="0066481C">
      <w:pPr>
        <w:widowControl/>
        <w:jc w:val="both"/>
        <w:rPr>
          <w:sz w:val="24"/>
          <w:szCs w:val="24"/>
          <w:lang w:eastAsia="en-US"/>
        </w:rPr>
      </w:pPr>
      <w:r w:rsidRPr="001F5A09">
        <w:rPr>
          <w:sz w:val="24"/>
          <w:szCs w:val="24"/>
          <w:lang w:eastAsia="en-US"/>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8C361F" w:rsidRPr="001F5A09" w:rsidRDefault="008C361F" w:rsidP="0066481C">
      <w:pPr>
        <w:widowControl/>
        <w:jc w:val="both"/>
        <w:rPr>
          <w:sz w:val="24"/>
          <w:szCs w:val="24"/>
          <w:lang w:eastAsia="en-US"/>
        </w:rPr>
      </w:pPr>
      <w:r w:rsidRPr="001F5A09">
        <w:rPr>
          <w:sz w:val="24"/>
          <w:szCs w:val="24"/>
          <w:lang w:eastAsia="en-US"/>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C361F" w:rsidRPr="001F5A09" w:rsidRDefault="008C361F" w:rsidP="0066481C">
      <w:pPr>
        <w:widowControl/>
        <w:jc w:val="both"/>
        <w:rPr>
          <w:sz w:val="24"/>
          <w:szCs w:val="24"/>
          <w:lang w:eastAsia="en-US"/>
        </w:rPr>
      </w:pPr>
      <w:r w:rsidRPr="001F5A09">
        <w:rPr>
          <w:sz w:val="24"/>
          <w:szCs w:val="24"/>
          <w:lang w:eastAsia="en-US"/>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8C361F" w:rsidRPr="001F5A09" w:rsidRDefault="008C361F" w:rsidP="0066481C">
      <w:pPr>
        <w:widowControl/>
        <w:jc w:val="both"/>
        <w:rPr>
          <w:i/>
          <w:iCs/>
          <w:sz w:val="24"/>
          <w:szCs w:val="24"/>
          <w:lang w:eastAsia="en-US"/>
        </w:rPr>
      </w:pPr>
      <w:r w:rsidRPr="001F5A09">
        <w:rPr>
          <w:i/>
          <w:iCs/>
          <w:sz w:val="24"/>
          <w:szCs w:val="24"/>
          <w:lang w:eastAsia="en-US"/>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8C361F" w:rsidRPr="001F5A09" w:rsidRDefault="008C361F" w:rsidP="0066481C">
      <w:pPr>
        <w:widowControl/>
        <w:jc w:val="both"/>
        <w:rPr>
          <w:i/>
          <w:iCs/>
          <w:sz w:val="24"/>
          <w:szCs w:val="24"/>
          <w:lang w:eastAsia="en-US"/>
        </w:rPr>
      </w:pPr>
      <w:r w:rsidRPr="001F5A09">
        <w:rPr>
          <w:i/>
          <w:iCs/>
          <w:sz w:val="24"/>
          <w:szCs w:val="24"/>
          <w:lang w:eastAsia="en-US"/>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8C361F" w:rsidRPr="001F5A09" w:rsidRDefault="008C361F" w:rsidP="0066481C">
      <w:pPr>
        <w:widowControl/>
        <w:jc w:val="both"/>
        <w:rPr>
          <w:i/>
          <w:iCs/>
          <w:sz w:val="24"/>
          <w:szCs w:val="24"/>
          <w:lang w:eastAsia="en-US"/>
        </w:rPr>
      </w:pPr>
      <w:r w:rsidRPr="001F5A09">
        <w:rPr>
          <w:i/>
          <w:iCs/>
          <w:sz w:val="24"/>
          <w:szCs w:val="24"/>
          <w:lang w:eastAsia="en-US"/>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8C361F" w:rsidRPr="001F5A09" w:rsidRDefault="008C361F" w:rsidP="0066481C">
      <w:pPr>
        <w:widowControl/>
        <w:jc w:val="both"/>
        <w:rPr>
          <w:i/>
          <w:iCs/>
          <w:sz w:val="24"/>
          <w:szCs w:val="24"/>
          <w:lang w:eastAsia="en-US"/>
        </w:rPr>
      </w:pPr>
      <w:r w:rsidRPr="001F5A09">
        <w:rPr>
          <w:i/>
          <w:iCs/>
          <w:sz w:val="24"/>
          <w:szCs w:val="24"/>
          <w:lang w:eastAsia="en-US"/>
        </w:rPr>
        <w:t>• выполнять правила безопасного поведения в доме, на улице, природной среде, оказывать первую помощь при несложных несчастных случаях;</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8C361F" w:rsidRPr="001F5A09" w:rsidRDefault="008C361F" w:rsidP="0066481C">
      <w:pPr>
        <w:widowControl/>
        <w:jc w:val="both"/>
        <w:rPr>
          <w:i/>
          <w:iCs/>
          <w:sz w:val="24"/>
          <w:szCs w:val="24"/>
          <w:lang w:eastAsia="en-US"/>
        </w:rPr>
      </w:pPr>
      <w:r w:rsidRPr="001F5A09">
        <w:rPr>
          <w:i/>
          <w:iCs/>
          <w:sz w:val="24"/>
          <w:szCs w:val="24"/>
          <w:lang w:eastAsia="en-US"/>
        </w:rPr>
        <w:t>2.6.2. Человек и общество</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C361F" w:rsidRPr="001F5A09" w:rsidRDefault="008C361F" w:rsidP="0066481C">
      <w:pPr>
        <w:widowControl/>
        <w:jc w:val="both"/>
        <w:rPr>
          <w:sz w:val="24"/>
          <w:szCs w:val="24"/>
          <w:lang w:eastAsia="en-US"/>
        </w:rPr>
      </w:pPr>
      <w:r w:rsidRPr="001F5A09">
        <w:rPr>
          <w:sz w:val="24"/>
          <w:szCs w:val="24"/>
          <w:lang w:eastAsia="en-US"/>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C361F" w:rsidRPr="001F5A09" w:rsidRDefault="008C361F" w:rsidP="0066481C">
      <w:pPr>
        <w:widowControl/>
        <w:jc w:val="both"/>
        <w:rPr>
          <w:sz w:val="24"/>
          <w:szCs w:val="24"/>
          <w:lang w:eastAsia="en-US"/>
        </w:rPr>
      </w:pPr>
      <w:r w:rsidRPr="001F5A09">
        <w:rPr>
          <w:sz w:val="24"/>
          <w:szCs w:val="24"/>
          <w:lang w:eastAsia="en-US"/>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C361F" w:rsidRPr="001F5A09" w:rsidRDefault="008C361F" w:rsidP="0066481C">
      <w:pPr>
        <w:widowControl/>
        <w:jc w:val="both"/>
        <w:rPr>
          <w:sz w:val="24"/>
          <w:szCs w:val="24"/>
          <w:lang w:eastAsia="en-US"/>
        </w:rPr>
      </w:pPr>
      <w:r w:rsidRPr="001F5A09">
        <w:rPr>
          <w:sz w:val="24"/>
          <w:szCs w:val="24"/>
          <w:lang w:eastAsia="en-US"/>
        </w:rPr>
        <w:lastRenderedPageBreak/>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8C361F" w:rsidRPr="001F5A09" w:rsidRDefault="008C361F" w:rsidP="0066481C">
      <w:pPr>
        <w:widowControl/>
        <w:jc w:val="both"/>
        <w:rPr>
          <w:sz w:val="24"/>
          <w:szCs w:val="24"/>
          <w:lang w:eastAsia="en-US"/>
        </w:rPr>
      </w:pPr>
      <w:r w:rsidRPr="001F5A09">
        <w:rPr>
          <w:sz w:val="24"/>
          <w:szCs w:val="24"/>
          <w:lang w:eastAsia="en-US"/>
        </w:rPr>
        <w:t>•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осознавать свою неразрывную связь с разнообразными окружающими социальными группами;</w:t>
      </w:r>
    </w:p>
    <w:p w:rsidR="008C361F" w:rsidRPr="001F5A09" w:rsidRDefault="008C361F" w:rsidP="0066481C">
      <w:pPr>
        <w:widowControl/>
        <w:jc w:val="both"/>
        <w:rPr>
          <w:i/>
          <w:iCs/>
          <w:sz w:val="24"/>
          <w:szCs w:val="24"/>
          <w:lang w:eastAsia="en-US"/>
        </w:rPr>
      </w:pPr>
      <w:r w:rsidRPr="001F5A09">
        <w:rPr>
          <w:i/>
          <w:iCs/>
          <w:sz w:val="24"/>
          <w:szCs w:val="24"/>
          <w:lang w:eastAsia="en-US"/>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8C361F" w:rsidRPr="001F5A09" w:rsidRDefault="008C361F" w:rsidP="0066481C">
      <w:pPr>
        <w:widowControl/>
        <w:jc w:val="both"/>
        <w:rPr>
          <w:i/>
          <w:iCs/>
          <w:sz w:val="24"/>
          <w:szCs w:val="24"/>
          <w:lang w:eastAsia="en-US"/>
        </w:rPr>
      </w:pPr>
      <w:r w:rsidRPr="001F5A09">
        <w:rPr>
          <w:i/>
          <w:iCs/>
          <w:sz w:val="24"/>
          <w:szCs w:val="24"/>
          <w:lang w:eastAsia="en-US"/>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8C361F" w:rsidRPr="001F5A09" w:rsidRDefault="008C361F" w:rsidP="0066481C">
      <w:pPr>
        <w:widowControl/>
        <w:jc w:val="both"/>
        <w:rPr>
          <w:i/>
          <w:iCs/>
          <w:sz w:val="24"/>
          <w:szCs w:val="24"/>
          <w:lang w:eastAsia="en-US"/>
        </w:rPr>
      </w:pPr>
      <w:r w:rsidRPr="001F5A09">
        <w:rPr>
          <w:i/>
          <w:iCs/>
          <w:sz w:val="24"/>
          <w:szCs w:val="24"/>
          <w:lang w:eastAsia="en-US"/>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C361F" w:rsidRPr="001F5A09" w:rsidRDefault="008C361F" w:rsidP="0066481C">
      <w:pPr>
        <w:widowControl/>
        <w:jc w:val="both"/>
        <w:rPr>
          <w:b/>
          <w:bCs/>
          <w:sz w:val="24"/>
          <w:szCs w:val="24"/>
          <w:lang w:eastAsia="en-US"/>
        </w:rPr>
      </w:pPr>
      <w:r w:rsidRPr="001F5A09">
        <w:rPr>
          <w:b/>
          <w:bCs/>
          <w:sz w:val="24"/>
          <w:szCs w:val="24"/>
          <w:lang w:eastAsia="en-US"/>
        </w:rPr>
        <w:t>2.7. Музыка</w:t>
      </w:r>
    </w:p>
    <w:p w:rsidR="008C361F" w:rsidRPr="001F5A09" w:rsidRDefault="008C361F" w:rsidP="0066481C">
      <w:pPr>
        <w:widowControl/>
        <w:ind w:firstLine="851"/>
        <w:jc w:val="both"/>
        <w:rPr>
          <w:sz w:val="24"/>
          <w:szCs w:val="24"/>
          <w:lang w:eastAsia="en-US"/>
        </w:rPr>
      </w:pPr>
      <w:r w:rsidRPr="001F5A09">
        <w:rPr>
          <w:sz w:val="24"/>
          <w:szCs w:val="24"/>
          <w:lang w:eastAsia="en-US"/>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8C361F" w:rsidRPr="001F5A09" w:rsidRDefault="008C361F" w:rsidP="0066481C">
      <w:pPr>
        <w:widowControl/>
        <w:ind w:firstLine="851"/>
        <w:jc w:val="both"/>
        <w:rPr>
          <w:sz w:val="24"/>
          <w:szCs w:val="24"/>
          <w:lang w:eastAsia="en-US"/>
        </w:rPr>
      </w:pPr>
      <w:r w:rsidRPr="001F5A09">
        <w:rPr>
          <w:sz w:val="24"/>
          <w:szCs w:val="24"/>
          <w:lang w:eastAsia="en-US"/>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8C361F" w:rsidRPr="001F5A09" w:rsidRDefault="008C361F" w:rsidP="0066481C">
      <w:pPr>
        <w:widowControl/>
        <w:ind w:firstLine="851"/>
        <w:jc w:val="both"/>
        <w:rPr>
          <w:sz w:val="24"/>
          <w:szCs w:val="24"/>
          <w:lang w:eastAsia="en-US"/>
        </w:rPr>
      </w:pPr>
      <w:r w:rsidRPr="001F5A09">
        <w:rPr>
          <w:sz w:val="24"/>
          <w:szCs w:val="24"/>
          <w:lang w:eastAsia="en-US"/>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w:t>
      </w:r>
    </w:p>
    <w:p w:rsidR="008C361F" w:rsidRPr="001F5A09" w:rsidRDefault="008C361F" w:rsidP="0066481C">
      <w:pPr>
        <w:widowControl/>
        <w:ind w:firstLine="851"/>
        <w:jc w:val="both"/>
        <w:rPr>
          <w:sz w:val="24"/>
          <w:szCs w:val="24"/>
          <w:lang w:eastAsia="en-US"/>
        </w:rPr>
      </w:pPr>
      <w:r w:rsidRPr="001F5A09">
        <w:rPr>
          <w:sz w:val="24"/>
          <w:szCs w:val="24"/>
          <w:lang w:eastAsia="en-US"/>
        </w:rPr>
        <w:t>сотрудничать со сверстниками и взрослыми; импровизировать в разнообразных видах музыкально-творческой деятельности.</w:t>
      </w:r>
    </w:p>
    <w:p w:rsidR="008C361F" w:rsidRPr="001F5A09" w:rsidRDefault="008C361F" w:rsidP="0066481C">
      <w:pPr>
        <w:widowControl/>
        <w:ind w:firstLine="851"/>
        <w:jc w:val="both"/>
        <w:rPr>
          <w:sz w:val="24"/>
          <w:szCs w:val="24"/>
          <w:lang w:eastAsia="en-US"/>
        </w:rPr>
      </w:pPr>
      <w:r w:rsidRPr="001F5A09">
        <w:rPr>
          <w:sz w:val="24"/>
          <w:szCs w:val="24"/>
          <w:lang w:eastAsia="en-US"/>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8C361F" w:rsidRPr="001F5A09" w:rsidRDefault="008C361F" w:rsidP="0066481C">
      <w:pPr>
        <w:widowControl/>
        <w:ind w:firstLine="851"/>
        <w:jc w:val="both"/>
        <w:rPr>
          <w:sz w:val="24"/>
          <w:szCs w:val="24"/>
          <w:lang w:eastAsia="en-US"/>
        </w:rPr>
      </w:pPr>
      <w:r w:rsidRPr="001F5A09">
        <w:rPr>
          <w:sz w:val="24"/>
          <w:szCs w:val="24"/>
          <w:lang w:eastAsia="en-US"/>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8C361F" w:rsidRPr="001F5A09" w:rsidRDefault="008C361F" w:rsidP="0066481C">
      <w:pPr>
        <w:widowControl/>
        <w:jc w:val="both"/>
        <w:rPr>
          <w:i/>
          <w:iCs/>
          <w:sz w:val="24"/>
          <w:szCs w:val="24"/>
          <w:lang w:eastAsia="en-US"/>
        </w:rPr>
      </w:pPr>
      <w:r w:rsidRPr="001F5A09">
        <w:rPr>
          <w:i/>
          <w:iCs/>
          <w:sz w:val="24"/>
          <w:szCs w:val="24"/>
          <w:lang w:eastAsia="en-US"/>
        </w:rPr>
        <w:t>2.7.1. Музыка в жизни человека</w:t>
      </w:r>
    </w:p>
    <w:p w:rsidR="008C361F" w:rsidRPr="001F5A09" w:rsidRDefault="008C361F" w:rsidP="0066481C">
      <w:pPr>
        <w:widowControl/>
        <w:jc w:val="both"/>
        <w:rPr>
          <w:sz w:val="24"/>
          <w:szCs w:val="24"/>
          <w:lang w:eastAsia="en-US"/>
        </w:rPr>
      </w:pPr>
      <w:r w:rsidRPr="001F5A09">
        <w:rPr>
          <w:sz w:val="24"/>
          <w:szCs w:val="24"/>
          <w:lang w:eastAsia="en-US"/>
        </w:rPr>
        <w:lastRenderedPageBreak/>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8C361F" w:rsidRPr="001F5A09" w:rsidRDefault="008C361F" w:rsidP="0066481C">
      <w:pPr>
        <w:widowControl/>
        <w:jc w:val="both"/>
        <w:rPr>
          <w:sz w:val="24"/>
          <w:szCs w:val="24"/>
          <w:lang w:eastAsia="en-US"/>
        </w:rPr>
      </w:pPr>
      <w:r w:rsidRPr="001F5A09">
        <w:rPr>
          <w:sz w:val="24"/>
          <w:szCs w:val="24"/>
          <w:lang w:eastAsia="en-US"/>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w:t>
      </w:r>
    </w:p>
    <w:p w:rsidR="008C361F" w:rsidRPr="001F5A09" w:rsidRDefault="008C361F" w:rsidP="0066481C">
      <w:pPr>
        <w:widowControl/>
        <w:jc w:val="both"/>
        <w:rPr>
          <w:sz w:val="24"/>
          <w:szCs w:val="24"/>
          <w:lang w:eastAsia="en-US"/>
        </w:rPr>
      </w:pPr>
      <w:r w:rsidRPr="001F5A09">
        <w:rPr>
          <w:sz w:val="24"/>
          <w:szCs w:val="24"/>
          <w:lang w:eastAsia="en-US"/>
        </w:rPr>
        <w:t>и профессиональной музыки, ценить отечественные народные музыкальные традиции;</w:t>
      </w:r>
    </w:p>
    <w:p w:rsidR="008C361F" w:rsidRPr="001F5A09" w:rsidRDefault="008C361F" w:rsidP="0066481C">
      <w:pPr>
        <w:widowControl/>
        <w:jc w:val="both"/>
        <w:rPr>
          <w:sz w:val="24"/>
          <w:szCs w:val="24"/>
          <w:lang w:eastAsia="en-US"/>
        </w:rPr>
      </w:pPr>
      <w:r w:rsidRPr="001F5A09">
        <w:rPr>
          <w:sz w:val="24"/>
          <w:szCs w:val="24"/>
          <w:lang w:eastAsia="en-US"/>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реализовывать творческий потенциал, осуществляя собственные музыкально исполнительские замыслы в различных видах деятельности;</w:t>
      </w:r>
    </w:p>
    <w:p w:rsidR="008C361F" w:rsidRPr="001F5A09" w:rsidRDefault="008C361F" w:rsidP="0066481C">
      <w:pPr>
        <w:widowControl/>
        <w:jc w:val="both"/>
        <w:rPr>
          <w:i/>
          <w:iCs/>
          <w:sz w:val="24"/>
          <w:szCs w:val="24"/>
          <w:lang w:eastAsia="en-US"/>
        </w:rPr>
      </w:pPr>
      <w:r w:rsidRPr="001F5A09">
        <w:rPr>
          <w:i/>
          <w:iCs/>
          <w:sz w:val="24"/>
          <w:szCs w:val="24"/>
          <w:lang w:eastAsia="en-US"/>
        </w:rPr>
        <w:t>• организовывать культурный досуг, самостоятельную музыкально-творческую деятельность, музицировать.</w:t>
      </w:r>
    </w:p>
    <w:p w:rsidR="008C361F" w:rsidRPr="001F5A09" w:rsidRDefault="008C361F" w:rsidP="0066481C">
      <w:pPr>
        <w:widowControl/>
        <w:jc w:val="both"/>
        <w:rPr>
          <w:i/>
          <w:iCs/>
          <w:sz w:val="24"/>
          <w:szCs w:val="24"/>
          <w:lang w:eastAsia="en-US"/>
        </w:rPr>
      </w:pPr>
      <w:r w:rsidRPr="001F5A09">
        <w:rPr>
          <w:i/>
          <w:iCs/>
          <w:sz w:val="24"/>
          <w:szCs w:val="24"/>
          <w:lang w:eastAsia="en-US"/>
        </w:rPr>
        <w:t>2.7.2. Основные закономерности музыкального искусства</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8C361F" w:rsidRPr="001F5A09" w:rsidRDefault="008C361F" w:rsidP="0066481C">
      <w:pPr>
        <w:widowControl/>
        <w:jc w:val="both"/>
        <w:rPr>
          <w:sz w:val="24"/>
          <w:szCs w:val="24"/>
          <w:lang w:eastAsia="en-US"/>
        </w:rPr>
      </w:pPr>
      <w:r w:rsidRPr="001F5A09">
        <w:rPr>
          <w:sz w:val="24"/>
          <w:szCs w:val="24"/>
          <w:lang w:eastAsia="en-US"/>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w:t>
      </w:r>
    </w:p>
    <w:p w:rsidR="008C361F" w:rsidRPr="001F5A09" w:rsidRDefault="008C361F" w:rsidP="0066481C">
      <w:pPr>
        <w:widowControl/>
        <w:jc w:val="both"/>
        <w:rPr>
          <w:sz w:val="24"/>
          <w:szCs w:val="24"/>
          <w:lang w:eastAsia="en-US"/>
        </w:rPr>
      </w:pPr>
      <w:r w:rsidRPr="001F5A09">
        <w:rPr>
          <w:sz w:val="24"/>
          <w:szCs w:val="24"/>
          <w:lang w:eastAsia="en-US"/>
        </w:rPr>
        <w:t>построения музыки;</w:t>
      </w:r>
    </w:p>
    <w:p w:rsidR="008C361F" w:rsidRPr="001F5A09" w:rsidRDefault="008C361F" w:rsidP="0066481C">
      <w:pPr>
        <w:widowControl/>
        <w:jc w:val="both"/>
        <w:rPr>
          <w:sz w:val="24"/>
          <w:szCs w:val="24"/>
          <w:lang w:eastAsia="en-US"/>
        </w:rPr>
      </w:pPr>
      <w:r w:rsidRPr="001F5A09">
        <w:rPr>
          <w:sz w:val="24"/>
          <w:szCs w:val="24"/>
          <w:lang w:eastAsia="en-US"/>
        </w:rPr>
        <w:t xml:space="preserve">• 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C361F" w:rsidRPr="001F5A09" w:rsidRDefault="008C361F" w:rsidP="0066481C">
      <w:pPr>
        <w:widowControl/>
        <w:jc w:val="both"/>
        <w:rPr>
          <w:i/>
          <w:iCs/>
          <w:sz w:val="24"/>
          <w:szCs w:val="24"/>
          <w:lang w:eastAsia="en-US"/>
        </w:rPr>
      </w:pPr>
      <w:r w:rsidRPr="001F5A09">
        <w:rPr>
          <w:i/>
          <w:iCs/>
          <w:sz w:val="24"/>
          <w:szCs w:val="24"/>
          <w:lang w:eastAsia="en-US"/>
        </w:rPr>
        <w:t>• использовать систему графических знаков для ориентации в нотном письме при пении простейших мелодий;</w:t>
      </w:r>
    </w:p>
    <w:p w:rsidR="008C361F" w:rsidRPr="001F5A09" w:rsidRDefault="008C361F" w:rsidP="0066481C">
      <w:pPr>
        <w:widowControl/>
        <w:jc w:val="both"/>
        <w:rPr>
          <w:i/>
          <w:iCs/>
          <w:sz w:val="24"/>
          <w:szCs w:val="24"/>
          <w:lang w:eastAsia="en-US"/>
        </w:rPr>
      </w:pPr>
      <w:r w:rsidRPr="001F5A09">
        <w:rPr>
          <w:i/>
          <w:iCs/>
          <w:sz w:val="24"/>
          <w:szCs w:val="24"/>
          <w:lang w:eastAsia="en-US"/>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C361F" w:rsidRPr="001F5A09" w:rsidRDefault="008C361F" w:rsidP="0066481C">
      <w:pPr>
        <w:widowControl/>
        <w:jc w:val="both"/>
        <w:rPr>
          <w:i/>
          <w:iCs/>
          <w:sz w:val="24"/>
          <w:szCs w:val="24"/>
          <w:lang w:eastAsia="en-US"/>
        </w:rPr>
      </w:pPr>
      <w:r w:rsidRPr="001F5A09">
        <w:rPr>
          <w:i/>
          <w:iCs/>
          <w:sz w:val="24"/>
          <w:szCs w:val="24"/>
          <w:lang w:eastAsia="en-US"/>
        </w:rPr>
        <w:t>2.7.3. Музыкальная картина мира</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8C361F" w:rsidRPr="001F5A09" w:rsidRDefault="008C361F" w:rsidP="0066481C">
      <w:pPr>
        <w:widowControl/>
        <w:jc w:val="both"/>
        <w:rPr>
          <w:sz w:val="24"/>
          <w:szCs w:val="24"/>
          <w:lang w:eastAsia="en-US"/>
        </w:rPr>
      </w:pPr>
      <w:r w:rsidRPr="001F5A09">
        <w:rPr>
          <w:sz w:val="24"/>
          <w:szCs w:val="24"/>
          <w:lang w:eastAsia="en-US"/>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C361F" w:rsidRPr="001F5A09" w:rsidRDefault="008C361F" w:rsidP="0066481C">
      <w:pPr>
        <w:widowControl/>
        <w:jc w:val="both"/>
        <w:rPr>
          <w:sz w:val="24"/>
          <w:szCs w:val="24"/>
          <w:lang w:eastAsia="en-US"/>
        </w:rPr>
      </w:pPr>
      <w:r w:rsidRPr="001F5A09">
        <w:rPr>
          <w:sz w:val="24"/>
          <w:szCs w:val="24"/>
          <w:lang w:eastAsia="en-US"/>
        </w:rPr>
        <w:t>• оценивать и соотносить музыкальный язык народного и профессионального музыкального творчества разных стран мира.</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адекватно оценивать явления музыкальной культуры</w:t>
      </w:r>
    </w:p>
    <w:p w:rsidR="008C361F" w:rsidRPr="001F5A09" w:rsidRDefault="008C361F" w:rsidP="0066481C">
      <w:pPr>
        <w:widowControl/>
        <w:jc w:val="both"/>
        <w:rPr>
          <w:i/>
          <w:iCs/>
          <w:sz w:val="24"/>
          <w:szCs w:val="24"/>
          <w:lang w:eastAsia="en-US"/>
        </w:rPr>
      </w:pPr>
      <w:r w:rsidRPr="001F5A09">
        <w:rPr>
          <w:i/>
          <w:iCs/>
          <w:sz w:val="24"/>
          <w:szCs w:val="24"/>
          <w:lang w:eastAsia="en-US"/>
        </w:rPr>
        <w:t>и проявлять инициативу в выборе образцов профессионального и музыкально поэтического творчества народов мира;</w:t>
      </w:r>
    </w:p>
    <w:p w:rsidR="008C361F" w:rsidRPr="001F5A09" w:rsidRDefault="008C361F" w:rsidP="0066481C">
      <w:pPr>
        <w:widowControl/>
        <w:jc w:val="both"/>
        <w:rPr>
          <w:i/>
          <w:iCs/>
          <w:sz w:val="24"/>
          <w:szCs w:val="24"/>
          <w:lang w:eastAsia="en-US"/>
        </w:rPr>
      </w:pPr>
      <w:r w:rsidRPr="001F5A09">
        <w:rPr>
          <w:i/>
          <w:iCs/>
          <w:sz w:val="24"/>
          <w:szCs w:val="24"/>
          <w:lang w:eastAsia="en-US"/>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 творческой деятельности (пение, инструментальное музицирование, драматизация и др.), собирать музыкальные коллекции (фонотека, видеотека).</w:t>
      </w:r>
    </w:p>
    <w:p w:rsidR="008C361F" w:rsidRPr="001F5A09" w:rsidRDefault="008C361F" w:rsidP="0066481C">
      <w:pPr>
        <w:widowControl/>
        <w:jc w:val="both"/>
        <w:rPr>
          <w:b/>
          <w:bCs/>
          <w:sz w:val="24"/>
          <w:szCs w:val="24"/>
          <w:lang w:eastAsia="en-US"/>
        </w:rPr>
      </w:pPr>
      <w:r w:rsidRPr="001F5A09">
        <w:rPr>
          <w:b/>
          <w:bCs/>
          <w:sz w:val="24"/>
          <w:szCs w:val="24"/>
          <w:lang w:eastAsia="en-US"/>
        </w:rPr>
        <w:t>2.8. Изобразительное искусство</w:t>
      </w:r>
    </w:p>
    <w:p w:rsidR="008C361F" w:rsidRPr="001F5A09" w:rsidRDefault="008C361F" w:rsidP="0066481C">
      <w:pPr>
        <w:widowControl/>
        <w:ind w:firstLine="851"/>
        <w:jc w:val="both"/>
        <w:rPr>
          <w:sz w:val="24"/>
          <w:szCs w:val="24"/>
          <w:lang w:eastAsia="en-US"/>
        </w:rPr>
      </w:pPr>
      <w:r w:rsidRPr="001F5A09">
        <w:rPr>
          <w:sz w:val="24"/>
          <w:szCs w:val="24"/>
          <w:lang w:eastAsia="en-US"/>
        </w:rPr>
        <w:lastRenderedPageBreak/>
        <w:t>В результате изучения изобразительного искусства на ступени начального общего образования у обучающихся:</w:t>
      </w:r>
    </w:p>
    <w:p w:rsidR="008C361F" w:rsidRPr="001F5A09" w:rsidRDefault="008C361F" w:rsidP="0066481C">
      <w:pPr>
        <w:widowControl/>
        <w:jc w:val="both"/>
        <w:rPr>
          <w:sz w:val="24"/>
          <w:szCs w:val="24"/>
          <w:lang w:eastAsia="en-US"/>
        </w:rPr>
      </w:pPr>
      <w:r w:rsidRPr="001F5A09">
        <w:rPr>
          <w:sz w:val="24"/>
          <w:szCs w:val="24"/>
          <w:lang w:eastAsia="en-US"/>
        </w:rPr>
        <w:t>• будут сформированы основы художественной культуры:</w:t>
      </w:r>
    </w:p>
    <w:p w:rsidR="008C361F" w:rsidRPr="001F5A09" w:rsidRDefault="008C361F" w:rsidP="0066481C">
      <w:pPr>
        <w:widowControl/>
        <w:jc w:val="both"/>
        <w:rPr>
          <w:sz w:val="24"/>
          <w:szCs w:val="24"/>
          <w:lang w:eastAsia="en-US"/>
        </w:rPr>
      </w:pPr>
      <w:r w:rsidRPr="001F5A09">
        <w:rPr>
          <w:sz w:val="24"/>
          <w:szCs w:val="24"/>
          <w:lang w:eastAsia="en-US"/>
        </w:rPr>
        <w:t>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C361F" w:rsidRPr="001F5A09" w:rsidRDefault="008C361F" w:rsidP="0066481C">
      <w:pPr>
        <w:widowControl/>
        <w:jc w:val="both"/>
        <w:rPr>
          <w:sz w:val="24"/>
          <w:szCs w:val="24"/>
          <w:lang w:eastAsia="en-US"/>
        </w:rPr>
      </w:pPr>
      <w:r w:rsidRPr="001F5A09">
        <w:rPr>
          <w:sz w:val="24"/>
          <w:szCs w:val="24"/>
          <w:lang w:eastAsia="en-US"/>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8C361F" w:rsidRPr="001F5A09" w:rsidRDefault="008C361F" w:rsidP="0066481C">
      <w:pPr>
        <w:widowControl/>
        <w:jc w:val="both"/>
        <w:rPr>
          <w:sz w:val="24"/>
          <w:szCs w:val="24"/>
          <w:lang w:eastAsia="en-US"/>
        </w:rPr>
      </w:pPr>
      <w:r w:rsidRPr="001F5A09">
        <w:rPr>
          <w:sz w:val="24"/>
          <w:szCs w:val="24"/>
          <w:lang w:eastAsia="en-US"/>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C361F" w:rsidRPr="001F5A09" w:rsidRDefault="008C361F" w:rsidP="0066481C">
      <w:pPr>
        <w:widowControl/>
        <w:jc w:val="both"/>
        <w:rPr>
          <w:sz w:val="24"/>
          <w:szCs w:val="24"/>
          <w:lang w:eastAsia="en-US"/>
        </w:rPr>
      </w:pPr>
      <w:r w:rsidRPr="001F5A09">
        <w:rPr>
          <w:sz w:val="24"/>
          <w:szCs w:val="24"/>
          <w:lang w:eastAsia="en-US"/>
        </w:rPr>
        <w:t>•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8C361F" w:rsidRPr="001F5A09" w:rsidRDefault="008C361F" w:rsidP="0066481C">
      <w:pPr>
        <w:widowControl/>
        <w:jc w:val="both"/>
        <w:rPr>
          <w:sz w:val="24"/>
          <w:szCs w:val="24"/>
          <w:lang w:eastAsia="en-US"/>
        </w:rPr>
      </w:pPr>
      <w:r w:rsidRPr="001F5A09">
        <w:rPr>
          <w:sz w:val="24"/>
          <w:szCs w:val="24"/>
          <w:lang w:eastAsia="en-US"/>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8C361F" w:rsidRPr="001F5A09" w:rsidRDefault="008C361F" w:rsidP="0066481C">
      <w:pPr>
        <w:widowControl/>
        <w:jc w:val="both"/>
        <w:rPr>
          <w:sz w:val="24"/>
          <w:szCs w:val="24"/>
          <w:lang w:eastAsia="en-US"/>
        </w:rPr>
      </w:pPr>
      <w:r w:rsidRPr="001F5A09">
        <w:rPr>
          <w:sz w:val="24"/>
          <w:szCs w:val="24"/>
          <w:lang w:eastAsia="en-US"/>
        </w:rPr>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8C361F" w:rsidRPr="001F5A09" w:rsidRDefault="008C361F" w:rsidP="0066481C">
      <w:pPr>
        <w:widowControl/>
        <w:jc w:val="both"/>
        <w:rPr>
          <w:sz w:val="24"/>
          <w:szCs w:val="24"/>
          <w:lang w:eastAsia="en-US"/>
        </w:rPr>
      </w:pPr>
      <w:r w:rsidRPr="001F5A09">
        <w:rPr>
          <w:sz w:val="24"/>
          <w:szCs w:val="24"/>
          <w:lang w:eastAsia="en-US"/>
        </w:rPr>
        <w:t>Обучающиеся:</w:t>
      </w:r>
    </w:p>
    <w:p w:rsidR="008C361F" w:rsidRPr="001F5A09" w:rsidRDefault="008C361F" w:rsidP="0066481C">
      <w:pPr>
        <w:widowControl/>
        <w:jc w:val="both"/>
        <w:rPr>
          <w:sz w:val="24"/>
          <w:szCs w:val="24"/>
          <w:lang w:eastAsia="en-US"/>
        </w:rPr>
      </w:pPr>
      <w:r w:rsidRPr="001F5A09">
        <w:rPr>
          <w:sz w:val="24"/>
          <w:szCs w:val="24"/>
          <w:lang w:eastAsia="en-US"/>
        </w:rPr>
        <w:t>•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8C361F" w:rsidRPr="001F5A09" w:rsidRDefault="008C361F" w:rsidP="0066481C">
      <w:pPr>
        <w:widowControl/>
        <w:jc w:val="both"/>
        <w:rPr>
          <w:sz w:val="24"/>
          <w:szCs w:val="24"/>
          <w:lang w:eastAsia="en-US"/>
        </w:rPr>
      </w:pPr>
      <w:r w:rsidRPr="001F5A09">
        <w:rPr>
          <w:sz w:val="24"/>
          <w:szCs w:val="24"/>
          <w:lang w:eastAsia="en-US"/>
        </w:rPr>
        <w:t>• 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8C361F" w:rsidRPr="001F5A09" w:rsidRDefault="008C361F" w:rsidP="0066481C">
      <w:pPr>
        <w:widowControl/>
        <w:jc w:val="both"/>
        <w:rPr>
          <w:sz w:val="24"/>
          <w:szCs w:val="24"/>
          <w:lang w:eastAsia="en-US"/>
        </w:rPr>
      </w:pPr>
      <w:r w:rsidRPr="001F5A09">
        <w:rPr>
          <w:sz w:val="24"/>
          <w:szCs w:val="24"/>
          <w:lang w:eastAsia="en-US"/>
        </w:rP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8C361F" w:rsidRPr="001F5A09" w:rsidRDefault="008C361F" w:rsidP="0066481C">
      <w:pPr>
        <w:widowControl/>
        <w:jc w:val="both"/>
        <w:rPr>
          <w:sz w:val="24"/>
          <w:szCs w:val="24"/>
          <w:lang w:eastAsia="en-US"/>
        </w:rPr>
      </w:pPr>
      <w:r w:rsidRPr="001F5A09">
        <w:rPr>
          <w:sz w:val="24"/>
          <w:szCs w:val="24"/>
          <w:lang w:eastAsia="en-US"/>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8C361F" w:rsidRPr="001F5A09" w:rsidRDefault="008C361F" w:rsidP="0066481C">
      <w:pPr>
        <w:widowControl/>
        <w:jc w:val="both"/>
        <w:rPr>
          <w:sz w:val="24"/>
          <w:szCs w:val="24"/>
          <w:lang w:eastAsia="en-US"/>
        </w:rPr>
      </w:pPr>
      <w:r w:rsidRPr="001F5A09">
        <w:rPr>
          <w:sz w:val="24"/>
          <w:szCs w:val="24"/>
          <w:lang w:eastAsia="en-US"/>
        </w:rPr>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w:t>
      </w:r>
    </w:p>
    <w:p w:rsidR="008C361F" w:rsidRPr="001F5A09" w:rsidRDefault="008C361F" w:rsidP="0066481C">
      <w:pPr>
        <w:widowControl/>
        <w:jc w:val="both"/>
        <w:rPr>
          <w:sz w:val="24"/>
          <w:szCs w:val="24"/>
          <w:lang w:eastAsia="en-US"/>
        </w:rPr>
      </w:pPr>
      <w:r w:rsidRPr="001F5A09">
        <w:rPr>
          <w:sz w:val="24"/>
          <w:szCs w:val="24"/>
          <w:lang w:eastAsia="en-US"/>
        </w:rPr>
        <w:t>практических задач, действовать самостоятельно при разрешении проблемно-творческих ситуаций в повседневной жизни.</w:t>
      </w:r>
    </w:p>
    <w:p w:rsidR="008C361F" w:rsidRPr="001F5A09" w:rsidRDefault="008C361F" w:rsidP="0066481C">
      <w:pPr>
        <w:widowControl/>
        <w:jc w:val="both"/>
        <w:rPr>
          <w:i/>
          <w:iCs/>
          <w:sz w:val="24"/>
          <w:szCs w:val="24"/>
          <w:lang w:eastAsia="en-US"/>
        </w:rPr>
      </w:pPr>
      <w:r w:rsidRPr="001F5A09">
        <w:rPr>
          <w:i/>
          <w:iCs/>
          <w:sz w:val="24"/>
          <w:szCs w:val="24"/>
          <w:lang w:eastAsia="en-US"/>
        </w:rPr>
        <w:t>2.8.1. Восприятие искусства и виды художественной деятельности</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xml:space="preserve">•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w:t>
      </w:r>
      <w:r w:rsidRPr="001F5A09">
        <w:rPr>
          <w:sz w:val="24"/>
          <w:szCs w:val="24"/>
          <w:lang w:eastAsia="en-US"/>
        </w:rPr>
        <w:lastRenderedPageBreak/>
        <w:t>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C361F" w:rsidRPr="001F5A09" w:rsidRDefault="008C361F" w:rsidP="0066481C">
      <w:pPr>
        <w:widowControl/>
        <w:jc w:val="both"/>
        <w:rPr>
          <w:sz w:val="24"/>
          <w:szCs w:val="24"/>
          <w:lang w:eastAsia="en-US"/>
        </w:rPr>
      </w:pPr>
      <w:r w:rsidRPr="001F5A09">
        <w:rPr>
          <w:sz w:val="24"/>
          <w:szCs w:val="24"/>
          <w:lang w:eastAsia="en-US"/>
        </w:rPr>
        <w:t>• различать основные виды и жанры пластических искусств, понимать их специфику;</w:t>
      </w:r>
    </w:p>
    <w:p w:rsidR="008C361F" w:rsidRPr="001F5A09" w:rsidRDefault="008C361F" w:rsidP="0066481C">
      <w:pPr>
        <w:widowControl/>
        <w:jc w:val="both"/>
        <w:rPr>
          <w:sz w:val="24"/>
          <w:szCs w:val="24"/>
          <w:lang w:eastAsia="en-US"/>
        </w:rPr>
      </w:pPr>
      <w:r w:rsidRPr="001F5A09">
        <w:rPr>
          <w:sz w:val="24"/>
          <w:szCs w:val="24"/>
          <w:lang w:eastAsia="en-US"/>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8C361F" w:rsidRPr="001F5A09" w:rsidRDefault="008C361F" w:rsidP="0066481C">
      <w:pPr>
        <w:widowControl/>
        <w:jc w:val="both"/>
        <w:rPr>
          <w:sz w:val="24"/>
          <w:szCs w:val="24"/>
          <w:lang w:eastAsia="en-US"/>
        </w:rPr>
      </w:pPr>
      <w:r w:rsidRPr="001F5A09">
        <w:rPr>
          <w:sz w:val="24"/>
          <w:szCs w:val="24"/>
          <w:lang w:eastAsia="en-US"/>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8C361F" w:rsidRPr="001F5A09" w:rsidRDefault="008C361F" w:rsidP="0066481C">
      <w:pPr>
        <w:widowControl/>
        <w:jc w:val="both"/>
        <w:rPr>
          <w:sz w:val="24"/>
          <w:szCs w:val="24"/>
          <w:lang w:eastAsia="en-US"/>
        </w:rPr>
      </w:pPr>
      <w:r w:rsidRPr="001F5A09">
        <w:rPr>
          <w:sz w:val="24"/>
          <w:szCs w:val="24"/>
          <w:lang w:eastAsia="en-US"/>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8C361F" w:rsidRPr="001F5A09" w:rsidRDefault="008C361F" w:rsidP="0066481C">
      <w:pPr>
        <w:widowControl/>
        <w:jc w:val="both"/>
        <w:rPr>
          <w:i/>
          <w:iCs/>
          <w:sz w:val="24"/>
          <w:szCs w:val="24"/>
          <w:lang w:eastAsia="en-US"/>
        </w:rPr>
      </w:pPr>
      <w:r w:rsidRPr="001F5A09">
        <w:rPr>
          <w:i/>
          <w:iCs/>
          <w:sz w:val="24"/>
          <w:szCs w:val="24"/>
          <w:lang w:eastAsia="en-US"/>
        </w:rPr>
        <w:t>• видеть проявления прекрасного в произведениях искусства (картины, архитектура, скульптура и т. д. в природе, на улице, в быту);</w:t>
      </w:r>
    </w:p>
    <w:p w:rsidR="008C361F" w:rsidRPr="001F5A09" w:rsidRDefault="008C361F" w:rsidP="0066481C">
      <w:pPr>
        <w:widowControl/>
        <w:jc w:val="both"/>
        <w:rPr>
          <w:i/>
          <w:iCs/>
          <w:sz w:val="24"/>
          <w:szCs w:val="24"/>
          <w:lang w:eastAsia="en-US"/>
        </w:rPr>
      </w:pPr>
      <w:r w:rsidRPr="001F5A09">
        <w:rPr>
          <w:i/>
          <w:iCs/>
          <w:sz w:val="24"/>
          <w:szCs w:val="24"/>
          <w:lang w:eastAsia="en-US"/>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C361F" w:rsidRPr="001F5A09" w:rsidRDefault="008C361F" w:rsidP="0066481C">
      <w:pPr>
        <w:widowControl/>
        <w:jc w:val="both"/>
        <w:rPr>
          <w:i/>
          <w:iCs/>
          <w:sz w:val="24"/>
          <w:szCs w:val="24"/>
          <w:lang w:eastAsia="en-US"/>
        </w:rPr>
      </w:pPr>
      <w:r w:rsidRPr="001F5A09">
        <w:rPr>
          <w:i/>
          <w:iCs/>
          <w:sz w:val="24"/>
          <w:szCs w:val="24"/>
          <w:lang w:eastAsia="en-US"/>
        </w:rPr>
        <w:t>2.8.2. Азбука искусства. Как говорит искусство?</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создавать простые композиции на заданную тему на плоскости и в пространстве;</w:t>
      </w:r>
    </w:p>
    <w:p w:rsidR="008C361F" w:rsidRPr="001F5A09" w:rsidRDefault="008C361F" w:rsidP="0066481C">
      <w:pPr>
        <w:widowControl/>
        <w:jc w:val="both"/>
        <w:rPr>
          <w:sz w:val="24"/>
          <w:szCs w:val="24"/>
          <w:lang w:eastAsia="en-US"/>
        </w:rPr>
      </w:pPr>
      <w:r w:rsidRPr="001F5A09">
        <w:rPr>
          <w:sz w:val="24"/>
          <w:szCs w:val="24"/>
          <w:lang w:eastAsia="en-US"/>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8C361F" w:rsidRPr="001F5A09" w:rsidRDefault="008C361F" w:rsidP="0066481C">
      <w:pPr>
        <w:widowControl/>
        <w:jc w:val="both"/>
        <w:rPr>
          <w:sz w:val="24"/>
          <w:szCs w:val="24"/>
          <w:lang w:eastAsia="en-US"/>
        </w:rPr>
      </w:pPr>
      <w:r w:rsidRPr="001F5A09">
        <w:rPr>
          <w:sz w:val="24"/>
          <w:szCs w:val="24"/>
          <w:lang w:eastAsia="en-US"/>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8C361F" w:rsidRPr="001F5A09" w:rsidRDefault="008C361F" w:rsidP="0066481C">
      <w:pPr>
        <w:widowControl/>
        <w:jc w:val="both"/>
        <w:rPr>
          <w:sz w:val="24"/>
          <w:szCs w:val="24"/>
          <w:lang w:eastAsia="en-US"/>
        </w:rPr>
      </w:pPr>
      <w:r w:rsidRPr="001F5A09">
        <w:rPr>
          <w:sz w:val="24"/>
          <w:szCs w:val="24"/>
          <w:lang w:eastAsia="en-US"/>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8C361F" w:rsidRPr="001F5A09" w:rsidRDefault="008C361F" w:rsidP="0066481C">
      <w:pPr>
        <w:widowControl/>
        <w:jc w:val="both"/>
        <w:rPr>
          <w:sz w:val="24"/>
          <w:szCs w:val="24"/>
          <w:lang w:eastAsia="en-US"/>
        </w:rPr>
      </w:pPr>
      <w:r w:rsidRPr="001F5A09">
        <w:rPr>
          <w:sz w:val="24"/>
          <w:szCs w:val="24"/>
          <w:lang w:eastAsia="en-US"/>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C361F" w:rsidRPr="001F5A09" w:rsidRDefault="008C361F" w:rsidP="0066481C">
      <w:pPr>
        <w:widowControl/>
        <w:jc w:val="both"/>
        <w:rPr>
          <w:sz w:val="24"/>
          <w:szCs w:val="24"/>
          <w:lang w:eastAsia="en-US"/>
        </w:rPr>
      </w:pPr>
      <w:r w:rsidRPr="001F5A09">
        <w:rPr>
          <w:sz w:val="24"/>
          <w:szCs w:val="24"/>
          <w:lang w:eastAsia="en-US"/>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8C361F" w:rsidRPr="001F5A09" w:rsidRDefault="008C361F" w:rsidP="0066481C">
      <w:pPr>
        <w:widowControl/>
        <w:jc w:val="both"/>
        <w:rPr>
          <w:i/>
          <w:iCs/>
          <w:sz w:val="24"/>
          <w:szCs w:val="24"/>
          <w:lang w:eastAsia="en-US"/>
        </w:rPr>
      </w:pPr>
      <w:r w:rsidRPr="001F5A09">
        <w:rPr>
          <w:i/>
          <w:iCs/>
          <w:sz w:val="24"/>
          <w:szCs w:val="24"/>
          <w:lang w:eastAsia="en-US"/>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C361F" w:rsidRPr="001F5A09" w:rsidRDefault="008C361F" w:rsidP="0066481C">
      <w:pPr>
        <w:widowControl/>
        <w:jc w:val="both"/>
        <w:rPr>
          <w:i/>
          <w:iCs/>
          <w:sz w:val="24"/>
          <w:szCs w:val="24"/>
          <w:lang w:eastAsia="en-US"/>
        </w:rPr>
      </w:pPr>
      <w:r w:rsidRPr="001F5A09">
        <w:rPr>
          <w:i/>
          <w:iCs/>
          <w:sz w:val="24"/>
          <w:szCs w:val="24"/>
          <w:lang w:eastAsia="en-US"/>
        </w:rPr>
        <w:t>• выполнять простые рисунки и орнаментальные композиции, используя язык компьютерной графики в программе Paint.</w:t>
      </w:r>
    </w:p>
    <w:p w:rsidR="008C361F" w:rsidRPr="001F5A09" w:rsidRDefault="008C361F" w:rsidP="0066481C">
      <w:pPr>
        <w:widowControl/>
        <w:jc w:val="both"/>
        <w:rPr>
          <w:i/>
          <w:iCs/>
          <w:sz w:val="24"/>
          <w:szCs w:val="24"/>
          <w:lang w:eastAsia="en-US"/>
        </w:rPr>
      </w:pPr>
      <w:r w:rsidRPr="001F5A09">
        <w:rPr>
          <w:i/>
          <w:iCs/>
          <w:sz w:val="24"/>
          <w:szCs w:val="24"/>
          <w:lang w:eastAsia="en-US"/>
        </w:rPr>
        <w:t>2.8.3. Значимые темы искусства. О чём говорит искусство?</w:t>
      </w:r>
    </w:p>
    <w:p w:rsidR="008C361F" w:rsidRPr="001F5A09" w:rsidRDefault="008C361F" w:rsidP="0066481C">
      <w:pPr>
        <w:widowControl/>
        <w:ind w:firstLine="708"/>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lastRenderedPageBreak/>
        <w:t>• осознавать значимые темы искусства и отражать их в собственной художественно-творческой деятельности;</w:t>
      </w:r>
    </w:p>
    <w:p w:rsidR="008C361F" w:rsidRPr="001F5A09" w:rsidRDefault="008C361F" w:rsidP="0066481C">
      <w:pPr>
        <w:widowControl/>
        <w:jc w:val="both"/>
        <w:rPr>
          <w:sz w:val="24"/>
          <w:szCs w:val="24"/>
          <w:lang w:eastAsia="en-US"/>
        </w:rPr>
      </w:pPr>
      <w:r w:rsidRPr="001F5A09">
        <w:rPr>
          <w:sz w:val="24"/>
          <w:szCs w:val="24"/>
          <w:lang w:eastAsia="en-US"/>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w:t>
      </w:r>
    </w:p>
    <w:p w:rsidR="008C361F" w:rsidRPr="001F5A09" w:rsidRDefault="008C361F" w:rsidP="0066481C">
      <w:pPr>
        <w:widowControl/>
        <w:jc w:val="both"/>
        <w:rPr>
          <w:sz w:val="24"/>
          <w:szCs w:val="24"/>
          <w:lang w:eastAsia="en-US"/>
        </w:rPr>
      </w:pPr>
      <w:r w:rsidRPr="001F5A09">
        <w:rPr>
          <w:sz w:val="24"/>
          <w:szCs w:val="24"/>
          <w:lang w:eastAsia="en-US"/>
        </w:rPr>
        <w:t>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видеть, чувствовать и изображать красоту и разнообразие природы, человека, зданий, предметов;</w:t>
      </w:r>
    </w:p>
    <w:p w:rsidR="008C361F" w:rsidRPr="001F5A09" w:rsidRDefault="008C361F" w:rsidP="0066481C">
      <w:pPr>
        <w:widowControl/>
        <w:jc w:val="both"/>
        <w:rPr>
          <w:i/>
          <w:iCs/>
          <w:sz w:val="24"/>
          <w:szCs w:val="24"/>
          <w:lang w:eastAsia="en-US"/>
        </w:rPr>
      </w:pPr>
      <w:r w:rsidRPr="001F5A09">
        <w:rPr>
          <w:i/>
          <w:iCs/>
          <w:sz w:val="24"/>
          <w:szCs w:val="24"/>
          <w:lang w:eastAsia="en-US"/>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8C361F" w:rsidRPr="001F5A09" w:rsidRDefault="008C361F" w:rsidP="0066481C">
      <w:pPr>
        <w:widowControl/>
        <w:jc w:val="both"/>
        <w:rPr>
          <w:i/>
          <w:iCs/>
          <w:sz w:val="24"/>
          <w:szCs w:val="24"/>
          <w:lang w:eastAsia="en-US"/>
        </w:rPr>
      </w:pPr>
      <w:r w:rsidRPr="001F5A09">
        <w:rPr>
          <w:i/>
          <w:iCs/>
          <w:sz w:val="24"/>
          <w:szCs w:val="24"/>
          <w:lang w:eastAsia="en-US"/>
        </w:rPr>
        <w:t>• изображать пейзажи, натюрморты, портреты, выражая к ним своё отношение;</w:t>
      </w:r>
    </w:p>
    <w:p w:rsidR="008C361F" w:rsidRPr="001F5A09" w:rsidRDefault="008C361F" w:rsidP="0066481C">
      <w:pPr>
        <w:widowControl/>
        <w:jc w:val="both"/>
        <w:rPr>
          <w:i/>
          <w:iCs/>
          <w:sz w:val="24"/>
          <w:szCs w:val="24"/>
          <w:lang w:eastAsia="en-US"/>
        </w:rPr>
      </w:pPr>
      <w:r w:rsidRPr="001F5A09">
        <w:rPr>
          <w:i/>
          <w:iCs/>
          <w:sz w:val="24"/>
          <w:szCs w:val="24"/>
          <w:lang w:eastAsia="en-US"/>
        </w:rPr>
        <w:t>• изображать многофигурные композиции на значимые жизненные темы и участвовать в коллективных работах на эти темы.</w:t>
      </w:r>
    </w:p>
    <w:p w:rsidR="008C361F" w:rsidRPr="001F5A09" w:rsidRDefault="008C361F" w:rsidP="0066481C">
      <w:pPr>
        <w:widowControl/>
        <w:jc w:val="both"/>
        <w:rPr>
          <w:b/>
          <w:bCs/>
          <w:sz w:val="24"/>
          <w:szCs w:val="24"/>
          <w:lang w:eastAsia="en-US"/>
        </w:rPr>
      </w:pPr>
      <w:r w:rsidRPr="001F5A09">
        <w:rPr>
          <w:b/>
          <w:bCs/>
          <w:sz w:val="24"/>
          <w:szCs w:val="24"/>
          <w:lang w:eastAsia="en-US"/>
        </w:rPr>
        <w:t>2.9. Технология</w:t>
      </w:r>
    </w:p>
    <w:p w:rsidR="008C361F" w:rsidRPr="001F5A09" w:rsidRDefault="008C361F" w:rsidP="0066481C">
      <w:pPr>
        <w:widowControl/>
        <w:ind w:firstLine="851"/>
        <w:jc w:val="both"/>
        <w:rPr>
          <w:sz w:val="24"/>
          <w:szCs w:val="24"/>
          <w:lang w:eastAsia="en-US"/>
        </w:rPr>
      </w:pPr>
      <w:r w:rsidRPr="001F5A09">
        <w:rPr>
          <w:sz w:val="24"/>
          <w:szCs w:val="24"/>
          <w:lang w:eastAsia="en-US"/>
        </w:rPr>
        <w:t>В результате изучения курса «Технологии» обучающиеся на ступени начального общего образования:</w:t>
      </w:r>
    </w:p>
    <w:p w:rsidR="008C361F" w:rsidRPr="001F5A09" w:rsidRDefault="008C361F" w:rsidP="0066481C">
      <w:pPr>
        <w:widowControl/>
        <w:jc w:val="both"/>
        <w:rPr>
          <w:sz w:val="24"/>
          <w:szCs w:val="24"/>
          <w:lang w:eastAsia="en-US"/>
        </w:rPr>
      </w:pPr>
      <w:r w:rsidRPr="001F5A09">
        <w:rPr>
          <w:sz w:val="24"/>
          <w:szCs w:val="24"/>
          <w:lang w:eastAsia="en-US"/>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8C361F" w:rsidRPr="001F5A09" w:rsidRDefault="008C361F" w:rsidP="0066481C">
      <w:pPr>
        <w:widowControl/>
        <w:jc w:val="both"/>
        <w:rPr>
          <w:sz w:val="24"/>
          <w:szCs w:val="24"/>
          <w:lang w:eastAsia="en-US"/>
        </w:rPr>
      </w:pPr>
      <w:r w:rsidRPr="001F5A09">
        <w:rPr>
          <w:sz w:val="24"/>
          <w:szCs w:val="24"/>
          <w:lang w:eastAsia="en-US"/>
        </w:rPr>
        <w:t>•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8C361F" w:rsidRPr="001F5A09" w:rsidRDefault="008C361F" w:rsidP="0066481C">
      <w:pPr>
        <w:widowControl/>
        <w:jc w:val="both"/>
        <w:rPr>
          <w:sz w:val="24"/>
          <w:szCs w:val="24"/>
          <w:lang w:eastAsia="en-US"/>
        </w:rPr>
      </w:pPr>
      <w:r w:rsidRPr="001F5A09">
        <w:rPr>
          <w:sz w:val="24"/>
          <w:szCs w:val="24"/>
          <w:lang w:eastAsia="en-US"/>
        </w:rPr>
        <w:t>• получат общее представление о мире профессий, их социальном значении, истории возникновения и развития;</w:t>
      </w:r>
    </w:p>
    <w:p w:rsidR="008C361F" w:rsidRPr="001F5A09" w:rsidRDefault="008C361F" w:rsidP="0066481C">
      <w:pPr>
        <w:widowControl/>
        <w:jc w:val="both"/>
        <w:rPr>
          <w:sz w:val="24"/>
          <w:szCs w:val="24"/>
          <w:lang w:eastAsia="en-US"/>
        </w:rPr>
      </w:pPr>
      <w:r w:rsidRPr="001F5A09">
        <w:rPr>
          <w:sz w:val="24"/>
          <w:szCs w:val="24"/>
          <w:lang w:eastAsia="en-US"/>
        </w:rPr>
        <w:t>•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w:t>
      </w:r>
    </w:p>
    <w:p w:rsidR="008C361F" w:rsidRPr="001F5A09" w:rsidRDefault="008C361F" w:rsidP="0066481C">
      <w:pPr>
        <w:widowControl/>
        <w:jc w:val="both"/>
        <w:rPr>
          <w:sz w:val="24"/>
          <w:szCs w:val="24"/>
          <w:lang w:eastAsia="en-US"/>
        </w:rPr>
      </w:pPr>
      <w:r w:rsidRPr="001F5A09">
        <w:rPr>
          <w:sz w:val="24"/>
          <w:szCs w:val="24"/>
          <w:lang w:eastAsia="en-US"/>
        </w:rPr>
        <w:t>друзьям, игрушечных моделей, художественно-декоративных и других изделий.</w:t>
      </w:r>
    </w:p>
    <w:p w:rsidR="008C361F" w:rsidRPr="001F5A09" w:rsidRDefault="008C361F" w:rsidP="0066481C">
      <w:pPr>
        <w:widowControl/>
        <w:jc w:val="both"/>
        <w:rPr>
          <w:sz w:val="24"/>
          <w:szCs w:val="24"/>
          <w:lang w:eastAsia="en-US"/>
        </w:rPr>
      </w:pPr>
      <w:r w:rsidRPr="001F5A09">
        <w:rPr>
          <w:sz w:val="24"/>
          <w:szCs w:val="24"/>
          <w:lang w:eastAsia="en-U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C361F" w:rsidRPr="001F5A09" w:rsidRDefault="008C361F" w:rsidP="0066481C">
      <w:pPr>
        <w:widowControl/>
        <w:jc w:val="both"/>
        <w:rPr>
          <w:sz w:val="24"/>
          <w:szCs w:val="24"/>
          <w:lang w:eastAsia="en-US"/>
        </w:rPr>
      </w:pPr>
      <w:r w:rsidRPr="001F5A09">
        <w:rPr>
          <w:sz w:val="24"/>
          <w:szCs w:val="24"/>
          <w:lang w:eastAsia="en-US"/>
        </w:rPr>
        <w:t>Обучающиеся:</w:t>
      </w:r>
    </w:p>
    <w:p w:rsidR="008C361F" w:rsidRPr="001F5A09" w:rsidRDefault="008C361F" w:rsidP="0066481C">
      <w:pPr>
        <w:widowControl/>
        <w:jc w:val="both"/>
        <w:rPr>
          <w:sz w:val="24"/>
          <w:szCs w:val="24"/>
          <w:lang w:eastAsia="en-US"/>
        </w:rPr>
      </w:pPr>
      <w:r w:rsidRPr="001F5A09">
        <w:rPr>
          <w:sz w:val="24"/>
          <w:szCs w:val="24"/>
          <w:lang w:eastAsia="en-US"/>
        </w:rPr>
        <w:t>•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w:t>
      </w:r>
    </w:p>
    <w:p w:rsidR="008C361F" w:rsidRPr="001F5A09" w:rsidRDefault="008C361F" w:rsidP="0066481C">
      <w:pPr>
        <w:widowControl/>
        <w:jc w:val="both"/>
        <w:rPr>
          <w:sz w:val="24"/>
          <w:szCs w:val="24"/>
          <w:lang w:eastAsia="en-US"/>
        </w:rPr>
      </w:pPr>
      <w:r w:rsidRPr="001F5A09">
        <w:rPr>
          <w:i/>
          <w:iCs/>
          <w:sz w:val="24"/>
          <w:szCs w:val="24"/>
          <w:lang w:eastAsia="en-US"/>
        </w:rPr>
        <w:t xml:space="preserve">коммуникативных универсальных учебных действий </w:t>
      </w:r>
      <w:r w:rsidRPr="001F5A09">
        <w:rPr>
          <w:sz w:val="24"/>
          <w:szCs w:val="24"/>
          <w:lang w:eastAsia="en-US"/>
        </w:rPr>
        <w:t>в целях осуществления совместной продуктивной деятельности:</w:t>
      </w:r>
    </w:p>
    <w:p w:rsidR="008C361F" w:rsidRPr="001F5A09" w:rsidRDefault="008C361F" w:rsidP="0066481C">
      <w:pPr>
        <w:widowControl/>
        <w:jc w:val="both"/>
        <w:rPr>
          <w:sz w:val="24"/>
          <w:szCs w:val="24"/>
          <w:lang w:eastAsia="en-US"/>
        </w:rPr>
      </w:pPr>
      <w:r w:rsidRPr="001F5A09">
        <w:rPr>
          <w:sz w:val="24"/>
          <w:szCs w:val="24"/>
          <w:lang w:eastAsia="en-US"/>
        </w:rPr>
        <w:t>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8C361F" w:rsidRPr="001F5A09" w:rsidRDefault="008C361F" w:rsidP="0066481C">
      <w:pPr>
        <w:widowControl/>
        <w:jc w:val="both"/>
        <w:rPr>
          <w:sz w:val="24"/>
          <w:szCs w:val="24"/>
          <w:lang w:eastAsia="en-US"/>
        </w:rPr>
      </w:pPr>
      <w:r w:rsidRPr="001F5A09">
        <w:rPr>
          <w:sz w:val="24"/>
          <w:szCs w:val="24"/>
          <w:lang w:eastAsia="en-US"/>
        </w:rPr>
        <w:t xml:space="preserve">• овладеют начальными формами </w:t>
      </w:r>
      <w:r w:rsidRPr="001F5A09">
        <w:rPr>
          <w:i/>
          <w:iCs/>
          <w:sz w:val="24"/>
          <w:szCs w:val="24"/>
          <w:lang w:eastAsia="en-US"/>
        </w:rPr>
        <w:t xml:space="preserve">познавательных универсальных учебных действий </w:t>
      </w:r>
      <w:r w:rsidRPr="001F5A09">
        <w:rPr>
          <w:sz w:val="24"/>
          <w:szCs w:val="24"/>
          <w:lang w:eastAsia="en-US"/>
        </w:rPr>
        <w:t>— исследовательскими и логическими: наблюдения, сравнения, анализа, классификации, обобщения;</w:t>
      </w:r>
    </w:p>
    <w:p w:rsidR="008C361F" w:rsidRPr="001F5A09" w:rsidRDefault="008C361F" w:rsidP="0066481C">
      <w:pPr>
        <w:widowControl/>
        <w:jc w:val="both"/>
        <w:rPr>
          <w:sz w:val="24"/>
          <w:szCs w:val="24"/>
          <w:lang w:eastAsia="en-US"/>
        </w:rPr>
      </w:pPr>
      <w:r w:rsidRPr="001F5A09">
        <w:rPr>
          <w:sz w:val="24"/>
          <w:szCs w:val="24"/>
          <w:lang w:eastAsia="en-US"/>
        </w:rPr>
        <w:t xml:space="preserve">• получат первоначальный опыт организации собственной творческой практической деятельности на основе сформированных </w:t>
      </w:r>
      <w:r w:rsidRPr="001F5A09">
        <w:rPr>
          <w:i/>
          <w:iCs/>
          <w:sz w:val="24"/>
          <w:szCs w:val="24"/>
          <w:lang w:eastAsia="en-US"/>
        </w:rPr>
        <w:t>регулятивных универсальных учебных действий</w:t>
      </w:r>
      <w:r w:rsidRPr="001F5A09">
        <w:rPr>
          <w:sz w:val="24"/>
          <w:szCs w:val="24"/>
          <w:lang w:eastAsia="en-US"/>
        </w:rPr>
        <w:t xml:space="preserve">:  целеполагания и планирования предстоящего практического действия, прогнозирования, отбора </w:t>
      </w:r>
      <w:r w:rsidRPr="001F5A09">
        <w:rPr>
          <w:sz w:val="24"/>
          <w:szCs w:val="24"/>
          <w:lang w:eastAsia="en-US"/>
        </w:rPr>
        <w:lastRenderedPageBreak/>
        <w:t>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8C361F" w:rsidRPr="001F5A09" w:rsidRDefault="008C361F" w:rsidP="0066481C">
      <w:pPr>
        <w:widowControl/>
        <w:jc w:val="both"/>
        <w:rPr>
          <w:sz w:val="24"/>
          <w:szCs w:val="24"/>
          <w:lang w:eastAsia="en-US"/>
        </w:rPr>
      </w:pPr>
      <w:r w:rsidRPr="001F5A09">
        <w:rPr>
          <w:sz w:val="24"/>
          <w:szCs w:val="24"/>
          <w:lang w:eastAsia="en-US"/>
        </w:rPr>
        <w:t>•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8C361F" w:rsidRPr="001F5A09" w:rsidRDefault="008C361F" w:rsidP="0066481C">
      <w:pPr>
        <w:widowControl/>
        <w:jc w:val="both"/>
        <w:rPr>
          <w:sz w:val="24"/>
          <w:szCs w:val="24"/>
          <w:lang w:eastAsia="en-US"/>
        </w:rPr>
      </w:pPr>
      <w:r w:rsidRPr="001F5A09">
        <w:rPr>
          <w:sz w:val="24"/>
          <w:szCs w:val="24"/>
          <w:lang w:eastAsia="en-US"/>
        </w:rPr>
        <w:t>•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8C361F" w:rsidRPr="001F5A09" w:rsidRDefault="008C361F" w:rsidP="0066481C">
      <w:pPr>
        <w:widowControl/>
        <w:jc w:val="both"/>
        <w:rPr>
          <w:sz w:val="24"/>
          <w:szCs w:val="24"/>
          <w:lang w:eastAsia="en-US"/>
        </w:rPr>
      </w:pPr>
      <w:r w:rsidRPr="001F5A09">
        <w:rPr>
          <w:sz w:val="24"/>
          <w:szCs w:val="24"/>
          <w:lang w:eastAsia="en-US"/>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w:t>
      </w:r>
    </w:p>
    <w:p w:rsidR="008C361F" w:rsidRPr="001F5A09" w:rsidRDefault="008C361F" w:rsidP="0066481C">
      <w:pPr>
        <w:widowControl/>
        <w:jc w:val="both"/>
        <w:rPr>
          <w:sz w:val="24"/>
          <w:szCs w:val="24"/>
          <w:lang w:eastAsia="en-US"/>
        </w:rPr>
      </w:pPr>
      <w:r w:rsidRPr="001F5A09">
        <w:rPr>
          <w:sz w:val="24"/>
          <w:szCs w:val="24"/>
          <w:lang w:eastAsia="en-US"/>
        </w:rPr>
        <w:t>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C361F" w:rsidRPr="001F5A09" w:rsidRDefault="008C361F" w:rsidP="0066481C">
      <w:pPr>
        <w:widowControl/>
        <w:jc w:val="both"/>
        <w:rPr>
          <w:i/>
          <w:iCs/>
          <w:sz w:val="24"/>
          <w:szCs w:val="24"/>
          <w:lang w:eastAsia="en-US"/>
        </w:rPr>
      </w:pPr>
      <w:r w:rsidRPr="001F5A09">
        <w:rPr>
          <w:i/>
          <w:iCs/>
          <w:sz w:val="24"/>
          <w:szCs w:val="24"/>
          <w:lang w:eastAsia="en-US"/>
        </w:rPr>
        <w:t>2.9.1. Общекультурные и общетрудовые компетенции. Основы культуры труда, самообслуживание</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w:t>
      </w:r>
    </w:p>
    <w:p w:rsidR="008C361F" w:rsidRPr="001F5A09" w:rsidRDefault="008C361F" w:rsidP="0066481C">
      <w:pPr>
        <w:widowControl/>
        <w:jc w:val="both"/>
        <w:rPr>
          <w:sz w:val="24"/>
          <w:szCs w:val="24"/>
          <w:lang w:eastAsia="en-US"/>
        </w:rPr>
      </w:pPr>
      <w:r w:rsidRPr="001F5A09">
        <w:rPr>
          <w:sz w:val="24"/>
          <w:szCs w:val="24"/>
          <w:lang w:eastAsia="en-US"/>
        </w:rPr>
        <w:t>родителей) и описывать их особенности;</w:t>
      </w:r>
    </w:p>
    <w:p w:rsidR="008C361F" w:rsidRPr="001F5A09" w:rsidRDefault="008C361F" w:rsidP="0066481C">
      <w:pPr>
        <w:widowControl/>
        <w:jc w:val="both"/>
        <w:rPr>
          <w:sz w:val="24"/>
          <w:szCs w:val="24"/>
          <w:lang w:eastAsia="en-US"/>
        </w:rPr>
      </w:pPr>
      <w:r w:rsidRPr="001F5A09">
        <w:rPr>
          <w:sz w:val="24"/>
          <w:szCs w:val="24"/>
          <w:lang w:eastAsia="en-US"/>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p>
    <w:p w:rsidR="008C361F" w:rsidRPr="001F5A09" w:rsidRDefault="008C361F" w:rsidP="0066481C">
      <w:pPr>
        <w:widowControl/>
        <w:jc w:val="both"/>
        <w:rPr>
          <w:sz w:val="24"/>
          <w:szCs w:val="24"/>
          <w:lang w:eastAsia="en-US"/>
        </w:rPr>
      </w:pPr>
      <w:r w:rsidRPr="001F5A09">
        <w:rPr>
          <w:sz w:val="24"/>
          <w:szCs w:val="24"/>
          <w:lang w:eastAsia="en-US"/>
        </w:rPr>
        <w:t>и руководствоваться ими в практической деятельности;</w:t>
      </w:r>
    </w:p>
    <w:p w:rsidR="008C361F" w:rsidRPr="001F5A09" w:rsidRDefault="008C361F" w:rsidP="0066481C">
      <w:pPr>
        <w:widowControl/>
        <w:jc w:val="both"/>
        <w:rPr>
          <w:sz w:val="24"/>
          <w:szCs w:val="24"/>
          <w:lang w:eastAsia="en-US"/>
        </w:rPr>
      </w:pPr>
      <w:r w:rsidRPr="001F5A09">
        <w:rPr>
          <w:sz w:val="24"/>
          <w:szCs w:val="24"/>
          <w:lang w:eastAsia="en-US"/>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C361F" w:rsidRPr="001F5A09" w:rsidRDefault="008C361F" w:rsidP="0066481C">
      <w:pPr>
        <w:widowControl/>
        <w:jc w:val="both"/>
        <w:rPr>
          <w:sz w:val="24"/>
          <w:szCs w:val="24"/>
          <w:lang w:eastAsia="en-US"/>
        </w:rPr>
      </w:pPr>
      <w:r w:rsidRPr="001F5A09">
        <w:rPr>
          <w:sz w:val="24"/>
          <w:szCs w:val="24"/>
          <w:lang w:eastAsia="en-US"/>
        </w:rPr>
        <w:t>• выполнять доступные действия по самообслуживанию и доступные виды домашнего труда.</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уважительно относиться к труду людей;</w:t>
      </w:r>
    </w:p>
    <w:p w:rsidR="008C361F" w:rsidRPr="001F5A09" w:rsidRDefault="008C361F" w:rsidP="0066481C">
      <w:pPr>
        <w:widowControl/>
        <w:jc w:val="both"/>
        <w:rPr>
          <w:i/>
          <w:iCs/>
          <w:sz w:val="24"/>
          <w:szCs w:val="24"/>
          <w:lang w:eastAsia="en-US"/>
        </w:rPr>
      </w:pPr>
      <w:r w:rsidRPr="001F5A09">
        <w:rPr>
          <w:i/>
          <w:iCs/>
          <w:sz w:val="24"/>
          <w:szCs w:val="24"/>
          <w:lang w:eastAsia="en-US"/>
        </w:rPr>
        <w:t>• понимать культурно - 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8C361F" w:rsidRPr="001F5A09" w:rsidRDefault="008C361F" w:rsidP="0066481C">
      <w:pPr>
        <w:widowControl/>
        <w:jc w:val="both"/>
        <w:rPr>
          <w:i/>
          <w:iCs/>
          <w:sz w:val="24"/>
          <w:szCs w:val="24"/>
          <w:lang w:eastAsia="en-US"/>
        </w:rPr>
      </w:pPr>
      <w:r w:rsidRPr="001F5A09">
        <w:rPr>
          <w:i/>
          <w:iCs/>
          <w:sz w:val="24"/>
          <w:szCs w:val="24"/>
          <w:lang w:eastAsia="en-US"/>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8C361F" w:rsidRPr="001F5A09" w:rsidRDefault="008C361F" w:rsidP="0066481C">
      <w:pPr>
        <w:widowControl/>
        <w:jc w:val="both"/>
        <w:rPr>
          <w:i/>
          <w:iCs/>
          <w:sz w:val="24"/>
          <w:szCs w:val="24"/>
          <w:lang w:eastAsia="en-US"/>
        </w:rPr>
      </w:pPr>
      <w:r w:rsidRPr="001F5A09">
        <w:rPr>
          <w:i/>
          <w:iCs/>
          <w:sz w:val="24"/>
          <w:szCs w:val="24"/>
          <w:lang w:eastAsia="en-US"/>
        </w:rPr>
        <w:t>2.9.2. Технология ручной обработки материалов. Элементы графической грамоты</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w:t>
      </w:r>
    </w:p>
    <w:p w:rsidR="008C361F" w:rsidRPr="001F5A09" w:rsidRDefault="008C361F" w:rsidP="0066481C">
      <w:pPr>
        <w:widowControl/>
        <w:jc w:val="both"/>
        <w:rPr>
          <w:sz w:val="24"/>
          <w:szCs w:val="24"/>
          <w:lang w:eastAsia="en-US"/>
        </w:rPr>
      </w:pPr>
      <w:r w:rsidRPr="001F5A09">
        <w:rPr>
          <w:sz w:val="24"/>
          <w:szCs w:val="24"/>
          <w:lang w:eastAsia="en-US"/>
        </w:rPr>
        <w:t>обработке материалы для изделий по декоративно-художественным и конструктивным свойствам в соответствии с поставленной задачей;</w:t>
      </w:r>
    </w:p>
    <w:p w:rsidR="008C361F" w:rsidRPr="001F5A09" w:rsidRDefault="008C361F" w:rsidP="0066481C">
      <w:pPr>
        <w:widowControl/>
        <w:jc w:val="both"/>
        <w:rPr>
          <w:sz w:val="24"/>
          <w:szCs w:val="24"/>
          <w:lang w:eastAsia="en-US"/>
        </w:rPr>
      </w:pPr>
      <w:r w:rsidRPr="001F5A09">
        <w:rPr>
          <w:sz w:val="24"/>
          <w:szCs w:val="24"/>
          <w:lang w:eastAsia="en-US"/>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8C361F" w:rsidRPr="001F5A09" w:rsidRDefault="008C361F" w:rsidP="0066481C">
      <w:pPr>
        <w:widowControl/>
        <w:jc w:val="both"/>
        <w:rPr>
          <w:sz w:val="24"/>
          <w:szCs w:val="24"/>
          <w:lang w:eastAsia="en-US"/>
        </w:rPr>
      </w:pPr>
      <w:r w:rsidRPr="001F5A09">
        <w:rPr>
          <w:sz w:val="24"/>
          <w:szCs w:val="24"/>
          <w:lang w:eastAsia="en-US"/>
        </w:rPr>
        <w:t>• применять приёмы рациональной безопасной работы ручными инструментами: чертёжными  (линейка, угольник, циркуль), режущими (ножницы) и колющими (швейная</w:t>
      </w:r>
    </w:p>
    <w:p w:rsidR="008C361F" w:rsidRPr="001F5A09" w:rsidRDefault="008C361F" w:rsidP="0066481C">
      <w:pPr>
        <w:widowControl/>
        <w:jc w:val="both"/>
        <w:rPr>
          <w:sz w:val="24"/>
          <w:szCs w:val="24"/>
          <w:lang w:eastAsia="en-US"/>
        </w:rPr>
      </w:pPr>
      <w:r w:rsidRPr="001F5A09">
        <w:rPr>
          <w:sz w:val="24"/>
          <w:szCs w:val="24"/>
          <w:lang w:eastAsia="en-US"/>
        </w:rPr>
        <w:t>игла);</w:t>
      </w:r>
    </w:p>
    <w:p w:rsidR="008C361F" w:rsidRPr="001F5A09" w:rsidRDefault="008C361F" w:rsidP="0066481C">
      <w:pPr>
        <w:widowControl/>
        <w:jc w:val="both"/>
        <w:rPr>
          <w:sz w:val="24"/>
          <w:szCs w:val="24"/>
          <w:lang w:eastAsia="en-US"/>
        </w:rPr>
      </w:pPr>
      <w:r w:rsidRPr="001F5A09">
        <w:rPr>
          <w:sz w:val="24"/>
          <w:szCs w:val="24"/>
          <w:lang w:eastAsia="en-US"/>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w:t>
      </w:r>
    </w:p>
    <w:p w:rsidR="008C361F" w:rsidRPr="001F5A09" w:rsidRDefault="008C361F" w:rsidP="0066481C">
      <w:pPr>
        <w:widowControl/>
        <w:jc w:val="both"/>
        <w:rPr>
          <w:sz w:val="24"/>
          <w:szCs w:val="24"/>
          <w:lang w:eastAsia="en-US"/>
        </w:rPr>
      </w:pPr>
      <w:r w:rsidRPr="001F5A09">
        <w:rPr>
          <w:sz w:val="24"/>
          <w:szCs w:val="24"/>
          <w:lang w:eastAsia="en-US"/>
        </w:rPr>
        <w:t>читать их и выполнять разметку с опорой на них; изготавливать плоскостные и объёмные изделия по простейшим чертежам, эскизам, схемам, рисункам.</w:t>
      </w:r>
    </w:p>
    <w:p w:rsidR="008C361F" w:rsidRPr="001F5A09" w:rsidRDefault="008C361F" w:rsidP="0066481C">
      <w:pPr>
        <w:widowControl/>
        <w:jc w:val="both"/>
        <w:rPr>
          <w:i/>
          <w:iCs/>
          <w:sz w:val="24"/>
          <w:szCs w:val="24"/>
          <w:lang w:eastAsia="en-US"/>
        </w:rPr>
      </w:pPr>
      <w:r w:rsidRPr="001F5A09">
        <w:rPr>
          <w:i/>
          <w:iCs/>
          <w:sz w:val="24"/>
          <w:szCs w:val="24"/>
          <w:lang w:eastAsia="en-US"/>
        </w:rPr>
        <w:lastRenderedPageBreak/>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отбирать и выстраивать оптимальную технологическую последовательность реализации собственного или предложенного учителем замысла;</w:t>
      </w:r>
    </w:p>
    <w:p w:rsidR="008C361F" w:rsidRPr="001F5A09" w:rsidRDefault="008C361F" w:rsidP="0066481C">
      <w:pPr>
        <w:widowControl/>
        <w:jc w:val="both"/>
        <w:rPr>
          <w:i/>
          <w:iCs/>
          <w:sz w:val="24"/>
          <w:szCs w:val="24"/>
          <w:lang w:eastAsia="en-US"/>
        </w:rPr>
      </w:pPr>
      <w:r w:rsidRPr="001F5A09">
        <w:rPr>
          <w:i/>
          <w:iCs/>
          <w:sz w:val="24"/>
          <w:szCs w:val="24"/>
          <w:lang w:eastAsia="en-US"/>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C361F" w:rsidRPr="001F5A09" w:rsidRDefault="008C361F" w:rsidP="0066481C">
      <w:pPr>
        <w:widowControl/>
        <w:jc w:val="both"/>
        <w:rPr>
          <w:i/>
          <w:iCs/>
          <w:sz w:val="24"/>
          <w:szCs w:val="24"/>
          <w:lang w:eastAsia="en-US"/>
        </w:rPr>
      </w:pPr>
      <w:r w:rsidRPr="001F5A09">
        <w:rPr>
          <w:i/>
          <w:iCs/>
          <w:sz w:val="24"/>
          <w:szCs w:val="24"/>
          <w:lang w:eastAsia="en-US"/>
        </w:rPr>
        <w:t>2.9.3. Конструирование и моделирование</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анализировать устройство изделия: выделять детали, их форму, определять взаимное расположение, виды соединения деталей;</w:t>
      </w:r>
    </w:p>
    <w:p w:rsidR="008C361F" w:rsidRPr="001F5A09" w:rsidRDefault="008C361F" w:rsidP="0066481C">
      <w:pPr>
        <w:widowControl/>
        <w:jc w:val="both"/>
        <w:rPr>
          <w:sz w:val="24"/>
          <w:szCs w:val="24"/>
          <w:lang w:eastAsia="en-US"/>
        </w:rPr>
      </w:pPr>
      <w:r w:rsidRPr="001F5A09">
        <w:rPr>
          <w:sz w:val="24"/>
          <w:szCs w:val="24"/>
          <w:lang w:eastAsia="en-US"/>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w:t>
      </w:r>
    </w:p>
    <w:p w:rsidR="008C361F" w:rsidRPr="001F5A09" w:rsidRDefault="008C361F" w:rsidP="0066481C">
      <w:pPr>
        <w:widowControl/>
        <w:jc w:val="both"/>
        <w:rPr>
          <w:sz w:val="24"/>
          <w:szCs w:val="24"/>
          <w:lang w:eastAsia="en-US"/>
        </w:rPr>
      </w:pPr>
      <w:r w:rsidRPr="001F5A09">
        <w:rPr>
          <w:sz w:val="24"/>
          <w:szCs w:val="24"/>
          <w:lang w:eastAsia="en-US"/>
        </w:rPr>
        <w:t>другие доступные и сходные по сложности задачи;</w:t>
      </w:r>
    </w:p>
    <w:p w:rsidR="008C361F" w:rsidRPr="001F5A09" w:rsidRDefault="008C361F" w:rsidP="0066481C">
      <w:pPr>
        <w:widowControl/>
        <w:jc w:val="both"/>
        <w:rPr>
          <w:sz w:val="24"/>
          <w:szCs w:val="24"/>
          <w:lang w:eastAsia="en-US"/>
        </w:rPr>
      </w:pPr>
      <w:r w:rsidRPr="001F5A09">
        <w:rPr>
          <w:sz w:val="24"/>
          <w:szCs w:val="24"/>
          <w:lang w:eastAsia="en-US"/>
        </w:rPr>
        <w:t>• изготавливать несложные конструкции изделий по рисунку, простейшему чертежу или эскизу, образцу и доступным заданным условиям.</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соотносить объёмную конструкцию, основанную на правильных геометрических формах, с изображениями их развёрток;</w:t>
      </w:r>
    </w:p>
    <w:p w:rsidR="008C361F" w:rsidRPr="001F5A09" w:rsidRDefault="008C361F" w:rsidP="0066481C">
      <w:pPr>
        <w:widowControl/>
        <w:jc w:val="both"/>
        <w:rPr>
          <w:i/>
          <w:iCs/>
          <w:sz w:val="24"/>
          <w:szCs w:val="24"/>
          <w:lang w:eastAsia="en-US"/>
        </w:rPr>
      </w:pPr>
      <w:r w:rsidRPr="001F5A09">
        <w:rPr>
          <w:i/>
          <w:iCs/>
          <w:sz w:val="24"/>
          <w:szCs w:val="24"/>
          <w:lang w:eastAsia="en-US"/>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8C361F" w:rsidRPr="001F5A09" w:rsidRDefault="008C361F" w:rsidP="0066481C">
      <w:pPr>
        <w:widowControl/>
        <w:jc w:val="both"/>
        <w:rPr>
          <w:i/>
          <w:iCs/>
          <w:sz w:val="24"/>
          <w:szCs w:val="24"/>
          <w:lang w:eastAsia="en-US"/>
        </w:rPr>
      </w:pPr>
      <w:r w:rsidRPr="001F5A09">
        <w:rPr>
          <w:i/>
          <w:iCs/>
          <w:sz w:val="24"/>
          <w:szCs w:val="24"/>
          <w:lang w:eastAsia="en-US"/>
        </w:rPr>
        <w:t>2.9.4. Практика работы на компьютере</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8C361F" w:rsidRPr="001F5A09" w:rsidRDefault="008C361F" w:rsidP="0066481C">
      <w:pPr>
        <w:widowControl/>
        <w:jc w:val="both"/>
        <w:rPr>
          <w:sz w:val="24"/>
          <w:szCs w:val="24"/>
          <w:lang w:eastAsia="en-US"/>
        </w:rPr>
      </w:pPr>
      <w:r w:rsidRPr="001F5A09">
        <w:rPr>
          <w:sz w:val="24"/>
          <w:szCs w:val="24"/>
          <w:lang w:eastAsia="en-US"/>
        </w:rPr>
        <w:t>• использовать простейшие приёмы работы с готовыми электронными ресурсами: активировать, читать информацию, выполнять задания;</w:t>
      </w:r>
    </w:p>
    <w:p w:rsidR="008C361F" w:rsidRPr="001F5A09" w:rsidRDefault="008C361F" w:rsidP="0066481C">
      <w:pPr>
        <w:widowControl/>
        <w:jc w:val="both"/>
        <w:rPr>
          <w:sz w:val="24"/>
          <w:szCs w:val="24"/>
          <w:lang w:eastAsia="en-US"/>
        </w:rPr>
      </w:pPr>
      <w:r w:rsidRPr="001F5A09">
        <w:rPr>
          <w:sz w:val="24"/>
          <w:szCs w:val="24"/>
          <w:lang w:eastAsia="en-US"/>
        </w:rPr>
        <w:t>• создавать небольшие тексты, иллюстрации к устному рассказу, используя редакторы текстов и презентаций.</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i/>
          <w:iCs/>
          <w:sz w:val="24"/>
          <w:szCs w:val="24"/>
          <w:lang w:eastAsia="en-US"/>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8C361F" w:rsidRPr="001F5A09" w:rsidRDefault="008C361F" w:rsidP="0066481C">
      <w:pPr>
        <w:widowControl/>
        <w:jc w:val="both"/>
        <w:rPr>
          <w:b/>
          <w:bCs/>
          <w:sz w:val="24"/>
          <w:szCs w:val="24"/>
          <w:lang w:eastAsia="en-US"/>
        </w:rPr>
      </w:pPr>
      <w:r w:rsidRPr="001F5A09">
        <w:rPr>
          <w:b/>
          <w:bCs/>
          <w:sz w:val="24"/>
          <w:szCs w:val="24"/>
          <w:lang w:eastAsia="en-US"/>
        </w:rPr>
        <w:t>2.10. Физическая культура</w:t>
      </w:r>
    </w:p>
    <w:p w:rsidR="008C361F" w:rsidRPr="001F5A09" w:rsidRDefault="008C361F" w:rsidP="0066481C">
      <w:pPr>
        <w:widowControl/>
        <w:jc w:val="both"/>
        <w:rPr>
          <w:i/>
          <w:iCs/>
          <w:sz w:val="24"/>
          <w:szCs w:val="24"/>
          <w:lang w:eastAsia="en-US"/>
        </w:rPr>
      </w:pPr>
      <w:r w:rsidRPr="001F5A09">
        <w:rPr>
          <w:i/>
          <w:iCs/>
          <w:sz w:val="24"/>
          <w:szCs w:val="24"/>
          <w:lang w:eastAsia="en-US"/>
        </w:rPr>
        <w:t>(для обучающихся, не имеющих противопоказаний для занятий физической культурой</w:t>
      </w:r>
    </w:p>
    <w:p w:rsidR="008C361F" w:rsidRPr="001F5A09" w:rsidRDefault="008C361F" w:rsidP="0066481C">
      <w:pPr>
        <w:widowControl/>
        <w:jc w:val="both"/>
        <w:rPr>
          <w:i/>
          <w:iCs/>
          <w:sz w:val="24"/>
          <w:szCs w:val="24"/>
          <w:lang w:eastAsia="en-US"/>
        </w:rPr>
      </w:pPr>
      <w:r w:rsidRPr="001F5A09">
        <w:rPr>
          <w:i/>
          <w:iCs/>
          <w:sz w:val="24"/>
          <w:szCs w:val="24"/>
          <w:lang w:eastAsia="en-US"/>
        </w:rPr>
        <w:t>или существенных ограничений по нагрузке)</w:t>
      </w:r>
    </w:p>
    <w:p w:rsidR="008C361F" w:rsidRPr="001F5A09" w:rsidRDefault="008C361F" w:rsidP="0066481C">
      <w:pPr>
        <w:widowControl/>
        <w:jc w:val="both"/>
        <w:rPr>
          <w:sz w:val="24"/>
          <w:szCs w:val="24"/>
          <w:lang w:eastAsia="en-US"/>
        </w:rPr>
      </w:pPr>
      <w:r w:rsidRPr="001F5A09">
        <w:rPr>
          <w:sz w:val="24"/>
          <w:szCs w:val="24"/>
          <w:lang w:eastAsia="en-US"/>
        </w:rPr>
        <w:t>В результате обучения обучающиеся на ступени начального общего образования:</w:t>
      </w:r>
    </w:p>
    <w:p w:rsidR="008C361F" w:rsidRPr="001F5A09" w:rsidRDefault="008C361F" w:rsidP="0066481C">
      <w:pPr>
        <w:widowControl/>
        <w:jc w:val="both"/>
        <w:rPr>
          <w:sz w:val="24"/>
          <w:szCs w:val="24"/>
          <w:lang w:eastAsia="en-US"/>
        </w:rPr>
      </w:pPr>
      <w:r w:rsidRPr="001F5A09">
        <w:rPr>
          <w:sz w:val="24"/>
          <w:szCs w:val="24"/>
          <w:lang w:eastAsia="en-US"/>
        </w:rPr>
        <w:t>•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8C361F" w:rsidRPr="001F5A09" w:rsidRDefault="008C361F" w:rsidP="0066481C">
      <w:pPr>
        <w:widowControl/>
        <w:jc w:val="both"/>
        <w:rPr>
          <w:sz w:val="24"/>
          <w:szCs w:val="24"/>
          <w:lang w:eastAsia="en-US"/>
        </w:rPr>
      </w:pPr>
      <w:r w:rsidRPr="001F5A09">
        <w:rPr>
          <w:sz w:val="24"/>
          <w:szCs w:val="24"/>
          <w:lang w:eastAsia="en-US"/>
        </w:rPr>
        <w:t>•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8C361F" w:rsidRPr="001F5A09" w:rsidRDefault="008C361F" w:rsidP="0066481C">
      <w:pPr>
        <w:widowControl/>
        <w:jc w:val="both"/>
        <w:rPr>
          <w:sz w:val="24"/>
          <w:szCs w:val="24"/>
          <w:lang w:eastAsia="en-US"/>
        </w:rPr>
      </w:pPr>
      <w:r w:rsidRPr="001F5A09">
        <w:rPr>
          <w:sz w:val="24"/>
          <w:szCs w:val="24"/>
          <w:lang w:eastAsia="en-US"/>
        </w:rPr>
        <w:t>•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w:t>
      </w:r>
    </w:p>
    <w:p w:rsidR="008C361F" w:rsidRPr="001F5A09" w:rsidRDefault="008C361F" w:rsidP="0066481C">
      <w:pPr>
        <w:widowControl/>
        <w:jc w:val="both"/>
        <w:rPr>
          <w:sz w:val="24"/>
          <w:szCs w:val="24"/>
          <w:lang w:eastAsia="en-US"/>
        </w:rPr>
      </w:pPr>
      <w:r w:rsidRPr="001F5A09">
        <w:rPr>
          <w:sz w:val="24"/>
          <w:szCs w:val="24"/>
          <w:lang w:eastAsia="en-US"/>
        </w:rPr>
        <w:t>закаливающих процедур.</w:t>
      </w:r>
    </w:p>
    <w:p w:rsidR="008C361F" w:rsidRPr="001F5A09" w:rsidRDefault="008C361F" w:rsidP="0066481C">
      <w:pPr>
        <w:widowControl/>
        <w:jc w:val="both"/>
        <w:rPr>
          <w:sz w:val="24"/>
          <w:szCs w:val="24"/>
          <w:lang w:eastAsia="en-US"/>
        </w:rPr>
      </w:pPr>
      <w:r w:rsidRPr="001F5A09">
        <w:rPr>
          <w:sz w:val="24"/>
          <w:szCs w:val="24"/>
          <w:lang w:eastAsia="en-US"/>
        </w:rPr>
        <w:t>Обучающиеся:</w:t>
      </w:r>
    </w:p>
    <w:p w:rsidR="008C361F" w:rsidRPr="001F5A09" w:rsidRDefault="008C361F" w:rsidP="0066481C">
      <w:pPr>
        <w:widowControl/>
        <w:jc w:val="both"/>
        <w:rPr>
          <w:sz w:val="24"/>
          <w:szCs w:val="24"/>
          <w:lang w:eastAsia="en-US"/>
        </w:rPr>
      </w:pPr>
      <w:r w:rsidRPr="001F5A09">
        <w:rPr>
          <w:sz w:val="24"/>
          <w:szCs w:val="24"/>
          <w:lang w:eastAsia="en-US"/>
        </w:rPr>
        <w:t>•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8C361F" w:rsidRPr="001F5A09" w:rsidRDefault="008C361F" w:rsidP="0066481C">
      <w:pPr>
        <w:widowControl/>
        <w:jc w:val="both"/>
        <w:rPr>
          <w:sz w:val="24"/>
          <w:szCs w:val="24"/>
          <w:lang w:eastAsia="en-US"/>
        </w:rPr>
      </w:pPr>
      <w:r w:rsidRPr="001F5A09">
        <w:rPr>
          <w:sz w:val="24"/>
          <w:szCs w:val="24"/>
          <w:lang w:eastAsia="en-US"/>
        </w:rPr>
        <w:lastRenderedPageBreak/>
        <w:t>• научатся составлять комплексы оздоровительных и общеразвивающих упражнений, использовать простейший спортивный инвентарь и оборудование;</w:t>
      </w:r>
    </w:p>
    <w:p w:rsidR="008C361F" w:rsidRPr="001F5A09" w:rsidRDefault="008C361F" w:rsidP="0066481C">
      <w:pPr>
        <w:widowControl/>
        <w:jc w:val="both"/>
        <w:rPr>
          <w:sz w:val="24"/>
          <w:szCs w:val="24"/>
          <w:lang w:eastAsia="en-US"/>
        </w:rPr>
      </w:pPr>
      <w:r w:rsidRPr="001F5A09">
        <w:rPr>
          <w:sz w:val="24"/>
          <w:szCs w:val="24"/>
          <w:lang w:eastAsia="en-US"/>
        </w:rPr>
        <w:t>•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8C361F" w:rsidRPr="001F5A09" w:rsidRDefault="008C361F" w:rsidP="0066481C">
      <w:pPr>
        <w:widowControl/>
        <w:jc w:val="both"/>
        <w:rPr>
          <w:sz w:val="24"/>
          <w:szCs w:val="24"/>
          <w:lang w:eastAsia="en-US"/>
        </w:rPr>
      </w:pPr>
      <w:r w:rsidRPr="001F5A09">
        <w:rPr>
          <w:sz w:val="24"/>
          <w:szCs w:val="24"/>
          <w:lang w:eastAsia="en-US"/>
        </w:rPr>
        <w:t>•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w:t>
      </w:r>
    </w:p>
    <w:p w:rsidR="008C361F" w:rsidRPr="001F5A09" w:rsidRDefault="008C361F" w:rsidP="0066481C">
      <w:pPr>
        <w:widowControl/>
        <w:jc w:val="both"/>
        <w:rPr>
          <w:sz w:val="24"/>
          <w:szCs w:val="24"/>
          <w:lang w:eastAsia="en-US"/>
        </w:rPr>
      </w:pPr>
      <w:r w:rsidRPr="001F5A09">
        <w:rPr>
          <w:sz w:val="24"/>
          <w:szCs w:val="24"/>
          <w:lang w:eastAsia="en-US"/>
        </w:rPr>
        <w:t>пульса во время выполнения физических упражнений;</w:t>
      </w:r>
    </w:p>
    <w:p w:rsidR="008C361F" w:rsidRPr="001F5A09" w:rsidRDefault="008C361F" w:rsidP="0066481C">
      <w:pPr>
        <w:widowControl/>
        <w:jc w:val="both"/>
        <w:rPr>
          <w:sz w:val="24"/>
          <w:szCs w:val="24"/>
          <w:lang w:eastAsia="en-US"/>
        </w:rPr>
      </w:pPr>
      <w:r w:rsidRPr="001F5A09">
        <w:rPr>
          <w:sz w:val="24"/>
          <w:szCs w:val="24"/>
          <w:lang w:eastAsia="en-US"/>
        </w:rPr>
        <w:t>•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8C361F" w:rsidRPr="001F5A09" w:rsidRDefault="008C361F" w:rsidP="0066481C">
      <w:pPr>
        <w:widowControl/>
        <w:jc w:val="both"/>
        <w:rPr>
          <w:sz w:val="24"/>
          <w:szCs w:val="24"/>
          <w:lang w:eastAsia="en-US"/>
        </w:rPr>
      </w:pPr>
      <w:r w:rsidRPr="001F5A09">
        <w:rPr>
          <w:sz w:val="24"/>
          <w:szCs w:val="24"/>
          <w:lang w:eastAsia="en-US"/>
        </w:rPr>
        <w:t>•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8C361F" w:rsidRPr="001F5A09" w:rsidRDefault="008C361F" w:rsidP="0066481C">
      <w:pPr>
        <w:widowControl/>
        <w:jc w:val="both"/>
        <w:rPr>
          <w:sz w:val="24"/>
          <w:szCs w:val="24"/>
          <w:lang w:eastAsia="en-US"/>
        </w:rPr>
      </w:pPr>
      <w:r w:rsidRPr="001F5A09">
        <w:rPr>
          <w:sz w:val="24"/>
          <w:szCs w:val="24"/>
          <w:lang w:eastAsia="en-US"/>
        </w:rPr>
        <w:t>•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8C361F" w:rsidRPr="001F5A09" w:rsidRDefault="008C361F" w:rsidP="0066481C">
      <w:pPr>
        <w:widowControl/>
        <w:jc w:val="both"/>
        <w:rPr>
          <w:i/>
          <w:iCs/>
          <w:sz w:val="24"/>
          <w:szCs w:val="24"/>
          <w:lang w:eastAsia="en-US"/>
        </w:rPr>
      </w:pPr>
      <w:r w:rsidRPr="001F5A09">
        <w:rPr>
          <w:i/>
          <w:iCs/>
          <w:sz w:val="24"/>
          <w:szCs w:val="24"/>
          <w:lang w:eastAsia="en-US"/>
        </w:rPr>
        <w:t>2.10.1. Знания о физической культуре</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8C361F" w:rsidRPr="001F5A09" w:rsidRDefault="008C361F" w:rsidP="0066481C">
      <w:pPr>
        <w:widowControl/>
        <w:jc w:val="both"/>
        <w:rPr>
          <w:sz w:val="24"/>
          <w:szCs w:val="24"/>
          <w:lang w:eastAsia="en-US"/>
        </w:rPr>
      </w:pPr>
      <w:r w:rsidRPr="001F5A09">
        <w:rPr>
          <w:sz w:val="24"/>
          <w:szCs w:val="24"/>
          <w:lang w:eastAsia="en-US"/>
        </w:rPr>
        <w:t>•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8C361F" w:rsidRPr="001F5A09" w:rsidRDefault="008C361F" w:rsidP="0066481C">
      <w:pPr>
        <w:widowControl/>
        <w:jc w:val="both"/>
        <w:rPr>
          <w:sz w:val="24"/>
          <w:szCs w:val="24"/>
          <w:lang w:eastAsia="en-US"/>
        </w:rPr>
      </w:pPr>
      <w:r w:rsidRPr="001F5A09">
        <w:rPr>
          <w:sz w:val="24"/>
          <w:szCs w:val="24"/>
          <w:lang w:eastAsia="en-US"/>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8C361F" w:rsidRPr="001F5A09" w:rsidRDefault="008C361F" w:rsidP="0066481C">
      <w:pPr>
        <w:widowControl/>
        <w:jc w:val="both"/>
        <w:rPr>
          <w:sz w:val="24"/>
          <w:szCs w:val="24"/>
          <w:lang w:eastAsia="en-US"/>
        </w:rPr>
      </w:pPr>
      <w:r w:rsidRPr="001F5A09">
        <w:rPr>
          <w:sz w:val="24"/>
          <w:szCs w:val="24"/>
          <w:lang w:eastAsia="en-US"/>
        </w:rPr>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выявлять связь занятий физической культурой с трудовой и оборонной деятельностью;</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8C361F" w:rsidRPr="001F5A09" w:rsidRDefault="008C361F" w:rsidP="0066481C">
      <w:pPr>
        <w:widowControl/>
        <w:jc w:val="both"/>
        <w:rPr>
          <w:i/>
          <w:iCs/>
          <w:sz w:val="24"/>
          <w:szCs w:val="24"/>
          <w:lang w:eastAsia="en-US"/>
        </w:rPr>
      </w:pPr>
      <w:r w:rsidRPr="001F5A09">
        <w:rPr>
          <w:i/>
          <w:iCs/>
          <w:sz w:val="24"/>
          <w:szCs w:val="24"/>
          <w:lang w:eastAsia="en-US"/>
        </w:rPr>
        <w:t>2.10.2. Способы физкультурной деятельности</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отбирать и выполнять комплексы упражнений для утренней зарядки и физкультминуток в соответствии с изученными правилами;</w:t>
      </w:r>
    </w:p>
    <w:p w:rsidR="008C361F" w:rsidRPr="001F5A09" w:rsidRDefault="008C361F" w:rsidP="0066481C">
      <w:pPr>
        <w:widowControl/>
        <w:jc w:val="both"/>
        <w:rPr>
          <w:sz w:val="24"/>
          <w:szCs w:val="24"/>
          <w:lang w:eastAsia="en-US"/>
        </w:rPr>
      </w:pPr>
      <w:r w:rsidRPr="001F5A09">
        <w:rPr>
          <w:sz w:val="24"/>
          <w:szCs w:val="24"/>
          <w:lang w:eastAsia="en-US"/>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C361F" w:rsidRPr="001F5A09" w:rsidRDefault="008C361F" w:rsidP="0066481C">
      <w:pPr>
        <w:widowControl/>
        <w:jc w:val="both"/>
        <w:rPr>
          <w:sz w:val="24"/>
          <w:szCs w:val="24"/>
          <w:lang w:eastAsia="en-US"/>
        </w:rPr>
      </w:pPr>
      <w:r w:rsidRPr="001F5A09">
        <w:rPr>
          <w:sz w:val="24"/>
          <w:szCs w:val="24"/>
          <w:lang w:eastAsia="en-US"/>
        </w:rPr>
        <w:t>•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w:t>
      </w:r>
      <w:r w:rsidRPr="001F5A09">
        <w:rPr>
          <w:i/>
          <w:iCs/>
          <w:sz w:val="24"/>
          <w:szCs w:val="24"/>
          <w:lang w:eastAsia="en-US"/>
        </w:rPr>
        <w:lastRenderedPageBreak/>
        <w:t>результатов наблюдений за динамикой основных показателей физического развития и физической подготовленности;</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целенаправленно отбирать физические упражнения для индивидуальных занятий по развитию физических качеств;</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выполнять простейшие приёмы оказания доврачебной помощи при травмах и ушибах.</w:t>
      </w:r>
    </w:p>
    <w:p w:rsidR="008C361F" w:rsidRPr="001F5A09" w:rsidRDefault="008C361F" w:rsidP="0066481C">
      <w:pPr>
        <w:widowControl/>
        <w:jc w:val="both"/>
        <w:rPr>
          <w:i/>
          <w:iCs/>
          <w:sz w:val="24"/>
          <w:szCs w:val="24"/>
          <w:lang w:eastAsia="en-US"/>
        </w:rPr>
      </w:pPr>
      <w:r w:rsidRPr="001F5A09">
        <w:rPr>
          <w:i/>
          <w:iCs/>
          <w:sz w:val="24"/>
          <w:szCs w:val="24"/>
          <w:lang w:eastAsia="en-US"/>
        </w:rPr>
        <w:t>2.10.3. Физическое совершенствование</w:t>
      </w:r>
    </w:p>
    <w:p w:rsidR="008C361F" w:rsidRPr="001F5A09" w:rsidRDefault="008C361F" w:rsidP="0066481C">
      <w:pPr>
        <w:widowControl/>
        <w:jc w:val="both"/>
        <w:rPr>
          <w:sz w:val="24"/>
          <w:szCs w:val="24"/>
          <w:lang w:eastAsia="en-US"/>
        </w:rPr>
      </w:pPr>
      <w:r w:rsidRPr="001F5A09">
        <w:rPr>
          <w:sz w:val="24"/>
          <w:szCs w:val="24"/>
          <w:lang w:eastAsia="en-US"/>
        </w:rPr>
        <w:t>Выпускник научится:</w:t>
      </w:r>
    </w:p>
    <w:p w:rsidR="008C361F" w:rsidRPr="001F5A09" w:rsidRDefault="008C361F" w:rsidP="0066481C">
      <w:pPr>
        <w:widowControl/>
        <w:jc w:val="both"/>
        <w:rPr>
          <w:sz w:val="24"/>
          <w:szCs w:val="24"/>
          <w:lang w:eastAsia="en-US"/>
        </w:rPr>
      </w:pPr>
      <w:r w:rsidRPr="001F5A09">
        <w:rPr>
          <w:sz w:val="24"/>
          <w:szCs w:val="24"/>
          <w:lang w:eastAsia="en-US"/>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8C361F" w:rsidRPr="001F5A09" w:rsidRDefault="008C361F" w:rsidP="0066481C">
      <w:pPr>
        <w:widowControl/>
        <w:jc w:val="both"/>
        <w:rPr>
          <w:sz w:val="24"/>
          <w:szCs w:val="24"/>
          <w:lang w:eastAsia="en-US"/>
        </w:rPr>
      </w:pPr>
      <w:r w:rsidRPr="001F5A09">
        <w:rPr>
          <w:sz w:val="24"/>
          <w:szCs w:val="24"/>
          <w:lang w:eastAsia="en-US"/>
        </w:rPr>
        <w:t>• выполнять тестовые упражнения на оценку динамики индивидуального развития основных физических качеств;</w:t>
      </w:r>
    </w:p>
    <w:p w:rsidR="008C361F" w:rsidRPr="001F5A09" w:rsidRDefault="008C361F" w:rsidP="0066481C">
      <w:pPr>
        <w:widowControl/>
        <w:jc w:val="both"/>
        <w:rPr>
          <w:sz w:val="24"/>
          <w:szCs w:val="24"/>
          <w:lang w:eastAsia="en-US"/>
        </w:rPr>
      </w:pPr>
      <w:r w:rsidRPr="001F5A09">
        <w:rPr>
          <w:sz w:val="24"/>
          <w:szCs w:val="24"/>
          <w:lang w:eastAsia="en-US"/>
        </w:rPr>
        <w:t>• выполнять организующие строевые команды и приёмы;</w:t>
      </w:r>
    </w:p>
    <w:p w:rsidR="008C361F" w:rsidRPr="001F5A09" w:rsidRDefault="008C361F" w:rsidP="0066481C">
      <w:pPr>
        <w:widowControl/>
        <w:jc w:val="both"/>
        <w:rPr>
          <w:sz w:val="24"/>
          <w:szCs w:val="24"/>
          <w:lang w:eastAsia="en-US"/>
        </w:rPr>
      </w:pPr>
      <w:r w:rsidRPr="001F5A09">
        <w:rPr>
          <w:sz w:val="24"/>
          <w:szCs w:val="24"/>
          <w:lang w:eastAsia="en-US"/>
        </w:rPr>
        <w:t>• выполнять акробатические упражнения (кувырки, стойки, перекаты);</w:t>
      </w:r>
    </w:p>
    <w:p w:rsidR="008C361F" w:rsidRPr="001F5A09" w:rsidRDefault="008C361F" w:rsidP="0066481C">
      <w:pPr>
        <w:widowControl/>
        <w:jc w:val="both"/>
        <w:rPr>
          <w:sz w:val="24"/>
          <w:szCs w:val="24"/>
          <w:lang w:eastAsia="en-US"/>
        </w:rPr>
      </w:pPr>
      <w:r w:rsidRPr="001F5A09">
        <w:rPr>
          <w:sz w:val="24"/>
          <w:szCs w:val="24"/>
          <w:lang w:eastAsia="en-US"/>
        </w:rPr>
        <w:t>• выполнять гимнастические упражнения на спортивных снарядах (низкие перекладина и брусья, напольное гимнастическое бревно);</w:t>
      </w:r>
    </w:p>
    <w:p w:rsidR="008C361F" w:rsidRPr="001F5A09" w:rsidRDefault="008C361F" w:rsidP="0066481C">
      <w:pPr>
        <w:widowControl/>
        <w:jc w:val="both"/>
        <w:rPr>
          <w:sz w:val="24"/>
          <w:szCs w:val="24"/>
          <w:lang w:eastAsia="en-US"/>
        </w:rPr>
      </w:pPr>
      <w:r w:rsidRPr="001F5A09">
        <w:rPr>
          <w:sz w:val="24"/>
          <w:szCs w:val="24"/>
          <w:lang w:eastAsia="en-US"/>
        </w:rPr>
        <w:t>• выполнять легкоатлетические упражнения (бег, прыжки, метания и броски мяча разного веса и объёма);</w:t>
      </w:r>
    </w:p>
    <w:p w:rsidR="008C361F" w:rsidRPr="001F5A09" w:rsidRDefault="008C361F" w:rsidP="0066481C">
      <w:pPr>
        <w:widowControl/>
        <w:jc w:val="both"/>
        <w:rPr>
          <w:sz w:val="24"/>
          <w:szCs w:val="24"/>
          <w:lang w:eastAsia="en-US"/>
        </w:rPr>
      </w:pPr>
      <w:r w:rsidRPr="001F5A09">
        <w:rPr>
          <w:sz w:val="24"/>
          <w:szCs w:val="24"/>
          <w:lang w:eastAsia="en-US"/>
        </w:rPr>
        <w:t>• выполнять игровые действия и упражнения из подвижных игр разной функциональной направленности.</w:t>
      </w:r>
    </w:p>
    <w:p w:rsidR="008C361F" w:rsidRPr="001F5A09" w:rsidRDefault="008C361F" w:rsidP="0066481C">
      <w:pPr>
        <w:widowControl/>
        <w:jc w:val="both"/>
        <w:rPr>
          <w:i/>
          <w:iCs/>
          <w:sz w:val="24"/>
          <w:szCs w:val="24"/>
          <w:lang w:eastAsia="en-US"/>
        </w:rPr>
      </w:pPr>
      <w:r w:rsidRPr="001F5A09">
        <w:rPr>
          <w:i/>
          <w:iCs/>
          <w:sz w:val="24"/>
          <w:szCs w:val="24"/>
          <w:lang w:eastAsia="en-US"/>
        </w:rPr>
        <w:t>Выпускник получит возможность научиться:</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сохранять правильную осанку, оптимальное телосложение;</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выполнять эстетически красиво гимнастические и акробатические комбинации;</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играть в баскетбол, футбол и волейбол по упрощённым правилам;</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выполнять тестовые нормативы по физической подготовке;</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плавать, в том числе спортивными способами;</w:t>
      </w:r>
    </w:p>
    <w:p w:rsidR="008C361F" w:rsidRPr="001F5A09" w:rsidRDefault="008C361F" w:rsidP="0066481C">
      <w:pPr>
        <w:widowControl/>
        <w:jc w:val="both"/>
        <w:rPr>
          <w:i/>
          <w:iCs/>
          <w:sz w:val="24"/>
          <w:szCs w:val="24"/>
          <w:lang w:eastAsia="en-US"/>
        </w:rPr>
      </w:pPr>
      <w:r w:rsidRPr="001F5A09">
        <w:rPr>
          <w:sz w:val="24"/>
          <w:szCs w:val="24"/>
          <w:lang w:eastAsia="en-US"/>
        </w:rPr>
        <w:t xml:space="preserve">• </w:t>
      </w:r>
      <w:r w:rsidRPr="001F5A09">
        <w:rPr>
          <w:i/>
          <w:iCs/>
          <w:sz w:val="24"/>
          <w:szCs w:val="24"/>
          <w:lang w:eastAsia="en-US"/>
        </w:rPr>
        <w:t>выполнять передвижения на лыжах (для снежных регионов России).</w:t>
      </w:r>
    </w:p>
    <w:p w:rsidR="008C361F" w:rsidRPr="001F5A09" w:rsidRDefault="008C361F" w:rsidP="0066481C">
      <w:pPr>
        <w:widowControl/>
        <w:autoSpaceDE/>
        <w:autoSpaceDN/>
        <w:adjustRightInd/>
        <w:jc w:val="both"/>
        <w:rPr>
          <w:b/>
          <w:bCs/>
          <w:sz w:val="24"/>
          <w:szCs w:val="24"/>
        </w:rPr>
      </w:pPr>
      <w:r w:rsidRPr="001F5A09">
        <w:rPr>
          <w:b/>
          <w:bCs/>
          <w:sz w:val="24"/>
          <w:szCs w:val="24"/>
        </w:rPr>
        <w:t>2.11.Основы религиозной культуры и светской этики</w:t>
      </w:r>
    </w:p>
    <w:p w:rsidR="008C361F" w:rsidRPr="001F5A09" w:rsidRDefault="008C361F" w:rsidP="0066481C">
      <w:pPr>
        <w:widowControl/>
        <w:autoSpaceDE/>
        <w:autoSpaceDN/>
        <w:adjustRightInd/>
        <w:jc w:val="both"/>
        <w:rPr>
          <w:i/>
          <w:iCs/>
          <w:sz w:val="24"/>
          <w:szCs w:val="24"/>
        </w:rPr>
      </w:pPr>
      <w:r w:rsidRPr="001F5A09">
        <w:rPr>
          <w:i/>
          <w:iCs/>
          <w:sz w:val="24"/>
          <w:szCs w:val="24"/>
        </w:rPr>
        <w:t>У учащихся будут сформированы:</w:t>
      </w:r>
    </w:p>
    <w:p w:rsidR="008C361F" w:rsidRPr="001F5A09" w:rsidRDefault="008C361F" w:rsidP="0066481C">
      <w:pPr>
        <w:widowControl/>
        <w:autoSpaceDE/>
        <w:autoSpaceDN/>
        <w:adjustRightInd/>
        <w:jc w:val="both"/>
        <w:rPr>
          <w:sz w:val="24"/>
          <w:szCs w:val="24"/>
        </w:rPr>
      </w:pPr>
      <w:r w:rsidRPr="001F5A09">
        <w:rPr>
          <w:sz w:val="24"/>
          <w:szCs w:val="24"/>
        </w:rPr>
        <w:sym w:font="Symbol" w:char="F0B7"/>
      </w:r>
      <w:r w:rsidRPr="001F5A09">
        <w:rPr>
          <w:sz w:val="24"/>
          <w:szCs w:val="24"/>
        </w:rPr>
        <w:t xml:space="preserve"> готовность к нравственному самосовершенствованию, духовному саморазвитию; </w:t>
      </w:r>
    </w:p>
    <w:p w:rsidR="008C361F" w:rsidRPr="001F5A09" w:rsidRDefault="008C361F" w:rsidP="0066481C">
      <w:pPr>
        <w:widowControl/>
        <w:autoSpaceDE/>
        <w:autoSpaceDN/>
        <w:adjustRightInd/>
        <w:jc w:val="both"/>
        <w:rPr>
          <w:sz w:val="24"/>
          <w:szCs w:val="24"/>
        </w:rPr>
      </w:pPr>
      <w:r w:rsidRPr="001F5A09">
        <w:rPr>
          <w:sz w:val="24"/>
          <w:szCs w:val="24"/>
        </w:rPr>
        <w:sym w:font="Symbol" w:char="F0B7"/>
      </w:r>
      <w:r w:rsidRPr="001F5A09">
        <w:rPr>
          <w:sz w:val="24"/>
          <w:szCs w:val="24"/>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C361F" w:rsidRPr="001F5A09" w:rsidRDefault="008C361F" w:rsidP="0066481C">
      <w:pPr>
        <w:widowControl/>
        <w:autoSpaceDE/>
        <w:autoSpaceDN/>
        <w:adjustRightInd/>
        <w:jc w:val="both"/>
        <w:rPr>
          <w:sz w:val="24"/>
          <w:szCs w:val="24"/>
        </w:rPr>
      </w:pPr>
      <w:r w:rsidRPr="001F5A09">
        <w:rPr>
          <w:sz w:val="24"/>
          <w:szCs w:val="24"/>
        </w:rPr>
        <w:sym w:font="Symbol" w:char="F0B7"/>
      </w:r>
      <w:r w:rsidRPr="001F5A09">
        <w:rPr>
          <w:sz w:val="24"/>
          <w:szCs w:val="24"/>
        </w:rPr>
        <w:t xml:space="preserve"> понимание значения нравственности, веры и религии в жизни человека и общества;</w:t>
      </w:r>
    </w:p>
    <w:p w:rsidR="008C361F" w:rsidRPr="001F5A09" w:rsidRDefault="008C361F" w:rsidP="0066481C">
      <w:pPr>
        <w:widowControl/>
        <w:autoSpaceDE/>
        <w:autoSpaceDN/>
        <w:adjustRightInd/>
        <w:jc w:val="both"/>
        <w:rPr>
          <w:sz w:val="24"/>
          <w:szCs w:val="24"/>
        </w:rPr>
      </w:pPr>
      <w:r w:rsidRPr="001F5A09">
        <w:rPr>
          <w:sz w:val="24"/>
          <w:szCs w:val="24"/>
        </w:rPr>
        <w:sym w:font="Symbol" w:char="F0B7"/>
      </w:r>
      <w:r w:rsidRPr="001F5A09">
        <w:rPr>
          <w:sz w:val="24"/>
          <w:szCs w:val="24"/>
        </w:rPr>
        <w:t xml:space="preserve"> формирование первоначальных представлений о светской этике, о традиционных религиях, их роли в культуре, истории и современности России;</w:t>
      </w:r>
    </w:p>
    <w:p w:rsidR="008C361F" w:rsidRPr="001F5A09" w:rsidRDefault="008C361F" w:rsidP="0066481C">
      <w:pPr>
        <w:widowControl/>
        <w:autoSpaceDE/>
        <w:autoSpaceDN/>
        <w:adjustRightInd/>
        <w:jc w:val="both"/>
        <w:rPr>
          <w:sz w:val="24"/>
          <w:szCs w:val="24"/>
        </w:rPr>
      </w:pPr>
      <w:r w:rsidRPr="001F5A09">
        <w:rPr>
          <w:sz w:val="24"/>
          <w:szCs w:val="24"/>
        </w:rPr>
        <w:sym w:font="Symbol" w:char="F0B7"/>
      </w:r>
      <w:r w:rsidRPr="001F5A09">
        <w:rPr>
          <w:sz w:val="24"/>
          <w:szCs w:val="24"/>
        </w:rPr>
        <w:t xml:space="preserve"> первоначальные представления об исторической роли традиционных религий в становлении российской государственности;</w:t>
      </w:r>
    </w:p>
    <w:p w:rsidR="008C361F" w:rsidRPr="001F5A09" w:rsidRDefault="008C361F" w:rsidP="0066481C">
      <w:pPr>
        <w:widowControl/>
        <w:autoSpaceDE/>
        <w:autoSpaceDN/>
        <w:adjustRightInd/>
        <w:jc w:val="both"/>
        <w:rPr>
          <w:sz w:val="24"/>
          <w:szCs w:val="24"/>
        </w:rPr>
      </w:pPr>
      <w:r w:rsidRPr="001F5A09">
        <w:rPr>
          <w:sz w:val="24"/>
          <w:szCs w:val="24"/>
        </w:rPr>
        <w:sym w:font="Symbol" w:char="F0B7"/>
      </w:r>
      <w:r w:rsidRPr="001F5A09">
        <w:rPr>
          <w:sz w:val="24"/>
          <w:szCs w:val="24"/>
        </w:rPr>
        <w:t xml:space="preserve">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8C361F" w:rsidRPr="001F5A09" w:rsidRDefault="008C361F" w:rsidP="0066481C">
      <w:pPr>
        <w:widowControl/>
        <w:autoSpaceDE/>
        <w:autoSpaceDN/>
        <w:adjustRightInd/>
        <w:jc w:val="both"/>
        <w:rPr>
          <w:sz w:val="24"/>
          <w:szCs w:val="24"/>
        </w:rPr>
      </w:pPr>
      <w:r w:rsidRPr="001F5A09">
        <w:rPr>
          <w:sz w:val="24"/>
          <w:szCs w:val="24"/>
        </w:rPr>
        <w:sym w:font="Symbol" w:char="F0B7"/>
      </w:r>
      <w:r w:rsidRPr="001F5A09">
        <w:rPr>
          <w:sz w:val="24"/>
          <w:szCs w:val="24"/>
        </w:rPr>
        <w:t xml:space="preserve"> осознание ценности человеческой жизни.</w:t>
      </w:r>
    </w:p>
    <w:p w:rsidR="008C361F" w:rsidRPr="001F5A09" w:rsidRDefault="008C361F" w:rsidP="0066481C">
      <w:pPr>
        <w:widowControl/>
        <w:autoSpaceDE/>
        <w:autoSpaceDN/>
        <w:adjustRightInd/>
        <w:jc w:val="both"/>
        <w:rPr>
          <w:i/>
          <w:iCs/>
          <w:sz w:val="24"/>
          <w:szCs w:val="24"/>
        </w:rPr>
      </w:pPr>
      <w:r w:rsidRPr="001F5A09">
        <w:rPr>
          <w:i/>
          <w:iCs/>
          <w:sz w:val="24"/>
          <w:szCs w:val="24"/>
        </w:rPr>
        <w:t>Учащиеся получат возможность научиться:</w:t>
      </w:r>
    </w:p>
    <w:p w:rsidR="008C361F" w:rsidRPr="001F5A09" w:rsidRDefault="008C361F" w:rsidP="0066481C">
      <w:pPr>
        <w:widowControl/>
        <w:autoSpaceDE/>
        <w:autoSpaceDN/>
        <w:adjustRightInd/>
        <w:jc w:val="both"/>
        <w:rPr>
          <w:sz w:val="24"/>
          <w:szCs w:val="24"/>
        </w:rPr>
      </w:pPr>
      <w:r w:rsidRPr="001F5A09">
        <w:rPr>
          <w:sz w:val="24"/>
          <w:szCs w:val="24"/>
        </w:rPr>
        <w:sym w:font="Symbol" w:char="F0B7"/>
      </w:r>
      <w:r w:rsidRPr="001F5A09">
        <w:rPr>
          <w:sz w:val="24"/>
          <w:szCs w:val="24"/>
        </w:rPr>
        <w:t xml:space="preserve"> описывать государственное устройство Российской Федерации, основной положения </w:t>
      </w:r>
    </w:p>
    <w:p w:rsidR="008C361F" w:rsidRPr="001F5A09" w:rsidRDefault="008C361F" w:rsidP="0066481C">
      <w:pPr>
        <w:widowControl/>
        <w:autoSpaceDE/>
        <w:autoSpaceDN/>
        <w:adjustRightInd/>
        <w:jc w:val="both"/>
        <w:rPr>
          <w:sz w:val="24"/>
          <w:szCs w:val="24"/>
        </w:rPr>
      </w:pPr>
      <w:r w:rsidRPr="001F5A09">
        <w:rPr>
          <w:sz w:val="24"/>
          <w:szCs w:val="24"/>
        </w:rPr>
        <w:t>Конституции;</w:t>
      </w:r>
    </w:p>
    <w:p w:rsidR="008C361F" w:rsidRPr="001F5A09" w:rsidRDefault="008C361F" w:rsidP="0066481C">
      <w:pPr>
        <w:widowControl/>
        <w:autoSpaceDE/>
        <w:autoSpaceDN/>
        <w:adjustRightInd/>
        <w:jc w:val="both"/>
        <w:rPr>
          <w:sz w:val="24"/>
          <w:szCs w:val="24"/>
        </w:rPr>
      </w:pPr>
      <w:r w:rsidRPr="001F5A09">
        <w:rPr>
          <w:sz w:val="24"/>
          <w:szCs w:val="24"/>
        </w:rPr>
        <w:sym w:font="Symbol" w:char="F0B7"/>
      </w:r>
      <w:r w:rsidRPr="001F5A09">
        <w:rPr>
          <w:sz w:val="24"/>
          <w:szCs w:val="24"/>
        </w:rPr>
        <w:t xml:space="preserve"> сопоставлять имена исторических личностей с основными этапами развития государства (князь Владимир, Александр Невский, Дмитрий Донской, Иван III, Иван IV, Кузьма Минин и Дмитрий Пожарский, царь Алексей Михайлович, император Пѐтр I, Екатерина II, А. В. Суворов, Ф. Ф. </w:t>
      </w:r>
    </w:p>
    <w:p w:rsidR="00EA4C28" w:rsidRDefault="00EA4C28" w:rsidP="0066481C">
      <w:pPr>
        <w:widowControl/>
        <w:autoSpaceDE/>
        <w:autoSpaceDN/>
        <w:adjustRightInd/>
        <w:rPr>
          <w:noProof/>
          <w:sz w:val="24"/>
          <w:szCs w:val="24"/>
        </w:rPr>
      </w:pPr>
      <w:bookmarkStart w:id="0" w:name="_PictureBullets"/>
    </w:p>
    <w:p w:rsidR="00EA4C28" w:rsidRDefault="00EA4C28" w:rsidP="0066481C">
      <w:pPr>
        <w:widowControl/>
        <w:autoSpaceDE/>
        <w:autoSpaceDN/>
        <w:adjustRightInd/>
        <w:rPr>
          <w:noProof/>
          <w:sz w:val="24"/>
          <w:szCs w:val="24"/>
        </w:rPr>
      </w:pPr>
    </w:p>
    <w:p w:rsidR="00EA4C28" w:rsidRDefault="00EA4C28" w:rsidP="0066481C">
      <w:pPr>
        <w:widowControl/>
        <w:autoSpaceDE/>
        <w:autoSpaceDN/>
        <w:adjustRightInd/>
        <w:rPr>
          <w:noProof/>
          <w:sz w:val="24"/>
          <w:szCs w:val="24"/>
        </w:rPr>
      </w:pPr>
    </w:p>
    <w:p w:rsidR="00EA4C28" w:rsidRDefault="00EA4C28" w:rsidP="0066481C">
      <w:pPr>
        <w:widowControl/>
        <w:autoSpaceDE/>
        <w:autoSpaceDN/>
        <w:adjustRightInd/>
        <w:rPr>
          <w:noProof/>
          <w:sz w:val="24"/>
          <w:szCs w:val="24"/>
        </w:rPr>
      </w:pPr>
    </w:p>
    <w:p w:rsidR="008C361F" w:rsidRPr="001F5A09" w:rsidRDefault="00F258CC" w:rsidP="0066481C">
      <w:pPr>
        <w:widowControl/>
        <w:autoSpaceDE/>
        <w:autoSpaceDN/>
        <w:adjustRightInd/>
        <w:rPr>
          <w:sz w:val="24"/>
          <w:szCs w:val="24"/>
          <w:lang w:eastAsia="en-US"/>
        </w:rPr>
      </w:pPr>
      <w:r w:rsidRPr="00F258CC">
        <w:rPr>
          <w:noProof/>
          <w:vanish/>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visibility:visible">
            <v:imagedata r:id="rId10" o:title=""/>
          </v:shape>
        </w:pict>
      </w:r>
      <w:r w:rsidR="001772A1" w:rsidRPr="00F258CC">
        <w:rPr>
          <w:noProof/>
          <w:vanish/>
          <w:sz w:val="24"/>
          <w:szCs w:val="24"/>
        </w:rPr>
        <w:pict>
          <v:shape id="_x0000_i1027" type="#_x0000_t75" style="width:8.5pt;height:9.15pt;visibility:visible">
            <v:imagedata r:id="rId11" o:title=""/>
          </v:shape>
        </w:pict>
      </w:r>
      <w:r w:rsidRPr="00F258CC">
        <w:rPr>
          <w:noProof/>
          <w:vanish/>
          <w:sz w:val="24"/>
          <w:szCs w:val="24"/>
        </w:rPr>
        <w:pict>
          <v:shape id="_x0000_i1028" type="#_x0000_t75" style="width:3in;height:3in;visibility:visible">
            <v:imagedata r:id="rId10" o:title=""/>
          </v:shape>
        </w:pict>
      </w:r>
      <w:bookmarkEnd w:id="0"/>
    </w:p>
    <w:p w:rsidR="008C361F" w:rsidRPr="001F5A09" w:rsidRDefault="008C361F" w:rsidP="0066481C">
      <w:pPr>
        <w:ind w:firstLine="540"/>
        <w:jc w:val="center"/>
        <w:rPr>
          <w:b/>
          <w:bCs/>
          <w:sz w:val="24"/>
          <w:szCs w:val="24"/>
        </w:rPr>
      </w:pPr>
      <w:r w:rsidRPr="001F5A09">
        <w:rPr>
          <w:b/>
          <w:bCs/>
          <w:sz w:val="24"/>
          <w:szCs w:val="24"/>
        </w:rPr>
        <w:t xml:space="preserve">3. СИСТЕМА ОЦЕНКИ ДОСТИЖЕНИЙ </w:t>
      </w:r>
    </w:p>
    <w:p w:rsidR="008C361F" w:rsidRPr="001F5A09" w:rsidRDefault="008C361F" w:rsidP="0066481C">
      <w:pPr>
        <w:ind w:firstLine="540"/>
        <w:jc w:val="center"/>
        <w:rPr>
          <w:b/>
          <w:bCs/>
          <w:sz w:val="24"/>
          <w:szCs w:val="24"/>
        </w:rPr>
      </w:pPr>
      <w:r w:rsidRPr="001F5A09">
        <w:rPr>
          <w:b/>
          <w:bCs/>
          <w:sz w:val="24"/>
          <w:szCs w:val="24"/>
        </w:rPr>
        <w:t xml:space="preserve">ПЛАНИРУЕМЫХ РЕЗУЛЬТАТОВ ОСВОЕНИЯ ОСНОВНОЙ ОБРАЗОВАТЕЛЬНОЙ ПРОГРАММЫ НАЧАЛЬНОГО ОБЩЕГО ОБРАЗОВАНИЯ   В ОС «ШКОЛА 2100» </w:t>
      </w:r>
    </w:p>
    <w:p w:rsidR="008C361F" w:rsidRPr="001F5A09" w:rsidRDefault="008C361F" w:rsidP="0066481C">
      <w:pPr>
        <w:ind w:firstLine="540"/>
        <w:jc w:val="center"/>
        <w:rPr>
          <w:b/>
          <w:bCs/>
          <w:sz w:val="24"/>
          <w:szCs w:val="24"/>
        </w:rPr>
      </w:pPr>
    </w:p>
    <w:p w:rsidR="008C361F" w:rsidRPr="001F5A09" w:rsidRDefault="008C361F" w:rsidP="0066481C">
      <w:pPr>
        <w:pStyle w:val="Style13"/>
        <w:widowControl/>
        <w:spacing w:line="240" w:lineRule="auto"/>
        <w:ind w:firstLine="540"/>
        <w:rPr>
          <w:rStyle w:val="FontStyle210"/>
          <w:sz w:val="24"/>
          <w:szCs w:val="24"/>
        </w:rPr>
      </w:pPr>
      <w:r w:rsidRPr="001F5A09">
        <w:rPr>
          <w:rStyle w:val="FontStyle210"/>
          <w:sz w:val="24"/>
          <w:szCs w:val="24"/>
        </w:rPr>
        <w:t>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развитие личности ребенка через системно – деятельностный подход.</w:t>
      </w:r>
    </w:p>
    <w:p w:rsidR="008C361F" w:rsidRPr="001F5A09" w:rsidRDefault="008C361F" w:rsidP="0066481C">
      <w:pPr>
        <w:ind w:firstLine="540"/>
        <w:jc w:val="both"/>
        <w:rPr>
          <w:sz w:val="24"/>
          <w:szCs w:val="24"/>
        </w:rPr>
      </w:pPr>
      <w:r w:rsidRPr="001F5A09">
        <w:rPr>
          <w:sz w:val="24"/>
          <w:szCs w:val="24"/>
        </w:rPr>
        <w:t>Согласно п. 19.9 Федерального государственного образовательного стандарта начального общего образования от 6 октября 2009 г. с</w:t>
      </w:r>
      <w:r w:rsidRPr="001F5A09">
        <w:rPr>
          <w:rStyle w:val="FontStyle210"/>
          <w:sz w:val="24"/>
          <w:szCs w:val="24"/>
        </w:rPr>
        <w:t xml:space="preserve">истема оценки достижения планируемых результатов освоения основной образовательной программы начального общего образования </w:t>
      </w:r>
      <w:r w:rsidRPr="001F5A09">
        <w:rPr>
          <w:sz w:val="24"/>
          <w:szCs w:val="24"/>
        </w:rPr>
        <w:t>должна:</w:t>
      </w:r>
    </w:p>
    <w:p w:rsidR="008C361F" w:rsidRPr="001F5A09" w:rsidRDefault="008C361F" w:rsidP="0066481C">
      <w:pPr>
        <w:ind w:firstLine="540"/>
        <w:jc w:val="both"/>
        <w:rPr>
          <w:sz w:val="24"/>
          <w:szCs w:val="24"/>
        </w:rPr>
      </w:pPr>
      <w:r w:rsidRPr="001F5A09">
        <w:rPr>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C361F" w:rsidRPr="001F5A09" w:rsidRDefault="008C361F" w:rsidP="0066481C">
      <w:pPr>
        <w:ind w:firstLine="540"/>
        <w:jc w:val="both"/>
        <w:rPr>
          <w:sz w:val="24"/>
          <w:szCs w:val="24"/>
        </w:rPr>
      </w:pPr>
      <w:r w:rsidRPr="001F5A09">
        <w:rPr>
          <w:sz w:val="24"/>
          <w:szCs w:val="24"/>
        </w:rP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8C361F" w:rsidRPr="001F5A09" w:rsidRDefault="008C361F" w:rsidP="0066481C">
      <w:pPr>
        <w:ind w:firstLine="540"/>
        <w:jc w:val="both"/>
        <w:rPr>
          <w:color w:val="FF0000"/>
          <w:sz w:val="24"/>
          <w:szCs w:val="24"/>
        </w:rPr>
      </w:pPr>
      <w:r w:rsidRPr="001F5A09">
        <w:rPr>
          <w:sz w:val="24"/>
          <w:szCs w:val="24"/>
        </w:rPr>
        <w:t>3) 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8C361F" w:rsidRPr="001F5A09" w:rsidRDefault="008C361F" w:rsidP="0066481C">
      <w:pPr>
        <w:ind w:firstLine="540"/>
        <w:jc w:val="both"/>
        <w:rPr>
          <w:sz w:val="24"/>
          <w:szCs w:val="24"/>
        </w:rPr>
      </w:pPr>
      <w:r w:rsidRPr="001F5A09">
        <w:rPr>
          <w:sz w:val="24"/>
          <w:szCs w:val="24"/>
        </w:rPr>
        <w:t>4) 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w:t>
      </w:r>
    </w:p>
    <w:p w:rsidR="008C361F" w:rsidRPr="001F5A09" w:rsidRDefault="008C361F" w:rsidP="0066481C">
      <w:pPr>
        <w:ind w:firstLine="540"/>
        <w:jc w:val="both"/>
        <w:rPr>
          <w:sz w:val="24"/>
          <w:szCs w:val="24"/>
        </w:rPr>
      </w:pPr>
      <w:r w:rsidRPr="001F5A09">
        <w:rPr>
          <w:sz w:val="24"/>
          <w:szCs w:val="24"/>
        </w:rPr>
        <w:t xml:space="preserve">5) позволять осуществлять оценку динамики учебных достижений обучающихся. </w:t>
      </w:r>
    </w:p>
    <w:p w:rsidR="008C361F" w:rsidRPr="001F5A09" w:rsidRDefault="008C361F" w:rsidP="0066481C">
      <w:pPr>
        <w:ind w:firstLine="540"/>
        <w:jc w:val="both"/>
        <w:rPr>
          <w:sz w:val="24"/>
          <w:szCs w:val="24"/>
        </w:rPr>
      </w:pPr>
      <w:r w:rsidRPr="001F5A09">
        <w:rPr>
          <w:sz w:val="24"/>
          <w:szCs w:val="24"/>
        </w:rPr>
        <w:t>В соответствии с требованиями к результатам освоения основной образовательной программы нами была определена связь образовательных ресурсов с основными положениями ФГОС, определены цели и задачи новой системы оценивания планируемых результатов освоения ООП.</w:t>
      </w:r>
    </w:p>
    <w:p w:rsidR="008C361F" w:rsidRPr="001F5A09" w:rsidRDefault="008C361F" w:rsidP="0066481C">
      <w:pPr>
        <w:ind w:firstLine="540"/>
        <w:jc w:val="both"/>
        <w:rPr>
          <w:sz w:val="24"/>
          <w:szCs w:val="24"/>
        </w:rPr>
      </w:pPr>
      <w:r w:rsidRPr="001F5A09">
        <w:rPr>
          <w:sz w:val="24"/>
          <w:szCs w:val="24"/>
        </w:rPr>
        <w:t>На основании ООП нами определены контрольно – измерительные материалы для оценки каждой группы планируемых результатов, установлены предмет и составляющие итоговой оценки.</w:t>
      </w:r>
    </w:p>
    <w:p w:rsidR="008C361F" w:rsidRPr="001F5A09" w:rsidRDefault="008C361F" w:rsidP="0066481C">
      <w:pPr>
        <w:ind w:firstLine="540"/>
        <w:jc w:val="both"/>
        <w:rPr>
          <w:sz w:val="24"/>
          <w:szCs w:val="24"/>
        </w:rPr>
      </w:pPr>
      <w:r w:rsidRPr="001F5A09">
        <w:rPr>
          <w:sz w:val="24"/>
          <w:szCs w:val="24"/>
        </w:rPr>
        <w:t>Основным объектом системы оценки  выступают планируемые результаты освоения обучающимися основной образовательной программы начального общего образования.</w:t>
      </w:r>
    </w:p>
    <w:p w:rsidR="008C361F" w:rsidRPr="001F5A09" w:rsidRDefault="008C361F" w:rsidP="0066481C">
      <w:pPr>
        <w:ind w:firstLine="540"/>
        <w:jc w:val="both"/>
        <w:rPr>
          <w:sz w:val="24"/>
          <w:szCs w:val="24"/>
        </w:rPr>
      </w:pPr>
      <w:r w:rsidRPr="001F5A09">
        <w:rPr>
          <w:sz w:val="24"/>
          <w:szCs w:val="24"/>
        </w:rPr>
        <w:t>Стандарт устанавливает требования к результатам обучающихся, освоивших основную образовательную программу начального общего образования:</w:t>
      </w:r>
    </w:p>
    <w:p w:rsidR="008C361F" w:rsidRPr="001F5A09" w:rsidRDefault="008C361F" w:rsidP="006E2AEB">
      <w:pPr>
        <w:widowControl/>
        <w:numPr>
          <w:ilvl w:val="0"/>
          <w:numId w:val="12"/>
        </w:numPr>
        <w:tabs>
          <w:tab w:val="left" w:pos="540"/>
        </w:tabs>
        <w:ind w:left="540" w:hanging="180"/>
        <w:jc w:val="both"/>
        <w:rPr>
          <w:sz w:val="24"/>
          <w:szCs w:val="24"/>
        </w:rPr>
      </w:pPr>
      <w:r w:rsidRPr="001F5A09">
        <w:rPr>
          <w:b/>
          <w:bCs/>
          <w:i/>
          <w:iCs/>
          <w:sz w:val="24"/>
          <w:szCs w:val="24"/>
        </w:rPr>
        <w:t>личностным,</w:t>
      </w:r>
      <w:r w:rsidRPr="001F5A09">
        <w:rPr>
          <w:sz w:val="24"/>
          <w:szCs w:val="24"/>
        </w:rPr>
        <w:t xml:space="preserve"> включающим готовность и способность         обучающихся к саморазвитию</w:t>
      </w:r>
    </w:p>
    <w:p w:rsidR="008C361F" w:rsidRPr="001F5A09" w:rsidRDefault="008C361F" w:rsidP="006E2AEB">
      <w:pPr>
        <w:widowControl/>
        <w:numPr>
          <w:ilvl w:val="0"/>
          <w:numId w:val="12"/>
        </w:numPr>
        <w:tabs>
          <w:tab w:val="left" w:pos="540"/>
        </w:tabs>
        <w:ind w:left="540" w:hanging="180"/>
        <w:jc w:val="both"/>
        <w:rPr>
          <w:sz w:val="24"/>
          <w:szCs w:val="24"/>
        </w:rPr>
      </w:pPr>
      <w:r w:rsidRPr="001F5A09">
        <w:rPr>
          <w:b/>
          <w:bCs/>
          <w:i/>
          <w:iCs/>
          <w:sz w:val="24"/>
          <w:szCs w:val="24"/>
        </w:rPr>
        <w:t>метапредметным,</w:t>
      </w:r>
      <w:r w:rsidRPr="001F5A09">
        <w:rPr>
          <w:sz w:val="24"/>
          <w:szCs w:val="24"/>
        </w:rPr>
        <w:t xml:space="preserve"> включающим освоенные обучающимися универсальные учебные действия</w:t>
      </w:r>
    </w:p>
    <w:p w:rsidR="008C361F" w:rsidRPr="001F5A09" w:rsidRDefault="008C361F" w:rsidP="006E2AEB">
      <w:pPr>
        <w:widowControl/>
        <w:numPr>
          <w:ilvl w:val="0"/>
          <w:numId w:val="12"/>
        </w:numPr>
        <w:tabs>
          <w:tab w:val="left" w:pos="540"/>
        </w:tabs>
        <w:ind w:left="540" w:hanging="180"/>
        <w:jc w:val="both"/>
        <w:rPr>
          <w:sz w:val="24"/>
          <w:szCs w:val="24"/>
        </w:rPr>
      </w:pPr>
      <w:r w:rsidRPr="001F5A09">
        <w:rPr>
          <w:b/>
          <w:bCs/>
          <w:i/>
          <w:iCs/>
          <w:sz w:val="24"/>
          <w:szCs w:val="24"/>
        </w:rPr>
        <w:t>предметным,</w:t>
      </w:r>
      <w:r w:rsidRPr="001F5A09">
        <w:rPr>
          <w:sz w:val="24"/>
          <w:szCs w:val="24"/>
        </w:rPr>
        <w:t xml:space="preserve"> включающим освоенный обучающимися в ходе изучения учебного предмета опыт специфической для данной области деятельности по получению нового знания </w:t>
      </w:r>
    </w:p>
    <w:p w:rsidR="008C361F" w:rsidRPr="001F5A09" w:rsidRDefault="008C361F" w:rsidP="0066481C">
      <w:pPr>
        <w:ind w:firstLine="540"/>
        <w:jc w:val="both"/>
        <w:rPr>
          <w:sz w:val="24"/>
          <w:szCs w:val="24"/>
        </w:rPr>
      </w:pPr>
    </w:p>
    <w:p w:rsidR="008C361F" w:rsidRPr="001F5A09" w:rsidRDefault="008C361F" w:rsidP="0066481C">
      <w:pPr>
        <w:ind w:firstLine="540"/>
        <w:jc w:val="both"/>
        <w:rPr>
          <w:sz w:val="24"/>
          <w:szCs w:val="24"/>
        </w:rPr>
      </w:pPr>
      <w:r w:rsidRPr="001F5A09">
        <w:rPr>
          <w:b/>
          <w:bCs/>
          <w:i/>
          <w:iCs/>
          <w:sz w:val="24"/>
          <w:szCs w:val="24"/>
        </w:rPr>
        <w:t>В основе Стандарта лежит системно – деятельный подход,</w:t>
      </w:r>
      <w:r w:rsidRPr="001F5A09">
        <w:rPr>
          <w:sz w:val="24"/>
          <w:szCs w:val="24"/>
        </w:rPr>
        <w:t xml:space="preserve"> который предполагает: 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состава российского общества.</w:t>
      </w:r>
    </w:p>
    <w:p w:rsidR="008C361F" w:rsidRPr="001F5A09" w:rsidRDefault="008C361F" w:rsidP="0066481C">
      <w:pPr>
        <w:ind w:firstLine="540"/>
        <w:jc w:val="both"/>
        <w:rPr>
          <w:b/>
          <w:bCs/>
          <w:sz w:val="24"/>
          <w:szCs w:val="24"/>
          <w:u w:val="single"/>
        </w:rPr>
      </w:pPr>
    </w:p>
    <w:p w:rsidR="008C361F" w:rsidRPr="001F5A09" w:rsidRDefault="008C361F" w:rsidP="0066481C">
      <w:pPr>
        <w:ind w:firstLine="540"/>
        <w:jc w:val="both"/>
        <w:rPr>
          <w:sz w:val="24"/>
          <w:szCs w:val="24"/>
        </w:rPr>
      </w:pPr>
      <w:r w:rsidRPr="001F5A09">
        <w:rPr>
          <w:b/>
          <w:bCs/>
          <w:i/>
          <w:iCs/>
          <w:sz w:val="24"/>
          <w:szCs w:val="24"/>
        </w:rPr>
        <w:t>Оценка личностных результатов</w:t>
      </w:r>
      <w:r w:rsidRPr="001F5A09">
        <w:rPr>
          <w:sz w:val="24"/>
          <w:szCs w:val="24"/>
        </w:rPr>
        <w:t xml:space="preserve"> представляет собой оценку достижения обучающимися </w:t>
      </w:r>
      <w:r w:rsidRPr="001F5A09">
        <w:rPr>
          <w:sz w:val="24"/>
          <w:szCs w:val="24"/>
        </w:rPr>
        <w:lastRenderedPageBreak/>
        <w:t xml:space="preserve">планируемых результатов в их личностном развитии. </w:t>
      </w:r>
    </w:p>
    <w:p w:rsidR="008C361F" w:rsidRPr="001F5A09" w:rsidRDefault="008C361F" w:rsidP="0066481C">
      <w:pPr>
        <w:ind w:firstLine="540"/>
        <w:jc w:val="both"/>
        <w:rPr>
          <w:sz w:val="24"/>
          <w:szCs w:val="24"/>
        </w:rPr>
      </w:pPr>
      <w:r w:rsidRPr="001F5A09">
        <w:rPr>
          <w:sz w:val="24"/>
          <w:szCs w:val="24"/>
        </w:rPr>
        <w:t xml:space="preserve">Система оценки достижения планируемых результатов предполагает комплексный подход к оценке результатов образования через  внутреннюю и внешнюю оценку. </w:t>
      </w:r>
    </w:p>
    <w:p w:rsidR="008C361F" w:rsidRPr="001F5A09" w:rsidRDefault="008C361F" w:rsidP="0066481C">
      <w:pPr>
        <w:ind w:firstLine="540"/>
        <w:jc w:val="both"/>
        <w:rPr>
          <w:sz w:val="24"/>
          <w:szCs w:val="24"/>
        </w:rPr>
      </w:pPr>
      <w:r w:rsidRPr="001F5A09">
        <w:rPr>
          <w:sz w:val="24"/>
          <w:szCs w:val="24"/>
        </w:rPr>
        <w:t>При переходе на новую систему оценивания указаны условия общеобразовательного учреждения (нормативно – правовое сопровождение, кадровое обеспечение, методические ресурсы.)</w:t>
      </w:r>
    </w:p>
    <w:p w:rsidR="008C361F" w:rsidRPr="001F5A09" w:rsidRDefault="008C361F" w:rsidP="0066481C">
      <w:pPr>
        <w:ind w:firstLine="540"/>
        <w:jc w:val="both"/>
        <w:rPr>
          <w:sz w:val="24"/>
          <w:szCs w:val="24"/>
        </w:rPr>
      </w:pPr>
      <w:r w:rsidRPr="001F5A09">
        <w:rPr>
          <w:sz w:val="24"/>
          <w:szCs w:val="24"/>
        </w:rPr>
        <w:t xml:space="preserve">Основным объектом оценки </w:t>
      </w:r>
      <w:r w:rsidRPr="001F5A09">
        <w:rPr>
          <w:b/>
          <w:bCs/>
          <w:sz w:val="24"/>
          <w:szCs w:val="24"/>
        </w:rPr>
        <w:t>личностных результатов</w:t>
      </w:r>
      <w:r w:rsidRPr="001F5A09">
        <w:rPr>
          <w:sz w:val="24"/>
          <w:szCs w:val="24"/>
        </w:rPr>
        <w:t xml:space="preserve"> служит сформированность УУД, включаемых в следующие три основных блока: </w:t>
      </w:r>
    </w:p>
    <w:p w:rsidR="008C361F" w:rsidRPr="001F5A09" w:rsidRDefault="008C361F" w:rsidP="006E2AEB">
      <w:pPr>
        <w:pStyle w:val="Style22"/>
        <w:widowControl/>
        <w:numPr>
          <w:ilvl w:val="0"/>
          <w:numId w:val="11"/>
        </w:numPr>
        <w:tabs>
          <w:tab w:val="left" w:pos="629"/>
        </w:tabs>
        <w:spacing w:line="240" w:lineRule="auto"/>
        <w:ind w:firstLine="540"/>
        <w:rPr>
          <w:rStyle w:val="FontStyle196"/>
          <w:sz w:val="24"/>
          <w:szCs w:val="24"/>
        </w:rPr>
      </w:pPr>
      <w:r w:rsidRPr="001F5A09">
        <w:rPr>
          <w:rStyle w:val="FontStyle196"/>
          <w:sz w:val="24"/>
          <w:szCs w:val="24"/>
        </w:rPr>
        <w:t xml:space="preserve">смыслоообразование </w:t>
      </w:r>
      <w:r w:rsidRPr="001F5A09">
        <w:rPr>
          <w:rStyle w:val="FontStyle210"/>
          <w:sz w:val="24"/>
          <w:szCs w:val="24"/>
        </w:rPr>
        <w:t>— поиск и установление личностно</w:t>
      </w:r>
      <w:r w:rsidRPr="001F5A09">
        <w:rPr>
          <w:rStyle w:val="FontStyle210"/>
          <w:sz w:val="24"/>
          <w:szCs w:val="24"/>
        </w:rPr>
        <w:softHyphen/>
        <w:t>го смысла (т. е. «значения для себя») учения на основе устой</w:t>
      </w:r>
      <w:r w:rsidRPr="001F5A09">
        <w:rPr>
          <w:rStyle w:val="FontStyle210"/>
          <w:sz w:val="24"/>
          <w:szCs w:val="24"/>
        </w:rPr>
        <w:softHyphen/>
        <w:t>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8C361F" w:rsidRPr="001F5A09" w:rsidRDefault="008C361F" w:rsidP="006E2AEB">
      <w:pPr>
        <w:pStyle w:val="Style22"/>
        <w:widowControl/>
        <w:numPr>
          <w:ilvl w:val="0"/>
          <w:numId w:val="11"/>
        </w:numPr>
        <w:tabs>
          <w:tab w:val="left" w:pos="725"/>
        </w:tabs>
        <w:spacing w:line="240" w:lineRule="auto"/>
        <w:ind w:firstLine="540"/>
        <w:rPr>
          <w:rStyle w:val="FontStyle210"/>
          <w:sz w:val="24"/>
          <w:szCs w:val="24"/>
        </w:rPr>
      </w:pPr>
      <w:r w:rsidRPr="001F5A09">
        <w:rPr>
          <w:rStyle w:val="FontStyle196"/>
          <w:sz w:val="24"/>
          <w:szCs w:val="24"/>
        </w:rPr>
        <w:t xml:space="preserve">нравственно-этическое оценивание </w:t>
      </w:r>
      <w:r w:rsidRPr="001F5A09">
        <w:rPr>
          <w:rStyle w:val="FontStyle210"/>
          <w:sz w:val="24"/>
          <w:szCs w:val="24"/>
        </w:rPr>
        <w:t>— знание основных моральных норм и ориентация на выполнение норм на основе понимания их социальной необходимости; развитие этических чувств — стыда, вины, совести, как регуляторов морального поведения;</w:t>
      </w:r>
    </w:p>
    <w:p w:rsidR="008C361F" w:rsidRPr="001F5A09" w:rsidRDefault="008C361F" w:rsidP="006E2AEB">
      <w:pPr>
        <w:pStyle w:val="Style22"/>
        <w:widowControl/>
        <w:numPr>
          <w:ilvl w:val="0"/>
          <w:numId w:val="11"/>
        </w:numPr>
        <w:tabs>
          <w:tab w:val="left" w:pos="629"/>
        </w:tabs>
        <w:spacing w:line="240" w:lineRule="auto"/>
        <w:ind w:firstLine="540"/>
        <w:rPr>
          <w:rStyle w:val="FontStyle196"/>
          <w:sz w:val="24"/>
          <w:szCs w:val="24"/>
        </w:rPr>
      </w:pPr>
      <w:r w:rsidRPr="001F5A09">
        <w:rPr>
          <w:rStyle w:val="FontStyle196"/>
          <w:sz w:val="24"/>
          <w:szCs w:val="24"/>
        </w:rPr>
        <w:t xml:space="preserve">самопознание и самоопределение </w:t>
      </w:r>
      <w:r w:rsidRPr="001F5A09">
        <w:rPr>
          <w:rStyle w:val="FontStyle210"/>
          <w:sz w:val="24"/>
          <w:szCs w:val="24"/>
        </w:rPr>
        <w:t>— сформированность внутренней пози</w:t>
      </w:r>
      <w:r w:rsidRPr="001F5A09">
        <w:rPr>
          <w:rStyle w:val="FontStyle210"/>
          <w:sz w:val="24"/>
          <w:szCs w:val="24"/>
        </w:rPr>
        <w:softHyphen/>
        <w:t>ции школьника — принятие и освоение новой социальной роли ученика; становление основ российской гражданской идентич</w:t>
      </w:r>
      <w:r w:rsidRPr="001F5A09">
        <w:rPr>
          <w:rStyle w:val="FontStyle210"/>
          <w:sz w:val="24"/>
          <w:szCs w:val="24"/>
        </w:rPr>
        <w:softHyphen/>
        <w:t>ности личности как чувства гордости за свою Родину, народ, ис</w:t>
      </w:r>
      <w:r w:rsidRPr="001F5A09">
        <w:rPr>
          <w:rStyle w:val="FontStyle210"/>
          <w:sz w:val="24"/>
          <w:szCs w:val="24"/>
        </w:rPr>
        <w:softHyphen/>
        <w:t>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8C361F" w:rsidRPr="001F5A09" w:rsidRDefault="008C361F" w:rsidP="0066481C">
      <w:pPr>
        <w:pStyle w:val="Style22"/>
        <w:widowControl/>
        <w:tabs>
          <w:tab w:val="left" w:pos="725"/>
        </w:tabs>
        <w:spacing w:line="240" w:lineRule="auto"/>
        <w:ind w:firstLine="540"/>
        <w:rPr>
          <w:rStyle w:val="FontStyle196"/>
          <w:i w:val="0"/>
          <w:iCs w:val="0"/>
          <w:sz w:val="24"/>
          <w:szCs w:val="24"/>
        </w:rPr>
      </w:pPr>
      <w:r w:rsidRPr="001F5A09">
        <w:rPr>
          <w:rStyle w:val="FontStyle196"/>
          <w:i w:val="0"/>
          <w:iCs w:val="0"/>
          <w:sz w:val="24"/>
          <w:szCs w:val="24"/>
        </w:rPr>
        <w:t xml:space="preserve">         Для оценивания сформированности УУД предусмотрено использование различных видов диагностирования (методика Г.И.Веденеевой, проба на познавательную инициативу, Филипс «Школьная тревожность», методика Т.Н.Нежновой, задание на норму справедливого распределения, тест «Маски», методика выявления характера атрибуции успеха/неуспеха).</w:t>
      </w:r>
    </w:p>
    <w:p w:rsidR="008C361F" w:rsidRPr="001F5A09" w:rsidRDefault="008C361F" w:rsidP="0066481C">
      <w:pPr>
        <w:pStyle w:val="Style22"/>
        <w:widowControl/>
        <w:tabs>
          <w:tab w:val="left" w:pos="725"/>
        </w:tabs>
        <w:spacing w:line="240" w:lineRule="auto"/>
        <w:ind w:firstLine="540"/>
        <w:rPr>
          <w:rStyle w:val="FontStyle210"/>
          <w:sz w:val="24"/>
          <w:szCs w:val="24"/>
        </w:rPr>
      </w:pPr>
      <w:r w:rsidRPr="001F5A09">
        <w:rPr>
          <w:rStyle w:val="FontStyle196"/>
          <w:i w:val="0"/>
          <w:iCs w:val="0"/>
          <w:sz w:val="24"/>
          <w:szCs w:val="24"/>
        </w:rPr>
        <w:t>Итоги мониторинга фиксируются в портфеле достижений учащихся.</w:t>
      </w:r>
    </w:p>
    <w:p w:rsidR="008C361F" w:rsidRPr="001F5A09" w:rsidRDefault="008C361F" w:rsidP="0066481C">
      <w:pPr>
        <w:pStyle w:val="Style13"/>
        <w:widowControl/>
        <w:spacing w:line="240" w:lineRule="auto"/>
        <w:ind w:firstLine="540"/>
        <w:rPr>
          <w:rStyle w:val="FontStyle210"/>
          <w:sz w:val="24"/>
          <w:szCs w:val="24"/>
        </w:rPr>
      </w:pPr>
      <w:r w:rsidRPr="001F5A09">
        <w:rPr>
          <w:rStyle w:val="FontStyle210"/>
          <w:sz w:val="24"/>
          <w:szCs w:val="24"/>
        </w:rPr>
        <w:t xml:space="preserve">Основным объектом оценки </w:t>
      </w:r>
      <w:r w:rsidRPr="001F5A09">
        <w:rPr>
          <w:rStyle w:val="FontStyle210"/>
          <w:b/>
          <w:bCs/>
          <w:i/>
          <w:iCs/>
          <w:sz w:val="24"/>
          <w:szCs w:val="24"/>
        </w:rPr>
        <w:t xml:space="preserve">метапредметных результатов </w:t>
      </w:r>
      <w:r w:rsidRPr="001F5A09">
        <w:rPr>
          <w:rStyle w:val="FontStyle210"/>
          <w:sz w:val="24"/>
          <w:szCs w:val="24"/>
        </w:rPr>
        <w:t>служит сформированность ряда регулятивных, коммуникатив</w:t>
      </w:r>
      <w:r w:rsidRPr="001F5A09">
        <w:rPr>
          <w:rStyle w:val="FontStyle210"/>
          <w:sz w:val="24"/>
          <w:szCs w:val="24"/>
        </w:rPr>
        <w:softHyphen/>
        <w:t>ных и познавательных универсальных действий — т.е. таких умственных действий учащихся, которые направлены на анализ и управление своей познавательной деятельностью. Овладение обучающимися УУД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8C361F" w:rsidRPr="001F5A09" w:rsidRDefault="008C361F" w:rsidP="0066481C">
      <w:pPr>
        <w:pStyle w:val="Style13"/>
        <w:widowControl/>
        <w:spacing w:line="240" w:lineRule="auto"/>
        <w:ind w:firstLine="540"/>
        <w:rPr>
          <w:rStyle w:val="FontStyle210"/>
          <w:sz w:val="24"/>
          <w:szCs w:val="24"/>
        </w:rPr>
      </w:pPr>
      <w:r w:rsidRPr="001F5A09">
        <w:rPr>
          <w:rStyle w:val="FontStyle210"/>
          <w:sz w:val="24"/>
          <w:szCs w:val="24"/>
        </w:rPr>
        <w:t xml:space="preserve">          Оценка метапредметных результатов проводится в ходе различных процедур, итоговых проверочных работ по предметам или комплексных работ на межпредметной основе; текущей, тематической промежуточной оценки.</w:t>
      </w:r>
    </w:p>
    <w:p w:rsidR="008C361F" w:rsidRPr="001F5A09" w:rsidRDefault="008C361F" w:rsidP="0066481C">
      <w:pPr>
        <w:pStyle w:val="Style13"/>
        <w:widowControl/>
        <w:spacing w:line="240" w:lineRule="auto"/>
        <w:ind w:firstLine="540"/>
        <w:rPr>
          <w:rStyle w:val="FontStyle210"/>
          <w:sz w:val="24"/>
          <w:szCs w:val="24"/>
        </w:rPr>
      </w:pPr>
      <w:r w:rsidRPr="001F5A09">
        <w:rPr>
          <w:rStyle w:val="FontStyle210"/>
          <w:sz w:val="24"/>
          <w:szCs w:val="24"/>
        </w:rPr>
        <w:t xml:space="preserve">         Большая роль в достижении метапредметных результатов учащихся отводится внеурочной деятельности, которая организуется по направлениям развития личности (спортивно - оздоровительное, духовно – нравственное, общекультурное, общеинтеллектуальное, социальное).</w:t>
      </w:r>
    </w:p>
    <w:p w:rsidR="008C361F" w:rsidRPr="001F5A09" w:rsidRDefault="008C361F" w:rsidP="0066481C">
      <w:pPr>
        <w:pStyle w:val="Style13"/>
        <w:widowControl/>
        <w:spacing w:line="240" w:lineRule="auto"/>
        <w:ind w:firstLine="540"/>
        <w:rPr>
          <w:rStyle w:val="FontStyle210"/>
          <w:sz w:val="24"/>
          <w:szCs w:val="24"/>
        </w:rPr>
      </w:pPr>
    </w:p>
    <w:p w:rsidR="008C361F" w:rsidRPr="001F5A09" w:rsidRDefault="008C361F" w:rsidP="0066481C">
      <w:pPr>
        <w:ind w:firstLine="540"/>
        <w:jc w:val="both"/>
        <w:rPr>
          <w:sz w:val="24"/>
          <w:szCs w:val="24"/>
        </w:rPr>
      </w:pPr>
      <w:r w:rsidRPr="001F5A09">
        <w:rPr>
          <w:b/>
          <w:bCs/>
          <w:i/>
          <w:iCs/>
          <w:sz w:val="24"/>
          <w:szCs w:val="24"/>
        </w:rPr>
        <w:t>Оценка предметных результатов</w:t>
      </w:r>
      <w:r w:rsidRPr="001F5A09">
        <w:rPr>
          <w:sz w:val="24"/>
          <w:szCs w:val="24"/>
        </w:rPr>
        <w:t xml:space="preserve">может быть описана как оценка планируемых результатов по отдельным предметам.  </w:t>
      </w:r>
    </w:p>
    <w:p w:rsidR="008C361F" w:rsidRPr="001F5A09" w:rsidRDefault="008C361F" w:rsidP="0066481C">
      <w:pPr>
        <w:spacing w:before="120"/>
        <w:ind w:firstLine="540"/>
        <w:jc w:val="both"/>
        <w:rPr>
          <w:sz w:val="24"/>
          <w:szCs w:val="24"/>
        </w:rPr>
      </w:pPr>
      <w:r w:rsidRPr="001F5A09">
        <w:rPr>
          <w:sz w:val="24"/>
          <w:szCs w:val="24"/>
        </w:rPr>
        <w:t xml:space="preserve"> Система предметных знаний — важнейшая составляющая предметных результатов. В ней можно выделить </w:t>
      </w:r>
      <w:r w:rsidRPr="001F5A09">
        <w:rPr>
          <w:i/>
          <w:iCs/>
          <w:sz w:val="24"/>
          <w:szCs w:val="24"/>
        </w:rPr>
        <w:t>опорные зна</w:t>
      </w:r>
      <w:r w:rsidRPr="001F5A09">
        <w:rPr>
          <w:i/>
          <w:iCs/>
          <w:sz w:val="24"/>
          <w:szCs w:val="24"/>
        </w:rPr>
        <w:softHyphen/>
        <w:t xml:space="preserve">ния </w:t>
      </w:r>
      <w:r w:rsidRPr="001F5A09">
        <w:rPr>
          <w:sz w:val="24"/>
          <w:szCs w:val="24"/>
        </w:rPr>
        <w:t>(знания, усвоение которых принципиально необходимо для текущего и последующего успешного обучения) и знания, до</w:t>
      </w:r>
      <w:r w:rsidRPr="001F5A09">
        <w:rPr>
          <w:sz w:val="24"/>
          <w:szCs w:val="24"/>
        </w:rPr>
        <w:softHyphen/>
        <w:t xml:space="preserve">полняющие, расширяющие или углубляющие опорную систему знаний, а также служащие пропедевтикой для последующего изучения курсов. </w:t>
      </w:r>
      <w:r w:rsidRPr="001F5A09">
        <w:rPr>
          <w:sz w:val="24"/>
          <w:szCs w:val="24"/>
        </w:rPr>
        <w:tab/>
      </w:r>
    </w:p>
    <w:p w:rsidR="008C361F" w:rsidRPr="001F5A09" w:rsidRDefault="008C361F" w:rsidP="0066481C">
      <w:pPr>
        <w:ind w:firstLine="540"/>
        <w:jc w:val="both"/>
        <w:rPr>
          <w:sz w:val="24"/>
          <w:szCs w:val="24"/>
        </w:rPr>
      </w:pPr>
      <w:r w:rsidRPr="001F5A09">
        <w:rPr>
          <w:sz w:val="24"/>
          <w:szCs w:val="24"/>
        </w:rPr>
        <w:t xml:space="preserve">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w:t>
      </w:r>
      <w:r w:rsidRPr="001F5A09">
        <w:rPr>
          <w:sz w:val="24"/>
          <w:szCs w:val="24"/>
        </w:rPr>
        <w:lastRenderedPageBreak/>
        <w:t>работы, самоанализ и самооценка).</w:t>
      </w:r>
    </w:p>
    <w:p w:rsidR="008C361F" w:rsidRPr="001F5A09" w:rsidRDefault="008C361F" w:rsidP="0066481C">
      <w:pPr>
        <w:ind w:firstLine="540"/>
        <w:jc w:val="both"/>
        <w:rPr>
          <w:b/>
          <w:bCs/>
          <w:i/>
          <w:iCs/>
          <w:color w:val="FF0000"/>
          <w:sz w:val="24"/>
          <w:szCs w:val="24"/>
          <w:u w:val="single"/>
          <w:lang w:eastAsia="en-US"/>
        </w:rPr>
      </w:pPr>
      <w:r w:rsidRPr="001F5A09">
        <w:rPr>
          <w:b/>
          <w:bCs/>
          <w:i/>
          <w:iCs/>
          <w:sz w:val="24"/>
          <w:szCs w:val="24"/>
          <w:lang w:eastAsia="en-US"/>
        </w:rPr>
        <w:t xml:space="preserve"> Основные задачи новой технологии </w:t>
      </w:r>
    </w:p>
    <w:p w:rsidR="008C361F" w:rsidRPr="001F5A09" w:rsidRDefault="008C361F" w:rsidP="0066481C">
      <w:pPr>
        <w:spacing w:after="200"/>
        <w:ind w:firstLine="540"/>
        <w:jc w:val="both"/>
        <w:rPr>
          <w:sz w:val="24"/>
          <w:szCs w:val="24"/>
          <w:lang w:eastAsia="en-US"/>
        </w:rPr>
      </w:pPr>
      <w:r w:rsidRPr="001F5A09">
        <w:rPr>
          <w:sz w:val="24"/>
          <w:szCs w:val="24"/>
          <w:lang w:eastAsia="en-US"/>
        </w:rPr>
        <w:t>-определять, как ученик овладевает умениями по использованию знаний – то есть насколько обучение соответствует современным целям образования;</w:t>
      </w:r>
    </w:p>
    <w:p w:rsidR="008C361F" w:rsidRPr="001F5A09" w:rsidRDefault="008C361F" w:rsidP="0066481C">
      <w:pPr>
        <w:spacing w:after="200"/>
        <w:ind w:firstLine="540"/>
        <w:jc w:val="both"/>
        <w:rPr>
          <w:sz w:val="24"/>
          <w:szCs w:val="24"/>
          <w:lang w:eastAsia="en-US"/>
        </w:rPr>
      </w:pPr>
      <w:r w:rsidRPr="001F5A09">
        <w:rPr>
          <w:sz w:val="24"/>
          <w:szCs w:val="24"/>
          <w:lang w:eastAsia="en-US"/>
        </w:rPr>
        <w:t>-развивать у ученика умения самостоятельно оценивать результат своих действий, контролировать самого себя, находить и исправлять собственные ошибки;</w:t>
      </w:r>
    </w:p>
    <w:p w:rsidR="008C361F" w:rsidRPr="001F5A09" w:rsidRDefault="008C361F" w:rsidP="0066481C">
      <w:pPr>
        <w:spacing w:after="200"/>
        <w:ind w:firstLine="540"/>
        <w:jc w:val="both"/>
        <w:rPr>
          <w:sz w:val="24"/>
          <w:szCs w:val="24"/>
          <w:lang w:eastAsia="en-US"/>
        </w:rPr>
      </w:pPr>
      <w:r w:rsidRPr="001F5A09">
        <w:rPr>
          <w:sz w:val="24"/>
          <w:szCs w:val="24"/>
          <w:lang w:eastAsia="en-US"/>
        </w:rPr>
        <w:t>-мотивировать ученика на успех, избавить его от страха перед школьным контролем и оцениванием, создать комфортную обстановку, сберечь психологическое здоровье детей.</w:t>
      </w:r>
    </w:p>
    <w:p w:rsidR="008C361F" w:rsidRPr="001F5A09" w:rsidRDefault="008C361F" w:rsidP="0066481C">
      <w:pPr>
        <w:ind w:firstLine="540"/>
        <w:jc w:val="both"/>
        <w:rPr>
          <w:b/>
          <w:bCs/>
          <w:i/>
          <w:iCs/>
          <w:color w:val="FF0000"/>
          <w:sz w:val="24"/>
          <w:szCs w:val="24"/>
          <w:u w:val="single"/>
        </w:rPr>
      </w:pPr>
      <w:r w:rsidRPr="001F5A09">
        <w:rPr>
          <w:sz w:val="24"/>
          <w:szCs w:val="24"/>
        </w:rPr>
        <w:t xml:space="preserve">С целью проведения </w:t>
      </w:r>
      <w:r w:rsidRPr="001F5A09">
        <w:rPr>
          <w:b/>
          <w:bCs/>
          <w:i/>
          <w:iCs/>
          <w:sz w:val="24"/>
          <w:szCs w:val="24"/>
        </w:rPr>
        <w:t>текущего оценивания</w:t>
      </w:r>
      <w:r w:rsidRPr="001F5A09">
        <w:rPr>
          <w:sz w:val="24"/>
          <w:szCs w:val="24"/>
        </w:rPr>
        <w:t xml:space="preserve"> учителям начальной школы рекомендуется использовать следующие </w:t>
      </w:r>
      <w:r w:rsidRPr="001F5A09">
        <w:rPr>
          <w:b/>
          <w:bCs/>
          <w:i/>
          <w:iCs/>
          <w:sz w:val="24"/>
          <w:szCs w:val="24"/>
        </w:rPr>
        <w:t>методы оценивания:</w:t>
      </w:r>
    </w:p>
    <w:p w:rsidR="008C361F" w:rsidRPr="001F5A09" w:rsidRDefault="008C361F" w:rsidP="0066481C">
      <w:pPr>
        <w:ind w:firstLine="540"/>
        <w:jc w:val="both"/>
        <w:rPr>
          <w:sz w:val="24"/>
          <w:szCs w:val="24"/>
        </w:rPr>
      </w:pPr>
      <w:r w:rsidRPr="001F5A09">
        <w:rPr>
          <w:b/>
          <w:bCs/>
          <w:i/>
          <w:iCs/>
          <w:sz w:val="24"/>
          <w:szCs w:val="24"/>
        </w:rPr>
        <w:t>Внутренняя оценка</w:t>
      </w:r>
      <w:r w:rsidRPr="001F5A09">
        <w:rPr>
          <w:sz w:val="24"/>
          <w:szCs w:val="24"/>
        </w:rPr>
        <w:t xml:space="preserve"> – это оценка самой школы (ребенка, учителя, школьного психолога, администрации и т.д.). Она выражается в текущих отметках, которые ставятся учителями; в результатах самооценки учащихся; в результатах наблюдений, проводящихся учителями и школьными психологами; в промежуточных и итоговой оценке учащихся; в решении педсовета в школе о переводе ученика в следующий класс или на следующую ступень обучения. </w:t>
      </w:r>
    </w:p>
    <w:p w:rsidR="008C361F" w:rsidRPr="001F5A09" w:rsidRDefault="008C361F" w:rsidP="0066481C">
      <w:pPr>
        <w:ind w:firstLine="540"/>
        <w:jc w:val="both"/>
        <w:rPr>
          <w:sz w:val="24"/>
          <w:szCs w:val="24"/>
        </w:rPr>
      </w:pPr>
      <w:r w:rsidRPr="001F5A09">
        <w:rPr>
          <w:b/>
          <w:bCs/>
          <w:i/>
          <w:iCs/>
          <w:sz w:val="24"/>
          <w:szCs w:val="24"/>
        </w:rPr>
        <w:t>Внешняя оценка</w:t>
      </w:r>
      <w:r w:rsidRPr="001F5A09">
        <w:rPr>
          <w:sz w:val="24"/>
          <w:szCs w:val="24"/>
        </w:rPr>
        <w:t xml:space="preserve"> – оценка, которая проводится внешними по отношению к школе службами, уполномоченными вести оценочную деятельность.</w:t>
      </w:r>
    </w:p>
    <w:p w:rsidR="008C361F" w:rsidRPr="001F5A09" w:rsidRDefault="008C361F" w:rsidP="0066481C">
      <w:pPr>
        <w:ind w:firstLine="540"/>
        <w:jc w:val="both"/>
        <w:rPr>
          <w:sz w:val="24"/>
          <w:szCs w:val="24"/>
        </w:rPr>
      </w:pPr>
      <w:r w:rsidRPr="001F5A09">
        <w:rPr>
          <w:b/>
          <w:bCs/>
          <w:i/>
          <w:iCs/>
          <w:sz w:val="24"/>
          <w:szCs w:val="24"/>
        </w:rPr>
        <w:t>Наблюдение</w:t>
      </w:r>
      <w:r w:rsidRPr="001F5A09">
        <w:rPr>
          <w:sz w:val="24"/>
          <w:szCs w:val="24"/>
        </w:rPr>
        <w:t xml:space="preserve"> – </w:t>
      </w:r>
      <w:r w:rsidRPr="001F5A09">
        <w:rPr>
          <w:color w:val="000000"/>
          <w:sz w:val="24"/>
          <w:szCs w:val="24"/>
        </w:rPr>
        <w:t xml:space="preserve">метод сбора первичной информации путем непосредственной регистрации учителем наличия заранее выделенных им показателей какого-либо аспекта деятельности всего класса или одного ученика. Для фиксации результатов наблюдения обычно используются </w:t>
      </w:r>
      <w:r w:rsidRPr="001F5A09">
        <w:rPr>
          <w:sz w:val="24"/>
          <w:szCs w:val="24"/>
        </w:rPr>
        <w:t>специальные формы (</w:t>
      </w:r>
      <w:r w:rsidRPr="001F5A09">
        <w:rPr>
          <w:i/>
          <w:iCs/>
          <w:sz w:val="24"/>
          <w:szCs w:val="24"/>
        </w:rPr>
        <w:t>листы наблюдений</w:t>
      </w:r>
      <w:r w:rsidRPr="001F5A09">
        <w:rPr>
          <w:sz w:val="24"/>
          <w:szCs w:val="24"/>
        </w:rPr>
        <w:t>), в которых в процессе наблюдения необходимо поставить условный знак (например, «</w:t>
      </w:r>
      <w:r w:rsidRPr="001F5A09">
        <w:rPr>
          <w:b/>
          <w:bCs/>
          <w:i/>
          <w:iCs/>
          <w:sz w:val="24"/>
          <w:szCs w:val="24"/>
          <w:lang w:val="en-US"/>
        </w:rPr>
        <w:t>V</w:t>
      </w:r>
      <w:r w:rsidRPr="001F5A09">
        <w:rPr>
          <w:sz w:val="24"/>
          <w:szCs w:val="24"/>
        </w:rPr>
        <w:t xml:space="preserve">»). В зависимости от педагогической задачи листы наблюдений могут быть </w:t>
      </w:r>
      <w:r w:rsidRPr="001F5A09">
        <w:rPr>
          <w:i/>
          <w:iCs/>
          <w:sz w:val="24"/>
          <w:szCs w:val="24"/>
        </w:rPr>
        <w:t>именными</w:t>
      </w:r>
      <w:r w:rsidRPr="001F5A09">
        <w:rPr>
          <w:sz w:val="24"/>
          <w:szCs w:val="24"/>
        </w:rPr>
        <w:t xml:space="preserve"> (при наблюдении за деятельностью определенного ученика) или </w:t>
      </w:r>
      <w:r w:rsidRPr="001F5A09">
        <w:rPr>
          <w:i/>
          <w:iCs/>
          <w:sz w:val="24"/>
          <w:szCs w:val="24"/>
        </w:rPr>
        <w:t>аспектными</w:t>
      </w:r>
      <w:r w:rsidRPr="001F5A09">
        <w:rPr>
          <w:sz w:val="24"/>
          <w:szCs w:val="24"/>
        </w:rPr>
        <w:t xml:space="preserve"> (при оценке сформированности данного аспекта деятельности у всего класса).</w:t>
      </w:r>
    </w:p>
    <w:p w:rsidR="008C361F" w:rsidRPr="001F5A09" w:rsidRDefault="008C361F" w:rsidP="0066481C">
      <w:pPr>
        <w:ind w:firstLine="540"/>
        <w:jc w:val="both"/>
        <w:rPr>
          <w:sz w:val="24"/>
          <w:szCs w:val="24"/>
        </w:rPr>
      </w:pPr>
      <w:r w:rsidRPr="001F5A09">
        <w:rPr>
          <w:b/>
          <w:bCs/>
          <w:i/>
          <w:iCs/>
          <w:sz w:val="24"/>
          <w:szCs w:val="24"/>
        </w:rPr>
        <w:t>Текущая оценка.</w:t>
      </w:r>
      <w:r w:rsidRPr="001F5A09">
        <w:rPr>
          <w:sz w:val="24"/>
          <w:szCs w:val="24"/>
        </w:rPr>
        <w:t xml:space="preserve"> В начале первого класса, несмотря на то, что новые критерии появляются или в результате совместного обсуждения, или берутся учителем из отдельной детской тетради и всем представляются, дети путают разные критерии оценивания. Для уточнения детского понимания смысла разных критериев помогает </w:t>
      </w:r>
      <w:r w:rsidRPr="001F5A09">
        <w:rPr>
          <w:b/>
          <w:bCs/>
          <w:i/>
          <w:iCs/>
          <w:sz w:val="24"/>
          <w:szCs w:val="24"/>
        </w:rPr>
        <w:t>фронтальное обсуждение заданий, выполненных учителем на доске от своего имени или от имени какого-либо персонаж</w:t>
      </w:r>
      <w:r w:rsidRPr="001F5A09">
        <w:rPr>
          <w:sz w:val="24"/>
          <w:szCs w:val="24"/>
        </w:rPr>
        <w:t xml:space="preserve">. К примеру, в задании «Изобразить квадрат между овалом и треугольником» учитель рисует фигуру в нужном месте, но не совсем похожую на квадрат (специально нарушает один из критериев). Школьники записывают на доске две шкалы: «правильность» и «аккуратность», на первой из них помечают крестиком верхний уровень, на второй – ниже в зависимости от изображения квадрата.  </w:t>
      </w:r>
    </w:p>
    <w:p w:rsidR="008C361F" w:rsidRPr="001F5A09" w:rsidRDefault="008C361F" w:rsidP="0066481C">
      <w:pPr>
        <w:ind w:firstLine="540"/>
        <w:jc w:val="both"/>
        <w:rPr>
          <w:sz w:val="24"/>
          <w:szCs w:val="24"/>
        </w:rPr>
      </w:pPr>
      <w:r w:rsidRPr="001F5A09">
        <w:rPr>
          <w:sz w:val="24"/>
          <w:szCs w:val="24"/>
        </w:rPr>
        <w:t xml:space="preserve">На данном этапе выращивается оценка не только выполненной на доске работы, но и </w:t>
      </w:r>
      <w:r w:rsidRPr="001F5A09">
        <w:rPr>
          <w:b/>
          <w:bCs/>
          <w:i/>
          <w:iCs/>
          <w:sz w:val="24"/>
          <w:szCs w:val="24"/>
        </w:rPr>
        <w:t xml:space="preserve">взаимооценка работ </w:t>
      </w:r>
      <w:r w:rsidRPr="001F5A09">
        <w:rPr>
          <w:sz w:val="24"/>
          <w:szCs w:val="24"/>
        </w:rPr>
        <w:t>в тетради. Оценивание чужой работы – необходимый способ работы с первоклассниками, поскольку, кроме того, что постепенно совместно уточняются значения критериев оценки, все понимают, что ребенку (да и не только!) увидеть недостатки в чужой работе или на доске гораздо легче, чем у себя, любимого. Кроме задач, связанных с пониманием смысла разных названий оценочных шкал, понимание выполненного именно учителем задания ведет к постепенному формированию критичного отношения к взрослому. А проверка работы вымышленного персонажа снимает иногда появляющееся на первых этапах школьной жизни напряжение при оценке работы друга («Понимаю, что неправильно, но ведь он мой друг»).</w:t>
      </w:r>
    </w:p>
    <w:p w:rsidR="008C361F" w:rsidRPr="001F5A09" w:rsidRDefault="008C361F" w:rsidP="0066481C">
      <w:pPr>
        <w:ind w:firstLine="540"/>
        <w:jc w:val="both"/>
        <w:rPr>
          <w:sz w:val="24"/>
          <w:szCs w:val="24"/>
        </w:rPr>
      </w:pPr>
      <w:r w:rsidRPr="001F5A09">
        <w:rPr>
          <w:sz w:val="24"/>
          <w:szCs w:val="24"/>
        </w:rPr>
        <w:t xml:space="preserve">Формированию детского понимания работы шкал способствует метод, направленный на оценку хода урока.  </w:t>
      </w:r>
    </w:p>
    <w:p w:rsidR="008C361F" w:rsidRPr="001F5A09" w:rsidRDefault="008C361F" w:rsidP="0066481C">
      <w:pPr>
        <w:ind w:firstLine="540"/>
        <w:jc w:val="both"/>
        <w:rPr>
          <w:sz w:val="24"/>
          <w:szCs w:val="24"/>
        </w:rPr>
      </w:pPr>
      <w:r w:rsidRPr="001F5A09">
        <w:rPr>
          <w:sz w:val="24"/>
          <w:szCs w:val="24"/>
        </w:rPr>
        <w:t xml:space="preserve">Текущие оценки, фиксирующие продвижение младших школьников в освоении всех умений, необходимых для формируемых навыков, можно также заносить в специальный </w:t>
      </w:r>
      <w:r w:rsidRPr="001F5A09">
        <w:rPr>
          <w:i/>
          <w:iCs/>
          <w:sz w:val="24"/>
          <w:szCs w:val="24"/>
        </w:rPr>
        <w:t xml:space="preserve">«Лист индивидуальных достижений», </w:t>
      </w:r>
      <w:r w:rsidRPr="001F5A09">
        <w:rPr>
          <w:sz w:val="24"/>
          <w:szCs w:val="24"/>
        </w:rPr>
        <w:t xml:space="preserve">который заводится  для каждого ребенка. Освоенные навыки дети и учитель могут отмечать в нем с помощью каких-либо значков или, например, закрашивая определенную клеточку – полностью или частично. В «Листе индивидуальных достижений» полезно фиксировать текущие оценки по всем формируемым на данном этапе навыкам. В этом </w:t>
      </w:r>
      <w:r w:rsidRPr="001F5A09">
        <w:rPr>
          <w:sz w:val="24"/>
          <w:szCs w:val="24"/>
        </w:rPr>
        <w:lastRenderedPageBreak/>
        <w:t>листе можно отмечать продвижение ребенка в освоении иных умений, необходимых для формирования устойчивых навыков  чтения, письма, вычислительных навыков и др.</w:t>
      </w:r>
    </w:p>
    <w:p w:rsidR="008C361F" w:rsidRPr="001F5A09" w:rsidRDefault="008C361F" w:rsidP="0066481C">
      <w:pPr>
        <w:ind w:firstLine="540"/>
        <w:jc w:val="both"/>
        <w:rPr>
          <w:b/>
          <w:bCs/>
          <w:i/>
          <w:iCs/>
          <w:color w:val="FF0000"/>
          <w:sz w:val="24"/>
          <w:szCs w:val="24"/>
          <w:u w:val="single"/>
        </w:rPr>
      </w:pPr>
      <w:r w:rsidRPr="001F5A09">
        <w:rPr>
          <w:b/>
          <w:bCs/>
          <w:i/>
          <w:iCs/>
          <w:sz w:val="24"/>
          <w:szCs w:val="24"/>
        </w:rPr>
        <w:t xml:space="preserve">Фиксирование  результатов контроля </w:t>
      </w:r>
      <w:r w:rsidRPr="001F5A09">
        <w:rPr>
          <w:sz w:val="24"/>
          <w:szCs w:val="24"/>
        </w:rPr>
        <w:t>осуществляется в т</w:t>
      </w:r>
      <w:r w:rsidRPr="001F5A09">
        <w:rPr>
          <w:b/>
          <w:bCs/>
          <w:i/>
          <w:iCs/>
          <w:sz w:val="24"/>
          <w:szCs w:val="24"/>
        </w:rPr>
        <w:t>аблице требований.</w:t>
      </w:r>
    </w:p>
    <w:p w:rsidR="008C361F" w:rsidRPr="001F5A09" w:rsidRDefault="008C361F" w:rsidP="0066481C">
      <w:pPr>
        <w:ind w:firstLine="540"/>
        <w:jc w:val="both"/>
        <w:rPr>
          <w:sz w:val="24"/>
          <w:szCs w:val="24"/>
        </w:rPr>
      </w:pPr>
      <w:r w:rsidRPr="001F5A09">
        <w:rPr>
          <w:sz w:val="24"/>
          <w:szCs w:val="24"/>
        </w:rPr>
        <w:t>Отметка (в баллах успешности) выставляется в таблицу требований (вкладыш в журнал учителя, дневник школьника) в графу того умения, которое было основным в ходе решения конкретной задачи.</w:t>
      </w:r>
    </w:p>
    <w:p w:rsidR="008C361F" w:rsidRPr="001F5A09" w:rsidRDefault="008C361F" w:rsidP="0066481C">
      <w:pPr>
        <w:spacing w:before="120"/>
        <w:ind w:firstLine="540"/>
        <w:jc w:val="both"/>
        <w:rPr>
          <w:sz w:val="24"/>
          <w:szCs w:val="24"/>
        </w:rPr>
      </w:pPr>
      <w:r w:rsidRPr="001F5A09">
        <w:rPr>
          <w:sz w:val="24"/>
          <w:szCs w:val="24"/>
        </w:rPr>
        <w:t xml:space="preserve">Точка соприкосновения внутренней и внешней оценки – </w:t>
      </w:r>
      <w:r w:rsidRPr="001F5A09">
        <w:rPr>
          <w:b/>
          <w:bCs/>
          <w:i/>
          <w:iCs/>
          <w:sz w:val="24"/>
          <w:szCs w:val="24"/>
        </w:rPr>
        <w:t>итоговая оценка</w:t>
      </w:r>
      <w:r w:rsidRPr="001F5A09">
        <w:rPr>
          <w:sz w:val="24"/>
          <w:szCs w:val="24"/>
        </w:rPr>
        <w:t>Согласно Федеральному государственному образовательному стандарту начального общего образования (п. 13) 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w:t>
      </w:r>
    </w:p>
    <w:p w:rsidR="008C361F" w:rsidRPr="001F5A09" w:rsidRDefault="008C361F" w:rsidP="006E2AEB">
      <w:pPr>
        <w:numPr>
          <w:ilvl w:val="0"/>
          <w:numId w:val="15"/>
        </w:numPr>
        <w:tabs>
          <w:tab w:val="left" w:pos="993"/>
        </w:tabs>
        <w:ind w:left="0" w:firstLine="540"/>
        <w:jc w:val="both"/>
        <w:rPr>
          <w:sz w:val="24"/>
          <w:szCs w:val="24"/>
        </w:rPr>
      </w:pPr>
      <w:r w:rsidRPr="001F5A09">
        <w:rPr>
          <w:sz w:val="24"/>
          <w:szCs w:val="24"/>
        </w:rPr>
        <w:t>системы знаний и представлений о природе, обществе, человеке, технологии;</w:t>
      </w:r>
    </w:p>
    <w:p w:rsidR="008C361F" w:rsidRPr="001F5A09" w:rsidRDefault="008C361F" w:rsidP="006E2AEB">
      <w:pPr>
        <w:numPr>
          <w:ilvl w:val="0"/>
          <w:numId w:val="15"/>
        </w:numPr>
        <w:tabs>
          <w:tab w:val="left" w:pos="993"/>
        </w:tabs>
        <w:ind w:left="0" w:firstLine="540"/>
        <w:jc w:val="both"/>
        <w:rPr>
          <w:sz w:val="24"/>
          <w:szCs w:val="24"/>
        </w:rPr>
      </w:pPr>
      <w:r w:rsidRPr="001F5A09">
        <w:rPr>
          <w:sz w:val="24"/>
          <w:szCs w:val="24"/>
        </w:rPr>
        <w:t>обобщенных способов деятельности, умений в учебно-познавательной и практической деятельности;</w:t>
      </w:r>
    </w:p>
    <w:p w:rsidR="008C361F" w:rsidRPr="001F5A09" w:rsidRDefault="008C361F" w:rsidP="006E2AEB">
      <w:pPr>
        <w:numPr>
          <w:ilvl w:val="0"/>
          <w:numId w:val="15"/>
        </w:numPr>
        <w:tabs>
          <w:tab w:val="left" w:pos="993"/>
        </w:tabs>
        <w:ind w:left="0" w:firstLine="540"/>
        <w:jc w:val="both"/>
        <w:rPr>
          <w:sz w:val="24"/>
          <w:szCs w:val="24"/>
        </w:rPr>
      </w:pPr>
      <w:r w:rsidRPr="001F5A09">
        <w:rPr>
          <w:sz w:val="24"/>
          <w:szCs w:val="24"/>
        </w:rPr>
        <w:t>коммуникативных и информационных умений;</w:t>
      </w:r>
    </w:p>
    <w:p w:rsidR="008C361F" w:rsidRPr="001F5A09" w:rsidRDefault="008C361F" w:rsidP="006E2AEB">
      <w:pPr>
        <w:numPr>
          <w:ilvl w:val="0"/>
          <w:numId w:val="15"/>
        </w:numPr>
        <w:tabs>
          <w:tab w:val="left" w:pos="993"/>
        </w:tabs>
        <w:ind w:left="0" w:firstLine="540"/>
        <w:jc w:val="both"/>
        <w:rPr>
          <w:sz w:val="24"/>
          <w:szCs w:val="24"/>
        </w:rPr>
      </w:pPr>
      <w:r w:rsidRPr="001F5A09">
        <w:rPr>
          <w:sz w:val="24"/>
          <w:szCs w:val="24"/>
        </w:rPr>
        <w:t>системы знаний об основах здорового и безопасного образа жизни.</w:t>
      </w:r>
    </w:p>
    <w:p w:rsidR="008C361F" w:rsidRPr="001F5A09" w:rsidRDefault="008C361F" w:rsidP="0066481C">
      <w:pPr>
        <w:ind w:firstLine="540"/>
        <w:jc w:val="both"/>
        <w:rPr>
          <w:sz w:val="24"/>
          <w:szCs w:val="24"/>
        </w:rPr>
      </w:pPr>
      <w:r w:rsidRPr="001F5A09">
        <w:rPr>
          <w:sz w:val="24"/>
          <w:szCs w:val="24"/>
        </w:rP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8C361F" w:rsidRPr="001F5A09" w:rsidRDefault="008C361F" w:rsidP="0066481C">
      <w:pPr>
        <w:ind w:firstLine="540"/>
        <w:jc w:val="both"/>
        <w:rPr>
          <w:sz w:val="24"/>
          <w:szCs w:val="24"/>
        </w:rPr>
      </w:pPr>
      <w:r w:rsidRPr="001F5A09">
        <w:rPr>
          <w:sz w:val="24"/>
          <w:szCs w:val="24"/>
        </w:rPr>
        <w:t>Итоговая оценка качества освоения обучающимися основной образовательной программы начального общего образования осуществляется образовательным учреждением.</w:t>
      </w:r>
    </w:p>
    <w:p w:rsidR="008C361F" w:rsidRPr="001F5A09" w:rsidRDefault="008C361F" w:rsidP="0066481C">
      <w:pPr>
        <w:ind w:firstLine="540"/>
        <w:jc w:val="both"/>
        <w:rPr>
          <w:sz w:val="24"/>
          <w:szCs w:val="24"/>
        </w:rPr>
      </w:pPr>
      <w:r w:rsidRPr="001F5A09">
        <w:rPr>
          <w:b/>
          <w:bCs/>
          <w:sz w:val="24"/>
          <w:szCs w:val="24"/>
        </w:rPr>
        <w:t xml:space="preserve">Предметом итоговой оценки </w:t>
      </w:r>
      <w:r w:rsidRPr="001F5A09">
        <w:rPr>
          <w:sz w:val="24"/>
          <w:szCs w:val="24"/>
        </w:rPr>
        <w:t>освоения обучающимися основной образовательной программы начального общего образованиядолжно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8C361F" w:rsidRPr="001F5A09" w:rsidRDefault="008C361F" w:rsidP="0066481C">
      <w:pPr>
        <w:ind w:firstLine="540"/>
        <w:jc w:val="both"/>
        <w:rPr>
          <w:sz w:val="24"/>
          <w:szCs w:val="24"/>
        </w:rPr>
      </w:pPr>
      <w:r w:rsidRPr="001F5A09">
        <w:rPr>
          <w:sz w:val="24"/>
          <w:szCs w:val="24"/>
        </w:rPr>
        <w:t xml:space="preserve">В итоговой оценке должны бытьвыделены две составляющие: </w:t>
      </w:r>
    </w:p>
    <w:p w:rsidR="008C361F" w:rsidRPr="001F5A09" w:rsidRDefault="008C361F" w:rsidP="006E2AEB">
      <w:pPr>
        <w:numPr>
          <w:ilvl w:val="0"/>
          <w:numId w:val="16"/>
        </w:numPr>
        <w:tabs>
          <w:tab w:val="left" w:pos="900"/>
        </w:tabs>
        <w:ind w:left="0" w:firstLine="540"/>
        <w:jc w:val="both"/>
        <w:rPr>
          <w:sz w:val="24"/>
          <w:szCs w:val="24"/>
        </w:rPr>
      </w:pPr>
      <w:r w:rsidRPr="001F5A09">
        <w:rPr>
          <w:b/>
          <w:bCs/>
          <w:sz w:val="24"/>
          <w:szCs w:val="24"/>
        </w:rPr>
        <w:t>результаты промежуточной аттестации обучающихся,</w:t>
      </w:r>
      <w:r w:rsidRPr="001F5A09">
        <w:rPr>
          <w:sz w:val="24"/>
          <w:szCs w:val="24"/>
        </w:rPr>
        <w:t xml:space="preserve">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8C361F" w:rsidRPr="001F5A09" w:rsidRDefault="008C361F" w:rsidP="006E2AEB">
      <w:pPr>
        <w:numPr>
          <w:ilvl w:val="0"/>
          <w:numId w:val="16"/>
        </w:numPr>
        <w:tabs>
          <w:tab w:val="left" w:pos="900"/>
        </w:tabs>
        <w:ind w:left="0" w:firstLine="540"/>
        <w:jc w:val="both"/>
        <w:rPr>
          <w:sz w:val="24"/>
          <w:szCs w:val="24"/>
        </w:rPr>
      </w:pPr>
      <w:r w:rsidRPr="001F5A09">
        <w:rPr>
          <w:b/>
          <w:bCs/>
          <w:sz w:val="24"/>
          <w:szCs w:val="24"/>
        </w:rPr>
        <w:t>результаты итоговых работ</w:t>
      </w:r>
      <w:r w:rsidRPr="001F5A09">
        <w:rPr>
          <w:sz w:val="24"/>
          <w:szCs w:val="24"/>
        </w:rPr>
        <w:t>,характеризующие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8C361F" w:rsidRPr="001F5A09" w:rsidRDefault="008C361F" w:rsidP="0066481C">
      <w:pPr>
        <w:ind w:firstLine="540"/>
        <w:jc w:val="both"/>
        <w:rPr>
          <w:sz w:val="24"/>
          <w:szCs w:val="24"/>
        </w:rPr>
      </w:pPr>
      <w:r w:rsidRPr="001F5A09">
        <w:rPr>
          <w:sz w:val="24"/>
          <w:szCs w:val="24"/>
        </w:rPr>
        <w:t xml:space="preserve">Итоговая оценка освоения основной образовательной программы начального общего образования проводится гимназией и направлена на оценку достижения обучающимися планируемых результатов освоения основной образовательной программы начального общего образования. </w:t>
      </w:r>
    </w:p>
    <w:p w:rsidR="008C361F" w:rsidRPr="001F5A09" w:rsidRDefault="008C361F" w:rsidP="0066481C">
      <w:pPr>
        <w:ind w:firstLine="540"/>
        <w:jc w:val="both"/>
        <w:rPr>
          <w:sz w:val="24"/>
          <w:szCs w:val="24"/>
        </w:rPr>
      </w:pPr>
      <w:r w:rsidRPr="001F5A09">
        <w:rPr>
          <w:sz w:val="24"/>
          <w:szCs w:val="24"/>
        </w:rP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следующую ступень общего образования.</w:t>
      </w:r>
    </w:p>
    <w:p w:rsidR="008C361F" w:rsidRPr="001F5A09" w:rsidRDefault="008C361F" w:rsidP="0066481C">
      <w:pPr>
        <w:spacing w:before="120"/>
        <w:ind w:firstLine="540"/>
        <w:jc w:val="both"/>
        <w:rPr>
          <w:sz w:val="24"/>
          <w:szCs w:val="24"/>
        </w:rPr>
      </w:pPr>
      <w:r w:rsidRPr="001F5A09">
        <w:rPr>
          <w:sz w:val="24"/>
          <w:szCs w:val="24"/>
        </w:rPr>
        <w:t xml:space="preserve">К результатам индивидуальных достижений обучающихся, </w:t>
      </w:r>
      <w:r w:rsidRPr="001F5A09">
        <w:rPr>
          <w:b/>
          <w:bCs/>
          <w:sz w:val="24"/>
          <w:szCs w:val="24"/>
        </w:rPr>
        <w:t>не подлежащим итоговой оценке</w:t>
      </w:r>
      <w:r w:rsidRPr="001F5A09">
        <w:rPr>
          <w:sz w:val="24"/>
          <w:szCs w:val="24"/>
        </w:rPr>
        <w:t xml:space="preserve"> качества освоения основной образовательной программы начального общего образования, относятся:</w:t>
      </w:r>
    </w:p>
    <w:p w:rsidR="008C361F" w:rsidRPr="001F5A09" w:rsidRDefault="008C361F" w:rsidP="006E2AEB">
      <w:pPr>
        <w:numPr>
          <w:ilvl w:val="0"/>
          <w:numId w:val="17"/>
        </w:numPr>
        <w:tabs>
          <w:tab w:val="left" w:pos="993"/>
        </w:tabs>
        <w:ind w:left="0" w:firstLine="540"/>
        <w:jc w:val="both"/>
        <w:rPr>
          <w:sz w:val="24"/>
          <w:szCs w:val="24"/>
        </w:rPr>
      </w:pPr>
      <w:r w:rsidRPr="001F5A09">
        <w:rPr>
          <w:sz w:val="24"/>
          <w:szCs w:val="24"/>
        </w:rPr>
        <w:t>ценностные ориентации обучающегося;</w:t>
      </w:r>
    </w:p>
    <w:p w:rsidR="008C361F" w:rsidRPr="001F5A09" w:rsidRDefault="008C361F" w:rsidP="006E2AEB">
      <w:pPr>
        <w:numPr>
          <w:ilvl w:val="0"/>
          <w:numId w:val="17"/>
        </w:numPr>
        <w:tabs>
          <w:tab w:val="left" w:pos="993"/>
        </w:tabs>
        <w:ind w:left="0" w:firstLine="540"/>
        <w:jc w:val="both"/>
        <w:rPr>
          <w:sz w:val="24"/>
          <w:szCs w:val="24"/>
        </w:rPr>
      </w:pPr>
      <w:r w:rsidRPr="001F5A09">
        <w:rPr>
          <w:sz w:val="24"/>
          <w:szCs w:val="24"/>
        </w:rPr>
        <w:t>индивидуальные личностные характеристики, в том числе патриотизм, толерантность, гуманизм и др.</w:t>
      </w:r>
    </w:p>
    <w:p w:rsidR="008C361F" w:rsidRPr="001F5A09" w:rsidRDefault="008C361F" w:rsidP="0066481C">
      <w:pPr>
        <w:tabs>
          <w:tab w:val="left" w:pos="993"/>
          <w:tab w:val="num" w:pos="1134"/>
        </w:tabs>
        <w:ind w:firstLine="540"/>
        <w:jc w:val="both"/>
        <w:rPr>
          <w:sz w:val="24"/>
          <w:szCs w:val="24"/>
        </w:rPr>
      </w:pPr>
      <w:r w:rsidRPr="001F5A09">
        <w:rPr>
          <w:sz w:val="24"/>
          <w:szCs w:val="24"/>
        </w:rPr>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8C361F" w:rsidRPr="001F5A09" w:rsidRDefault="008C361F" w:rsidP="0066481C">
      <w:pPr>
        <w:spacing w:after="120"/>
        <w:ind w:firstLine="540"/>
        <w:jc w:val="both"/>
        <w:rPr>
          <w:sz w:val="24"/>
          <w:szCs w:val="24"/>
        </w:rPr>
      </w:pPr>
      <w:r w:rsidRPr="001F5A09">
        <w:rPr>
          <w:sz w:val="24"/>
          <w:szCs w:val="24"/>
        </w:rPr>
        <w:t xml:space="preserve">Итоговое оценивание происходит в конце обучения в начальной школе и может </w:t>
      </w:r>
      <w:r w:rsidRPr="001F5A09">
        <w:rPr>
          <w:sz w:val="24"/>
          <w:szCs w:val="24"/>
        </w:rPr>
        <w:lastRenderedPageBreak/>
        <w:t>проводиться в форме накопительной оценки, получаемой как обобщенный результат выставленных ранее оценок, а также в ходе целенаправленного сбора данных или практической демонстрации применения полученных знаний  освоенных способов действий.</w:t>
      </w:r>
    </w:p>
    <w:p w:rsidR="008C361F" w:rsidRPr="001F5A09" w:rsidRDefault="008C361F" w:rsidP="0066481C">
      <w:pPr>
        <w:pStyle w:val="NoSpacing1"/>
        <w:ind w:firstLine="540"/>
        <w:jc w:val="both"/>
        <w:rPr>
          <w:rFonts w:ascii="Times New Roman" w:hAnsi="Times New Roman" w:cs="Times New Roman"/>
          <w:b/>
          <w:bCs/>
          <w:i/>
          <w:iCs/>
          <w:color w:val="FF0000"/>
          <w:sz w:val="24"/>
          <w:szCs w:val="24"/>
        </w:rPr>
      </w:pPr>
      <w:r w:rsidRPr="001F5A09">
        <w:rPr>
          <w:rFonts w:ascii="Times New Roman" w:hAnsi="Times New Roman" w:cs="Times New Roman"/>
          <w:sz w:val="24"/>
          <w:szCs w:val="24"/>
        </w:rPr>
        <w:t>Порядок действий при определении  итоговых отметок</w:t>
      </w:r>
      <w:r w:rsidRPr="001F5A09">
        <w:rPr>
          <w:rFonts w:ascii="Times New Roman" w:hAnsi="Times New Roman" w:cs="Times New Roman"/>
          <w:color w:val="FF0000"/>
          <w:sz w:val="24"/>
          <w:szCs w:val="24"/>
        </w:rPr>
        <w:t>.</w:t>
      </w:r>
    </w:p>
    <w:p w:rsidR="008C361F" w:rsidRPr="001F5A09" w:rsidRDefault="008C361F" w:rsidP="0066481C">
      <w:pPr>
        <w:pStyle w:val="NoSpacing1"/>
        <w:ind w:firstLine="540"/>
        <w:jc w:val="both"/>
        <w:rPr>
          <w:rFonts w:ascii="Times New Roman" w:hAnsi="Times New Roman" w:cs="Times New Roman"/>
          <w:sz w:val="24"/>
          <w:szCs w:val="24"/>
        </w:rPr>
      </w:pPr>
      <w:r w:rsidRPr="001F5A09">
        <w:rPr>
          <w:rFonts w:ascii="Times New Roman" w:hAnsi="Times New Roman" w:cs="Times New Roman"/>
          <w:b/>
          <w:bCs/>
          <w:i/>
          <w:iCs/>
          <w:sz w:val="24"/>
          <w:szCs w:val="24"/>
        </w:rPr>
        <w:t>1-й шаг.</w:t>
      </w:r>
      <w:r w:rsidRPr="001F5A09">
        <w:rPr>
          <w:rFonts w:ascii="Times New Roman" w:hAnsi="Times New Roman" w:cs="Times New Roman"/>
          <w:sz w:val="24"/>
          <w:szCs w:val="24"/>
        </w:rPr>
        <w:t xml:space="preserve"> За неделю до выставления итоговых отметок учитель предлагает ученикам самостоятельно подсчитать итоговый балл успеваемости по отметкам в таблицах требований</w:t>
      </w:r>
    </w:p>
    <w:p w:rsidR="008C361F" w:rsidRPr="001F5A09" w:rsidRDefault="008C361F" w:rsidP="0066481C">
      <w:pPr>
        <w:pStyle w:val="NoSpacing1"/>
        <w:ind w:firstLine="540"/>
        <w:jc w:val="both"/>
        <w:rPr>
          <w:rFonts w:ascii="Times New Roman" w:hAnsi="Times New Roman" w:cs="Times New Roman"/>
          <w:sz w:val="24"/>
          <w:szCs w:val="24"/>
        </w:rPr>
      </w:pPr>
      <w:r w:rsidRPr="001F5A09">
        <w:rPr>
          <w:rFonts w:ascii="Times New Roman" w:hAnsi="Times New Roman" w:cs="Times New Roman"/>
          <w:b/>
          <w:bCs/>
          <w:i/>
          <w:iCs/>
          <w:sz w:val="24"/>
          <w:szCs w:val="24"/>
        </w:rPr>
        <w:t>2-й шаг.</w:t>
      </w:r>
      <w:r w:rsidRPr="001F5A09">
        <w:rPr>
          <w:rFonts w:ascii="Times New Roman" w:hAnsi="Times New Roman" w:cs="Times New Roman"/>
          <w:sz w:val="24"/>
          <w:szCs w:val="24"/>
        </w:rPr>
        <w:t xml:space="preserve"> Учитель задает вопрос: «Всех ли устраивает та итоговая отметка, которая у вас сейчас получается?»</w:t>
      </w:r>
    </w:p>
    <w:p w:rsidR="008C361F" w:rsidRPr="001F5A09" w:rsidRDefault="008C361F" w:rsidP="0066481C">
      <w:pPr>
        <w:pStyle w:val="NoSpacing1"/>
        <w:ind w:firstLine="540"/>
        <w:jc w:val="both"/>
        <w:rPr>
          <w:rFonts w:ascii="Times New Roman" w:hAnsi="Times New Roman" w:cs="Times New Roman"/>
          <w:sz w:val="24"/>
          <w:szCs w:val="24"/>
        </w:rPr>
      </w:pPr>
      <w:r w:rsidRPr="001F5A09">
        <w:rPr>
          <w:rFonts w:ascii="Times New Roman" w:hAnsi="Times New Roman" w:cs="Times New Roman"/>
          <w:b/>
          <w:bCs/>
          <w:i/>
          <w:iCs/>
          <w:sz w:val="24"/>
          <w:szCs w:val="24"/>
        </w:rPr>
        <w:t>3-й шаг.</w:t>
      </w:r>
      <w:r w:rsidRPr="001F5A09">
        <w:rPr>
          <w:rFonts w:ascii="Times New Roman" w:hAnsi="Times New Roman" w:cs="Times New Roman"/>
          <w:sz w:val="24"/>
          <w:szCs w:val="24"/>
        </w:rPr>
        <w:t xml:space="preserve"> Ученики, недовольные своим результатом, договариваются с учителем о сроках пересдачи наиболее низких результатов проверочных работ.</w:t>
      </w:r>
    </w:p>
    <w:p w:rsidR="008C361F" w:rsidRPr="001F5A09" w:rsidRDefault="008C361F" w:rsidP="0066481C">
      <w:pPr>
        <w:pStyle w:val="NoSpacing1"/>
        <w:ind w:firstLine="540"/>
        <w:jc w:val="both"/>
        <w:rPr>
          <w:rFonts w:ascii="Times New Roman" w:hAnsi="Times New Roman" w:cs="Times New Roman"/>
          <w:sz w:val="24"/>
          <w:szCs w:val="24"/>
        </w:rPr>
      </w:pPr>
      <w:r w:rsidRPr="001F5A09">
        <w:rPr>
          <w:rFonts w:ascii="Times New Roman" w:hAnsi="Times New Roman" w:cs="Times New Roman"/>
          <w:b/>
          <w:bCs/>
          <w:i/>
          <w:iCs/>
          <w:sz w:val="24"/>
          <w:szCs w:val="24"/>
        </w:rPr>
        <w:t>4-й шаг.</w:t>
      </w:r>
      <w:r w:rsidRPr="001F5A09">
        <w:rPr>
          <w:rFonts w:ascii="Times New Roman" w:hAnsi="Times New Roman" w:cs="Times New Roman"/>
          <w:sz w:val="24"/>
          <w:szCs w:val="24"/>
        </w:rPr>
        <w:t xml:space="preserve"> После окончания сроков всех пересдач, учитель высчитывает среднеарифметический балл и объявляет ученикам итоговые отметки.</w:t>
      </w:r>
    </w:p>
    <w:p w:rsidR="008C361F" w:rsidRPr="001F5A09" w:rsidRDefault="008C361F" w:rsidP="0066481C">
      <w:pPr>
        <w:pStyle w:val="NoSpacing1"/>
        <w:ind w:firstLine="540"/>
        <w:jc w:val="both"/>
        <w:rPr>
          <w:rFonts w:ascii="Times New Roman" w:hAnsi="Times New Roman" w:cs="Times New Roman"/>
          <w:sz w:val="24"/>
          <w:szCs w:val="24"/>
        </w:rPr>
      </w:pPr>
      <w:r w:rsidRPr="001F5A09">
        <w:rPr>
          <w:rFonts w:ascii="Times New Roman" w:hAnsi="Times New Roman" w:cs="Times New Roman"/>
          <w:b/>
          <w:bCs/>
          <w:i/>
          <w:iCs/>
          <w:sz w:val="24"/>
          <w:szCs w:val="24"/>
        </w:rPr>
        <w:t>5-й шаг.</w:t>
      </w:r>
      <w:r w:rsidRPr="001F5A09">
        <w:rPr>
          <w:rFonts w:ascii="Times New Roman" w:hAnsi="Times New Roman" w:cs="Times New Roman"/>
          <w:sz w:val="24"/>
          <w:szCs w:val="24"/>
        </w:rPr>
        <w:t xml:space="preserve"> Учитель выставляет в таблицу требований отметки за изученный учебный модуль,  итоговые отметки переводятся в классный журнал.</w:t>
      </w:r>
    </w:p>
    <w:p w:rsidR="008C361F" w:rsidRPr="001F5A09" w:rsidRDefault="008C361F" w:rsidP="0066481C">
      <w:pPr>
        <w:spacing w:after="120"/>
        <w:ind w:firstLine="540"/>
        <w:jc w:val="both"/>
        <w:rPr>
          <w:color w:val="FF0000"/>
          <w:sz w:val="24"/>
          <w:szCs w:val="24"/>
        </w:rPr>
      </w:pPr>
      <w:r w:rsidRPr="001F5A09">
        <w:rPr>
          <w:sz w:val="24"/>
          <w:szCs w:val="24"/>
        </w:rPr>
        <w:t xml:space="preserve">Итоговая демонстрация общей подготовки может проводиться в форме </w:t>
      </w:r>
      <w:r w:rsidRPr="001F5A09">
        <w:rPr>
          <w:b/>
          <w:bCs/>
          <w:i/>
          <w:iCs/>
          <w:sz w:val="24"/>
          <w:szCs w:val="24"/>
        </w:rPr>
        <w:t>комплексной письменной работы</w:t>
      </w:r>
    </w:p>
    <w:p w:rsidR="008C361F" w:rsidRPr="001F5A09" w:rsidRDefault="008C361F" w:rsidP="0066481C">
      <w:pPr>
        <w:spacing w:after="120"/>
        <w:ind w:firstLine="540"/>
        <w:jc w:val="both"/>
        <w:rPr>
          <w:sz w:val="24"/>
          <w:szCs w:val="24"/>
        </w:rPr>
      </w:pPr>
      <w:r w:rsidRPr="001F5A09">
        <w:rPr>
          <w:b/>
          <w:bCs/>
          <w:i/>
          <w:iCs/>
          <w:sz w:val="24"/>
          <w:szCs w:val="24"/>
        </w:rPr>
        <w:t>Комплексная письменная работа</w:t>
      </w:r>
      <w:r w:rsidRPr="001F5A09">
        <w:rPr>
          <w:sz w:val="24"/>
          <w:szCs w:val="24"/>
        </w:rPr>
        <w:t xml:space="preserve"> позволяет выявить и оценить как уровень сформированности важнейших предметных аспектов обучения, так и компетентность ребенка в решении разнообразных проблем. Итоговые комплексные работы строятся на основе несплошного (с иллюстрациями) текста, к которому дается ряд заданий по русскому языку и чтению, математике, окружающему миру. Задачи комплексной работы – установить уровень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 Итоговая комплексная работа состоит из двух частей – основной и дополнительной. Задания основной части направлены на оценку сформированности таких способов действий и понятий, которые служат опорой в дальнейшем обучении. Содержание и уровень сложности </w:t>
      </w:r>
      <w:r w:rsidRPr="001F5A09">
        <w:rPr>
          <w:b/>
          <w:bCs/>
          <w:i/>
          <w:iCs/>
          <w:sz w:val="24"/>
          <w:szCs w:val="24"/>
        </w:rPr>
        <w:t>заданий основной части</w:t>
      </w:r>
      <w:r w:rsidRPr="001F5A09">
        <w:rPr>
          <w:sz w:val="24"/>
          <w:szCs w:val="24"/>
        </w:rPr>
        <w:t xml:space="preserve"> соотносятся с таким показателем достижения планируемых результатов обучения, как «учащиеся могут выполнить самостоятельно и уверенно». Выполнение заданий основной части обязательно для всех учащихся, а полученные результаты можно рассматривать как показатель успешности достижения учеником базового уровня требований. В отличие от заданий основной части  </w:t>
      </w:r>
      <w:r w:rsidRPr="001F5A09">
        <w:rPr>
          <w:b/>
          <w:bCs/>
          <w:i/>
          <w:iCs/>
          <w:sz w:val="24"/>
          <w:szCs w:val="24"/>
        </w:rPr>
        <w:t xml:space="preserve">задания дополнительной части </w:t>
      </w:r>
      <w:r w:rsidRPr="001F5A09">
        <w:rPr>
          <w:sz w:val="24"/>
          <w:szCs w:val="24"/>
        </w:rPr>
        <w:t xml:space="preserve">имеют более высокую сложность, поэтому их выполнение для учащегося необязательно – они выполняются только на добровольной основе. Соответственно и негативные результаты по заданиям дополнительной части  интерпретации не подлежат. Успешное выполнение этих заданий может рассматриваться как показатель достижения учеником  повышенного уровня требований и служит поводом исключительно для дополнительного поощрения ребенка. </w:t>
      </w:r>
    </w:p>
    <w:p w:rsidR="008C361F" w:rsidRPr="001F5A09" w:rsidRDefault="008C361F" w:rsidP="0066481C">
      <w:pPr>
        <w:tabs>
          <w:tab w:val="left" w:pos="2319"/>
        </w:tabs>
        <w:spacing w:after="200"/>
        <w:ind w:firstLine="540"/>
        <w:jc w:val="both"/>
        <w:rPr>
          <w:b/>
          <w:bCs/>
          <w:i/>
          <w:iCs/>
          <w:color w:val="FF0000"/>
          <w:sz w:val="24"/>
          <w:szCs w:val="24"/>
          <w:lang w:eastAsia="en-US"/>
        </w:rPr>
      </w:pPr>
      <w:r w:rsidRPr="001F5A09">
        <w:rPr>
          <w:b/>
          <w:bCs/>
          <w:i/>
          <w:iCs/>
          <w:sz w:val="24"/>
          <w:szCs w:val="24"/>
          <w:lang w:eastAsia="en-US"/>
        </w:rPr>
        <w:t xml:space="preserve">Форма оценивания заданий контрольных работ по уровням </w:t>
      </w:r>
    </w:p>
    <w:p w:rsidR="008C361F" w:rsidRPr="001F5A09" w:rsidRDefault="008C361F" w:rsidP="006E2AEB">
      <w:pPr>
        <w:numPr>
          <w:ilvl w:val="0"/>
          <w:numId w:val="18"/>
        </w:numPr>
        <w:ind w:left="0" w:firstLine="540"/>
        <w:jc w:val="both"/>
        <w:rPr>
          <w:sz w:val="24"/>
          <w:szCs w:val="24"/>
          <w:lang w:eastAsia="en-US"/>
        </w:rPr>
      </w:pPr>
      <w:r w:rsidRPr="001F5A09">
        <w:rPr>
          <w:i/>
          <w:iCs/>
          <w:sz w:val="24"/>
          <w:szCs w:val="24"/>
          <w:lang w:eastAsia="en-US"/>
        </w:rPr>
        <w:t>Необходимый уровень</w:t>
      </w:r>
      <w:r w:rsidRPr="001F5A09">
        <w:rPr>
          <w:sz w:val="24"/>
          <w:szCs w:val="24"/>
          <w:lang w:eastAsia="en-US"/>
        </w:rPr>
        <w:t xml:space="preserve"> – такие задания (задачи) мы делали много раз, понадобились только давно полученные знания.</w:t>
      </w:r>
    </w:p>
    <w:p w:rsidR="008C361F" w:rsidRPr="001F5A09" w:rsidRDefault="008C361F" w:rsidP="006E2AEB">
      <w:pPr>
        <w:numPr>
          <w:ilvl w:val="0"/>
          <w:numId w:val="18"/>
        </w:numPr>
        <w:ind w:left="0" w:firstLine="540"/>
        <w:jc w:val="both"/>
        <w:rPr>
          <w:sz w:val="24"/>
          <w:szCs w:val="24"/>
          <w:lang w:eastAsia="en-US"/>
        </w:rPr>
      </w:pPr>
      <w:r w:rsidRPr="001F5A09">
        <w:rPr>
          <w:i/>
          <w:iCs/>
          <w:sz w:val="24"/>
          <w:szCs w:val="24"/>
          <w:lang w:eastAsia="en-US"/>
        </w:rPr>
        <w:t>Программный уровень</w:t>
      </w:r>
      <w:r w:rsidRPr="001F5A09">
        <w:rPr>
          <w:sz w:val="24"/>
          <w:szCs w:val="24"/>
          <w:lang w:eastAsia="en-US"/>
        </w:rPr>
        <w:t xml:space="preserve"> – в этом задании (задаче) мы столкнулись с необычной ситуацией. Здесь нужны прежние знания в новой ситуации или нам понадобятся новые только сейчас получаемые знания.</w:t>
      </w:r>
    </w:p>
    <w:p w:rsidR="008C361F" w:rsidRPr="001F5A09" w:rsidRDefault="008C361F" w:rsidP="006E2AEB">
      <w:pPr>
        <w:numPr>
          <w:ilvl w:val="0"/>
          <w:numId w:val="18"/>
        </w:numPr>
        <w:ind w:left="0" w:firstLine="540"/>
        <w:jc w:val="both"/>
        <w:rPr>
          <w:sz w:val="24"/>
          <w:szCs w:val="24"/>
          <w:lang w:eastAsia="en-US"/>
        </w:rPr>
      </w:pPr>
      <w:r w:rsidRPr="001F5A09">
        <w:rPr>
          <w:i/>
          <w:iCs/>
          <w:sz w:val="24"/>
          <w:szCs w:val="24"/>
          <w:lang w:eastAsia="en-US"/>
        </w:rPr>
        <w:t>Максимальный уровень</w:t>
      </w:r>
      <w:r w:rsidRPr="001F5A09">
        <w:rPr>
          <w:sz w:val="24"/>
          <w:szCs w:val="24"/>
          <w:lang w:eastAsia="en-US"/>
        </w:rPr>
        <w:t xml:space="preserve"> – такие задания (задачи) мы никогда не учились решать или же использовались правила и факты, которые не изучали на уроках.</w:t>
      </w:r>
    </w:p>
    <w:p w:rsidR="008C361F" w:rsidRPr="001F5A09" w:rsidRDefault="008C361F" w:rsidP="0066481C">
      <w:pPr>
        <w:spacing w:after="200"/>
        <w:ind w:firstLine="540"/>
        <w:jc w:val="both"/>
        <w:rPr>
          <w:b/>
          <w:bCs/>
          <w:i/>
          <w:iCs/>
          <w:color w:val="FF0000"/>
          <w:sz w:val="24"/>
          <w:szCs w:val="24"/>
          <w:lang w:eastAsia="en-US"/>
        </w:rPr>
      </w:pPr>
      <w:r w:rsidRPr="001F5A09">
        <w:rPr>
          <w:b/>
          <w:bCs/>
          <w:i/>
          <w:iCs/>
          <w:sz w:val="24"/>
          <w:szCs w:val="24"/>
          <w:lang w:eastAsia="en-US"/>
        </w:rPr>
        <w:t>Определение  отметки по уровню успешности</w:t>
      </w:r>
    </w:p>
    <w:p w:rsidR="008C361F" w:rsidRPr="001F5A09" w:rsidRDefault="008C361F" w:rsidP="006E2AEB">
      <w:pPr>
        <w:numPr>
          <w:ilvl w:val="1"/>
          <w:numId w:val="18"/>
        </w:numPr>
        <w:tabs>
          <w:tab w:val="clear" w:pos="1440"/>
          <w:tab w:val="num" w:pos="900"/>
        </w:tabs>
        <w:ind w:left="0" w:firstLine="540"/>
        <w:rPr>
          <w:sz w:val="24"/>
          <w:szCs w:val="24"/>
        </w:rPr>
      </w:pPr>
      <w:r w:rsidRPr="001F5A09">
        <w:rPr>
          <w:sz w:val="24"/>
          <w:szCs w:val="24"/>
        </w:rPr>
        <w:t>Необходимый уровень – 4, 3.</w:t>
      </w:r>
    </w:p>
    <w:p w:rsidR="008C361F" w:rsidRPr="001F5A09" w:rsidRDefault="008C361F" w:rsidP="006E2AEB">
      <w:pPr>
        <w:numPr>
          <w:ilvl w:val="1"/>
          <w:numId w:val="18"/>
        </w:numPr>
        <w:tabs>
          <w:tab w:val="clear" w:pos="1440"/>
          <w:tab w:val="num" w:pos="900"/>
        </w:tabs>
        <w:ind w:left="0" w:firstLine="540"/>
        <w:rPr>
          <w:sz w:val="24"/>
          <w:szCs w:val="24"/>
        </w:rPr>
      </w:pPr>
      <w:r w:rsidRPr="001F5A09">
        <w:rPr>
          <w:sz w:val="24"/>
          <w:szCs w:val="24"/>
        </w:rPr>
        <w:t>Программный уровень – 5.</w:t>
      </w:r>
    </w:p>
    <w:p w:rsidR="008C361F" w:rsidRPr="001F5A09" w:rsidRDefault="008C361F" w:rsidP="006E2AEB">
      <w:pPr>
        <w:numPr>
          <w:ilvl w:val="1"/>
          <w:numId w:val="18"/>
        </w:numPr>
        <w:tabs>
          <w:tab w:val="clear" w:pos="1440"/>
          <w:tab w:val="num" w:pos="900"/>
        </w:tabs>
        <w:ind w:left="0" w:firstLine="540"/>
        <w:rPr>
          <w:sz w:val="24"/>
          <w:szCs w:val="24"/>
        </w:rPr>
      </w:pPr>
      <w:r w:rsidRPr="001F5A09">
        <w:rPr>
          <w:sz w:val="24"/>
          <w:szCs w:val="24"/>
        </w:rPr>
        <w:t xml:space="preserve">Максимальный уровень- 5+, (5,5-в журнал) </w:t>
      </w:r>
    </w:p>
    <w:p w:rsidR="008C361F" w:rsidRPr="001F5A09" w:rsidRDefault="008C361F" w:rsidP="0066481C">
      <w:pPr>
        <w:spacing w:after="120"/>
        <w:ind w:firstLine="540"/>
        <w:jc w:val="both"/>
        <w:rPr>
          <w:sz w:val="24"/>
          <w:szCs w:val="24"/>
        </w:rPr>
      </w:pPr>
    </w:p>
    <w:p w:rsidR="008C361F" w:rsidRPr="001F5A09" w:rsidRDefault="008C361F" w:rsidP="0066481C">
      <w:pPr>
        <w:ind w:firstLine="540"/>
        <w:jc w:val="both"/>
        <w:rPr>
          <w:sz w:val="24"/>
          <w:szCs w:val="24"/>
        </w:rPr>
      </w:pPr>
      <w:r w:rsidRPr="001F5A09">
        <w:rPr>
          <w:b/>
          <w:bCs/>
          <w:i/>
          <w:iCs/>
          <w:sz w:val="24"/>
          <w:szCs w:val="24"/>
        </w:rPr>
        <w:t>Накапливание оценок и отметок</w:t>
      </w:r>
      <w:r w:rsidRPr="001F5A09">
        <w:rPr>
          <w:color w:val="000000"/>
          <w:sz w:val="24"/>
          <w:szCs w:val="24"/>
        </w:rPr>
        <w:t xml:space="preserve">осуществляется </w:t>
      </w:r>
      <w:r w:rsidRPr="001F5A09">
        <w:rPr>
          <w:sz w:val="24"/>
          <w:szCs w:val="24"/>
        </w:rPr>
        <w:t xml:space="preserve">в таблицах образовательных результатов (предметных, метапредметных, личностных) </w:t>
      </w:r>
    </w:p>
    <w:p w:rsidR="008C361F" w:rsidRPr="001F5A09" w:rsidRDefault="008C361F" w:rsidP="0066481C">
      <w:pPr>
        <w:ind w:firstLine="540"/>
        <w:jc w:val="both"/>
        <w:rPr>
          <w:sz w:val="24"/>
          <w:szCs w:val="24"/>
        </w:rPr>
      </w:pPr>
      <w:r w:rsidRPr="001F5A09">
        <w:rPr>
          <w:sz w:val="24"/>
          <w:szCs w:val="24"/>
        </w:rPr>
        <w:t>Таблицы образовательных результатов – составляются из перечня действий (умений), которыми должен и может овладеть ученик.</w:t>
      </w:r>
    </w:p>
    <w:p w:rsidR="008C361F" w:rsidRPr="001F5A09" w:rsidRDefault="008C361F" w:rsidP="0066481C">
      <w:pPr>
        <w:ind w:firstLine="540"/>
        <w:jc w:val="both"/>
        <w:rPr>
          <w:sz w:val="24"/>
          <w:szCs w:val="24"/>
        </w:rPr>
      </w:pPr>
      <w:r w:rsidRPr="001F5A09">
        <w:rPr>
          <w:sz w:val="24"/>
          <w:szCs w:val="24"/>
        </w:rPr>
        <w:t>Таблицы размещаются в дневнике школьника и в рабочем журнале учителя (в бумажном или электронном вариантах). В них выставляются отметки (баллы или проценты) в графу того действия (умения), которое было основным в ходе решения конкретной задачи. Необходимы три группы таблиц:</w:t>
      </w:r>
    </w:p>
    <w:p w:rsidR="008C361F" w:rsidRPr="001F5A09" w:rsidRDefault="008C361F" w:rsidP="006E2AEB">
      <w:pPr>
        <w:numPr>
          <w:ilvl w:val="0"/>
          <w:numId w:val="19"/>
        </w:numPr>
        <w:ind w:left="0" w:firstLine="540"/>
        <w:jc w:val="both"/>
        <w:rPr>
          <w:b/>
          <w:bCs/>
          <w:i/>
          <w:iCs/>
          <w:color w:val="FF0000"/>
          <w:sz w:val="24"/>
          <w:szCs w:val="24"/>
          <w:u w:val="single"/>
        </w:rPr>
      </w:pPr>
      <w:r w:rsidRPr="001F5A09">
        <w:rPr>
          <w:sz w:val="24"/>
          <w:szCs w:val="24"/>
        </w:rPr>
        <w:t>таблицы ЛИЧНОСТНЫХ неперсонифицированных результатов по классу</w:t>
      </w:r>
    </w:p>
    <w:p w:rsidR="008C361F" w:rsidRPr="001F5A09" w:rsidRDefault="008C361F" w:rsidP="006E2AEB">
      <w:pPr>
        <w:numPr>
          <w:ilvl w:val="0"/>
          <w:numId w:val="19"/>
        </w:numPr>
        <w:ind w:left="0" w:firstLine="540"/>
        <w:jc w:val="both"/>
        <w:rPr>
          <w:b/>
          <w:bCs/>
          <w:i/>
          <w:iCs/>
          <w:color w:val="FF0000"/>
          <w:sz w:val="24"/>
          <w:szCs w:val="24"/>
          <w:u w:val="single"/>
        </w:rPr>
      </w:pPr>
      <w:r w:rsidRPr="001F5A09">
        <w:rPr>
          <w:sz w:val="24"/>
          <w:szCs w:val="24"/>
        </w:rPr>
        <w:t xml:space="preserve">таблицы ПРЕДМЕТНЫХ результатов; </w:t>
      </w:r>
    </w:p>
    <w:p w:rsidR="008C361F" w:rsidRPr="001F5A09" w:rsidRDefault="008C361F" w:rsidP="006E2AEB">
      <w:pPr>
        <w:numPr>
          <w:ilvl w:val="0"/>
          <w:numId w:val="19"/>
        </w:numPr>
        <w:ind w:left="0" w:firstLine="540"/>
        <w:jc w:val="both"/>
        <w:rPr>
          <w:b/>
          <w:bCs/>
          <w:i/>
          <w:iCs/>
          <w:color w:val="FF0000"/>
          <w:sz w:val="24"/>
          <w:szCs w:val="24"/>
          <w:u w:val="single"/>
        </w:rPr>
      </w:pPr>
      <w:r w:rsidRPr="001F5A09">
        <w:rPr>
          <w:sz w:val="24"/>
          <w:szCs w:val="24"/>
        </w:rPr>
        <w:t>таблицы МЕТАПРЕДМЕТНЫХ результатов</w:t>
      </w:r>
    </w:p>
    <w:p w:rsidR="008C361F" w:rsidRPr="001F5A09" w:rsidRDefault="008C361F" w:rsidP="0066481C">
      <w:pPr>
        <w:ind w:firstLine="540"/>
        <w:jc w:val="both"/>
        <w:rPr>
          <w:sz w:val="24"/>
          <w:szCs w:val="24"/>
        </w:rPr>
      </w:pPr>
    </w:p>
    <w:p w:rsidR="008C361F" w:rsidRPr="001F5A09" w:rsidRDefault="008C361F" w:rsidP="0066481C">
      <w:pPr>
        <w:ind w:firstLine="540"/>
        <w:jc w:val="both"/>
        <w:rPr>
          <w:sz w:val="24"/>
          <w:szCs w:val="24"/>
        </w:rPr>
      </w:pPr>
      <w:r w:rsidRPr="001F5A09">
        <w:rPr>
          <w:sz w:val="24"/>
          <w:szCs w:val="24"/>
        </w:rPr>
        <w:t xml:space="preserve">Отметки заносятся в таблицы результатов: </w:t>
      </w:r>
    </w:p>
    <w:p w:rsidR="008C361F" w:rsidRPr="001F5A09" w:rsidRDefault="008C361F" w:rsidP="0066481C">
      <w:pPr>
        <w:ind w:firstLine="540"/>
        <w:jc w:val="both"/>
        <w:rPr>
          <w:i/>
          <w:iCs/>
          <w:sz w:val="24"/>
          <w:szCs w:val="24"/>
          <w:u w:val="single"/>
        </w:rPr>
      </w:pPr>
      <w:r w:rsidRPr="001F5A09">
        <w:rPr>
          <w:i/>
          <w:iCs/>
          <w:sz w:val="24"/>
          <w:szCs w:val="24"/>
          <w:u w:val="single"/>
        </w:rPr>
        <w:t xml:space="preserve">Обязательно (минимум): </w:t>
      </w:r>
    </w:p>
    <w:p w:rsidR="008C361F" w:rsidRPr="001F5A09" w:rsidRDefault="008C361F" w:rsidP="006E2AEB">
      <w:pPr>
        <w:widowControl/>
        <w:numPr>
          <w:ilvl w:val="0"/>
          <w:numId w:val="14"/>
        </w:numPr>
        <w:autoSpaceDE/>
        <w:autoSpaceDN/>
        <w:adjustRightInd/>
        <w:ind w:left="0" w:firstLine="540"/>
        <w:jc w:val="both"/>
        <w:rPr>
          <w:sz w:val="24"/>
          <w:szCs w:val="24"/>
        </w:rPr>
      </w:pPr>
      <w:r w:rsidRPr="001F5A09">
        <w:rPr>
          <w:sz w:val="24"/>
          <w:szCs w:val="24"/>
        </w:rPr>
        <w:t>за метапредметные и личностные неперсонифицированные диагностические работы (один раз в год – обязательно),</w:t>
      </w:r>
    </w:p>
    <w:p w:rsidR="008C361F" w:rsidRPr="001F5A09" w:rsidRDefault="008C361F" w:rsidP="006E2AEB">
      <w:pPr>
        <w:widowControl/>
        <w:numPr>
          <w:ilvl w:val="0"/>
          <w:numId w:val="14"/>
        </w:numPr>
        <w:autoSpaceDE/>
        <w:autoSpaceDN/>
        <w:adjustRightInd/>
        <w:ind w:left="0" w:firstLine="540"/>
        <w:jc w:val="both"/>
        <w:rPr>
          <w:sz w:val="24"/>
          <w:szCs w:val="24"/>
        </w:rPr>
      </w:pPr>
      <w:r w:rsidRPr="001F5A09">
        <w:rPr>
          <w:sz w:val="24"/>
          <w:szCs w:val="24"/>
        </w:rPr>
        <w:t>за предметные контрольные работы (один раз в четверть – обязательно).</w:t>
      </w:r>
    </w:p>
    <w:p w:rsidR="008C361F" w:rsidRPr="001F5A09" w:rsidRDefault="008C361F" w:rsidP="0066481C">
      <w:pPr>
        <w:ind w:firstLine="540"/>
        <w:jc w:val="both"/>
        <w:rPr>
          <w:i/>
          <w:iCs/>
          <w:sz w:val="24"/>
          <w:szCs w:val="24"/>
          <w:u w:val="single"/>
        </w:rPr>
      </w:pPr>
    </w:p>
    <w:p w:rsidR="008C361F" w:rsidRPr="001F5A09" w:rsidRDefault="008C361F" w:rsidP="0066481C">
      <w:pPr>
        <w:ind w:firstLine="540"/>
        <w:jc w:val="both"/>
        <w:rPr>
          <w:sz w:val="24"/>
          <w:szCs w:val="24"/>
        </w:rPr>
      </w:pPr>
      <w:r w:rsidRPr="001F5A09">
        <w:rPr>
          <w:i/>
          <w:iCs/>
          <w:sz w:val="24"/>
          <w:szCs w:val="24"/>
          <w:u w:val="single"/>
        </w:rPr>
        <w:t xml:space="preserve">По желанию и возможностям учителя (максимум): </w:t>
      </w:r>
      <w:r w:rsidRPr="001F5A09">
        <w:rPr>
          <w:sz w:val="24"/>
          <w:szCs w:val="24"/>
        </w:rPr>
        <w:t xml:space="preserve">за любые другие задания (письменные или устные) – от урока к уроку по решению учителя и гимназии. </w:t>
      </w:r>
    </w:p>
    <w:p w:rsidR="008C361F" w:rsidRPr="001F5A09" w:rsidRDefault="008C361F" w:rsidP="0066481C">
      <w:pPr>
        <w:spacing w:after="120"/>
        <w:ind w:firstLine="540"/>
        <w:jc w:val="both"/>
        <w:rPr>
          <w:sz w:val="24"/>
          <w:szCs w:val="24"/>
        </w:rPr>
      </w:pPr>
      <w:r w:rsidRPr="001F5A09">
        <w:rPr>
          <w:sz w:val="24"/>
          <w:szCs w:val="24"/>
        </w:rPr>
        <w:t xml:space="preserve"> Оптимальным способом организации системы накопительной оценки обучающихся гимназии является </w:t>
      </w:r>
      <w:r w:rsidRPr="001F5A09">
        <w:rPr>
          <w:b/>
          <w:bCs/>
          <w:i/>
          <w:iCs/>
          <w:sz w:val="24"/>
          <w:szCs w:val="24"/>
        </w:rPr>
        <w:t>портфолио</w:t>
      </w:r>
      <w:r w:rsidRPr="001F5A09">
        <w:rPr>
          <w:sz w:val="24"/>
          <w:szCs w:val="24"/>
        </w:rPr>
        <w:t xml:space="preserve">учащегося. </w:t>
      </w:r>
    </w:p>
    <w:p w:rsidR="008C361F" w:rsidRPr="001F5A09" w:rsidRDefault="008C361F" w:rsidP="0066481C">
      <w:pPr>
        <w:spacing w:after="120"/>
        <w:ind w:firstLine="540"/>
        <w:jc w:val="both"/>
        <w:rPr>
          <w:sz w:val="24"/>
          <w:szCs w:val="24"/>
        </w:rPr>
      </w:pPr>
      <w:r w:rsidRPr="001F5A09">
        <w:rPr>
          <w:sz w:val="24"/>
          <w:szCs w:val="24"/>
        </w:rPr>
        <w:t>В портфолио учеников начальной школы, которое используется для оценки достижения планируемых результатов начального общего образования, целесообразно включать следующие материалы:</w:t>
      </w:r>
    </w:p>
    <w:p w:rsidR="008C361F" w:rsidRPr="001F5A09" w:rsidRDefault="008C361F" w:rsidP="006E2AEB">
      <w:pPr>
        <w:widowControl/>
        <w:numPr>
          <w:ilvl w:val="0"/>
          <w:numId w:val="13"/>
        </w:numPr>
        <w:tabs>
          <w:tab w:val="left" w:pos="426"/>
        </w:tabs>
        <w:autoSpaceDE/>
        <w:autoSpaceDN/>
        <w:adjustRightInd/>
        <w:spacing w:after="120"/>
        <w:ind w:left="0" w:firstLine="540"/>
        <w:jc w:val="both"/>
        <w:rPr>
          <w:sz w:val="24"/>
          <w:szCs w:val="24"/>
        </w:rPr>
      </w:pPr>
      <w:r w:rsidRPr="001F5A09">
        <w:rPr>
          <w:b/>
          <w:bCs/>
          <w:i/>
          <w:iCs/>
          <w:sz w:val="24"/>
          <w:szCs w:val="24"/>
        </w:rPr>
        <w:t>Выборки детских работ</w:t>
      </w:r>
      <w:r w:rsidRPr="001F5A09">
        <w:rPr>
          <w:sz w:val="24"/>
          <w:szCs w:val="24"/>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школы. Обязательной составляющей портфолио являются материалы стартовой диагностики, промежуточных и итоговых стандартизированных работ по отдельным предметам. Остальные работы должны бать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w:t>
      </w:r>
    </w:p>
    <w:p w:rsidR="008C361F" w:rsidRPr="001F5A09" w:rsidRDefault="008C361F" w:rsidP="006E2AEB">
      <w:pPr>
        <w:widowControl/>
        <w:numPr>
          <w:ilvl w:val="0"/>
          <w:numId w:val="13"/>
        </w:numPr>
        <w:tabs>
          <w:tab w:val="left" w:pos="426"/>
        </w:tabs>
        <w:autoSpaceDE/>
        <w:autoSpaceDN/>
        <w:adjustRightInd/>
        <w:spacing w:after="120"/>
        <w:ind w:left="0" w:firstLine="540"/>
        <w:jc w:val="both"/>
        <w:rPr>
          <w:sz w:val="24"/>
          <w:szCs w:val="24"/>
        </w:rPr>
      </w:pPr>
      <w:r w:rsidRPr="001F5A09">
        <w:rPr>
          <w:b/>
          <w:bCs/>
          <w:i/>
          <w:iCs/>
          <w:sz w:val="24"/>
          <w:szCs w:val="24"/>
        </w:rPr>
        <w:t xml:space="preserve">Систематизированные материалы наблюдений </w:t>
      </w:r>
      <w:r w:rsidRPr="001F5A09">
        <w:rPr>
          <w:i/>
          <w:iCs/>
          <w:sz w:val="24"/>
          <w:szCs w:val="24"/>
        </w:rPr>
        <w:t xml:space="preserve">(оценочные листы, материалы и листы наблюдений) </w:t>
      </w:r>
      <w:r w:rsidRPr="001F5A09">
        <w:rPr>
          <w:sz w:val="24"/>
          <w:szCs w:val="24"/>
        </w:rPr>
        <w:t>за процессом овладения универсальными учебными действиями.</w:t>
      </w:r>
    </w:p>
    <w:p w:rsidR="008C361F" w:rsidRPr="001F5A09" w:rsidRDefault="008C361F" w:rsidP="006E2AEB">
      <w:pPr>
        <w:widowControl/>
        <w:numPr>
          <w:ilvl w:val="0"/>
          <w:numId w:val="13"/>
        </w:numPr>
        <w:tabs>
          <w:tab w:val="left" w:pos="426"/>
        </w:tabs>
        <w:autoSpaceDE/>
        <w:autoSpaceDN/>
        <w:adjustRightInd/>
        <w:spacing w:after="120"/>
        <w:ind w:left="0" w:firstLine="540"/>
        <w:jc w:val="both"/>
        <w:rPr>
          <w:sz w:val="24"/>
          <w:szCs w:val="24"/>
        </w:rPr>
      </w:pPr>
      <w:r w:rsidRPr="001F5A09">
        <w:rPr>
          <w:b/>
          <w:bCs/>
          <w:i/>
          <w:iCs/>
          <w:sz w:val="24"/>
          <w:szCs w:val="24"/>
        </w:rPr>
        <w:t xml:space="preserve">Материалы, характеризующие достижения учащихся во внеурочной </w:t>
      </w:r>
      <w:r w:rsidRPr="001F5A09">
        <w:rPr>
          <w:sz w:val="24"/>
          <w:szCs w:val="24"/>
        </w:rPr>
        <w:t xml:space="preserve">(школьной и внешкольной) и </w:t>
      </w:r>
      <w:r w:rsidRPr="001F5A09">
        <w:rPr>
          <w:b/>
          <w:bCs/>
          <w:i/>
          <w:iCs/>
          <w:sz w:val="24"/>
          <w:szCs w:val="24"/>
        </w:rPr>
        <w:t>досуговой деятельности.</w:t>
      </w:r>
    </w:p>
    <w:p w:rsidR="008C361F" w:rsidRPr="001F5A09" w:rsidRDefault="008C361F" w:rsidP="0066481C">
      <w:pPr>
        <w:spacing w:after="154"/>
        <w:ind w:firstLine="540"/>
        <w:jc w:val="both"/>
        <w:rPr>
          <w:b/>
          <w:bCs/>
          <w:sz w:val="24"/>
          <w:szCs w:val="24"/>
        </w:rPr>
      </w:pPr>
      <w:r w:rsidRPr="001F5A09">
        <w:rPr>
          <w:b/>
          <w:bCs/>
          <w:i/>
          <w:iCs/>
          <w:sz w:val="24"/>
          <w:szCs w:val="24"/>
        </w:rPr>
        <w:t>Используемая в МБОУ СОШ №17 поселка Шаумянского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1F5A09">
        <w:rPr>
          <w:b/>
          <w:bCs/>
          <w:sz w:val="24"/>
          <w:szCs w:val="24"/>
        </w:rPr>
        <w:t>.</w:t>
      </w:r>
    </w:p>
    <w:p w:rsidR="008C361F" w:rsidRDefault="008C361F" w:rsidP="0066481C">
      <w:pPr>
        <w:ind w:firstLine="540"/>
        <w:rPr>
          <w:sz w:val="24"/>
          <w:szCs w:val="24"/>
        </w:rPr>
      </w:pPr>
    </w:p>
    <w:p w:rsidR="00EA4C28" w:rsidRDefault="00EA4C28" w:rsidP="0066481C">
      <w:pPr>
        <w:ind w:firstLine="540"/>
        <w:rPr>
          <w:sz w:val="24"/>
          <w:szCs w:val="24"/>
        </w:rPr>
      </w:pPr>
    </w:p>
    <w:p w:rsidR="00EA4C28" w:rsidRDefault="00EA4C28" w:rsidP="0066481C">
      <w:pPr>
        <w:ind w:firstLine="540"/>
        <w:rPr>
          <w:sz w:val="24"/>
          <w:szCs w:val="24"/>
        </w:rPr>
      </w:pPr>
    </w:p>
    <w:p w:rsidR="00EA4C28" w:rsidRDefault="00EA4C28" w:rsidP="0066481C">
      <w:pPr>
        <w:ind w:firstLine="540"/>
        <w:rPr>
          <w:sz w:val="24"/>
          <w:szCs w:val="24"/>
        </w:rPr>
      </w:pPr>
    </w:p>
    <w:p w:rsidR="00EA4C28" w:rsidRDefault="00EA4C28" w:rsidP="0066481C">
      <w:pPr>
        <w:ind w:firstLine="540"/>
        <w:rPr>
          <w:sz w:val="24"/>
          <w:szCs w:val="24"/>
        </w:rPr>
      </w:pPr>
    </w:p>
    <w:p w:rsidR="00EA4C28" w:rsidRDefault="00EA4C28" w:rsidP="0066481C">
      <w:pPr>
        <w:ind w:firstLine="540"/>
        <w:rPr>
          <w:sz w:val="24"/>
          <w:szCs w:val="24"/>
        </w:rPr>
      </w:pPr>
    </w:p>
    <w:p w:rsidR="00EA4C28" w:rsidRDefault="00EA4C28" w:rsidP="0066481C">
      <w:pPr>
        <w:ind w:firstLine="540"/>
        <w:rPr>
          <w:sz w:val="24"/>
          <w:szCs w:val="24"/>
        </w:rPr>
      </w:pPr>
    </w:p>
    <w:p w:rsidR="00EA4C28" w:rsidRPr="001F5A09" w:rsidRDefault="00EA4C28" w:rsidP="0066481C">
      <w:pPr>
        <w:ind w:firstLine="540"/>
        <w:rPr>
          <w:sz w:val="24"/>
          <w:szCs w:val="24"/>
        </w:rPr>
      </w:pPr>
    </w:p>
    <w:p w:rsidR="008C361F" w:rsidRPr="001F5A09" w:rsidRDefault="008C361F" w:rsidP="0066481C">
      <w:pPr>
        <w:widowControl/>
        <w:jc w:val="center"/>
        <w:rPr>
          <w:b/>
          <w:bCs/>
          <w:sz w:val="24"/>
          <w:szCs w:val="24"/>
        </w:rPr>
      </w:pPr>
      <w:r w:rsidRPr="001F5A09">
        <w:rPr>
          <w:b/>
          <w:bCs/>
          <w:sz w:val="24"/>
          <w:szCs w:val="24"/>
        </w:rPr>
        <w:t>4. СИСТЕМА ОЦЕНКИ ДОСТИЖЕНИЯ</w:t>
      </w:r>
    </w:p>
    <w:p w:rsidR="008C361F" w:rsidRPr="001F5A09" w:rsidRDefault="008C361F" w:rsidP="0066481C">
      <w:pPr>
        <w:widowControl/>
        <w:jc w:val="center"/>
        <w:rPr>
          <w:b/>
          <w:bCs/>
          <w:sz w:val="24"/>
          <w:szCs w:val="24"/>
        </w:rPr>
      </w:pPr>
      <w:r w:rsidRPr="001F5A09">
        <w:rPr>
          <w:b/>
          <w:bCs/>
          <w:sz w:val="24"/>
          <w:szCs w:val="24"/>
        </w:rPr>
        <w:t>ПЛАНИРУЕМЫХ РЕЗУЛЬТАТОВ ОСВОЕНИЯ</w:t>
      </w:r>
    </w:p>
    <w:p w:rsidR="008C361F" w:rsidRPr="001F5A09" w:rsidRDefault="008C361F" w:rsidP="0066481C">
      <w:pPr>
        <w:widowControl/>
        <w:jc w:val="center"/>
        <w:rPr>
          <w:b/>
          <w:bCs/>
          <w:sz w:val="24"/>
          <w:szCs w:val="24"/>
        </w:rPr>
      </w:pPr>
      <w:r w:rsidRPr="001F5A09">
        <w:rPr>
          <w:b/>
          <w:bCs/>
          <w:sz w:val="24"/>
          <w:szCs w:val="24"/>
        </w:rPr>
        <w:t>ОСНОВНОЙ ОБРАЗОВАТЕЛЬНОЙ ПРОГРАММЫ</w:t>
      </w:r>
    </w:p>
    <w:p w:rsidR="008C361F" w:rsidRPr="001F5A09" w:rsidRDefault="008C361F" w:rsidP="0066481C">
      <w:pPr>
        <w:widowControl/>
        <w:jc w:val="center"/>
        <w:rPr>
          <w:b/>
          <w:bCs/>
          <w:sz w:val="24"/>
          <w:szCs w:val="24"/>
        </w:rPr>
      </w:pPr>
      <w:r w:rsidRPr="001F5A09">
        <w:rPr>
          <w:b/>
          <w:bCs/>
          <w:sz w:val="24"/>
          <w:szCs w:val="24"/>
        </w:rPr>
        <w:t>НАЧАЛЬНОГО ОБЩЕГО ОБРАЗОВАНИЯ В ОП «ПЕРСПЕКТИВНАЯ НАЧАЛЬНАЯ ШКОЛА»</w:t>
      </w:r>
    </w:p>
    <w:p w:rsidR="008C361F" w:rsidRPr="001F5A09" w:rsidRDefault="008C361F" w:rsidP="0066481C">
      <w:pPr>
        <w:widowControl/>
        <w:ind w:firstLine="540"/>
        <w:jc w:val="both"/>
        <w:rPr>
          <w:sz w:val="24"/>
          <w:szCs w:val="24"/>
        </w:rPr>
      </w:pPr>
      <w:r w:rsidRPr="001F5A09">
        <w:rPr>
          <w:sz w:val="24"/>
          <w:szCs w:val="24"/>
        </w:rPr>
        <w:t>В соответствии со Стандартом основным объектомсистемы оценки результатов образования на ступени начального общего образования, её содержательной и критериальной базой выступают планируемые результатыосвоения обучающимися основной образовательной программы начального общего образования.</w:t>
      </w:r>
    </w:p>
    <w:p w:rsidR="008C361F" w:rsidRPr="001F5A09" w:rsidRDefault="008C361F" w:rsidP="0066481C">
      <w:pPr>
        <w:widowControl/>
        <w:ind w:firstLine="540"/>
        <w:jc w:val="both"/>
        <w:rPr>
          <w:sz w:val="24"/>
          <w:szCs w:val="24"/>
        </w:rPr>
      </w:pPr>
      <w:r w:rsidRPr="001F5A09">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w:t>
      </w:r>
      <w:r w:rsidRPr="001F5A09">
        <w:rPr>
          <w:i/>
          <w:iCs/>
          <w:sz w:val="24"/>
          <w:szCs w:val="24"/>
        </w:rPr>
        <w:t>обеспечения качества образования.</w:t>
      </w:r>
    </w:p>
    <w:p w:rsidR="008C361F" w:rsidRPr="001F5A09" w:rsidRDefault="008C361F" w:rsidP="0066481C">
      <w:pPr>
        <w:widowControl/>
        <w:ind w:firstLine="540"/>
        <w:jc w:val="both"/>
        <w:rPr>
          <w:sz w:val="24"/>
          <w:szCs w:val="24"/>
        </w:rPr>
      </w:pPr>
      <w:r w:rsidRPr="001F5A09">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F5A09">
        <w:rPr>
          <w:i/>
          <w:iCs/>
          <w:sz w:val="24"/>
          <w:szCs w:val="24"/>
        </w:rPr>
        <w:t>функциями</w:t>
      </w:r>
      <w:r w:rsidRPr="001F5A09">
        <w:rPr>
          <w:sz w:val="24"/>
          <w:szCs w:val="24"/>
        </w:rPr>
        <w:t>являются:</w:t>
      </w:r>
    </w:p>
    <w:p w:rsidR="008C361F" w:rsidRPr="001F5A09" w:rsidRDefault="008C361F" w:rsidP="0066481C">
      <w:pPr>
        <w:widowControl/>
        <w:jc w:val="both"/>
        <w:rPr>
          <w:sz w:val="24"/>
          <w:szCs w:val="24"/>
        </w:rPr>
      </w:pPr>
      <w:r w:rsidRPr="001F5A09">
        <w:rPr>
          <w:sz w:val="24"/>
          <w:szCs w:val="24"/>
        </w:rPr>
        <w:t xml:space="preserve">• </w:t>
      </w:r>
      <w:r w:rsidRPr="001F5A09">
        <w:rPr>
          <w:i/>
          <w:iCs/>
          <w:sz w:val="24"/>
          <w:szCs w:val="24"/>
        </w:rPr>
        <w:t>ориентация образовательного процесса</w:t>
      </w:r>
      <w:r w:rsidRPr="001F5A09">
        <w:rPr>
          <w:sz w:val="24"/>
          <w:szCs w:val="24"/>
        </w:rPr>
        <w:t>на духовно - 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w:t>
      </w:r>
    </w:p>
    <w:p w:rsidR="008C361F" w:rsidRPr="001F5A09" w:rsidRDefault="008C361F" w:rsidP="0066481C">
      <w:pPr>
        <w:widowControl/>
        <w:jc w:val="both"/>
        <w:rPr>
          <w:sz w:val="24"/>
          <w:szCs w:val="24"/>
        </w:rPr>
      </w:pPr>
      <w:r w:rsidRPr="001F5A09">
        <w:rPr>
          <w:sz w:val="24"/>
          <w:szCs w:val="24"/>
        </w:rPr>
        <w:t>• обеспечение эффективной «</w:t>
      </w:r>
      <w:r w:rsidRPr="001F5A09">
        <w:rPr>
          <w:i/>
          <w:iCs/>
          <w:sz w:val="24"/>
          <w:szCs w:val="24"/>
        </w:rPr>
        <w:t>обратной связи</w:t>
      </w:r>
      <w:r w:rsidRPr="001F5A09">
        <w:rPr>
          <w:sz w:val="24"/>
          <w:szCs w:val="24"/>
        </w:rPr>
        <w:t>», позволяющей осуществлять регулирование (управление) системы образованияна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w:t>
      </w:r>
    </w:p>
    <w:p w:rsidR="008C361F" w:rsidRPr="001F5A09" w:rsidRDefault="008C361F" w:rsidP="0066481C">
      <w:pPr>
        <w:widowControl/>
        <w:ind w:firstLine="540"/>
        <w:jc w:val="both"/>
        <w:rPr>
          <w:sz w:val="24"/>
          <w:szCs w:val="24"/>
        </w:rPr>
      </w:pPr>
      <w:r w:rsidRPr="001F5A09">
        <w:rPr>
          <w:sz w:val="24"/>
          <w:szCs w:val="24"/>
        </w:rPr>
        <w:t xml:space="preserve">Система оценки достижения планируемых результатов включает в себя две согласованные между собой системы оценок: </w:t>
      </w:r>
      <w:r w:rsidRPr="001F5A09">
        <w:rPr>
          <w:i/>
          <w:iCs/>
          <w:sz w:val="24"/>
          <w:szCs w:val="24"/>
        </w:rPr>
        <w:t xml:space="preserve">внешнюю оценку </w:t>
      </w:r>
      <w:r w:rsidRPr="001F5A09">
        <w:rPr>
          <w:sz w:val="24"/>
          <w:szCs w:val="24"/>
        </w:rPr>
        <w:t xml:space="preserve">(или оценку, осуществляемую внешними по отношению к школе службами) и </w:t>
      </w:r>
      <w:r w:rsidRPr="001F5A09">
        <w:rPr>
          <w:i/>
          <w:iCs/>
          <w:sz w:val="24"/>
          <w:szCs w:val="24"/>
        </w:rPr>
        <w:t xml:space="preserve">внутреннюю оценку </w:t>
      </w:r>
      <w:r w:rsidRPr="001F5A09">
        <w:rPr>
          <w:sz w:val="24"/>
          <w:szCs w:val="24"/>
        </w:rPr>
        <w:t>(или оценку, осуществляемую самой школой - обучающимися, педагогами, администрацией). При этом именно внешняя оценка задаёт общее понимание того, что подлежит оценке; как, в каких форматах, с помощью каких заданий наиболее целесообразно вести оценку; какие ответы следует (или допустимо) считать верными и т. д.</w:t>
      </w:r>
    </w:p>
    <w:p w:rsidR="008C361F" w:rsidRPr="001F5A09" w:rsidRDefault="008C361F" w:rsidP="0066481C">
      <w:pPr>
        <w:widowControl/>
        <w:ind w:firstLine="540"/>
        <w:jc w:val="both"/>
        <w:rPr>
          <w:sz w:val="24"/>
          <w:szCs w:val="24"/>
        </w:rPr>
      </w:pPr>
      <w:r w:rsidRPr="001F5A09">
        <w:rPr>
          <w:sz w:val="24"/>
          <w:szCs w:val="24"/>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w:t>
      </w:r>
    </w:p>
    <w:p w:rsidR="008C361F" w:rsidRPr="001F5A09" w:rsidRDefault="008C361F" w:rsidP="0066481C">
      <w:pPr>
        <w:widowControl/>
        <w:ind w:firstLine="540"/>
        <w:jc w:val="both"/>
        <w:rPr>
          <w:sz w:val="24"/>
          <w:szCs w:val="24"/>
        </w:rPr>
      </w:pPr>
      <w:r w:rsidRPr="001F5A09">
        <w:rPr>
          <w:sz w:val="24"/>
          <w:szCs w:val="24"/>
        </w:rPr>
        <w:t>Согласованность внутренней и внешней оценки повышает доверие к внутренней оценке, 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w:t>
      </w:r>
    </w:p>
    <w:p w:rsidR="008C361F" w:rsidRPr="001F5A09" w:rsidRDefault="008C361F" w:rsidP="0066481C">
      <w:pPr>
        <w:widowControl/>
        <w:ind w:firstLine="540"/>
        <w:jc w:val="both"/>
        <w:rPr>
          <w:sz w:val="24"/>
          <w:szCs w:val="24"/>
        </w:rPr>
      </w:pPr>
      <w:r w:rsidRPr="001F5A09">
        <w:rPr>
          <w:sz w:val="24"/>
          <w:szCs w:val="24"/>
        </w:rPr>
        <w:t>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согласованную с внешней оценкой.</w:t>
      </w:r>
    </w:p>
    <w:p w:rsidR="008C361F" w:rsidRPr="001F5A09" w:rsidRDefault="008C361F" w:rsidP="0066481C">
      <w:pPr>
        <w:widowControl/>
        <w:ind w:firstLine="540"/>
        <w:jc w:val="both"/>
        <w:rPr>
          <w:sz w:val="24"/>
          <w:szCs w:val="24"/>
        </w:rPr>
      </w:pPr>
      <w:r w:rsidRPr="001F5A09">
        <w:rPr>
          <w:sz w:val="24"/>
          <w:szCs w:val="24"/>
        </w:rPr>
        <w:t xml:space="preserve">Оценка как средство обеспечения качества образования предполагает вовлечённость в оценочную деятельность не только педагогов, </w:t>
      </w:r>
      <w:r w:rsidRPr="001F5A09">
        <w:rPr>
          <w:i/>
          <w:iCs/>
          <w:sz w:val="24"/>
          <w:szCs w:val="24"/>
        </w:rPr>
        <w:t>но и самих обучающихся</w:t>
      </w:r>
      <w:r w:rsidRPr="001F5A09">
        <w:rPr>
          <w:sz w:val="24"/>
          <w:szCs w:val="24"/>
        </w:rPr>
        <w:t xml:space="preserve">. Оценка на единой критериальной основе, формирование навыков рефлексии, самоанализа, самоконтроля, само- и взаимооценки не только дают возможность обучающимся освоить эффективные средства управления своей учебной деятельностью, но и способствуют развитию самосознания, </w:t>
      </w:r>
      <w:r w:rsidRPr="001F5A09">
        <w:rPr>
          <w:sz w:val="24"/>
          <w:szCs w:val="24"/>
        </w:rPr>
        <w:lastRenderedPageBreak/>
        <w:t>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её «естественная встроенность» в образовательный процесс.</w:t>
      </w:r>
    </w:p>
    <w:p w:rsidR="008C361F" w:rsidRPr="001F5A09" w:rsidRDefault="008C361F" w:rsidP="0066481C">
      <w:pPr>
        <w:widowControl/>
        <w:ind w:firstLine="720"/>
        <w:jc w:val="both"/>
        <w:rPr>
          <w:b/>
          <w:bCs/>
          <w:sz w:val="24"/>
          <w:szCs w:val="24"/>
        </w:rPr>
      </w:pPr>
      <w:r w:rsidRPr="001F5A09">
        <w:rPr>
          <w:b/>
          <w:bCs/>
          <w:sz w:val="24"/>
          <w:szCs w:val="24"/>
        </w:rPr>
        <w:t xml:space="preserve">Основными направлениями и целями оценочной деятельности </w:t>
      </w:r>
      <w:r w:rsidRPr="001F5A09">
        <w:rPr>
          <w:sz w:val="24"/>
          <w:szCs w:val="24"/>
        </w:rPr>
        <w:t>в соответствии с требованиями Стандарта являются:</w:t>
      </w:r>
    </w:p>
    <w:p w:rsidR="008C361F" w:rsidRPr="001F5A09" w:rsidRDefault="008C361F" w:rsidP="0066481C">
      <w:pPr>
        <w:widowControl/>
        <w:jc w:val="both"/>
        <w:rPr>
          <w:sz w:val="24"/>
          <w:szCs w:val="24"/>
        </w:rPr>
      </w:pPr>
      <w:r w:rsidRPr="001F5A09">
        <w:rPr>
          <w:sz w:val="24"/>
          <w:szCs w:val="24"/>
        </w:rPr>
        <w:t xml:space="preserve">• оценка результатов деятельности общероссийской, региональной и муниципальной </w:t>
      </w:r>
      <w:r w:rsidRPr="001F5A09">
        <w:rPr>
          <w:i/>
          <w:iCs/>
          <w:sz w:val="24"/>
          <w:szCs w:val="24"/>
        </w:rPr>
        <w:t xml:space="preserve">систем образования </w:t>
      </w:r>
      <w:r w:rsidRPr="001F5A09">
        <w:rPr>
          <w:sz w:val="24"/>
          <w:szCs w:val="24"/>
        </w:rPr>
        <w:t>с целью получения, обработки и предоставления информации о состоянии и тенденциях развития системы образования;</w:t>
      </w:r>
    </w:p>
    <w:p w:rsidR="008C361F" w:rsidRPr="001F5A09" w:rsidRDefault="008C361F" w:rsidP="0066481C">
      <w:pPr>
        <w:widowControl/>
        <w:jc w:val="both"/>
        <w:rPr>
          <w:i/>
          <w:iCs/>
          <w:sz w:val="24"/>
          <w:szCs w:val="24"/>
        </w:rPr>
      </w:pPr>
      <w:r w:rsidRPr="001F5A09">
        <w:rPr>
          <w:sz w:val="24"/>
          <w:szCs w:val="24"/>
        </w:rPr>
        <w:t xml:space="preserve">• оценка результатов деятельности </w:t>
      </w:r>
      <w:r w:rsidRPr="001F5A09">
        <w:rPr>
          <w:i/>
          <w:iCs/>
          <w:sz w:val="24"/>
          <w:szCs w:val="24"/>
        </w:rPr>
        <w:t xml:space="preserve">образовательных учреждений и работников образования </w:t>
      </w:r>
      <w:r w:rsidRPr="001F5A09">
        <w:rPr>
          <w:sz w:val="24"/>
          <w:szCs w:val="24"/>
        </w:rPr>
        <w:t>с целью получения,обработки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w:t>
      </w:r>
    </w:p>
    <w:p w:rsidR="008C361F" w:rsidRPr="001F5A09" w:rsidRDefault="008C361F" w:rsidP="0066481C">
      <w:pPr>
        <w:widowControl/>
        <w:jc w:val="both"/>
        <w:rPr>
          <w:sz w:val="24"/>
          <w:szCs w:val="24"/>
        </w:rPr>
      </w:pPr>
      <w:r w:rsidRPr="001F5A09">
        <w:rPr>
          <w:sz w:val="24"/>
          <w:szCs w:val="24"/>
        </w:rPr>
        <w:t xml:space="preserve">• оценка </w:t>
      </w:r>
      <w:r w:rsidRPr="001F5A09">
        <w:rPr>
          <w:i/>
          <w:iCs/>
          <w:sz w:val="24"/>
          <w:szCs w:val="24"/>
        </w:rPr>
        <w:t xml:space="preserve">образовательных достижений обучающихся </w:t>
      </w:r>
      <w:r w:rsidRPr="001F5A09">
        <w:rPr>
          <w:sz w:val="24"/>
          <w:szCs w:val="24"/>
        </w:rPr>
        <w:t>с целью итоговой оценки подготовки выпускников на ступени начального общего образования.</w:t>
      </w:r>
    </w:p>
    <w:p w:rsidR="008C361F" w:rsidRPr="001F5A09" w:rsidRDefault="008C361F" w:rsidP="0066481C">
      <w:pPr>
        <w:widowControl/>
        <w:ind w:firstLine="720"/>
        <w:jc w:val="both"/>
        <w:rPr>
          <w:sz w:val="24"/>
          <w:szCs w:val="24"/>
        </w:rPr>
      </w:pPr>
      <w:r w:rsidRPr="001F5A09">
        <w:rPr>
          <w:sz w:val="24"/>
          <w:szCs w:val="24"/>
        </w:rPr>
        <w:t>Реализация всех названных направлений оценки обеспечивается расширением спектра регламентированных оценочных процедур. К существующим процедурам, направленным на оценку образовательных достижений обучающихся (процедуры итоговой оценки и аттестации выпускников), и процедурам, направленным на оценку эффективности деятельности образовательных учреждений (процедуры аккредитации образовательных учреждений и аттестации работников образования), добавляются процедуры, направленные на оценку состояния и тенденций развития системы образования.</w:t>
      </w:r>
    </w:p>
    <w:p w:rsidR="008C361F" w:rsidRPr="001F5A09" w:rsidRDefault="008C361F" w:rsidP="0066481C">
      <w:pPr>
        <w:widowControl/>
        <w:ind w:firstLine="720"/>
        <w:jc w:val="both"/>
        <w:rPr>
          <w:sz w:val="24"/>
          <w:szCs w:val="24"/>
        </w:rPr>
      </w:pPr>
      <w:r w:rsidRPr="001F5A09">
        <w:rPr>
          <w:sz w:val="24"/>
          <w:szCs w:val="24"/>
        </w:rPr>
        <w:t xml:space="preserve">Все направления оценочной деятельности реализуются посредством изучения образовательных результатов, демонстрируемых обучающимися. Однако содержание оценки и степень открытости информационных потоков о результатах оценки в каждой из вышеназванных процедур различны. </w:t>
      </w:r>
    </w:p>
    <w:p w:rsidR="008C361F" w:rsidRPr="001F5A09" w:rsidRDefault="008C361F" w:rsidP="0066481C">
      <w:pPr>
        <w:widowControl/>
        <w:ind w:firstLine="720"/>
        <w:jc w:val="both"/>
        <w:rPr>
          <w:sz w:val="24"/>
          <w:szCs w:val="24"/>
        </w:rPr>
      </w:pPr>
      <w:r w:rsidRPr="001F5A09">
        <w:rPr>
          <w:sz w:val="24"/>
          <w:szCs w:val="24"/>
        </w:rPr>
        <w:t>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учебной программы.</w:t>
      </w:r>
    </w:p>
    <w:p w:rsidR="008C361F" w:rsidRPr="001F5A09" w:rsidRDefault="008C361F" w:rsidP="0066481C">
      <w:pPr>
        <w:widowControl/>
        <w:ind w:firstLine="720"/>
        <w:jc w:val="both"/>
        <w:rPr>
          <w:sz w:val="24"/>
          <w:szCs w:val="24"/>
        </w:rPr>
      </w:pPr>
      <w:r w:rsidRPr="001F5A09">
        <w:rPr>
          <w:sz w:val="24"/>
          <w:szCs w:val="24"/>
        </w:rPr>
        <w:t xml:space="preserve">В соответствии с Требованиями Стандарта предоставление и использование </w:t>
      </w:r>
      <w:r w:rsidRPr="001F5A09">
        <w:rPr>
          <w:i/>
          <w:iCs/>
          <w:sz w:val="24"/>
          <w:szCs w:val="24"/>
        </w:rPr>
        <w:t>персонифицированной информации</w:t>
      </w:r>
      <w:r w:rsidRPr="001F5A09">
        <w:rPr>
          <w:sz w:val="24"/>
          <w:szCs w:val="24"/>
        </w:rPr>
        <w:t xml:space="preserve">возможно только в рамках процедур итоговой оценки выпускников с чётко регламентированным инструментарием. Во всех иных процедурах допустимо предоставление и использование исключительно </w:t>
      </w:r>
      <w:r w:rsidRPr="001F5A09">
        <w:rPr>
          <w:i/>
          <w:iCs/>
          <w:sz w:val="24"/>
          <w:szCs w:val="24"/>
        </w:rPr>
        <w:t xml:space="preserve">неперсонифицированной (анонимной) информации </w:t>
      </w:r>
      <w:r w:rsidRPr="001F5A09">
        <w:rPr>
          <w:sz w:val="24"/>
          <w:szCs w:val="24"/>
        </w:rPr>
        <w:t>о достигаемых обучающимися образовательных результатах.</w:t>
      </w:r>
    </w:p>
    <w:p w:rsidR="008C361F" w:rsidRPr="001F5A09" w:rsidRDefault="008C361F" w:rsidP="0066481C">
      <w:pPr>
        <w:widowControl/>
        <w:ind w:firstLine="720"/>
        <w:jc w:val="both"/>
        <w:rPr>
          <w:sz w:val="24"/>
          <w:szCs w:val="24"/>
        </w:rPr>
      </w:pPr>
      <w:r w:rsidRPr="001F5A09">
        <w:rPr>
          <w:sz w:val="24"/>
          <w:szCs w:val="24"/>
        </w:rPr>
        <w:t xml:space="preserve">Интерпретация результатов оценки, осуществляемой в рамках любой из вышеназванных процедур, ведётся на основе </w:t>
      </w:r>
      <w:r w:rsidRPr="001F5A09">
        <w:rPr>
          <w:i/>
          <w:iCs/>
          <w:sz w:val="24"/>
          <w:szCs w:val="24"/>
        </w:rPr>
        <w:t>контекстной информации</w:t>
      </w:r>
      <w:r w:rsidRPr="001F5A09">
        <w:rPr>
          <w:sz w:val="24"/>
          <w:szCs w:val="24"/>
        </w:rPr>
        <w:t>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8C361F" w:rsidRPr="001F5A09" w:rsidRDefault="008C361F" w:rsidP="0066481C">
      <w:pPr>
        <w:widowControl/>
        <w:ind w:firstLine="720"/>
        <w:jc w:val="both"/>
        <w:rPr>
          <w:sz w:val="24"/>
          <w:szCs w:val="24"/>
        </w:rPr>
      </w:pPr>
      <w:r w:rsidRPr="001F5A09">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результатовобразования, позволяющий вести оценку достижения обучающимися всех трёх групп результатов образования: </w:t>
      </w:r>
      <w:r w:rsidRPr="001F5A09">
        <w:rPr>
          <w:i/>
          <w:iCs/>
          <w:sz w:val="24"/>
          <w:szCs w:val="24"/>
        </w:rPr>
        <w:t>личностных, метапредметных и предметных.</w:t>
      </w:r>
    </w:p>
    <w:p w:rsidR="008C361F" w:rsidRPr="001F5A09" w:rsidRDefault="008C361F" w:rsidP="0066481C">
      <w:pPr>
        <w:widowControl/>
        <w:ind w:firstLine="720"/>
        <w:jc w:val="both"/>
        <w:rPr>
          <w:sz w:val="24"/>
          <w:szCs w:val="24"/>
        </w:rPr>
      </w:pPr>
      <w:r w:rsidRPr="001F5A09">
        <w:rPr>
          <w:b/>
          <w:bCs/>
          <w:sz w:val="24"/>
          <w:szCs w:val="24"/>
        </w:rPr>
        <w:t xml:space="preserve">Оценка личностных результатов </w:t>
      </w:r>
      <w:r w:rsidRPr="001F5A09">
        <w:rPr>
          <w:sz w:val="24"/>
          <w:szCs w:val="24"/>
        </w:rPr>
        <w:t>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w:t>
      </w:r>
    </w:p>
    <w:p w:rsidR="008C361F" w:rsidRPr="001F5A09" w:rsidRDefault="008C361F" w:rsidP="0066481C">
      <w:pPr>
        <w:widowControl/>
        <w:ind w:firstLine="900"/>
        <w:jc w:val="both"/>
        <w:rPr>
          <w:sz w:val="24"/>
          <w:szCs w:val="24"/>
        </w:rPr>
      </w:pPr>
      <w:r w:rsidRPr="001F5A09">
        <w:rPr>
          <w:sz w:val="24"/>
          <w:szCs w:val="24"/>
        </w:rPr>
        <w:t>Достижение личностных результатов обеспечивается в ходе реализации всех компонентов образовательного процесса учебных предметов, представленных в основной образовательной программе, включая внеурочную деятельность, реализуемую семьёй и школой.</w:t>
      </w:r>
    </w:p>
    <w:p w:rsidR="008C361F" w:rsidRPr="001F5A09" w:rsidRDefault="008C361F" w:rsidP="0066481C">
      <w:pPr>
        <w:widowControl/>
        <w:ind w:firstLine="720"/>
        <w:jc w:val="both"/>
        <w:rPr>
          <w:b/>
          <w:bCs/>
          <w:sz w:val="24"/>
          <w:szCs w:val="24"/>
        </w:rPr>
      </w:pPr>
      <w:r w:rsidRPr="001F5A09">
        <w:rPr>
          <w:sz w:val="24"/>
          <w:szCs w:val="24"/>
        </w:rPr>
        <w:t xml:space="preserve">Основным </w:t>
      </w:r>
      <w:r w:rsidRPr="001F5A09">
        <w:rPr>
          <w:b/>
          <w:bCs/>
          <w:i/>
          <w:iCs/>
          <w:sz w:val="24"/>
          <w:szCs w:val="24"/>
        </w:rPr>
        <w:t>объектом оценки личностных результатов</w:t>
      </w:r>
      <w:r w:rsidRPr="001F5A09">
        <w:rPr>
          <w:sz w:val="24"/>
          <w:szCs w:val="24"/>
        </w:rPr>
        <w:t>служит сформированность универсальных учебных действий,включаемых в следующие три основных блока:</w:t>
      </w:r>
    </w:p>
    <w:p w:rsidR="008C361F" w:rsidRPr="001F5A09" w:rsidRDefault="008C361F" w:rsidP="0066481C">
      <w:pPr>
        <w:widowControl/>
        <w:jc w:val="both"/>
        <w:rPr>
          <w:sz w:val="24"/>
          <w:szCs w:val="24"/>
        </w:rPr>
      </w:pPr>
      <w:r w:rsidRPr="001F5A09">
        <w:rPr>
          <w:sz w:val="24"/>
          <w:szCs w:val="24"/>
        </w:rPr>
        <w:t xml:space="preserve">• </w:t>
      </w:r>
      <w:r w:rsidRPr="001F5A09">
        <w:rPr>
          <w:i/>
          <w:iCs/>
          <w:sz w:val="24"/>
          <w:szCs w:val="24"/>
        </w:rPr>
        <w:t xml:space="preserve">самоопределение </w:t>
      </w:r>
      <w:r w:rsidRPr="001F5A09">
        <w:rPr>
          <w:sz w:val="24"/>
          <w:szCs w:val="24"/>
        </w:rPr>
        <w:t xml:space="preserve">- сформированность внутренней позиции обучающегося-принятие и освоение новой социальной роли обучающегося; становление основ российской гражданской </w:t>
      </w:r>
      <w:r w:rsidRPr="001F5A09">
        <w:rPr>
          <w:sz w:val="24"/>
          <w:szCs w:val="24"/>
        </w:rPr>
        <w:lastRenderedPageBreak/>
        <w:t>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8C361F" w:rsidRPr="001F5A09" w:rsidRDefault="008C361F" w:rsidP="0066481C">
      <w:pPr>
        <w:widowControl/>
        <w:jc w:val="both"/>
        <w:rPr>
          <w:sz w:val="24"/>
          <w:szCs w:val="24"/>
        </w:rPr>
      </w:pPr>
      <w:r w:rsidRPr="001F5A09">
        <w:rPr>
          <w:sz w:val="24"/>
          <w:szCs w:val="24"/>
        </w:rPr>
        <w:t xml:space="preserve">• </w:t>
      </w:r>
      <w:r w:rsidRPr="001F5A09">
        <w:rPr>
          <w:i/>
          <w:iCs/>
          <w:sz w:val="24"/>
          <w:szCs w:val="24"/>
        </w:rPr>
        <w:t xml:space="preserve">смыслоообразование - </w:t>
      </w:r>
      <w:r w:rsidRPr="001F5A09">
        <w:rPr>
          <w:sz w:val="24"/>
          <w:szCs w:val="24"/>
        </w:rPr>
        <w:t>поиск и установление личностного смысла (т. е. «значения для себя») учения обучающимися на основе устойчивой системы учебно - познавательных и социальных мотивов; понимания границ того, «что я знаю», и того, «что я не знаю», «незнания» и стремления к преодолению этого разрыва;</w:t>
      </w:r>
    </w:p>
    <w:p w:rsidR="008C361F" w:rsidRPr="001F5A09" w:rsidRDefault="008C361F" w:rsidP="0066481C">
      <w:pPr>
        <w:widowControl/>
        <w:jc w:val="both"/>
        <w:rPr>
          <w:sz w:val="24"/>
          <w:szCs w:val="24"/>
        </w:rPr>
      </w:pPr>
      <w:r w:rsidRPr="001F5A09">
        <w:rPr>
          <w:sz w:val="24"/>
          <w:szCs w:val="24"/>
        </w:rPr>
        <w:t xml:space="preserve">• </w:t>
      </w:r>
      <w:r w:rsidRPr="001F5A09">
        <w:rPr>
          <w:i/>
          <w:iCs/>
          <w:sz w:val="24"/>
          <w:szCs w:val="24"/>
        </w:rPr>
        <w:t>морально - этическая ориентация-</w:t>
      </w:r>
      <w:r w:rsidRPr="001F5A09">
        <w:rPr>
          <w:sz w:val="24"/>
          <w:szCs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децентрации-учёту позиций, мотивов и интересов участников моральной дилеммы при её разрешении; развитие этических чувств-стыда, вины, совести как регуляторов морального поведения.</w:t>
      </w:r>
    </w:p>
    <w:p w:rsidR="008C361F" w:rsidRPr="001F5A09" w:rsidRDefault="008C361F" w:rsidP="0066481C">
      <w:pPr>
        <w:widowControl/>
        <w:jc w:val="both"/>
        <w:rPr>
          <w:b/>
          <w:bCs/>
          <w:sz w:val="24"/>
          <w:szCs w:val="24"/>
        </w:rPr>
      </w:pPr>
      <w:r w:rsidRPr="001F5A09">
        <w:rPr>
          <w:sz w:val="24"/>
          <w:szCs w:val="24"/>
        </w:rPr>
        <w:t xml:space="preserve">Основное </w:t>
      </w:r>
      <w:r w:rsidRPr="001F5A09">
        <w:rPr>
          <w:b/>
          <w:bCs/>
          <w:i/>
          <w:iCs/>
          <w:sz w:val="24"/>
          <w:szCs w:val="24"/>
        </w:rPr>
        <w:t>содержание оценки личностных результатов</w:t>
      </w:r>
      <w:r w:rsidRPr="001F5A09">
        <w:rPr>
          <w:sz w:val="24"/>
          <w:szCs w:val="24"/>
        </w:rPr>
        <w:t>на ступени начального общего образования строится вокругоценки:</w:t>
      </w:r>
    </w:p>
    <w:p w:rsidR="008C361F" w:rsidRPr="001F5A09" w:rsidRDefault="008C361F" w:rsidP="0066481C">
      <w:pPr>
        <w:widowControl/>
        <w:jc w:val="both"/>
        <w:rPr>
          <w:sz w:val="24"/>
          <w:szCs w:val="24"/>
        </w:rPr>
      </w:pPr>
      <w:r w:rsidRPr="001F5A09">
        <w:rPr>
          <w:sz w:val="24"/>
          <w:szCs w:val="24"/>
        </w:rPr>
        <w:t>• сформированности внутренней позиции обучающегося, которая находит отражение в эмоционально – положительном отношении обучающегося к образовательному учреждению, ориентации на содержательные моменты образовательного процесса-уроки, познание нового, овладение умениями и новыми компетенциями, характер учебного сотрудничества с</w:t>
      </w:r>
    </w:p>
    <w:p w:rsidR="008C361F" w:rsidRPr="001F5A09" w:rsidRDefault="008C361F" w:rsidP="0066481C">
      <w:pPr>
        <w:widowControl/>
        <w:jc w:val="both"/>
        <w:rPr>
          <w:sz w:val="24"/>
          <w:szCs w:val="24"/>
        </w:rPr>
      </w:pPr>
      <w:r w:rsidRPr="001F5A09">
        <w:rPr>
          <w:sz w:val="24"/>
          <w:szCs w:val="24"/>
        </w:rPr>
        <w:t>учителем и одноклассниками-и ориентации на образец поведения «хорошего ученика» как пример для подражания;</w:t>
      </w:r>
    </w:p>
    <w:p w:rsidR="008C361F" w:rsidRPr="001F5A09" w:rsidRDefault="008C361F" w:rsidP="0066481C">
      <w:pPr>
        <w:widowControl/>
        <w:jc w:val="both"/>
        <w:rPr>
          <w:sz w:val="24"/>
          <w:szCs w:val="24"/>
        </w:rPr>
      </w:pPr>
      <w:r w:rsidRPr="001F5A09">
        <w:rPr>
          <w:sz w:val="24"/>
          <w:szCs w:val="24"/>
        </w:rPr>
        <w:t>• сформированности основ гражданской идентичности-чувства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8C361F" w:rsidRPr="001F5A09" w:rsidRDefault="008C361F" w:rsidP="0066481C">
      <w:pPr>
        <w:widowControl/>
        <w:jc w:val="both"/>
        <w:rPr>
          <w:sz w:val="24"/>
          <w:szCs w:val="24"/>
        </w:rPr>
      </w:pPr>
      <w:r w:rsidRPr="001F5A09">
        <w:rPr>
          <w:sz w:val="24"/>
          <w:szCs w:val="24"/>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8C361F" w:rsidRPr="001F5A09" w:rsidRDefault="008C361F" w:rsidP="0066481C">
      <w:pPr>
        <w:widowControl/>
        <w:jc w:val="both"/>
        <w:rPr>
          <w:sz w:val="24"/>
          <w:szCs w:val="24"/>
        </w:rPr>
      </w:pPr>
      <w:r w:rsidRPr="001F5A09">
        <w:rPr>
          <w:sz w:val="24"/>
          <w:szCs w:val="24"/>
        </w:rPr>
        <w:t>• сформированности мотивации учебной деятельности, включая социальные, учебно - 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8C361F" w:rsidRPr="001F5A09" w:rsidRDefault="008C361F" w:rsidP="0066481C">
      <w:pPr>
        <w:widowControl/>
        <w:jc w:val="both"/>
        <w:rPr>
          <w:sz w:val="24"/>
          <w:szCs w:val="24"/>
        </w:rPr>
      </w:pPr>
      <w:r w:rsidRPr="001F5A09">
        <w:rPr>
          <w:sz w:val="24"/>
          <w:szCs w:val="24"/>
        </w:rPr>
        <w:t>• знания моральных норм и сформированности морально -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8C361F" w:rsidRPr="001F5A09" w:rsidRDefault="008C361F" w:rsidP="0066481C">
      <w:pPr>
        <w:widowControl/>
        <w:ind w:firstLine="720"/>
        <w:jc w:val="both"/>
        <w:rPr>
          <w:sz w:val="24"/>
          <w:szCs w:val="24"/>
        </w:rPr>
      </w:pPr>
      <w:r w:rsidRPr="001F5A09">
        <w:rPr>
          <w:sz w:val="24"/>
          <w:szCs w:val="24"/>
        </w:rPr>
        <w:t xml:space="preserve">В планируемых результатах, описывающих эту группу, отсутствует блок «Выпускник научится». Это означает, что </w:t>
      </w:r>
      <w:r w:rsidRPr="001F5A09">
        <w:rPr>
          <w:b/>
          <w:bCs/>
          <w:i/>
          <w:iCs/>
          <w:sz w:val="24"/>
          <w:szCs w:val="24"/>
        </w:rPr>
        <w:t xml:space="preserve">личностные результаты выпускников на ступени начального общего образования </w:t>
      </w:r>
      <w:r w:rsidRPr="001F5A09">
        <w:rPr>
          <w:sz w:val="24"/>
          <w:szCs w:val="24"/>
        </w:rPr>
        <w:t xml:space="preserve">в полном соответствии с требованиями Стандарта </w:t>
      </w:r>
      <w:r w:rsidRPr="001F5A09">
        <w:rPr>
          <w:b/>
          <w:bCs/>
          <w:i/>
          <w:iCs/>
          <w:sz w:val="24"/>
          <w:szCs w:val="24"/>
        </w:rPr>
        <w:t>не подлежат итоговой оценке.</w:t>
      </w:r>
    </w:p>
    <w:p w:rsidR="008C361F" w:rsidRPr="001F5A09" w:rsidRDefault="008C361F" w:rsidP="0066481C">
      <w:pPr>
        <w:widowControl/>
        <w:ind w:firstLine="720"/>
        <w:jc w:val="both"/>
        <w:rPr>
          <w:sz w:val="24"/>
          <w:szCs w:val="24"/>
        </w:rPr>
      </w:pPr>
      <w:r w:rsidRPr="001F5A09">
        <w:rPr>
          <w:sz w:val="24"/>
          <w:szCs w:val="24"/>
        </w:rPr>
        <w:t xml:space="preserve">Формирование и достижение указанных выше личностных результатов-задача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w:t>
      </w:r>
      <w:r w:rsidRPr="001F5A09">
        <w:rPr>
          <w:i/>
          <w:iCs/>
          <w:sz w:val="24"/>
          <w:szCs w:val="24"/>
        </w:rPr>
        <w:t xml:space="preserve">внешних неперсонифицированных мониторинговых исследований, </w:t>
      </w:r>
      <w:r w:rsidRPr="001F5A09">
        <w:rPr>
          <w:sz w:val="24"/>
          <w:szCs w:val="24"/>
        </w:rPr>
        <w:t>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8C361F" w:rsidRPr="001F5A09" w:rsidRDefault="008C361F" w:rsidP="0066481C">
      <w:pPr>
        <w:widowControl/>
        <w:ind w:firstLine="720"/>
        <w:jc w:val="both"/>
        <w:rPr>
          <w:sz w:val="24"/>
          <w:szCs w:val="24"/>
        </w:rPr>
      </w:pPr>
      <w:r w:rsidRPr="001F5A09">
        <w:rPr>
          <w:sz w:val="24"/>
          <w:szCs w:val="24"/>
        </w:rPr>
        <w:t xml:space="preserve">Предметом оценки в этом случае становится не прогресс личностного развития обучающегося, а </w:t>
      </w:r>
      <w:r w:rsidRPr="001F5A09">
        <w:rPr>
          <w:i/>
          <w:iCs/>
          <w:sz w:val="24"/>
          <w:szCs w:val="24"/>
        </w:rPr>
        <w:t xml:space="preserve">эффективность воспитательно- образовательной деятельности образовательного учреждения, муниципальной, региональной или федеральной системы </w:t>
      </w:r>
      <w:r w:rsidRPr="001F5A09">
        <w:rPr>
          <w:i/>
          <w:iCs/>
          <w:sz w:val="24"/>
          <w:szCs w:val="24"/>
        </w:rPr>
        <w:lastRenderedPageBreak/>
        <w:t>образования</w:t>
      </w:r>
      <w:r w:rsidRPr="001F5A09">
        <w:rPr>
          <w:sz w:val="24"/>
          <w:szCs w:val="24"/>
        </w:rPr>
        <w:t>. Это принципиальный момент, отличающий оценку личностных результатов от оценки предметных и метапредметных результатов.</w:t>
      </w:r>
    </w:p>
    <w:p w:rsidR="008C361F" w:rsidRPr="001F5A09" w:rsidRDefault="008C361F" w:rsidP="0066481C">
      <w:pPr>
        <w:widowControl/>
        <w:ind w:firstLine="720"/>
        <w:jc w:val="both"/>
        <w:rPr>
          <w:sz w:val="24"/>
          <w:szCs w:val="24"/>
        </w:rPr>
      </w:pPr>
      <w:r w:rsidRPr="001F5A09">
        <w:rPr>
          <w:sz w:val="24"/>
          <w:szCs w:val="24"/>
        </w:rPr>
        <w:t>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w:t>
      </w:r>
      <w:r w:rsidRPr="001F5A09">
        <w:rPr>
          <w:b/>
          <w:bCs/>
          <w:i/>
          <w:iCs/>
          <w:sz w:val="24"/>
          <w:szCs w:val="24"/>
        </w:rPr>
        <w:t xml:space="preserve">. </w:t>
      </w:r>
      <w:r w:rsidRPr="001F5A09">
        <w:rPr>
          <w:sz w:val="24"/>
          <w:szCs w:val="24"/>
        </w:rPr>
        <w:t>Такая оценка направлена на решение задачи оптимизации личностного развития обучающихся и включает три основных компонента:</w:t>
      </w:r>
    </w:p>
    <w:p w:rsidR="008C361F" w:rsidRPr="001F5A09" w:rsidRDefault="008C361F" w:rsidP="0066481C">
      <w:pPr>
        <w:widowControl/>
        <w:jc w:val="both"/>
        <w:rPr>
          <w:sz w:val="24"/>
          <w:szCs w:val="24"/>
        </w:rPr>
      </w:pPr>
      <w:r w:rsidRPr="001F5A09">
        <w:rPr>
          <w:sz w:val="24"/>
          <w:szCs w:val="24"/>
        </w:rPr>
        <w:t>• характеристику достижений и положительных качеств обучающегося;</w:t>
      </w:r>
    </w:p>
    <w:p w:rsidR="008C361F" w:rsidRPr="001F5A09" w:rsidRDefault="008C361F" w:rsidP="0066481C">
      <w:pPr>
        <w:widowControl/>
        <w:jc w:val="both"/>
        <w:rPr>
          <w:sz w:val="24"/>
          <w:szCs w:val="24"/>
        </w:rPr>
      </w:pPr>
      <w:r w:rsidRPr="001F5A09">
        <w:rPr>
          <w:sz w:val="24"/>
          <w:szCs w:val="24"/>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8C361F" w:rsidRPr="001F5A09" w:rsidRDefault="008C361F" w:rsidP="0066481C">
      <w:pPr>
        <w:widowControl/>
        <w:jc w:val="both"/>
        <w:rPr>
          <w:sz w:val="24"/>
          <w:szCs w:val="24"/>
        </w:rPr>
      </w:pPr>
      <w:r w:rsidRPr="001F5A09">
        <w:rPr>
          <w:sz w:val="24"/>
          <w:szCs w:val="24"/>
        </w:rPr>
        <w:t>• систему психолого - педагогических рекомендаций, призванных обеспечить успешную реализацию развивающих и профилактических задач развития.</w:t>
      </w:r>
    </w:p>
    <w:p w:rsidR="008C361F" w:rsidRPr="001F5A09" w:rsidRDefault="008C361F" w:rsidP="0066481C">
      <w:pPr>
        <w:widowControl/>
        <w:ind w:firstLine="720"/>
        <w:jc w:val="both"/>
        <w:rPr>
          <w:sz w:val="24"/>
          <w:szCs w:val="24"/>
        </w:rPr>
      </w:pPr>
      <w:r w:rsidRPr="001F5A09">
        <w:rPr>
          <w:sz w:val="24"/>
          <w:szCs w:val="24"/>
        </w:rPr>
        <w:t xml:space="preserve">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развития-в форме </w:t>
      </w:r>
      <w:r w:rsidRPr="001F5A09">
        <w:rPr>
          <w:i/>
          <w:iCs/>
          <w:sz w:val="24"/>
          <w:szCs w:val="24"/>
        </w:rPr>
        <w:t>возрастно - психологического консультирования</w:t>
      </w:r>
      <w:r w:rsidRPr="001F5A09">
        <w:rPr>
          <w:sz w:val="24"/>
          <w:szCs w:val="24"/>
        </w:rPr>
        <w:t>.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8C361F" w:rsidRPr="001F5A09" w:rsidRDefault="008C361F" w:rsidP="0066481C">
      <w:pPr>
        <w:widowControl/>
        <w:ind w:firstLine="720"/>
        <w:jc w:val="both"/>
        <w:rPr>
          <w:sz w:val="24"/>
          <w:szCs w:val="24"/>
        </w:rPr>
      </w:pPr>
      <w:r w:rsidRPr="001F5A09">
        <w:rPr>
          <w:b/>
          <w:bCs/>
          <w:sz w:val="24"/>
          <w:szCs w:val="24"/>
        </w:rPr>
        <w:t xml:space="preserve">Оценка метапредметных результатов </w:t>
      </w:r>
      <w:r w:rsidRPr="001F5A09">
        <w:rPr>
          <w:sz w:val="24"/>
          <w:szCs w:val="24"/>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 Работа с текстом».</w:t>
      </w:r>
    </w:p>
    <w:p w:rsidR="008C361F" w:rsidRPr="001F5A09" w:rsidRDefault="008C361F" w:rsidP="0066481C">
      <w:pPr>
        <w:widowControl/>
        <w:ind w:firstLine="720"/>
        <w:jc w:val="both"/>
        <w:rPr>
          <w:sz w:val="24"/>
          <w:szCs w:val="24"/>
        </w:rPr>
      </w:pPr>
      <w:r w:rsidRPr="001F5A09">
        <w:rPr>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8C361F" w:rsidRPr="001F5A09" w:rsidRDefault="008C361F" w:rsidP="0066481C">
      <w:pPr>
        <w:widowControl/>
        <w:ind w:firstLine="720"/>
        <w:jc w:val="both"/>
        <w:rPr>
          <w:b/>
          <w:bCs/>
          <w:sz w:val="24"/>
          <w:szCs w:val="24"/>
        </w:rPr>
      </w:pPr>
      <w:r w:rsidRPr="001F5A09">
        <w:rPr>
          <w:sz w:val="24"/>
          <w:szCs w:val="24"/>
        </w:rPr>
        <w:t xml:space="preserve">Основным </w:t>
      </w:r>
      <w:r w:rsidRPr="001F5A09">
        <w:rPr>
          <w:b/>
          <w:bCs/>
          <w:i/>
          <w:iCs/>
          <w:sz w:val="24"/>
          <w:szCs w:val="24"/>
        </w:rPr>
        <w:t>объектом оценки метапредметных результатов</w:t>
      </w:r>
      <w:r w:rsidRPr="001F5A09">
        <w:rPr>
          <w:sz w:val="24"/>
          <w:szCs w:val="24"/>
        </w:rPr>
        <w:t>служит сформированность у обучающегося указанныхвыше регулятивных, коммуникативных и познавательныхуниверсальных действий, т. е. таких умственных действийобучающихся, которые направлены на анализ своей познавательной деятельности и управление ею. К ним относятся:</w:t>
      </w:r>
    </w:p>
    <w:p w:rsidR="008C361F" w:rsidRPr="001F5A09" w:rsidRDefault="008C361F" w:rsidP="0066481C">
      <w:pPr>
        <w:widowControl/>
        <w:ind w:left="360"/>
        <w:jc w:val="both"/>
        <w:rPr>
          <w:sz w:val="24"/>
          <w:szCs w:val="24"/>
        </w:rPr>
      </w:pPr>
      <w:r w:rsidRPr="001F5A09">
        <w:rPr>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8C361F" w:rsidRPr="001F5A09" w:rsidRDefault="008C361F" w:rsidP="0066481C">
      <w:pPr>
        <w:widowControl/>
        <w:ind w:left="360"/>
        <w:jc w:val="both"/>
        <w:rPr>
          <w:sz w:val="24"/>
          <w:szCs w:val="24"/>
        </w:rPr>
      </w:pPr>
      <w:r w:rsidRPr="001F5A09">
        <w:rPr>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8C361F" w:rsidRPr="001F5A09" w:rsidRDefault="008C361F" w:rsidP="0066481C">
      <w:pPr>
        <w:widowControl/>
        <w:ind w:left="360"/>
        <w:jc w:val="both"/>
        <w:rPr>
          <w:sz w:val="24"/>
          <w:szCs w:val="24"/>
        </w:rPr>
      </w:pPr>
      <w:r w:rsidRPr="001F5A09">
        <w:rPr>
          <w:sz w:val="24"/>
          <w:szCs w:val="24"/>
        </w:rPr>
        <w:t>• умение использовать знаково - символические средства для создания моделей изучаемых объектов и процессов, схем решения учебно - познавательных и практических задач;</w:t>
      </w:r>
    </w:p>
    <w:p w:rsidR="008C361F" w:rsidRPr="001F5A09" w:rsidRDefault="008C361F" w:rsidP="0066481C">
      <w:pPr>
        <w:widowControl/>
        <w:ind w:left="360"/>
        <w:jc w:val="both"/>
        <w:rPr>
          <w:sz w:val="24"/>
          <w:szCs w:val="24"/>
        </w:rPr>
      </w:pPr>
      <w:r w:rsidRPr="001F5A09">
        <w:rPr>
          <w:sz w:val="24"/>
          <w:szCs w:val="24"/>
        </w:rPr>
        <w:t>•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8C361F" w:rsidRPr="001F5A09" w:rsidRDefault="008C361F" w:rsidP="0066481C">
      <w:pPr>
        <w:widowControl/>
        <w:ind w:left="360"/>
        <w:jc w:val="both"/>
        <w:rPr>
          <w:sz w:val="24"/>
          <w:szCs w:val="24"/>
        </w:rPr>
      </w:pPr>
      <w:r w:rsidRPr="001F5A09">
        <w:rPr>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8C361F" w:rsidRPr="001F5A09" w:rsidRDefault="008C361F" w:rsidP="0066481C">
      <w:pPr>
        <w:widowControl/>
        <w:ind w:firstLine="720"/>
        <w:jc w:val="both"/>
        <w:rPr>
          <w:b/>
          <w:bCs/>
          <w:sz w:val="24"/>
          <w:szCs w:val="24"/>
        </w:rPr>
      </w:pPr>
      <w:r w:rsidRPr="001F5A09">
        <w:rPr>
          <w:sz w:val="24"/>
          <w:szCs w:val="24"/>
        </w:rPr>
        <w:lastRenderedPageBreak/>
        <w:t xml:space="preserve">Основное </w:t>
      </w:r>
      <w:r w:rsidRPr="001F5A09">
        <w:rPr>
          <w:b/>
          <w:bCs/>
          <w:i/>
          <w:iCs/>
          <w:sz w:val="24"/>
          <w:szCs w:val="24"/>
        </w:rPr>
        <w:t>содержание оценки метапредметных результатов</w:t>
      </w:r>
      <w:r w:rsidRPr="001F5A09">
        <w:rPr>
          <w:sz w:val="24"/>
          <w:szCs w:val="24"/>
        </w:rPr>
        <w:t>на ступени начального общего образования строитсявокруг умения учиться, т. е. той совокупности способовдействий, которая, собственно, и обеспечивает способностьобучающихся к самостоятельному усвоению новых знаний иумений, включая организацию этого процесса.</w:t>
      </w:r>
    </w:p>
    <w:p w:rsidR="008C361F" w:rsidRPr="001F5A09" w:rsidRDefault="008C361F" w:rsidP="0066481C">
      <w:pPr>
        <w:widowControl/>
        <w:ind w:firstLine="720"/>
        <w:jc w:val="both"/>
        <w:rPr>
          <w:sz w:val="24"/>
          <w:szCs w:val="24"/>
        </w:rPr>
      </w:pPr>
      <w:r w:rsidRPr="001F5A09">
        <w:rPr>
          <w:sz w:val="24"/>
          <w:szCs w:val="24"/>
        </w:rPr>
        <w:t xml:space="preserve">Особенности оценки метапредметных результатов связаны с природой универсальных учебных действий. В силу своей природы, являясь, по сути, функционально </w:t>
      </w:r>
      <w:r w:rsidRPr="001F5A09">
        <w:rPr>
          <w:i/>
          <w:iCs/>
          <w:sz w:val="24"/>
          <w:szCs w:val="24"/>
        </w:rPr>
        <w:t xml:space="preserve">ориентировочными действиями, </w:t>
      </w:r>
      <w:r w:rsidRPr="001F5A09">
        <w:rPr>
          <w:sz w:val="24"/>
          <w:szCs w:val="24"/>
        </w:rPr>
        <w:t>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8C361F" w:rsidRPr="001F5A09" w:rsidRDefault="008C361F" w:rsidP="0066481C">
      <w:pPr>
        <w:widowControl/>
        <w:ind w:firstLine="720"/>
        <w:jc w:val="both"/>
        <w:rPr>
          <w:sz w:val="24"/>
          <w:szCs w:val="24"/>
        </w:rPr>
      </w:pPr>
      <w:r w:rsidRPr="001F5A09">
        <w:rPr>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8C361F" w:rsidRPr="001F5A09" w:rsidRDefault="008C361F" w:rsidP="0066481C">
      <w:pPr>
        <w:widowControl/>
        <w:jc w:val="both"/>
        <w:rPr>
          <w:sz w:val="24"/>
          <w:szCs w:val="24"/>
        </w:rPr>
      </w:pPr>
      <w:r w:rsidRPr="001F5A09">
        <w:rPr>
          <w:sz w:val="24"/>
          <w:szCs w:val="24"/>
        </w:rPr>
        <w:t xml:space="preserve">         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 - практических задач средствами учебных предметов</w:t>
      </w:r>
    </w:p>
    <w:p w:rsidR="008C361F" w:rsidRPr="001F5A09" w:rsidRDefault="008C361F" w:rsidP="0066481C">
      <w:pPr>
        <w:widowControl/>
        <w:ind w:firstLine="720"/>
        <w:jc w:val="both"/>
        <w:rPr>
          <w:sz w:val="24"/>
          <w:szCs w:val="24"/>
        </w:rPr>
      </w:pPr>
      <w:r w:rsidRPr="001F5A09">
        <w:rPr>
          <w:sz w:val="24"/>
          <w:szCs w:val="24"/>
        </w:rPr>
        <w:t>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коммуникативных учебных действий.</w:t>
      </w:r>
    </w:p>
    <w:p w:rsidR="008C361F" w:rsidRPr="001F5A09" w:rsidRDefault="008C361F" w:rsidP="0066481C">
      <w:pPr>
        <w:widowControl/>
        <w:ind w:firstLine="720"/>
        <w:jc w:val="both"/>
        <w:rPr>
          <w:sz w:val="24"/>
          <w:szCs w:val="24"/>
        </w:rPr>
      </w:pPr>
      <w:r w:rsidRPr="001F5A09">
        <w:rPr>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8C361F" w:rsidRPr="001F5A09" w:rsidRDefault="008C361F" w:rsidP="0066481C">
      <w:pPr>
        <w:widowControl/>
        <w:ind w:firstLine="540"/>
        <w:jc w:val="both"/>
        <w:rPr>
          <w:sz w:val="24"/>
          <w:szCs w:val="24"/>
        </w:rPr>
      </w:pPr>
      <w:r w:rsidRPr="001F5A09">
        <w:rPr>
          <w:sz w:val="24"/>
          <w:szCs w:val="24"/>
        </w:rPr>
        <w:t xml:space="preserve">Преимуществом двух последних способов оценки является то, что предметом измерения становится уровень </w:t>
      </w:r>
      <w:r w:rsidRPr="001F5A09">
        <w:rPr>
          <w:i/>
          <w:iCs/>
          <w:sz w:val="24"/>
          <w:szCs w:val="24"/>
        </w:rPr>
        <w:t xml:space="preserve">присвоения </w:t>
      </w:r>
      <w:r w:rsidRPr="001F5A09">
        <w:rPr>
          <w:sz w:val="24"/>
          <w:szCs w:val="24"/>
        </w:rPr>
        <w:t xml:space="preserve">обучающимся универсального учебного действия, обнаруживающий себя в том, что действие занимает в структуре учебной деятельности обучающегося место </w:t>
      </w:r>
      <w:r w:rsidRPr="001F5A09">
        <w:rPr>
          <w:i/>
          <w:iCs/>
          <w:sz w:val="24"/>
          <w:szCs w:val="24"/>
        </w:rPr>
        <w:t xml:space="preserve">операции, выступая средством, а не целью </w:t>
      </w:r>
      <w:r w:rsidRPr="001F5A09">
        <w:rPr>
          <w:sz w:val="24"/>
          <w:szCs w:val="24"/>
        </w:rPr>
        <w:t>активности ребёнка.</w:t>
      </w:r>
    </w:p>
    <w:p w:rsidR="008C361F" w:rsidRPr="001F5A09" w:rsidRDefault="008C361F" w:rsidP="0066481C">
      <w:pPr>
        <w:widowControl/>
        <w:ind w:firstLine="720"/>
        <w:jc w:val="both"/>
        <w:rPr>
          <w:b/>
          <w:bCs/>
          <w:i/>
          <w:iCs/>
          <w:sz w:val="24"/>
          <w:szCs w:val="24"/>
        </w:rPr>
      </w:pPr>
      <w:r w:rsidRPr="001F5A09">
        <w:rPr>
          <w:sz w:val="24"/>
          <w:szCs w:val="24"/>
        </w:rPr>
        <w:t xml:space="preserve">Таким образом, </w:t>
      </w:r>
      <w:r w:rsidRPr="001F5A09">
        <w:rPr>
          <w:b/>
          <w:bCs/>
          <w:i/>
          <w:iCs/>
          <w:sz w:val="24"/>
          <w:szCs w:val="24"/>
        </w:rPr>
        <w:t>оценка метапредметных результатов может проводиться в ходе различных процедур</w:t>
      </w:r>
      <w:r w:rsidRPr="001F5A09">
        <w:rPr>
          <w:sz w:val="24"/>
          <w:szCs w:val="24"/>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опосредованнуюоценку сформированности ряда коммуникативных и регулятивных действий.</w:t>
      </w:r>
    </w:p>
    <w:p w:rsidR="008C361F" w:rsidRPr="001F5A09" w:rsidRDefault="008C361F" w:rsidP="0066481C">
      <w:pPr>
        <w:widowControl/>
        <w:ind w:firstLine="720"/>
        <w:jc w:val="both"/>
        <w:rPr>
          <w:sz w:val="24"/>
          <w:szCs w:val="24"/>
        </w:rPr>
      </w:pPr>
      <w:r w:rsidRPr="001F5A09">
        <w:rPr>
          <w:sz w:val="24"/>
          <w:szCs w:val="24"/>
        </w:rPr>
        <w:t>В ходе внутренней оценки, фиксируемой в портфеле достижений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8C361F" w:rsidRPr="001F5A09" w:rsidRDefault="008C361F" w:rsidP="0066481C">
      <w:pPr>
        <w:widowControl/>
        <w:ind w:firstLine="720"/>
        <w:jc w:val="both"/>
        <w:rPr>
          <w:sz w:val="24"/>
          <w:szCs w:val="24"/>
        </w:rPr>
      </w:pPr>
      <w:r w:rsidRPr="001F5A09">
        <w:rPr>
          <w:sz w:val="24"/>
          <w:szCs w:val="24"/>
        </w:rPr>
        <w:t>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наиболее целесообразно проводить в форме неперсонифицированных процедур.</w:t>
      </w:r>
    </w:p>
    <w:p w:rsidR="008C361F" w:rsidRPr="001F5A09" w:rsidRDefault="008C361F" w:rsidP="0066481C">
      <w:pPr>
        <w:widowControl/>
        <w:ind w:firstLine="720"/>
        <w:jc w:val="both"/>
        <w:rPr>
          <w:sz w:val="24"/>
          <w:szCs w:val="24"/>
        </w:rPr>
      </w:pPr>
      <w:r w:rsidRPr="001F5A09">
        <w:rPr>
          <w:b/>
          <w:bCs/>
          <w:sz w:val="24"/>
          <w:szCs w:val="24"/>
        </w:rPr>
        <w:lastRenderedPageBreak/>
        <w:t xml:space="preserve">Оценка предметных результатов </w:t>
      </w:r>
      <w:r w:rsidRPr="001F5A09">
        <w:rPr>
          <w:sz w:val="24"/>
          <w:szCs w:val="24"/>
        </w:rPr>
        <w:t>представляет собой оценку достижения обучающимся планируемых результатов по отдельным предметам.</w:t>
      </w:r>
    </w:p>
    <w:p w:rsidR="008C361F" w:rsidRPr="001F5A09" w:rsidRDefault="008C361F" w:rsidP="0066481C">
      <w:pPr>
        <w:widowControl/>
        <w:ind w:firstLine="720"/>
        <w:jc w:val="both"/>
        <w:rPr>
          <w:sz w:val="24"/>
          <w:szCs w:val="24"/>
        </w:rPr>
      </w:pPr>
      <w:r w:rsidRPr="001F5A09">
        <w:rPr>
          <w:sz w:val="24"/>
          <w:szCs w:val="24"/>
        </w:rPr>
        <w:t>Достижение этих результатов обеспечивается за счёт основных компонентов образовательного процесса-учебных предметов, представленных в обязательной части базисного учебного плана.</w:t>
      </w:r>
    </w:p>
    <w:p w:rsidR="008C361F" w:rsidRPr="001F5A09" w:rsidRDefault="008C361F" w:rsidP="0066481C">
      <w:pPr>
        <w:widowControl/>
        <w:ind w:firstLine="720"/>
        <w:jc w:val="both"/>
        <w:rPr>
          <w:sz w:val="24"/>
          <w:szCs w:val="24"/>
        </w:rPr>
      </w:pPr>
      <w:r w:rsidRPr="001F5A09">
        <w:rPr>
          <w:sz w:val="24"/>
          <w:szCs w:val="24"/>
        </w:rPr>
        <w:t xml:space="preserve">В соответствии с пониманием сущности образовательных результатов, заложенным в Стандарте, предметные результаты содержат в себе, </w:t>
      </w:r>
    </w:p>
    <w:p w:rsidR="008C361F" w:rsidRPr="001F5A09" w:rsidRDefault="008C361F" w:rsidP="0066481C">
      <w:pPr>
        <w:widowControl/>
        <w:jc w:val="both"/>
        <w:rPr>
          <w:sz w:val="24"/>
          <w:szCs w:val="24"/>
        </w:rPr>
      </w:pPr>
      <w:r w:rsidRPr="001F5A09">
        <w:rPr>
          <w:sz w:val="24"/>
          <w:szCs w:val="24"/>
        </w:rPr>
        <w:t xml:space="preserve">во - первых, </w:t>
      </w:r>
      <w:r w:rsidRPr="001F5A09">
        <w:rPr>
          <w:i/>
          <w:iCs/>
          <w:sz w:val="24"/>
          <w:szCs w:val="24"/>
        </w:rPr>
        <w:t>систему основополагающих элементов научного знания</w:t>
      </w:r>
      <w:r w:rsidRPr="001F5A09">
        <w:rPr>
          <w:sz w:val="24"/>
          <w:szCs w:val="24"/>
        </w:rPr>
        <w:t>, которая выражается через учебный материал различных курсов (далее-</w:t>
      </w:r>
      <w:r w:rsidRPr="001F5A09">
        <w:rPr>
          <w:i/>
          <w:iCs/>
          <w:sz w:val="24"/>
          <w:szCs w:val="24"/>
        </w:rPr>
        <w:t>система предметныхзнаний</w:t>
      </w:r>
      <w:r w:rsidRPr="001F5A09">
        <w:rPr>
          <w:sz w:val="24"/>
          <w:szCs w:val="24"/>
        </w:rPr>
        <w:t xml:space="preserve">), </w:t>
      </w:r>
    </w:p>
    <w:p w:rsidR="008C361F" w:rsidRPr="001F5A09" w:rsidRDefault="008C361F" w:rsidP="0066481C">
      <w:pPr>
        <w:widowControl/>
        <w:jc w:val="both"/>
        <w:rPr>
          <w:sz w:val="24"/>
          <w:szCs w:val="24"/>
        </w:rPr>
      </w:pPr>
      <w:r w:rsidRPr="001F5A09">
        <w:rPr>
          <w:sz w:val="24"/>
          <w:szCs w:val="24"/>
        </w:rPr>
        <w:t xml:space="preserve">во - вторых, </w:t>
      </w:r>
      <w:r w:rsidRPr="001F5A09">
        <w:rPr>
          <w:i/>
          <w:iCs/>
          <w:sz w:val="24"/>
          <w:szCs w:val="24"/>
        </w:rPr>
        <w:t xml:space="preserve">систему формируемых действий </w:t>
      </w:r>
      <w:r w:rsidRPr="001F5A09">
        <w:rPr>
          <w:sz w:val="24"/>
          <w:szCs w:val="24"/>
        </w:rPr>
        <w:t>(далее-</w:t>
      </w:r>
      <w:r w:rsidRPr="001F5A09">
        <w:rPr>
          <w:i/>
          <w:iCs/>
          <w:sz w:val="24"/>
          <w:szCs w:val="24"/>
        </w:rPr>
        <w:t>система предметных действий</w:t>
      </w:r>
      <w:r w:rsidRPr="001F5A09">
        <w:rPr>
          <w:sz w:val="24"/>
          <w:szCs w:val="24"/>
        </w:rPr>
        <w:t>), которые преломляются через специфику предмета и направлены на применение знаний, их преобразование и получение нового знания.</w:t>
      </w:r>
    </w:p>
    <w:p w:rsidR="008C361F" w:rsidRPr="001F5A09" w:rsidRDefault="008C361F" w:rsidP="0066481C">
      <w:pPr>
        <w:widowControl/>
        <w:ind w:firstLine="720"/>
        <w:jc w:val="both"/>
        <w:rPr>
          <w:sz w:val="24"/>
          <w:szCs w:val="24"/>
        </w:rPr>
      </w:pPr>
      <w:r w:rsidRPr="001F5A09">
        <w:rPr>
          <w:b/>
          <w:bCs/>
          <w:i/>
          <w:iCs/>
          <w:sz w:val="24"/>
          <w:szCs w:val="24"/>
        </w:rPr>
        <w:t>Система предметных знаний-</w:t>
      </w:r>
      <w:r w:rsidRPr="001F5A09">
        <w:rPr>
          <w:sz w:val="24"/>
          <w:szCs w:val="24"/>
        </w:rPr>
        <w:t xml:space="preserve">важнейшая составляющая предметных результатов. В ней можно выделить </w:t>
      </w:r>
      <w:r w:rsidRPr="001F5A09">
        <w:rPr>
          <w:i/>
          <w:iCs/>
          <w:sz w:val="24"/>
          <w:szCs w:val="24"/>
        </w:rPr>
        <w:t xml:space="preserve">опорныезнания </w:t>
      </w:r>
      <w:r w:rsidRPr="001F5A09">
        <w:rPr>
          <w:sz w:val="24"/>
          <w:szCs w:val="24"/>
        </w:rPr>
        <w:t>(знания,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8C361F" w:rsidRPr="001F5A09" w:rsidRDefault="008C361F" w:rsidP="0066481C">
      <w:pPr>
        <w:widowControl/>
        <w:ind w:firstLine="720"/>
        <w:jc w:val="both"/>
        <w:rPr>
          <w:sz w:val="24"/>
          <w:szCs w:val="24"/>
        </w:rPr>
      </w:pPr>
      <w:r w:rsidRPr="001F5A09">
        <w:rPr>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прежде всего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8C361F" w:rsidRPr="001F5A09" w:rsidRDefault="008C361F" w:rsidP="0066481C">
      <w:pPr>
        <w:widowControl/>
        <w:ind w:firstLine="720"/>
        <w:jc w:val="both"/>
        <w:rPr>
          <w:sz w:val="24"/>
          <w:szCs w:val="24"/>
        </w:rPr>
      </w:pPr>
      <w:r w:rsidRPr="001F5A09">
        <w:rPr>
          <w:sz w:val="24"/>
          <w:szCs w:val="24"/>
        </w:rPr>
        <w:t>Опорная система знаний включает систему таких знаний, умений, учебных действий, которые, во - первых, принципиально необходимы для успешного обучения и, во - вторых, при наличии специальной целенаправленной работы учителя в принципе могут быть достигнуты подавляющим большинством детей.</w:t>
      </w:r>
    </w:p>
    <w:p w:rsidR="008C361F" w:rsidRPr="001F5A09" w:rsidRDefault="008C361F" w:rsidP="0066481C">
      <w:pPr>
        <w:widowControl/>
        <w:ind w:firstLine="720"/>
        <w:jc w:val="both"/>
        <w:rPr>
          <w:sz w:val="24"/>
          <w:szCs w:val="24"/>
        </w:rPr>
      </w:pPr>
      <w:r w:rsidRPr="001F5A09">
        <w:rPr>
          <w:sz w:val="24"/>
          <w:szCs w:val="24"/>
        </w:rPr>
        <w:t>Однако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 - познавательных и учебно - 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8C361F" w:rsidRPr="001F5A09" w:rsidRDefault="008C361F" w:rsidP="0066481C">
      <w:pPr>
        <w:widowControl/>
        <w:ind w:firstLine="720"/>
        <w:jc w:val="both"/>
        <w:rPr>
          <w:b/>
          <w:bCs/>
          <w:i/>
          <w:iCs/>
          <w:sz w:val="24"/>
          <w:szCs w:val="24"/>
        </w:rPr>
      </w:pPr>
      <w:r w:rsidRPr="001F5A09">
        <w:rPr>
          <w:b/>
          <w:bCs/>
          <w:i/>
          <w:iCs/>
          <w:sz w:val="24"/>
          <w:szCs w:val="24"/>
        </w:rPr>
        <w:t>Действия с предметным содержанием (или предметные действия</w:t>
      </w:r>
      <w:r w:rsidRPr="001F5A09">
        <w:rPr>
          <w:sz w:val="24"/>
          <w:szCs w:val="24"/>
        </w:rPr>
        <w:t xml:space="preserve">) </w:t>
      </w:r>
      <w:r w:rsidRPr="001F5A09">
        <w:rPr>
          <w:i/>
          <w:iCs/>
          <w:sz w:val="24"/>
          <w:szCs w:val="24"/>
        </w:rPr>
        <w:t>-</w:t>
      </w:r>
      <w:r w:rsidRPr="001F5A09">
        <w:rPr>
          <w:sz w:val="24"/>
          <w:szCs w:val="24"/>
        </w:rPr>
        <w:t>вторая важная составляющая предметныхрезультатов. В основе многих предметных действий лежат теже универсальные учебные действия, прежде всего познавательные: использование знаково - символических средств; моделирование; сравнение, группировка и классификация объектов; действия анализа, синтеза и обобщения; установлениесвязей (в том числе причинно - следственных) и аналогий; поиск, преобразование, представление и интерпретация информации, рассуждения и т. д. Однако на разных предметах этидействия выполняются с разными объектами, например: счислами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произведениямии т. п. Поэтому при всей общности подходов и алгоритмоввыполнения действий сам состав формируемых и отрабатываемых действий носит специфическую «предметную» окраску.</w:t>
      </w:r>
    </w:p>
    <w:p w:rsidR="008C361F" w:rsidRPr="001F5A09" w:rsidRDefault="008C361F" w:rsidP="0066481C">
      <w:pPr>
        <w:widowControl/>
        <w:ind w:firstLine="720"/>
        <w:jc w:val="both"/>
        <w:rPr>
          <w:sz w:val="24"/>
          <w:szCs w:val="24"/>
        </w:rPr>
      </w:pPr>
      <w:r w:rsidRPr="001F5A09">
        <w:rPr>
          <w:sz w:val="24"/>
          <w:szCs w:val="24"/>
        </w:rPr>
        <w:t>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8C361F" w:rsidRPr="001F5A09" w:rsidRDefault="008C361F" w:rsidP="0066481C">
      <w:pPr>
        <w:widowControl/>
        <w:ind w:firstLine="720"/>
        <w:jc w:val="both"/>
        <w:rPr>
          <w:sz w:val="24"/>
          <w:szCs w:val="24"/>
        </w:rPr>
      </w:pPr>
      <w:r w:rsidRPr="001F5A09">
        <w:rPr>
          <w:sz w:val="24"/>
          <w:szCs w:val="24"/>
        </w:rPr>
        <w:t xml:space="preserve">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 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w:t>
      </w:r>
      <w:r w:rsidRPr="001F5A09">
        <w:rPr>
          <w:sz w:val="24"/>
          <w:szCs w:val="24"/>
        </w:rPr>
        <w:lastRenderedPageBreak/>
        <w:t>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8C361F" w:rsidRPr="001F5A09" w:rsidRDefault="008C361F" w:rsidP="0066481C">
      <w:pPr>
        <w:widowControl/>
        <w:ind w:firstLine="720"/>
        <w:jc w:val="both"/>
        <w:rPr>
          <w:sz w:val="24"/>
          <w:szCs w:val="24"/>
        </w:rPr>
      </w:pPr>
      <w:r w:rsidRPr="001F5A09">
        <w:rPr>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 - познавательных и учебно - практических задач.</w:t>
      </w:r>
    </w:p>
    <w:p w:rsidR="008C361F" w:rsidRPr="001F5A09" w:rsidRDefault="008C361F" w:rsidP="0066481C">
      <w:pPr>
        <w:widowControl/>
        <w:ind w:firstLine="720"/>
        <w:jc w:val="both"/>
        <w:rPr>
          <w:sz w:val="24"/>
          <w:szCs w:val="24"/>
        </w:rPr>
      </w:pPr>
      <w:r w:rsidRPr="001F5A09">
        <w:rPr>
          <w:sz w:val="24"/>
          <w:szCs w:val="24"/>
        </w:rPr>
        <w:t xml:space="preserve">Поэтому </w:t>
      </w:r>
      <w:r w:rsidRPr="001F5A09">
        <w:rPr>
          <w:b/>
          <w:bCs/>
          <w:i/>
          <w:iCs/>
          <w:sz w:val="24"/>
          <w:szCs w:val="24"/>
        </w:rPr>
        <w:t>объектом оценки предметных результатов</w:t>
      </w:r>
      <w:r w:rsidRPr="001F5A09">
        <w:rPr>
          <w:sz w:val="24"/>
          <w:szCs w:val="24"/>
        </w:rPr>
        <w:t>служит в полном соответствии с требованиями Стандарта способность обучающихся решать учебно-познавательные и учебно - практические задачи с использованием средств, релевантных содержанию учебных предметов, в том числе на основе метапредметных действий.</w:t>
      </w:r>
    </w:p>
    <w:p w:rsidR="008C361F" w:rsidRPr="001F5A09" w:rsidRDefault="008C361F" w:rsidP="0066481C">
      <w:pPr>
        <w:widowControl/>
        <w:ind w:firstLine="720"/>
        <w:jc w:val="both"/>
        <w:rPr>
          <w:sz w:val="24"/>
          <w:szCs w:val="24"/>
        </w:rPr>
      </w:pPr>
      <w:r w:rsidRPr="001F5A09">
        <w:rPr>
          <w:sz w:val="24"/>
          <w:szCs w:val="24"/>
        </w:rPr>
        <w:t>Оценка предметных результатов может проводиться как в ходе неперсонифицированных процедур с целью оценки эффективности деятельности системы образования и образовательного учреждения,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w:t>
      </w:r>
    </w:p>
    <w:p w:rsidR="008C361F" w:rsidRPr="001F5A09" w:rsidRDefault="008C361F" w:rsidP="0066481C">
      <w:pPr>
        <w:widowControl/>
        <w:ind w:firstLine="720"/>
        <w:jc w:val="both"/>
        <w:rPr>
          <w:sz w:val="24"/>
          <w:szCs w:val="24"/>
        </w:rPr>
      </w:pPr>
      <w:r w:rsidRPr="001F5A09">
        <w:rPr>
          <w:sz w:val="24"/>
          <w:szCs w:val="24"/>
        </w:rPr>
        <w:t xml:space="preserve">При этом </w:t>
      </w:r>
      <w:r w:rsidRPr="001F5A09">
        <w:rPr>
          <w:i/>
          <w:iCs/>
          <w:sz w:val="24"/>
          <w:szCs w:val="24"/>
        </w:rPr>
        <w:t xml:space="preserve">итоговая оценка </w:t>
      </w:r>
      <w:r w:rsidRPr="001F5A09">
        <w:rPr>
          <w:sz w:val="24"/>
          <w:szCs w:val="24"/>
        </w:rPr>
        <w:t>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например, в форме портфеля достижений и учитываются при определении итоговой оценки.</w:t>
      </w:r>
    </w:p>
    <w:p w:rsidR="008C361F" w:rsidRPr="001F5A09" w:rsidRDefault="008C361F" w:rsidP="0066481C">
      <w:pPr>
        <w:widowControl/>
        <w:ind w:firstLine="720"/>
        <w:jc w:val="both"/>
        <w:rPr>
          <w:sz w:val="24"/>
          <w:szCs w:val="24"/>
        </w:rPr>
      </w:pPr>
      <w:r w:rsidRPr="001F5A09">
        <w:rPr>
          <w:sz w:val="24"/>
          <w:szCs w:val="24"/>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8C361F" w:rsidRPr="001F5A09" w:rsidRDefault="008C361F" w:rsidP="0066481C">
      <w:pPr>
        <w:widowControl/>
        <w:ind w:firstLine="900"/>
        <w:jc w:val="both"/>
        <w:rPr>
          <w:sz w:val="24"/>
          <w:szCs w:val="24"/>
        </w:rPr>
      </w:pPr>
      <w:r w:rsidRPr="001F5A09">
        <w:rPr>
          <w:sz w:val="24"/>
          <w:szCs w:val="24"/>
        </w:rPr>
        <w:t xml:space="preserve">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w:t>
      </w:r>
      <w:r w:rsidRPr="001F5A09">
        <w:rPr>
          <w:i/>
          <w:iCs/>
          <w:sz w:val="24"/>
          <w:szCs w:val="24"/>
        </w:rPr>
        <w:t>только предметные и метапредметные результаты</w:t>
      </w:r>
      <w:r w:rsidRPr="001F5A09">
        <w:rPr>
          <w:sz w:val="24"/>
          <w:szCs w:val="24"/>
        </w:rPr>
        <w:t>, описанные в разделе «Выпускник научится» планируемых результатов начального образования.</w:t>
      </w:r>
    </w:p>
    <w:p w:rsidR="008C361F" w:rsidRPr="001F5A09" w:rsidRDefault="008C361F" w:rsidP="0066481C">
      <w:pPr>
        <w:widowControl/>
        <w:ind w:firstLine="720"/>
        <w:jc w:val="both"/>
        <w:rPr>
          <w:i/>
          <w:iCs/>
          <w:sz w:val="24"/>
          <w:szCs w:val="24"/>
        </w:rPr>
      </w:pPr>
      <w:r w:rsidRPr="001F5A09">
        <w:rPr>
          <w:sz w:val="24"/>
          <w:szCs w:val="24"/>
        </w:rPr>
        <w:t xml:space="preserve">Предметом итоговой оценки является </w:t>
      </w:r>
      <w:r w:rsidRPr="001F5A09">
        <w:rPr>
          <w:i/>
          <w:iCs/>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1F5A09">
        <w:rPr>
          <w:sz w:val="24"/>
          <w:szCs w:val="24"/>
        </w:rPr>
        <w:t>, в том числе на основеметапредметных действий.</w:t>
      </w:r>
    </w:p>
    <w:p w:rsidR="008C361F" w:rsidRPr="001F5A09" w:rsidRDefault="008C361F" w:rsidP="0066481C">
      <w:pPr>
        <w:widowControl/>
        <w:ind w:firstLine="720"/>
        <w:jc w:val="both"/>
        <w:rPr>
          <w:sz w:val="24"/>
          <w:szCs w:val="24"/>
        </w:rPr>
      </w:pPr>
      <w:r w:rsidRPr="001F5A09">
        <w:rPr>
          <w:sz w:val="24"/>
          <w:szCs w:val="24"/>
        </w:rPr>
        <w:t>Способность к решению иного класса задач является предметом различного рода неперсонифицированных обследований.</w:t>
      </w:r>
    </w:p>
    <w:p w:rsidR="008C361F" w:rsidRPr="001F5A09" w:rsidRDefault="008C361F" w:rsidP="0066481C">
      <w:pPr>
        <w:widowControl/>
        <w:ind w:firstLine="720"/>
        <w:jc w:val="both"/>
        <w:rPr>
          <w:sz w:val="24"/>
          <w:szCs w:val="24"/>
        </w:rPr>
      </w:pPr>
      <w:r w:rsidRPr="001F5A09">
        <w:rPr>
          <w:sz w:val="24"/>
          <w:szCs w:val="24"/>
        </w:rPr>
        <w:t xml:space="preserve">На начальной ступени общего образования особое значение для продолжения образования имеет усвоение обучающимися </w:t>
      </w:r>
      <w:r w:rsidRPr="001F5A09">
        <w:rPr>
          <w:i/>
          <w:iCs/>
          <w:sz w:val="24"/>
          <w:szCs w:val="24"/>
        </w:rPr>
        <w:t xml:space="preserve">опорной системы знаний по русскому, родному языкам и математике </w:t>
      </w:r>
      <w:r w:rsidRPr="001F5A09">
        <w:rPr>
          <w:sz w:val="24"/>
          <w:szCs w:val="24"/>
        </w:rPr>
        <w:t>и овладение следующими метапредметными действиями:</w:t>
      </w:r>
    </w:p>
    <w:p w:rsidR="008C361F" w:rsidRPr="001F5A09" w:rsidRDefault="008C361F" w:rsidP="0066481C">
      <w:pPr>
        <w:widowControl/>
        <w:ind w:left="360"/>
        <w:jc w:val="both"/>
        <w:rPr>
          <w:i/>
          <w:iCs/>
          <w:sz w:val="24"/>
          <w:szCs w:val="24"/>
        </w:rPr>
      </w:pPr>
      <w:r w:rsidRPr="001F5A09">
        <w:rPr>
          <w:sz w:val="24"/>
          <w:szCs w:val="24"/>
        </w:rPr>
        <w:t xml:space="preserve">• </w:t>
      </w:r>
      <w:r w:rsidRPr="001F5A09">
        <w:rPr>
          <w:i/>
          <w:iCs/>
          <w:sz w:val="24"/>
          <w:szCs w:val="24"/>
        </w:rPr>
        <w:t>речевыми</w:t>
      </w:r>
      <w:r w:rsidRPr="001F5A09">
        <w:rPr>
          <w:sz w:val="24"/>
          <w:szCs w:val="24"/>
        </w:rPr>
        <w:t xml:space="preserve">, среди которых следует выделить </w:t>
      </w:r>
      <w:r w:rsidRPr="001F5A09">
        <w:rPr>
          <w:i/>
          <w:iCs/>
          <w:sz w:val="24"/>
          <w:szCs w:val="24"/>
        </w:rPr>
        <w:t>навыки осознанного чтения и работы с информацией</w:t>
      </w:r>
      <w:r w:rsidRPr="001F5A09">
        <w:rPr>
          <w:sz w:val="24"/>
          <w:szCs w:val="24"/>
        </w:rPr>
        <w:t>, а также</w:t>
      </w:r>
    </w:p>
    <w:p w:rsidR="008C361F" w:rsidRPr="001F5A09" w:rsidRDefault="008C361F" w:rsidP="0066481C">
      <w:pPr>
        <w:widowControl/>
        <w:ind w:left="360"/>
        <w:jc w:val="both"/>
        <w:rPr>
          <w:sz w:val="24"/>
          <w:szCs w:val="24"/>
        </w:rPr>
      </w:pPr>
      <w:r w:rsidRPr="001F5A09">
        <w:rPr>
          <w:sz w:val="24"/>
          <w:szCs w:val="24"/>
        </w:rPr>
        <w:t xml:space="preserve">• </w:t>
      </w:r>
      <w:r w:rsidRPr="001F5A09">
        <w:rPr>
          <w:i/>
          <w:iCs/>
          <w:sz w:val="24"/>
          <w:szCs w:val="24"/>
        </w:rPr>
        <w:t>коммуникативными</w:t>
      </w:r>
      <w:r w:rsidRPr="001F5A09">
        <w:rPr>
          <w:sz w:val="24"/>
          <w:szCs w:val="24"/>
        </w:rPr>
        <w:t>, необходимыми для учебного сотрудничества с учителем и сверстниками.</w:t>
      </w:r>
    </w:p>
    <w:p w:rsidR="008C361F" w:rsidRPr="001F5A09" w:rsidRDefault="008C361F" w:rsidP="0066481C">
      <w:pPr>
        <w:widowControl/>
        <w:ind w:firstLine="720"/>
        <w:jc w:val="both"/>
        <w:rPr>
          <w:sz w:val="24"/>
          <w:szCs w:val="24"/>
        </w:rPr>
      </w:pPr>
      <w:r w:rsidRPr="001F5A09">
        <w:rPr>
          <w:sz w:val="24"/>
          <w:szCs w:val="24"/>
        </w:rPr>
        <w:t xml:space="preserve">Ещё одна особенность предлагаемой системы оценки — </w:t>
      </w:r>
      <w:r w:rsidRPr="001F5A09">
        <w:rPr>
          <w:i/>
          <w:iCs/>
          <w:sz w:val="24"/>
          <w:szCs w:val="24"/>
        </w:rPr>
        <w:t xml:space="preserve">уровневый подход </w:t>
      </w:r>
      <w:r w:rsidRPr="001F5A09">
        <w:rPr>
          <w:sz w:val="24"/>
          <w:szCs w:val="24"/>
        </w:rPr>
        <w:t xml:space="preserve">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обучающегося,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w:t>
      </w:r>
      <w:r w:rsidRPr="001F5A09">
        <w:rPr>
          <w:sz w:val="24"/>
          <w:szCs w:val="24"/>
        </w:rPr>
        <w:lastRenderedPageBreak/>
        <w:t>как исполнение им или ею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8C361F" w:rsidRPr="001F5A09" w:rsidRDefault="008C361F" w:rsidP="0066481C">
      <w:pPr>
        <w:widowControl/>
        <w:ind w:firstLine="720"/>
        <w:jc w:val="both"/>
        <w:rPr>
          <w:i/>
          <w:iCs/>
          <w:sz w:val="24"/>
          <w:szCs w:val="24"/>
        </w:rPr>
      </w:pPr>
      <w:r w:rsidRPr="001F5A09">
        <w:rPr>
          <w:sz w:val="24"/>
          <w:szCs w:val="24"/>
        </w:rPr>
        <w:t xml:space="preserve">Реализация уровневого подхода </w:t>
      </w:r>
      <w:r w:rsidRPr="001F5A09">
        <w:rPr>
          <w:i/>
          <w:iCs/>
          <w:sz w:val="24"/>
          <w:szCs w:val="24"/>
        </w:rPr>
        <w:t xml:space="preserve">к разработке инструментария и представлению результатов </w:t>
      </w:r>
      <w:r w:rsidRPr="001F5A09">
        <w:rPr>
          <w:sz w:val="24"/>
          <w:szCs w:val="24"/>
        </w:rPr>
        <w:t>связана также с принятыми в теории и практике педагогических измерений требованиями к построению шкал оценивания и описанию результатов измерений.</w:t>
      </w:r>
    </w:p>
    <w:p w:rsidR="008C361F" w:rsidRPr="001F5A09" w:rsidRDefault="008C361F" w:rsidP="0066481C">
      <w:pPr>
        <w:widowControl/>
        <w:ind w:firstLine="720"/>
        <w:jc w:val="both"/>
        <w:rPr>
          <w:sz w:val="24"/>
          <w:szCs w:val="24"/>
        </w:rPr>
      </w:pPr>
      <w:r w:rsidRPr="001F5A09">
        <w:rPr>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8C361F" w:rsidRPr="001F5A09" w:rsidRDefault="008C361F" w:rsidP="0066481C">
      <w:pPr>
        <w:widowControl/>
        <w:jc w:val="both"/>
        <w:rPr>
          <w:sz w:val="24"/>
          <w:szCs w:val="24"/>
        </w:rPr>
      </w:pPr>
    </w:p>
    <w:p w:rsidR="008C361F" w:rsidRPr="001F5A09" w:rsidRDefault="008C361F" w:rsidP="0066481C">
      <w:pPr>
        <w:widowControl/>
        <w:jc w:val="both"/>
        <w:rPr>
          <w:sz w:val="24"/>
          <w:szCs w:val="24"/>
        </w:rPr>
      </w:pPr>
    </w:p>
    <w:p w:rsidR="008C361F" w:rsidRPr="001F5A09" w:rsidRDefault="008C361F" w:rsidP="0066481C">
      <w:pPr>
        <w:widowControl/>
        <w:jc w:val="both"/>
        <w:rPr>
          <w:sz w:val="24"/>
          <w:szCs w:val="24"/>
        </w:rPr>
      </w:pPr>
    </w:p>
    <w:p w:rsidR="008C361F" w:rsidRPr="001F5A09" w:rsidRDefault="008C361F" w:rsidP="0066481C">
      <w:pPr>
        <w:jc w:val="center"/>
        <w:rPr>
          <w:rFonts w:eastAsia="@Arial Unicode MS"/>
          <w:b/>
          <w:bCs/>
          <w:sz w:val="24"/>
          <w:szCs w:val="24"/>
        </w:rPr>
      </w:pPr>
      <w:r w:rsidRPr="001F5A09">
        <w:rPr>
          <w:rFonts w:eastAsia="@Arial Unicode MS"/>
          <w:b/>
          <w:bCs/>
          <w:sz w:val="24"/>
          <w:szCs w:val="24"/>
        </w:rPr>
        <w:t>Особенности  учебно-методического  комплекта «Перспективная начальная школа», используемые при оценке достижений планируемых результатов освоения основной образовательной программы</w:t>
      </w:r>
    </w:p>
    <w:p w:rsidR="008C361F" w:rsidRPr="001F5A09" w:rsidRDefault="008C361F" w:rsidP="0066481C">
      <w:pPr>
        <w:ind w:firstLine="540"/>
        <w:jc w:val="both"/>
        <w:rPr>
          <w:sz w:val="24"/>
          <w:szCs w:val="24"/>
        </w:rPr>
      </w:pPr>
      <w:r w:rsidRPr="001F5A09">
        <w:rPr>
          <w:sz w:val="24"/>
          <w:szCs w:val="24"/>
        </w:rPr>
        <w:t>При разработке системы оценки достижения планируемых ре</w:t>
      </w:r>
      <w:r w:rsidRPr="001F5A09">
        <w:rPr>
          <w:sz w:val="24"/>
          <w:szCs w:val="24"/>
        </w:rPr>
        <w:softHyphen/>
        <w:t>зультатов освоения ООП учитываются особенности УМК «Перспективная начальная школа».</w:t>
      </w:r>
    </w:p>
    <w:p w:rsidR="008C361F" w:rsidRPr="001F5A09" w:rsidRDefault="008C361F" w:rsidP="0066481C">
      <w:pPr>
        <w:ind w:firstLine="540"/>
        <w:jc w:val="both"/>
        <w:rPr>
          <w:sz w:val="24"/>
          <w:szCs w:val="24"/>
        </w:rPr>
      </w:pPr>
      <w:r w:rsidRPr="001F5A09">
        <w:rPr>
          <w:sz w:val="24"/>
          <w:szCs w:val="24"/>
        </w:rPr>
        <w:t>1. В сборнике программ УМК «Перспективная начальная шко</w:t>
      </w:r>
      <w:r w:rsidRPr="001F5A09">
        <w:rPr>
          <w:sz w:val="24"/>
          <w:szCs w:val="24"/>
        </w:rPr>
        <w:softHyphen/>
        <w:t>ла» описаны требования к уровню подготовки к концу каждого года обучения: «Обучаемый научится» и «Обучаемый получит воз</w:t>
      </w:r>
      <w:r w:rsidRPr="001F5A09">
        <w:rPr>
          <w:sz w:val="24"/>
          <w:szCs w:val="24"/>
        </w:rPr>
        <w:softHyphen/>
        <w:t>можность научиться» в процессе самостоятельной, парной, груп</w:t>
      </w:r>
      <w:r w:rsidRPr="001F5A09">
        <w:rPr>
          <w:sz w:val="24"/>
          <w:szCs w:val="24"/>
        </w:rPr>
        <w:softHyphen/>
        <w:t>повой и коллективной работы.</w:t>
      </w:r>
    </w:p>
    <w:p w:rsidR="008C361F" w:rsidRPr="001F5A09" w:rsidRDefault="008C361F" w:rsidP="0066481C">
      <w:pPr>
        <w:ind w:firstLine="540"/>
        <w:jc w:val="both"/>
        <w:rPr>
          <w:sz w:val="24"/>
          <w:szCs w:val="24"/>
        </w:rPr>
      </w:pPr>
      <w:r w:rsidRPr="001F5A09">
        <w:rPr>
          <w:sz w:val="24"/>
          <w:szCs w:val="24"/>
        </w:rPr>
        <w:t>2. Содержание всех учебников УМК «Перспективная начальная школа» сконструировано с учетом возможности оценки учебных достижений и включает в себя: задания на контроль и оценку про</w:t>
      </w:r>
      <w:r w:rsidRPr="001F5A09">
        <w:rPr>
          <w:sz w:val="24"/>
          <w:szCs w:val="24"/>
        </w:rPr>
        <w:softHyphen/>
        <w:t>цесса и результата деятельности, задания повышенной сложности (в учебниках и тетрадях для самостоятельной работы).</w:t>
      </w:r>
    </w:p>
    <w:p w:rsidR="008C361F" w:rsidRPr="001F5A09" w:rsidRDefault="008C361F" w:rsidP="0066481C">
      <w:pPr>
        <w:ind w:firstLine="540"/>
        <w:jc w:val="both"/>
        <w:rPr>
          <w:sz w:val="24"/>
          <w:szCs w:val="24"/>
        </w:rPr>
      </w:pPr>
      <w:r w:rsidRPr="001F5A09">
        <w:rPr>
          <w:sz w:val="24"/>
          <w:szCs w:val="24"/>
        </w:rPr>
        <w:t>3. Комплект  включает в себя: сборники самостоятельных и контрольных работ по каждому учебному предмету и классу, сборник контрольных работ на основе единого текста. В книге «Техноло</w:t>
      </w:r>
      <w:r w:rsidRPr="001F5A09">
        <w:rPr>
          <w:sz w:val="24"/>
          <w:szCs w:val="24"/>
        </w:rPr>
        <w:softHyphen/>
        <w:t>гия и аспектный анализ современного урока в начальной школе» (Р.Г. Чуракова. М.: Академкнига/Учебник, 2010) представлены те</w:t>
      </w:r>
      <w:r w:rsidRPr="001F5A09">
        <w:rPr>
          <w:sz w:val="24"/>
          <w:szCs w:val="24"/>
        </w:rPr>
        <w:softHyphen/>
        <w:t>стовые задания для младших школьников на основе единого тек</w:t>
      </w:r>
      <w:r w:rsidRPr="001F5A09">
        <w:rPr>
          <w:sz w:val="24"/>
          <w:szCs w:val="24"/>
        </w:rPr>
        <w:softHyphen/>
        <w:t>ста «Белый медведь».</w:t>
      </w:r>
    </w:p>
    <w:p w:rsidR="008C361F" w:rsidRPr="001F5A09" w:rsidRDefault="008C361F" w:rsidP="0066481C">
      <w:pPr>
        <w:ind w:firstLine="540"/>
        <w:jc w:val="both"/>
        <w:rPr>
          <w:sz w:val="24"/>
          <w:szCs w:val="24"/>
        </w:rPr>
      </w:pPr>
      <w:r w:rsidRPr="001F5A09">
        <w:rPr>
          <w:sz w:val="24"/>
          <w:szCs w:val="24"/>
        </w:rPr>
        <w:t>4. Дополнительно по отдельным предметам УМК «Перспектив</w:t>
      </w:r>
      <w:r w:rsidRPr="001F5A09">
        <w:rPr>
          <w:sz w:val="24"/>
          <w:szCs w:val="24"/>
        </w:rPr>
        <w:softHyphen/>
        <w:t>ная начальная школа»:</w:t>
      </w:r>
    </w:p>
    <w:p w:rsidR="008C361F" w:rsidRPr="001F5A09" w:rsidRDefault="008C361F" w:rsidP="0066481C">
      <w:pPr>
        <w:ind w:firstLine="540"/>
        <w:jc w:val="both"/>
        <w:rPr>
          <w:sz w:val="24"/>
          <w:szCs w:val="24"/>
        </w:rPr>
      </w:pPr>
      <w:r w:rsidRPr="001F5A09">
        <w:rPr>
          <w:sz w:val="24"/>
          <w:szCs w:val="24"/>
        </w:rPr>
        <w:t>а) математика – сконструированы основные параметры потенциального уровня подготовки обучающихся (по всей образовательной области и конкретным темам); примерные варианты письменных контрольных работ; требования к математической подготовке учащихся; методические рекомендации к дополнитель</w:t>
      </w:r>
      <w:r w:rsidRPr="001F5A09">
        <w:rPr>
          <w:sz w:val="24"/>
          <w:szCs w:val="24"/>
        </w:rPr>
        <w:softHyphen/>
        <w:t>ным заданиям; проверочные работы и технология организации коррекции знаний учащихся; практические задачи;</w:t>
      </w:r>
    </w:p>
    <w:p w:rsidR="008C361F" w:rsidRPr="001F5A09" w:rsidRDefault="008C361F" w:rsidP="0066481C">
      <w:pPr>
        <w:ind w:firstLine="540"/>
        <w:jc w:val="both"/>
        <w:rPr>
          <w:sz w:val="24"/>
          <w:szCs w:val="24"/>
        </w:rPr>
      </w:pPr>
      <w:r w:rsidRPr="001F5A09">
        <w:rPr>
          <w:sz w:val="24"/>
          <w:szCs w:val="24"/>
        </w:rPr>
        <w:t>б) русский язык – разработаны выборочные диктанты (или спи</w:t>
      </w:r>
      <w:r w:rsidRPr="001F5A09">
        <w:rPr>
          <w:sz w:val="24"/>
          <w:szCs w:val="24"/>
        </w:rPr>
        <w:softHyphen/>
        <w:t>сывания текста); проверочные работы по определению сформиро</w:t>
      </w:r>
      <w:r w:rsidRPr="001F5A09">
        <w:rPr>
          <w:sz w:val="24"/>
          <w:szCs w:val="24"/>
        </w:rPr>
        <w:softHyphen/>
        <w:t>ванности первоначальных УУД поиска информации в учебниках и словарях; данные об индивидуальных особенностях учащихся первого класса (в азбуке и письме);</w:t>
      </w:r>
    </w:p>
    <w:p w:rsidR="008C361F" w:rsidRPr="001F5A09" w:rsidRDefault="008C361F" w:rsidP="0066481C">
      <w:pPr>
        <w:ind w:firstLine="540"/>
        <w:jc w:val="both"/>
        <w:rPr>
          <w:sz w:val="24"/>
          <w:szCs w:val="24"/>
        </w:rPr>
      </w:pPr>
      <w:r w:rsidRPr="001F5A09">
        <w:rPr>
          <w:sz w:val="24"/>
          <w:szCs w:val="24"/>
        </w:rPr>
        <w:t>в) литературное чтение – представлена примерная почасовая раскладка к учебнику и методический комментарий к хрестома</w:t>
      </w:r>
      <w:r w:rsidRPr="001F5A09">
        <w:rPr>
          <w:sz w:val="24"/>
          <w:szCs w:val="24"/>
        </w:rPr>
        <w:softHyphen/>
        <w:t>тии;</w:t>
      </w:r>
    </w:p>
    <w:p w:rsidR="008C361F" w:rsidRPr="001F5A09" w:rsidRDefault="008C361F" w:rsidP="0066481C">
      <w:pPr>
        <w:ind w:firstLine="540"/>
        <w:jc w:val="both"/>
        <w:rPr>
          <w:sz w:val="24"/>
          <w:szCs w:val="24"/>
        </w:rPr>
      </w:pPr>
      <w:r w:rsidRPr="001F5A09">
        <w:rPr>
          <w:sz w:val="24"/>
          <w:szCs w:val="24"/>
        </w:rPr>
        <w:t>г) информатика – разработаны комплект компьютерных про</w:t>
      </w:r>
      <w:r w:rsidRPr="001F5A09">
        <w:rPr>
          <w:sz w:val="24"/>
          <w:szCs w:val="24"/>
        </w:rPr>
        <w:softHyphen/>
        <w:t>грамм к учебнику и учебнику-тетради, пояснения к разделам и до</w:t>
      </w:r>
      <w:r w:rsidRPr="001F5A09">
        <w:rPr>
          <w:sz w:val="24"/>
          <w:szCs w:val="24"/>
        </w:rPr>
        <w:softHyphen/>
        <w:t>полнительным заданиям; показаны возможности совместного ис</w:t>
      </w:r>
      <w:r w:rsidRPr="001F5A09">
        <w:rPr>
          <w:sz w:val="24"/>
          <w:szCs w:val="24"/>
        </w:rPr>
        <w:softHyphen/>
        <w:t>пользования учебников информатики, математики, окружающего мира;</w:t>
      </w:r>
    </w:p>
    <w:p w:rsidR="008C361F" w:rsidRPr="001F5A09" w:rsidRDefault="008C361F" w:rsidP="0066481C">
      <w:pPr>
        <w:ind w:firstLine="540"/>
        <w:jc w:val="both"/>
        <w:rPr>
          <w:sz w:val="24"/>
          <w:szCs w:val="24"/>
        </w:rPr>
      </w:pPr>
      <w:r w:rsidRPr="001F5A09">
        <w:rPr>
          <w:sz w:val="24"/>
          <w:szCs w:val="24"/>
        </w:rPr>
        <w:t>д) технология – сконструированы тематики конкурсов про</w:t>
      </w:r>
      <w:r w:rsidRPr="001F5A09">
        <w:rPr>
          <w:sz w:val="24"/>
          <w:szCs w:val="24"/>
        </w:rPr>
        <w:softHyphen/>
        <w:t>ектов; внеклассные задания; материалы и инструменты; правила проведения и оценки выполненных работ;</w:t>
      </w:r>
    </w:p>
    <w:p w:rsidR="008C361F" w:rsidRPr="001F5A09" w:rsidRDefault="008C361F" w:rsidP="0066481C">
      <w:pPr>
        <w:ind w:firstLine="540"/>
        <w:jc w:val="both"/>
        <w:rPr>
          <w:sz w:val="24"/>
          <w:szCs w:val="24"/>
        </w:rPr>
      </w:pPr>
      <w:r w:rsidRPr="001F5A09">
        <w:rPr>
          <w:sz w:val="24"/>
          <w:szCs w:val="24"/>
        </w:rPr>
        <w:t>е) музыка –  разработаны критерии музыкального развития школьников; методический комментарий к хрестоматии и фоно-хрестоматии; материалы для работ по слушанию музыки; разда</w:t>
      </w:r>
      <w:r w:rsidRPr="001F5A09">
        <w:rPr>
          <w:sz w:val="24"/>
          <w:szCs w:val="24"/>
        </w:rPr>
        <w:softHyphen/>
        <w:t>точный материал для самостоятельной работы учащихся;</w:t>
      </w:r>
    </w:p>
    <w:p w:rsidR="008C361F" w:rsidRPr="001F5A09" w:rsidRDefault="008C361F" w:rsidP="0066481C">
      <w:pPr>
        <w:ind w:firstLine="540"/>
        <w:jc w:val="both"/>
        <w:rPr>
          <w:sz w:val="24"/>
          <w:szCs w:val="24"/>
        </w:rPr>
      </w:pPr>
      <w:r w:rsidRPr="001F5A09">
        <w:rPr>
          <w:sz w:val="24"/>
          <w:szCs w:val="24"/>
        </w:rPr>
        <w:t>ж) окружающий мир – разработаны варианты итоговых кон</w:t>
      </w:r>
      <w:r w:rsidRPr="001F5A09">
        <w:rPr>
          <w:sz w:val="24"/>
          <w:szCs w:val="24"/>
        </w:rPr>
        <w:softHyphen/>
        <w:t xml:space="preserve">трольных работ (основная и </w:t>
      </w:r>
      <w:r w:rsidRPr="001F5A09">
        <w:rPr>
          <w:sz w:val="24"/>
          <w:szCs w:val="24"/>
        </w:rPr>
        <w:lastRenderedPageBreak/>
        <w:t>дополнительная части); методика проведения игр с возможностью мониторинга поведения учащих</w:t>
      </w:r>
      <w:r w:rsidRPr="001F5A09">
        <w:rPr>
          <w:sz w:val="24"/>
          <w:szCs w:val="24"/>
        </w:rPr>
        <w:softHyphen/>
        <w:t>ся; дополнительный информационный материал и механизмы контроля его усвоения.</w:t>
      </w:r>
    </w:p>
    <w:p w:rsidR="008C361F" w:rsidRPr="001F5A09" w:rsidRDefault="008C361F" w:rsidP="0066481C">
      <w:pPr>
        <w:ind w:firstLine="540"/>
        <w:jc w:val="both"/>
        <w:rPr>
          <w:sz w:val="24"/>
          <w:szCs w:val="24"/>
        </w:rPr>
      </w:pPr>
      <w:r w:rsidRPr="001F5A09">
        <w:rPr>
          <w:sz w:val="24"/>
          <w:szCs w:val="24"/>
        </w:rPr>
        <w:t>5. Разработаны и представлены в соответствующих учебниках вступительные задания в научные клубы младших школьников (литературное чтение, окружающий мир).</w:t>
      </w:r>
    </w:p>
    <w:p w:rsidR="008C361F" w:rsidRPr="001F5A09" w:rsidRDefault="008C361F" w:rsidP="0066481C">
      <w:pPr>
        <w:ind w:firstLine="540"/>
        <w:jc w:val="both"/>
        <w:rPr>
          <w:sz w:val="24"/>
          <w:szCs w:val="24"/>
        </w:rPr>
      </w:pPr>
      <w:r w:rsidRPr="001F5A09">
        <w:rPr>
          <w:sz w:val="24"/>
          <w:szCs w:val="24"/>
        </w:rPr>
        <w:t>Основным показа</w:t>
      </w:r>
      <w:r w:rsidRPr="001F5A09">
        <w:rPr>
          <w:sz w:val="24"/>
          <w:szCs w:val="24"/>
        </w:rPr>
        <w:softHyphen/>
        <w:t>телем результативности любого урока является целенаправленная учебная деятельность школьников в течение выделенного времен</w:t>
      </w:r>
      <w:r w:rsidRPr="001F5A09">
        <w:rPr>
          <w:sz w:val="24"/>
          <w:szCs w:val="24"/>
        </w:rPr>
        <w:softHyphen/>
        <w:t>ного ресурса. Она определяется следующими факторами: внима</w:t>
      </w:r>
      <w:r w:rsidRPr="001F5A09">
        <w:rPr>
          <w:sz w:val="24"/>
          <w:szCs w:val="24"/>
        </w:rPr>
        <w:softHyphen/>
        <w:t>нием и интересом учащихся; посильностью заданий и темпом их выполнения для класса и отдельных учеников; согласованностью действий учителя и учащихся; реализацией права учеников на смену динамических поз; возможностью использовать помощь со</w:t>
      </w:r>
      <w:r w:rsidRPr="001F5A09">
        <w:rPr>
          <w:sz w:val="24"/>
          <w:szCs w:val="24"/>
        </w:rPr>
        <w:softHyphen/>
        <w:t>седа по парте или дежурного «консультанта»; выбором информационного источника.</w:t>
      </w:r>
    </w:p>
    <w:p w:rsidR="008C361F" w:rsidRPr="001F5A09" w:rsidRDefault="008C361F" w:rsidP="0066481C">
      <w:pPr>
        <w:ind w:firstLine="540"/>
        <w:jc w:val="both"/>
        <w:rPr>
          <w:sz w:val="24"/>
          <w:szCs w:val="24"/>
        </w:rPr>
      </w:pPr>
      <w:r w:rsidRPr="001F5A09">
        <w:rPr>
          <w:sz w:val="24"/>
          <w:szCs w:val="24"/>
        </w:rPr>
        <w:t>Автором (Чураковой Р.Г.) книги «Технология и аспектный анализ современного урока в начальной школе» разработаны показатели результативности педагогиче</w:t>
      </w:r>
      <w:r w:rsidRPr="001F5A09">
        <w:rPr>
          <w:sz w:val="24"/>
          <w:szCs w:val="24"/>
        </w:rPr>
        <w:softHyphen/>
        <w:t>ской технологии учителя:</w:t>
      </w:r>
    </w:p>
    <w:p w:rsidR="008C361F" w:rsidRPr="001F5A09" w:rsidRDefault="008C361F" w:rsidP="0066481C">
      <w:pPr>
        <w:widowControl/>
        <w:jc w:val="both"/>
        <w:rPr>
          <w:sz w:val="24"/>
          <w:szCs w:val="24"/>
        </w:rPr>
      </w:pPr>
      <w:r w:rsidRPr="001F5A09">
        <w:rPr>
          <w:sz w:val="24"/>
          <w:szCs w:val="24"/>
        </w:rPr>
        <w:t>-навыки чтения и письма; полные, развернутые ответы детей, их умение выделять и использовать при ответах опорные слова, прозвучавшие в вопросах учителя;</w:t>
      </w:r>
    </w:p>
    <w:p w:rsidR="008C361F" w:rsidRPr="001F5A09" w:rsidRDefault="008C361F" w:rsidP="0066481C">
      <w:pPr>
        <w:widowControl/>
        <w:jc w:val="both"/>
        <w:rPr>
          <w:sz w:val="24"/>
          <w:szCs w:val="24"/>
        </w:rPr>
      </w:pPr>
      <w:r w:rsidRPr="001F5A09">
        <w:rPr>
          <w:sz w:val="24"/>
          <w:szCs w:val="24"/>
        </w:rPr>
        <w:t>-осознанные, прочные и действенные знания по предмету (на это указывают: грамотное письмо учащихся, вычислительная куль</w:t>
      </w:r>
      <w:r w:rsidRPr="001F5A09">
        <w:rPr>
          <w:sz w:val="24"/>
          <w:szCs w:val="24"/>
        </w:rPr>
        <w:softHyphen/>
        <w:t>тура детей, владение терминологией предмета, умение работать с картой, находить решения задач);</w:t>
      </w:r>
    </w:p>
    <w:p w:rsidR="008C361F" w:rsidRPr="001F5A09" w:rsidRDefault="008C361F" w:rsidP="0066481C">
      <w:pPr>
        <w:widowControl/>
        <w:jc w:val="both"/>
        <w:rPr>
          <w:sz w:val="24"/>
          <w:szCs w:val="24"/>
        </w:rPr>
      </w:pPr>
      <w:r w:rsidRPr="001F5A09">
        <w:rPr>
          <w:sz w:val="24"/>
          <w:szCs w:val="24"/>
        </w:rPr>
        <w:t>-меж(над)предметные умения (проявляются в развитой речи детей, в навыках самоконтроля, в умении работать с учебником и на компьютере, использовать словари и справочники, лаборатор</w:t>
      </w:r>
      <w:r w:rsidRPr="001F5A09">
        <w:rPr>
          <w:sz w:val="24"/>
          <w:szCs w:val="24"/>
        </w:rPr>
        <w:softHyphen/>
        <w:t>ное оборудование);</w:t>
      </w:r>
    </w:p>
    <w:p w:rsidR="008C361F" w:rsidRPr="001F5A09" w:rsidRDefault="008C361F" w:rsidP="0066481C">
      <w:pPr>
        <w:widowControl/>
        <w:jc w:val="both"/>
        <w:rPr>
          <w:sz w:val="24"/>
          <w:szCs w:val="24"/>
        </w:rPr>
      </w:pPr>
      <w:r w:rsidRPr="001F5A09">
        <w:rPr>
          <w:sz w:val="24"/>
          <w:szCs w:val="24"/>
        </w:rPr>
        <w:t>-умение делового сотрудничества в условиях парной, группо</w:t>
      </w:r>
      <w:r w:rsidRPr="001F5A09">
        <w:rPr>
          <w:sz w:val="24"/>
          <w:szCs w:val="24"/>
        </w:rPr>
        <w:softHyphen/>
        <w:t>вой и коллективной работы;</w:t>
      </w:r>
    </w:p>
    <w:p w:rsidR="008C361F" w:rsidRPr="001F5A09" w:rsidRDefault="008C361F" w:rsidP="0066481C">
      <w:pPr>
        <w:widowControl/>
        <w:jc w:val="both"/>
        <w:rPr>
          <w:sz w:val="24"/>
          <w:szCs w:val="24"/>
        </w:rPr>
      </w:pPr>
      <w:r w:rsidRPr="001F5A09">
        <w:rPr>
          <w:sz w:val="24"/>
          <w:szCs w:val="24"/>
        </w:rPr>
        <w:t>-осознанность, сравнительная легкость приобретения новых знаний и УУД;</w:t>
      </w:r>
    </w:p>
    <w:p w:rsidR="008C361F" w:rsidRPr="001F5A09" w:rsidRDefault="008C361F" w:rsidP="0066481C">
      <w:pPr>
        <w:widowControl/>
        <w:jc w:val="both"/>
        <w:rPr>
          <w:sz w:val="24"/>
          <w:szCs w:val="24"/>
        </w:rPr>
      </w:pPr>
      <w:r w:rsidRPr="001F5A09">
        <w:rPr>
          <w:sz w:val="24"/>
          <w:szCs w:val="24"/>
        </w:rPr>
        <w:t>-устойчивый интерес учащихся к предмету (выражается в ак</w:t>
      </w:r>
      <w:r w:rsidRPr="001F5A09">
        <w:rPr>
          <w:sz w:val="24"/>
          <w:szCs w:val="24"/>
        </w:rPr>
        <w:softHyphen/>
        <w:t>тивности детей, их желании и умении задавать вопросы и отвечать на них, выполнять задания самостоятельно, без помощи учителя);</w:t>
      </w:r>
    </w:p>
    <w:p w:rsidR="008C361F" w:rsidRPr="001F5A09" w:rsidRDefault="008C361F" w:rsidP="0066481C">
      <w:pPr>
        <w:widowControl/>
        <w:jc w:val="both"/>
        <w:rPr>
          <w:sz w:val="24"/>
          <w:szCs w:val="24"/>
        </w:rPr>
      </w:pPr>
      <w:r w:rsidRPr="001F5A09">
        <w:rPr>
          <w:sz w:val="24"/>
          <w:szCs w:val="24"/>
        </w:rPr>
        <w:t>-наличие дисциплинарных традиций (организованное начало и окончание урока, подготовленность рабочих мест и классной доски, внимательное отношение класса к ответу каждого учени</w:t>
      </w:r>
      <w:r w:rsidRPr="001F5A09">
        <w:rPr>
          <w:sz w:val="24"/>
          <w:szCs w:val="24"/>
        </w:rPr>
        <w:softHyphen/>
        <w:t>ка, отсутствие выкриков с мест, быстрое восстановление делового равновесия при его нарушении, свободная посадка детей и т. д.).</w:t>
      </w:r>
    </w:p>
    <w:p w:rsidR="008C361F" w:rsidRPr="001F5A09" w:rsidRDefault="008C361F" w:rsidP="0066481C">
      <w:pPr>
        <w:widowControl/>
        <w:jc w:val="both"/>
        <w:rPr>
          <w:sz w:val="24"/>
          <w:szCs w:val="24"/>
        </w:rPr>
      </w:pPr>
    </w:p>
    <w:p w:rsidR="008C361F" w:rsidRPr="001F5A09" w:rsidRDefault="008C361F" w:rsidP="0066481C">
      <w:pPr>
        <w:widowControl/>
        <w:jc w:val="center"/>
        <w:rPr>
          <w:b/>
          <w:bCs/>
          <w:sz w:val="24"/>
          <w:szCs w:val="24"/>
        </w:rPr>
      </w:pPr>
      <w:r w:rsidRPr="001F5A09">
        <w:rPr>
          <w:b/>
          <w:bCs/>
          <w:sz w:val="24"/>
          <w:szCs w:val="24"/>
        </w:rPr>
        <w:t>Организация накопительной системы оценки. Портфель достижений</w:t>
      </w:r>
    </w:p>
    <w:p w:rsidR="008C361F" w:rsidRPr="001F5A09" w:rsidRDefault="008C361F" w:rsidP="0066481C">
      <w:pPr>
        <w:widowControl/>
        <w:ind w:firstLine="900"/>
        <w:jc w:val="both"/>
        <w:rPr>
          <w:sz w:val="24"/>
          <w:szCs w:val="24"/>
        </w:rPr>
      </w:pPr>
      <w:r w:rsidRPr="001F5A09">
        <w:rPr>
          <w:sz w:val="24"/>
          <w:szCs w:val="24"/>
        </w:rPr>
        <w:t xml:space="preserve">Оптимальным способом организации накопительной системы оценки является </w:t>
      </w:r>
      <w:r w:rsidRPr="001F5A09">
        <w:rPr>
          <w:i/>
          <w:iCs/>
          <w:sz w:val="24"/>
          <w:szCs w:val="24"/>
        </w:rPr>
        <w:t>портфель достижений</w:t>
      </w:r>
      <w:r w:rsidRPr="001F5A09">
        <w:rPr>
          <w:sz w:val="24"/>
          <w:szCs w:val="24"/>
        </w:rPr>
        <w:t>обучающегося, понимаемый как сборник работ и результатов обучающегося, который демонстрирует его усилия, прогресс и достижения в различных областях. При этом материалы портфеля</w:t>
      </w:r>
    </w:p>
    <w:p w:rsidR="008C361F" w:rsidRPr="001F5A09" w:rsidRDefault="008C361F" w:rsidP="0066481C">
      <w:pPr>
        <w:widowControl/>
        <w:jc w:val="both"/>
        <w:rPr>
          <w:sz w:val="24"/>
          <w:szCs w:val="24"/>
        </w:rPr>
      </w:pPr>
      <w:r w:rsidRPr="001F5A09">
        <w:rPr>
          <w:sz w:val="24"/>
          <w:szCs w:val="24"/>
        </w:rPr>
        <w:t>достижений должны допускать проведение независимой внешней оценки, например при проведении аттестации педагогов.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C361F" w:rsidRPr="001F5A09" w:rsidRDefault="008C361F" w:rsidP="0066481C">
      <w:pPr>
        <w:widowControl/>
        <w:ind w:firstLine="720"/>
        <w:jc w:val="both"/>
        <w:rPr>
          <w:sz w:val="24"/>
          <w:szCs w:val="24"/>
        </w:rPr>
      </w:pPr>
      <w:r w:rsidRPr="001F5A09">
        <w:rPr>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8C361F" w:rsidRPr="001F5A09" w:rsidRDefault="008C361F" w:rsidP="0066481C">
      <w:pPr>
        <w:widowControl/>
        <w:jc w:val="both"/>
        <w:rPr>
          <w:sz w:val="24"/>
          <w:szCs w:val="24"/>
        </w:rPr>
      </w:pPr>
      <w:r w:rsidRPr="001F5A09">
        <w:rPr>
          <w:sz w:val="24"/>
          <w:szCs w:val="24"/>
        </w:rPr>
        <w:t>-поддерживать высокую учебную мотивацию обучающихся;</w:t>
      </w:r>
    </w:p>
    <w:p w:rsidR="008C361F" w:rsidRPr="001F5A09" w:rsidRDefault="008C361F" w:rsidP="0066481C">
      <w:pPr>
        <w:widowControl/>
        <w:jc w:val="both"/>
        <w:rPr>
          <w:sz w:val="24"/>
          <w:szCs w:val="24"/>
        </w:rPr>
      </w:pPr>
      <w:r w:rsidRPr="001F5A09">
        <w:rPr>
          <w:sz w:val="24"/>
          <w:szCs w:val="24"/>
        </w:rPr>
        <w:t>-поощрять их активность и самостоятельность, расширять возможности обучения и самообучения;</w:t>
      </w:r>
    </w:p>
    <w:p w:rsidR="008C361F" w:rsidRPr="001F5A09" w:rsidRDefault="008C361F" w:rsidP="0066481C">
      <w:pPr>
        <w:widowControl/>
        <w:jc w:val="both"/>
        <w:rPr>
          <w:sz w:val="24"/>
          <w:szCs w:val="24"/>
        </w:rPr>
      </w:pPr>
      <w:r w:rsidRPr="001F5A09">
        <w:rPr>
          <w:sz w:val="24"/>
          <w:szCs w:val="24"/>
        </w:rPr>
        <w:t>-развивать навыки рефлексивной и оценочной (в том числе самооценочной) деятельности обучающихся;</w:t>
      </w:r>
    </w:p>
    <w:p w:rsidR="008C361F" w:rsidRPr="001F5A09" w:rsidRDefault="008C361F" w:rsidP="0066481C">
      <w:pPr>
        <w:widowControl/>
        <w:jc w:val="both"/>
        <w:rPr>
          <w:sz w:val="24"/>
          <w:szCs w:val="24"/>
        </w:rPr>
      </w:pPr>
      <w:r w:rsidRPr="001F5A09">
        <w:rPr>
          <w:sz w:val="24"/>
          <w:szCs w:val="24"/>
        </w:rPr>
        <w:t>-формировать умение учиться-ставить цели, планировать и организовывать собственную учебную деятельность.</w:t>
      </w:r>
    </w:p>
    <w:p w:rsidR="008C361F" w:rsidRPr="001F5A09" w:rsidRDefault="008C361F" w:rsidP="0066481C">
      <w:pPr>
        <w:widowControl/>
        <w:jc w:val="both"/>
        <w:rPr>
          <w:sz w:val="24"/>
          <w:szCs w:val="24"/>
        </w:rPr>
      </w:pPr>
      <w:r w:rsidRPr="001F5A09">
        <w:rPr>
          <w:sz w:val="24"/>
          <w:szCs w:val="24"/>
        </w:rPr>
        <w:lastRenderedPageBreak/>
        <w:t>В состав портфеля достижений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8C361F" w:rsidRPr="001F5A09" w:rsidRDefault="008C361F" w:rsidP="0066481C">
      <w:pPr>
        <w:widowControl/>
        <w:ind w:firstLine="720"/>
        <w:jc w:val="both"/>
        <w:rPr>
          <w:sz w:val="24"/>
          <w:szCs w:val="24"/>
        </w:rPr>
      </w:pPr>
      <w:r w:rsidRPr="001F5A09">
        <w:rPr>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8C361F" w:rsidRPr="001F5A09" w:rsidRDefault="008C361F" w:rsidP="0066481C">
      <w:pPr>
        <w:widowControl/>
        <w:ind w:firstLine="900"/>
        <w:jc w:val="both"/>
        <w:rPr>
          <w:sz w:val="24"/>
          <w:szCs w:val="24"/>
        </w:rPr>
      </w:pPr>
      <w:r w:rsidRPr="001F5A09">
        <w:rPr>
          <w:i/>
          <w:iCs/>
          <w:sz w:val="24"/>
          <w:szCs w:val="24"/>
        </w:rPr>
        <w:t>1. Выборки детских работ — формальных и творческих</w:t>
      </w:r>
      <w:r w:rsidRPr="001F5A09">
        <w:rPr>
          <w:sz w:val="24"/>
          <w:szCs w:val="24"/>
        </w:rPr>
        <w:t xml:space="preserve">, выполненных в ходе обязательных учебных занятий повсем изучаемым предметам, а также в ходе посещаемых обучающимися факультативных учебных занятий, реализуемых врамках образовательной программы образовательного учреждения (как её общеобразовательной составляющей, так ипрограммы дополнительного образования). </w:t>
      </w:r>
    </w:p>
    <w:p w:rsidR="008C361F" w:rsidRPr="001F5A09" w:rsidRDefault="008C361F" w:rsidP="0066481C">
      <w:pPr>
        <w:widowControl/>
        <w:ind w:firstLine="900"/>
        <w:jc w:val="both"/>
        <w:rPr>
          <w:b/>
          <w:bCs/>
          <w:i/>
          <w:iCs/>
          <w:sz w:val="24"/>
          <w:szCs w:val="24"/>
        </w:rPr>
      </w:pPr>
      <w:r w:rsidRPr="001F5A09">
        <w:rPr>
          <w:sz w:val="24"/>
          <w:szCs w:val="24"/>
        </w:rPr>
        <w:t xml:space="preserve">Обязательной составляющей портфеля достижений являются материалы </w:t>
      </w:r>
      <w:r w:rsidRPr="001F5A09">
        <w:rPr>
          <w:i/>
          <w:iCs/>
          <w:sz w:val="24"/>
          <w:szCs w:val="24"/>
        </w:rPr>
        <w:t xml:space="preserve">стартовой диагностики, промежуточных </w:t>
      </w:r>
      <w:r w:rsidRPr="001F5A09">
        <w:rPr>
          <w:sz w:val="24"/>
          <w:szCs w:val="24"/>
        </w:rPr>
        <w:t xml:space="preserve">и </w:t>
      </w:r>
      <w:r w:rsidRPr="001F5A09">
        <w:rPr>
          <w:i/>
          <w:iCs/>
          <w:sz w:val="24"/>
          <w:szCs w:val="24"/>
        </w:rPr>
        <w:t xml:space="preserve">итоговых стандартизированных работ </w:t>
      </w:r>
      <w:r w:rsidRPr="001F5A09">
        <w:rPr>
          <w:sz w:val="24"/>
          <w:szCs w:val="24"/>
        </w:rPr>
        <w:t>по отдельным предметам. Остальныеработы должны быть подобраны так, чтобы их совокупностьдемонстрировала нарастающие успешность, объём и глубинузнаний, достижение более высоких уровней формируемыхучебных действий. Примерами такого рода работ могут быть:</w:t>
      </w:r>
    </w:p>
    <w:p w:rsidR="008C361F" w:rsidRPr="001F5A09" w:rsidRDefault="008C361F" w:rsidP="0066481C">
      <w:pPr>
        <w:widowControl/>
        <w:ind w:left="360"/>
        <w:jc w:val="both"/>
        <w:rPr>
          <w:i/>
          <w:iCs/>
          <w:sz w:val="24"/>
          <w:szCs w:val="24"/>
        </w:rPr>
      </w:pPr>
      <w:r w:rsidRPr="001F5A09">
        <w:rPr>
          <w:sz w:val="24"/>
          <w:szCs w:val="24"/>
        </w:rPr>
        <w:t xml:space="preserve">• </w:t>
      </w:r>
      <w:r w:rsidRPr="001F5A09">
        <w:rPr>
          <w:i/>
          <w:iCs/>
          <w:sz w:val="24"/>
          <w:szCs w:val="24"/>
        </w:rPr>
        <w:t xml:space="preserve">по русскому, родному языкам </w:t>
      </w:r>
      <w:r w:rsidRPr="001F5A09">
        <w:rPr>
          <w:sz w:val="24"/>
          <w:szCs w:val="24"/>
        </w:rPr>
        <w:t xml:space="preserve">и </w:t>
      </w:r>
      <w:r w:rsidRPr="001F5A09">
        <w:rPr>
          <w:i/>
          <w:iCs/>
          <w:sz w:val="24"/>
          <w:szCs w:val="24"/>
        </w:rPr>
        <w:t xml:space="preserve">литературному чтению, иностранному языку </w:t>
      </w:r>
      <w:r w:rsidRPr="001F5A09">
        <w:rPr>
          <w:sz w:val="24"/>
          <w:szCs w:val="24"/>
        </w:rPr>
        <w:t>— диктанты и изложения, сочинения на заданную тему, сочинения на произвольную тему,аудиозаписи монологических и диалогических высказываний,«дневники читателя», иллюстрированные «авторские» работыдетей, материалы их самоанализа и рефлексии и т. п.;</w:t>
      </w:r>
    </w:p>
    <w:p w:rsidR="008C361F" w:rsidRPr="001F5A09" w:rsidRDefault="008C361F" w:rsidP="0066481C">
      <w:pPr>
        <w:widowControl/>
        <w:ind w:left="360"/>
        <w:jc w:val="both"/>
        <w:rPr>
          <w:sz w:val="24"/>
          <w:szCs w:val="24"/>
        </w:rPr>
      </w:pPr>
      <w:r w:rsidRPr="001F5A09">
        <w:rPr>
          <w:sz w:val="24"/>
          <w:szCs w:val="24"/>
        </w:rPr>
        <w:t xml:space="preserve">• </w:t>
      </w:r>
      <w:r w:rsidRPr="001F5A09">
        <w:rPr>
          <w:i/>
          <w:iCs/>
          <w:sz w:val="24"/>
          <w:szCs w:val="24"/>
        </w:rPr>
        <w:t xml:space="preserve">по математике </w:t>
      </w:r>
      <w:r w:rsidRPr="001F5A09">
        <w:rPr>
          <w:sz w:val="24"/>
          <w:szCs w:val="24"/>
        </w:rPr>
        <w:t>— математические диктанты, оформленные результаты мини - исследований, записи решения учебно - познавательных и учебно 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8C361F" w:rsidRPr="001F5A09" w:rsidRDefault="008C361F" w:rsidP="0066481C">
      <w:pPr>
        <w:widowControl/>
        <w:ind w:left="360"/>
        <w:jc w:val="both"/>
        <w:rPr>
          <w:sz w:val="24"/>
          <w:szCs w:val="24"/>
        </w:rPr>
      </w:pPr>
      <w:r w:rsidRPr="001F5A09">
        <w:rPr>
          <w:sz w:val="24"/>
          <w:szCs w:val="24"/>
        </w:rPr>
        <w:t xml:space="preserve">• </w:t>
      </w:r>
      <w:r w:rsidRPr="001F5A09">
        <w:rPr>
          <w:i/>
          <w:iCs/>
          <w:sz w:val="24"/>
          <w:szCs w:val="24"/>
        </w:rPr>
        <w:t xml:space="preserve">по окружающему миру </w:t>
      </w:r>
      <w:r w:rsidRPr="001F5A09">
        <w:rPr>
          <w:sz w:val="24"/>
          <w:szCs w:val="24"/>
        </w:rPr>
        <w:t>— дневники наблюдений, оформленные результаты мини - исследований и мини - проектов, интервью, аудиозаписи устных ответов, творческие работы, материалы самоанализа и рефлексии и т. п.;</w:t>
      </w:r>
    </w:p>
    <w:p w:rsidR="008C361F" w:rsidRPr="001F5A09" w:rsidRDefault="008C361F" w:rsidP="0066481C">
      <w:pPr>
        <w:widowControl/>
        <w:ind w:left="360"/>
        <w:jc w:val="both"/>
        <w:rPr>
          <w:sz w:val="24"/>
          <w:szCs w:val="24"/>
        </w:rPr>
      </w:pPr>
      <w:r w:rsidRPr="001F5A09">
        <w:rPr>
          <w:sz w:val="24"/>
          <w:szCs w:val="24"/>
        </w:rPr>
        <w:t xml:space="preserve">• </w:t>
      </w:r>
      <w:r w:rsidRPr="001F5A09">
        <w:rPr>
          <w:i/>
          <w:iCs/>
          <w:sz w:val="24"/>
          <w:szCs w:val="24"/>
        </w:rPr>
        <w:t xml:space="preserve">по предметам эстетического цикла </w:t>
      </w:r>
      <w:r w:rsidRPr="001F5A09">
        <w:rPr>
          <w:sz w:val="24"/>
          <w:szCs w:val="24"/>
        </w:rPr>
        <w:t>— аудиозаписи, фото -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описаний, материалы самоанализа и рефлексии и т. п.;</w:t>
      </w:r>
    </w:p>
    <w:p w:rsidR="008C361F" w:rsidRPr="001F5A09" w:rsidRDefault="008C361F" w:rsidP="0066481C">
      <w:pPr>
        <w:widowControl/>
        <w:ind w:left="360"/>
        <w:jc w:val="both"/>
        <w:rPr>
          <w:sz w:val="24"/>
          <w:szCs w:val="24"/>
        </w:rPr>
      </w:pPr>
      <w:r w:rsidRPr="001F5A09">
        <w:rPr>
          <w:sz w:val="24"/>
          <w:szCs w:val="24"/>
        </w:rPr>
        <w:t xml:space="preserve">• </w:t>
      </w:r>
      <w:r w:rsidRPr="001F5A09">
        <w:rPr>
          <w:i/>
          <w:iCs/>
          <w:sz w:val="24"/>
          <w:szCs w:val="24"/>
        </w:rPr>
        <w:t xml:space="preserve">по технологии </w:t>
      </w:r>
      <w:r w:rsidRPr="001F5A09">
        <w:rPr>
          <w:sz w:val="24"/>
          <w:szCs w:val="24"/>
        </w:rPr>
        <w:t>— фото- и видеоизображения продуктов исполнительской деятельности, аудиозаписи монологических высказываний описаний, продукты собственного творчества, материалы самоанализа и рефлексии и т. п.;</w:t>
      </w:r>
    </w:p>
    <w:p w:rsidR="008C361F" w:rsidRPr="001F5A09" w:rsidRDefault="008C361F" w:rsidP="0066481C">
      <w:pPr>
        <w:widowControl/>
        <w:ind w:left="360"/>
        <w:jc w:val="both"/>
        <w:rPr>
          <w:sz w:val="24"/>
          <w:szCs w:val="24"/>
        </w:rPr>
      </w:pPr>
      <w:r w:rsidRPr="001F5A09">
        <w:rPr>
          <w:sz w:val="24"/>
          <w:szCs w:val="24"/>
        </w:rPr>
        <w:t xml:space="preserve">• </w:t>
      </w:r>
      <w:r w:rsidRPr="001F5A09">
        <w:rPr>
          <w:i/>
          <w:iCs/>
          <w:sz w:val="24"/>
          <w:szCs w:val="24"/>
        </w:rPr>
        <w:t xml:space="preserve">по физкультуре </w:t>
      </w:r>
      <w:r w:rsidRPr="001F5A09">
        <w:rPr>
          <w:sz w:val="24"/>
          <w:szCs w:val="24"/>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8C361F" w:rsidRPr="001F5A09" w:rsidRDefault="008C361F" w:rsidP="0066481C">
      <w:pPr>
        <w:widowControl/>
        <w:ind w:left="360"/>
        <w:jc w:val="both"/>
        <w:rPr>
          <w:sz w:val="24"/>
          <w:szCs w:val="24"/>
        </w:rPr>
      </w:pPr>
    </w:p>
    <w:p w:rsidR="008C361F" w:rsidRPr="001F5A09" w:rsidRDefault="008C361F" w:rsidP="0066481C">
      <w:pPr>
        <w:widowControl/>
        <w:ind w:left="360"/>
        <w:jc w:val="both"/>
        <w:rPr>
          <w:sz w:val="24"/>
          <w:szCs w:val="24"/>
        </w:rPr>
      </w:pPr>
      <w:r w:rsidRPr="001F5A09">
        <w:rPr>
          <w:sz w:val="24"/>
          <w:szCs w:val="24"/>
        </w:rPr>
        <w:t xml:space="preserve">       В МБОУ СОШ № 17 предлагается  Портфолио по оценке развития универсальных учебных действий, разработанный  для 1 класса. Задания, предлагаемые в Портфолио находятся в рабочих тетрадях и учебниках УМК. </w:t>
      </w:r>
    </w:p>
    <w:p w:rsidR="008C361F" w:rsidRPr="004A1F78" w:rsidRDefault="008C361F" w:rsidP="0066481C">
      <w:pPr>
        <w:widowControl/>
        <w:autoSpaceDE/>
        <w:autoSpaceDN/>
        <w:adjustRightInd/>
        <w:ind w:firstLine="709"/>
        <w:jc w:val="both"/>
        <w:rPr>
          <w:b/>
          <w:bCs/>
          <w:sz w:val="24"/>
          <w:szCs w:val="24"/>
        </w:rPr>
      </w:pPr>
      <w:r w:rsidRPr="004A1F78">
        <w:rPr>
          <w:b/>
          <w:bCs/>
          <w:sz w:val="24"/>
          <w:szCs w:val="24"/>
        </w:rPr>
        <w:t>Разделы рабочего Портфолио:</w:t>
      </w:r>
    </w:p>
    <w:p w:rsidR="008C361F" w:rsidRPr="004A1F78" w:rsidRDefault="008C361F" w:rsidP="0066481C">
      <w:pPr>
        <w:widowControl/>
        <w:autoSpaceDE/>
        <w:autoSpaceDN/>
        <w:adjustRightInd/>
        <w:ind w:firstLine="709"/>
        <w:jc w:val="both"/>
        <w:rPr>
          <w:i/>
          <w:iCs/>
          <w:sz w:val="24"/>
          <w:szCs w:val="24"/>
          <w:u w:val="single"/>
        </w:rPr>
      </w:pPr>
      <w:r w:rsidRPr="004A1F78">
        <w:rPr>
          <w:i/>
          <w:iCs/>
          <w:sz w:val="24"/>
          <w:szCs w:val="24"/>
          <w:u w:val="single"/>
        </w:rPr>
        <w:t>Страницы раздела «Портрет»</w:t>
      </w:r>
    </w:p>
    <w:p w:rsidR="008C361F" w:rsidRPr="004A1F78" w:rsidRDefault="008C361F" w:rsidP="006E2AEB">
      <w:pPr>
        <w:widowControl/>
        <w:numPr>
          <w:ilvl w:val="0"/>
          <w:numId w:val="20"/>
        </w:numPr>
        <w:autoSpaceDE/>
        <w:autoSpaceDN/>
        <w:adjustRightInd/>
        <w:jc w:val="both"/>
        <w:rPr>
          <w:sz w:val="24"/>
          <w:szCs w:val="24"/>
        </w:rPr>
      </w:pPr>
      <w:r w:rsidRPr="004A1F78">
        <w:rPr>
          <w:sz w:val="24"/>
          <w:szCs w:val="24"/>
        </w:rPr>
        <w:t>Мой портрет (знакомьтесь:  это - я)</w:t>
      </w:r>
    </w:p>
    <w:p w:rsidR="008C361F" w:rsidRPr="004A1F78" w:rsidRDefault="008C361F" w:rsidP="006E2AEB">
      <w:pPr>
        <w:widowControl/>
        <w:numPr>
          <w:ilvl w:val="0"/>
          <w:numId w:val="20"/>
        </w:numPr>
        <w:autoSpaceDE/>
        <w:autoSpaceDN/>
        <w:adjustRightInd/>
        <w:jc w:val="both"/>
        <w:rPr>
          <w:sz w:val="24"/>
          <w:szCs w:val="24"/>
        </w:rPr>
      </w:pPr>
      <w:r w:rsidRPr="004A1F78">
        <w:rPr>
          <w:sz w:val="24"/>
          <w:szCs w:val="24"/>
        </w:rPr>
        <w:t>Место для фото (или автопортрета)</w:t>
      </w:r>
    </w:p>
    <w:p w:rsidR="008C361F" w:rsidRPr="004A1F78" w:rsidRDefault="008C361F" w:rsidP="006E2AEB">
      <w:pPr>
        <w:widowControl/>
        <w:numPr>
          <w:ilvl w:val="0"/>
          <w:numId w:val="20"/>
        </w:numPr>
        <w:autoSpaceDE/>
        <w:autoSpaceDN/>
        <w:adjustRightInd/>
        <w:jc w:val="both"/>
        <w:rPr>
          <w:sz w:val="24"/>
          <w:szCs w:val="24"/>
        </w:rPr>
      </w:pPr>
      <w:r w:rsidRPr="004A1F78">
        <w:rPr>
          <w:sz w:val="24"/>
          <w:szCs w:val="24"/>
        </w:rPr>
        <w:t>Напиши о себе (как умеешь):</w:t>
      </w:r>
    </w:p>
    <w:p w:rsidR="008C361F" w:rsidRPr="004A1F78" w:rsidRDefault="008C361F" w:rsidP="0066481C">
      <w:pPr>
        <w:widowControl/>
        <w:autoSpaceDE/>
        <w:autoSpaceDN/>
        <w:adjustRightInd/>
        <w:ind w:firstLine="2160"/>
        <w:jc w:val="both"/>
        <w:rPr>
          <w:sz w:val="24"/>
          <w:szCs w:val="24"/>
        </w:rPr>
      </w:pPr>
      <w:r w:rsidRPr="004A1F78">
        <w:rPr>
          <w:sz w:val="24"/>
          <w:szCs w:val="24"/>
        </w:rPr>
        <w:t>Меня зовут___________________</w:t>
      </w:r>
    </w:p>
    <w:p w:rsidR="008C361F" w:rsidRPr="004A1F78" w:rsidRDefault="008C361F" w:rsidP="0066481C">
      <w:pPr>
        <w:widowControl/>
        <w:autoSpaceDE/>
        <w:autoSpaceDN/>
        <w:adjustRightInd/>
        <w:ind w:firstLine="2160"/>
        <w:jc w:val="both"/>
        <w:rPr>
          <w:sz w:val="24"/>
          <w:szCs w:val="24"/>
        </w:rPr>
      </w:pPr>
      <w:r w:rsidRPr="004A1F78">
        <w:rPr>
          <w:sz w:val="24"/>
          <w:szCs w:val="24"/>
        </w:rPr>
        <w:t>Я родился ____________________ (число/месяц/год)</w:t>
      </w:r>
    </w:p>
    <w:p w:rsidR="008C361F" w:rsidRPr="004A1F78" w:rsidRDefault="008C361F" w:rsidP="0066481C">
      <w:pPr>
        <w:widowControl/>
        <w:autoSpaceDE/>
        <w:autoSpaceDN/>
        <w:adjustRightInd/>
        <w:ind w:firstLine="2160"/>
        <w:jc w:val="both"/>
        <w:rPr>
          <w:sz w:val="24"/>
          <w:szCs w:val="24"/>
        </w:rPr>
      </w:pPr>
      <w:r w:rsidRPr="004A1F78">
        <w:rPr>
          <w:sz w:val="24"/>
          <w:szCs w:val="24"/>
        </w:rPr>
        <w:t>Я живу в ______________________</w:t>
      </w:r>
    </w:p>
    <w:p w:rsidR="008C361F" w:rsidRPr="004A1F78" w:rsidRDefault="008C361F" w:rsidP="0066481C">
      <w:pPr>
        <w:widowControl/>
        <w:autoSpaceDE/>
        <w:autoSpaceDN/>
        <w:adjustRightInd/>
        <w:ind w:firstLine="2160"/>
        <w:jc w:val="both"/>
        <w:rPr>
          <w:sz w:val="24"/>
          <w:szCs w:val="24"/>
        </w:rPr>
      </w:pPr>
      <w:r w:rsidRPr="004A1F78">
        <w:rPr>
          <w:sz w:val="24"/>
          <w:szCs w:val="24"/>
        </w:rPr>
        <w:lastRenderedPageBreak/>
        <w:t>Мой адрес</w:t>
      </w:r>
    </w:p>
    <w:p w:rsidR="008C361F" w:rsidRPr="004A1F78" w:rsidRDefault="008C361F" w:rsidP="0066481C">
      <w:pPr>
        <w:widowControl/>
        <w:autoSpaceDE/>
        <w:autoSpaceDN/>
        <w:adjustRightInd/>
        <w:ind w:firstLine="2160"/>
        <w:jc w:val="both"/>
        <w:rPr>
          <w:sz w:val="24"/>
          <w:szCs w:val="24"/>
        </w:rPr>
      </w:pPr>
      <w:r w:rsidRPr="004A1F78">
        <w:rPr>
          <w:sz w:val="24"/>
          <w:szCs w:val="24"/>
        </w:rPr>
        <w:t xml:space="preserve">Моя семья </w:t>
      </w:r>
    </w:p>
    <w:p w:rsidR="008C361F" w:rsidRPr="004A1F78" w:rsidRDefault="008C361F" w:rsidP="006E2AEB">
      <w:pPr>
        <w:widowControl/>
        <w:numPr>
          <w:ilvl w:val="0"/>
          <w:numId w:val="21"/>
        </w:numPr>
        <w:autoSpaceDE/>
        <w:autoSpaceDN/>
        <w:adjustRightInd/>
        <w:jc w:val="both"/>
        <w:rPr>
          <w:sz w:val="24"/>
          <w:szCs w:val="24"/>
        </w:rPr>
      </w:pPr>
      <w:r w:rsidRPr="004A1F78">
        <w:rPr>
          <w:sz w:val="24"/>
          <w:szCs w:val="24"/>
        </w:rPr>
        <w:t xml:space="preserve">Нарисуй портрет своей семьи </w:t>
      </w:r>
    </w:p>
    <w:p w:rsidR="008C361F" w:rsidRPr="004A1F78" w:rsidRDefault="008C361F" w:rsidP="006E2AEB">
      <w:pPr>
        <w:widowControl/>
        <w:numPr>
          <w:ilvl w:val="0"/>
          <w:numId w:val="21"/>
        </w:numPr>
        <w:autoSpaceDE/>
        <w:autoSpaceDN/>
        <w:adjustRightInd/>
        <w:jc w:val="both"/>
        <w:rPr>
          <w:sz w:val="24"/>
          <w:szCs w:val="24"/>
        </w:rPr>
      </w:pPr>
      <w:r w:rsidRPr="004A1F78">
        <w:rPr>
          <w:sz w:val="24"/>
          <w:szCs w:val="24"/>
        </w:rPr>
        <w:t xml:space="preserve">Родословное дерево </w:t>
      </w:r>
    </w:p>
    <w:p w:rsidR="008C361F" w:rsidRPr="004A1F78" w:rsidRDefault="008C361F" w:rsidP="006E2AEB">
      <w:pPr>
        <w:widowControl/>
        <w:numPr>
          <w:ilvl w:val="0"/>
          <w:numId w:val="21"/>
        </w:numPr>
        <w:autoSpaceDE/>
        <w:autoSpaceDN/>
        <w:adjustRightInd/>
        <w:jc w:val="both"/>
        <w:rPr>
          <w:sz w:val="24"/>
          <w:szCs w:val="24"/>
        </w:rPr>
      </w:pPr>
      <w:r w:rsidRPr="004A1F78">
        <w:rPr>
          <w:sz w:val="24"/>
          <w:szCs w:val="24"/>
        </w:rPr>
        <w:t>Чем я люблю заниматься</w:t>
      </w:r>
    </w:p>
    <w:p w:rsidR="008C361F" w:rsidRPr="004A1F78" w:rsidRDefault="008C361F" w:rsidP="006E2AEB">
      <w:pPr>
        <w:widowControl/>
        <w:numPr>
          <w:ilvl w:val="0"/>
          <w:numId w:val="21"/>
        </w:numPr>
        <w:autoSpaceDE/>
        <w:autoSpaceDN/>
        <w:adjustRightInd/>
        <w:jc w:val="both"/>
        <w:rPr>
          <w:sz w:val="24"/>
          <w:szCs w:val="24"/>
        </w:rPr>
      </w:pPr>
      <w:r w:rsidRPr="004A1F78">
        <w:rPr>
          <w:sz w:val="24"/>
          <w:szCs w:val="24"/>
        </w:rPr>
        <w:t xml:space="preserve">Я ученик </w:t>
      </w:r>
    </w:p>
    <w:p w:rsidR="008C361F" w:rsidRPr="004A1F78" w:rsidRDefault="008C361F" w:rsidP="0066481C">
      <w:pPr>
        <w:widowControl/>
        <w:autoSpaceDE/>
        <w:autoSpaceDN/>
        <w:adjustRightInd/>
        <w:ind w:left="360"/>
        <w:jc w:val="both"/>
        <w:rPr>
          <w:sz w:val="24"/>
          <w:szCs w:val="24"/>
        </w:rPr>
      </w:pPr>
      <w:r w:rsidRPr="004A1F78">
        <w:rPr>
          <w:sz w:val="24"/>
          <w:szCs w:val="24"/>
        </w:rPr>
        <w:t>Выкладывается лист диагностики проведенной учителем на первых уроках в школе («напиши буквы, какие ты знаешь, цифры, нарисуй и т.д.»)</w:t>
      </w:r>
    </w:p>
    <w:p w:rsidR="008C361F" w:rsidRPr="004A1F78" w:rsidRDefault="008C361F" w:rsidP="006E2AEB">
      <w:pPr>
        <w:widowControl/>
        <w:numPr>
          <w:ilvl w:val="0"/>
          <w:numId w:val="22"/>
        </w:numPr>
        <w:autoSpaceDE/>
        <w:autoSpaceDN/>
        <w:adjustRightInd/>
        <w:jc w:val="both"/>
        <w:rPr>
          <w:sz w:val="24"/>
          <w:szCs w:val="24"/>
        </w:rPr>
      </w:pPr>
      <w:r w:rsidRPr="004A1F78">
        <w:rPr>
          <w:sz w:val="24"/>
          <w:szCs w:val="24"/>
        </w:rPr>
        <w:t xml:space="preserve">Я могу делать </w:t>
      </w:r>
    </w:p>
    <w:p w:rsidR="008C361F" w:rsidRPr="004A1F78" w:rsidRDefault="008C361F" w:rsidP="006E2AEB">
      <w:pPr>
        <w:widowControl/>
        <w:numPr>
          <w:ilvl w:val="0"/>
          <w:numId w:val="22"/>
        </w:numPr>
        <w:autoSpaceDE/>
        <w:autoSpaceDN/>
        <w:adjustRightInd/>
        <w:jc w:val="both"/>
        <w:rPr>
          <w:sz w:val="24"/>
          <w:szCs w:val="24"/>
        </w:rPr>
      </w:pPr>
      <w:r w:rsidRPr="004A1F78">
        <w:rPr>
          <w:sz w:val="24"/>
          <w:szCs w:val="24"/>
        </w:rPr>
        <w:t>Я хочу  научиться в этом году…</w:t>
      </w:r>
    </w:p>
    <w:p w:rsidR="008C361F" w:rsidRPr="004A1F78" w:rsidRDefault="008C361F" w:rsidP="006E2AEB">
      <w:pPr>
        <w:widowControl/>
        <w:numPr>
          <w:ilvl w:val="0"/>
          <w:numId w:val="22"/>
        </w:numPr>
        <w:autoSpaceDE/>
        <w:autoSpaceDN/>
        <w:adjustRightInd/>
        <w:jc w:val="both"/>
        <w:rPr>
          <w:sz w:val="24"/>
          <w:szCs w:val="24"/>
        </w:rPr>
      </w:pPr>
      <w:r w:rsidRPr="004A1F78">
        <w:rPr>
          <w:sz w:val="24"/>
          <w:szCs w:val="24"/>
        </w:rPr>
        <w:t>Я научусь в этом году</w:t>
      </w:r>
    </w:p>
    <w:p w:rsidR="008C361F" w:rsidRPr="004A1F78" w:rsidRDefault="008C361F" w:rsidP="0066481C">
      <w:pPr>
        <w:widowControl/>
        <w:autoSpaceDE/>
        <w:autoSpaceDN/>
        <w:adjustRightInd/>
        <w:ind w:left="1440" w:firstLine="709"/>
        <w:jc w:val="both"/>
        <w:rPr>
          <w:sz w:val="24"/>
          <w:szCs w:val="24"/>
        </w:rPr>
      </w:pPr>
      <w:r w:rsidRPr="004A1F78">
        <w:rPr>
          <w:sz w:val="24"/>
          <w:szCs w:val="24"/>
        </w:rPr>
        <w:t>Составляется вместе с учителем на уроке</w:t>
      </w:r>
    </w:p>
    <w:tbl>
      <w:tblPr>
        <w:tblW w:w="0" w:type="auto"/>
        <w:tblInd w:w="2" w:type="dxa"/>
        <w:tblCellMar>
          <w:left w:w="0" w:type="dxa"/>
          <w:right w:w="0" w:type="dxa"/>
        </w:tblCellMar>
        <w:tblLook w:val="00A0"/>
      </w:tblPr>
      <w:tblGrid>
        <w:gridCol w:w="2880"/>
        <w:gridCol w:w="2880"/>
        <w:gridCol w:w="2900"/>
      </w:tblGrid>
      <w:tr w:rsidR="008C361F" w:rsidRPr="004A1F78">
        <w:tc>
          <w:tcPr>
            <w:tcW w:w="2880" w:type="dxa"/>
            <w:tcBorders>
              <w:top w:val="single" w:sz="8" w:space="0" w:color="C0C0C0"/>
              <w:left w:val="single" w:sz="8" w:space="0" w:color="C0C0C0"/>
              <w:bottom w:val="single" w:sz="8" w:space="0" w:color="C0C0C0"/>
              <w:right w:val="nil"/>
            </w:tcBorders>
          </w:tcPr>
          <w:p w:rsidR="008C361F" w:rsidRPr="004A1F78" w:rsidRDefault="008C361F" w:rsidP="0066481C">
            <w:pPr>
              <w:widowControl/>
              <w:autoSpaceDE/>
              <w:autoSpaceDN/>
              <w:adjustRightInd/>
              <w:snapToGrid w:val="0"/>
              <w:jc w:val="both"/>
              <w:rPr>
                <w:sz w:val="24"/>
                <w:szCs w:val="24"/>
              </w:rPr>
            </w:pPr>
            <w:r w:rsidRPr="004A1F78">
              <w:rPr>
                <w:sz w:val="24"/>
                <w:szCs w:val="24"/>
              </w:rPr>
              <w:t>Предмет</w:t>
            </w:r>
          </w:p>
        </w:tc>
        <w:tc>
          <w:tcPr>
            <w:tcW w:w="2880" w:type="dxa"/>
            <w:tcBorders>
              <w:top w:val="single" w:sz="8" w:space="0" w:color="C0C0C0"/>
              <w:left w:val="single" w:sz="8" w:space="0" w:color="C0C0C0"/>
              <w:bottom w:val="single" w:sz="8" w:space="0" w:color="C0C0C0"/>
              <w:right w:val="nil"/>
            </w:tcBorders>
          </w:tcPr>
          <w:p w:rsidR="008C361F" w:rsidRPr="004A1F78" w:rsidRDefault="008C361F" w:rsidP="0066481C">
            <w:pPr>
              <w:widowControl/>
              <w:autoSpaceDE/>
              <w:autoSpaceDN/>
              <w:adjustRightInd/>
              <w:snapToGrid w:val="0"/>
              <w:jc w:val="both"/>
              <w:rPr>
                <w:sz w:val="24"/>
                <w:szCs w:val="24"/>
              </w:rPr>
            </w:pPr>
            <w:r w:rsidRPr="004A1F78">
              <w:rPr>
                <w:sz w:val="24"/>
                <w:szCs w:val="24"/>
              </w:rPr>
              <w:t>Чему научусь</w:t>
            </w:r>
          </w:p>
        </w:tc>
        <w:tc>
          <w:tcPr>
            <w:tcW w:w="2900" w:type="dxa"/>
            <w:tcBorders>
              <w:top w:val="single" w:sz="8" w:space="0" w:color="C0C0C0"/>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jc w:val="both"/>
              <w:rPr>
                <w:sz w:val="24"/>
                <w:szCs w:val="24"/>
              </w:rPr>
            </w:pPr>
            <w:r w:rsidRPr="004A1F78">
              <w:rPr>
                <w:sz w:val="24"/>
                <w:szCs w:val="24"/>
              </w:rPr>
              <w:t>Рисунок или пример</w:t>
            </w:r>
          </w:p>
        </w:tc>
      </w:tr>
      <w:tr w:rsidR="008C361F" w:rsidRPr="004A1F78">
        <w:tc>
          <w:tcPr>
            <w:tcW w:w="288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jc w:val="both"/>
              <w:rPr>
                <w:sz w:val="24"/>
                <w:szCs w:val="24"/>
              </w:rPr>
            </w:pPr>
            <w:r w:rsidRPr="004A1F78">
              <w:rPr>
                <w:sz w:val="24"/>
                <w:szCs w:val="24"/>
              </w:rPr>
              <w:t>Русский язык</w:t>
            </w:r>
          </w:p>
        </w:tc>
        <w:tc>
          <w:tcPr>
            <w:tcW w:w="288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2900" w:type="dxa"/>
            <w:tcBorders>
              <w:top w:val="nil"/>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ind w:firstLine="709"/>
              <w:jc w:val="both"/>
              <w:rPr>
                <w:sz w:val="24"/>
                <w:szCs w:val="24"/>
              </w:rPr>
            </w:pPr>
          </w:p>
        </w:tc>
      </w:tr>
      <w:tr w:rsidR="008C361F" w:rsidRPr="004A1F78">
        <w:tc>
          <w:tcPr>
            <w:tcW w:w="288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jc w:val="both"/>
              <w:rPr>
                <w:sz w:val="24"/>
                <w:szCs w:val="24"/>
              </w:rPr>
            </w:pPr>
            <w:r w:rsidRPr="004A1F78">
              <w:rPr>
                <w:sz w:val="24"/>
                <w:szCs w:val="24"/>
              </w:rPr>
              <w:t>Литературное чтение</w:t>
            </w:r>
          </w:p>
        </w:tc>
        <w:tc>
          <w:tcPr>
            <w:tcW w:w="288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2900" w:type="dxa"/>
            <w:tcBorders>
              <w:top w:val="nil"/>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ind w:firstLine="709"/>
              <w:jc w:val="both"/>
              <w:rPr>
                <w:sz w:val="24"/>
                <w:szCs w:val="24"/>
              </w:rPr>
            </w:pPr>
          </w:p>
        </w:tc>
      </w:tr>
      <w:tr w:rsidR="008C361F" w:rsidRPr="004A1F78">
        <w:tc>
          <w:tcPr>
            <w:tcW w:w="288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jc w:val="both"/>
              <w:rPr>
                <w:sz w:val="24"/>
                <w:szCs w:val="24"/>
              </w:rPr>
            </w:pPr>
            <w:r w:rsidRPr="004A1F78">
              <w:rPr>
                <w:sz w:val="24"/>
                <w:szCs w:val="24"/>
              </w:rPr>
              <w:t xml:space="preserve">Математика </w:t>
            </w:r>
          </w:p>
        </w:tc>
        <w:tc>
          <w:tcPr>
            <w:tcW w:w="288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2900" w:type="dxa"/>
            <w:tcBorders>
              <w:top w:val="nil"/>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ind w:firstLine="709"/>
              <w:jc w:val="both"/>
              <w:rPr>
                <w:sz w:val="24"/>
                <w:szCs w:val="24"/>
              </w:rPr>
            </w:pPr>
          </w:p>
        </w:tc>
      </w:tr>
      <w:tr w:rsidR="008C361F" w:rsidRPr="004A1F78">
        <w:tc>
          <w:tcPr>
            <w:tcW w:w="288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jc w:val="both"/>
              <w:rPr>
                <w:sz w:val="24"/>
                <w:szCs w:val="24"/>
              </w:rPr>
            </w:pPr>
            <w:r w:rsidRPr="004A1F78">
              <w:rPr>
                <w:sz w:val="24"/>
                <w:szCs w:val="24"/>
              </w:rPr>
              <w:t>Окружающий мир</w:t>
            </w:r>
          </w:p>
        </w:tc>
        <w:tc>
          <w:tcPr>
            <w:tcW w:w="288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2900" w:type="dxa"/>
            <w:tcBorders>
              <w:top w:val="nil"/>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ind w:firstLine="709"/>
              <w:jc w:val="both"/>
              <w:rPr>
                <w:sz w:val="24"/>
                <w:szCs w:val="24"/>
              </w:rPr>
            </w:pPr>
          </w:p>
        </w:tc>
      </w:tr>
    </w:tbl>
    <w:p w:rsidR="008C361F" w:rsidRPr="004A1F78" w:rsidRDefault="008C361F" w:rsidP="0066481C">
      <w:pPr>
        <w:widowControl/>
        <w:autoSpaceDE/>
        <w:autoSpaceDN/>
        <w:adjustRightInd/>
        <w:jc w:val="both"/>
        <w:rPr>
          <w:sz w:val="24"/>
          <w:szCs w:val="24"/>
        </w:rPr>
      </w:pPr>
    </w:p>
    <w:p w:rsidR="008C361F" w:rsidRPr="004A1F78" w:rsidRDefault="008C361F" w:rsidP="006E2AEB">
      <w:pPr>
        <w:widowControl/>
        <w:numPr>
          <w:ilvl w:val="0"/>
          <w:numId w:val="23"/>
        </w:numPr>
        <w:autoSpaceDE/>
        <w:autoSpaceDN/>
        <w:adjustRightInd/>
        <w:jc w:val="both"/>
        <w:rPr>
          <w:sz w:val="24"/>
          <w:szCs w:val="24"/>
        </w:rPr>
      </w:pPr>
      <w:r w:rsidRPr="004A1F78">
        <w:rPr>
          <w:sz w:val="24"/>
          <w:szCs w:val="24"/>
        </w:rPr>
        <w:t xml:space="preserve">Я читаю. </w:t>
      </w:r>
    </w:p>
    <w:p w:rsidR="008C361F" w:rsidRPr="004A1F78" w:rsidRDefault="008C361F" w:rsidP="006E2AEB">
      <w:pPr>
        <w:widowControl/>
        <w:numPr>
          <w:ilvl w:val="0"/>
          <w:numId w:val="23"/>
        </w:numPr>
        <w:autoSpaceDE/>
        <w:autoSpaceDN/>
        <w:adjustRightInd/>
        <w:jc w:val="both"/>
        <w:rPr>
          <w:sz w:val="24"/>
          <w:szCs w:val="24"/>
        </w:rPr>
      </w:pPr>
      <w:r w:rsidRPr="004A1F78">
        <w:rPr>
          <w:sz w:val="24"/>
          <w:szCs w:val="24"/>
        </w:rPr>
        <w:t>Мой класс,  мои друзья,  мой первый учитель</w:t>
      </w:r>
    </w:p>
    <w:p w:rsidR="008C361F" w:rsidRPr="004A1F78" w:rsidRDefault="008C361F" w:rsidP="006E2AEB">
      <w:pPr>
        <w:widowControl/>
        <w:numPr>
          <w:ilvl w:val="0"/>
          <w:numId w:val="23"/>
        </w:numPr>
        <w:autoSpaceDE/>
        <w:autoSpaceDN/>
        <w:adjustRightInd/>
        <w:jc w:val="both"/>
        <w:rPr>
          <w:sz w:val="24"/>
          <w:szCs w:val="24"/>
        </w:rPr>
      </w:pPr>
      <w:r w:rsidRPr="004A1F78">
        <w:rPr>
          <w:sz w:val="24"/>
          <w:szCs w:val="24"/>
        </w:rPr>
        <w:t xml:space="preserve">Мой распорядок дня </w:t>
      </w:r>
    </w:p>
    <w:tbl>
      <w:tblPr>
        <w:tblW w:w="0" w:type="auto"/>
        <w:tblInd w:w="2" w:type="dxa"/>
        <w:tblLayout w:type="fixed"/>
        <w:tblCellMar>
          <w:left w:w="0" w:type="dxa"/>
          <w:right w:w="0" w:type="dxa"/>
        </w:tblCellMar>
        <w:tblLook w:val="00A0"/>
      </w:tblPr>
      <w:tblGrid>
        <w:gridCol w:w="2160"/>
        <w:gridCol w:w="2160"/>
        <w:gridCol w:w="2160"/>
        <w:gridCol w:w="2180"/>
      </w:tblGrid>
      <w:tr w:rsidR="008C361F" w:rsidRPr="004A1F78">
        <w:tc>
          <w:tcPr>
            <w:tcW w:w="2160" w:type="dxa"/>
            <w:tcBorders>
              <w:top w:val="single" w:sz="8" w:space="0" w:color="C0C0C0"/>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2160" w:type="dxa"/>
            <w:tcBorders>
              <w:top w:val="single" w:sz="8" w:space="0" w:color="C0C0C0"/>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r w:rsidRPr="004A1F78">
              <w:rPr>
                <w:sz w:val="24"/>
                <w:szCs w:val="24"/>
              </w:rPr>
              <w:t>Время</w:t>
            </w:r>
          </w:p>
        </w:tc>
        <w:tc>
          <w:tcPr>
            <w:tcW w:w="2160" w:type="dxa"/>
            <w:tcBorders>
              <w:top w:val="single" w:sz="8" w:space="0" w:color="C0C0C0"/>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r w:rsidRPr="004A1F78">
              <w:rPr>
                <w:sz w:val="24"/>
                <w:szCs w:val="24"/>
              </w:rPr>
              <w:t xml:space="preserve">Дела </w:t>
            </w:r>
          </w:p>
        </w:tc>
        <w:tc>
          <w:tcPr>
            <w:tcW w:w="2180" w:type="dxa"/>
            <w:tcBorders>
              <w:top w:val="single" w:sz="8" w:space="0" w:color="C0C0C0"/>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ind w:firstLine="709"/>
              <w:jc w:val="both"/>
              <w:rPr>
                <w:sz w:val="24"/>
                <w:szCs w:val="24"/>
              </w:rPr>
            </w:pPr>
            <w:r w:rsidRPr="004A1F78">
              <w:rPr>
                <w:sz w:val="24"/>
                <w:szCs w:val="24"/>
              </w:rPr>
              <w:t xml:space="preserve">Рисунок </w:t>
            </w:r>
          </w:p>
        </w:tc>
      </w:tr>
      <w:tr w:rsidR="008C361F" w:rsidRPr="004A1F78">
        <w:tc>
          <w:tcPr>
            <w:tcW w:w="216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r w:rsidRPr="004A1F78">
              <w:rPr>
                <w:sz w:val="24"/>
                <w:szCs w:val="24"/>
              </w:rPr>
              <w:t>Утро</w:t>
            </w:r>
          </w:p>
        </w:tc>
        <w:tc>
          <w:tcPr>
            <w:tcW w:w="216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216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2180" w:type="dxa"/>
            <w:tcBorders>
              <w:top w:val="nil"/>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ind w:firstLine="709"/>
              <w:jc w:val="both"/>
              <w:rPr>
                <w:sz w:val="24"/>
                <w:szCs w:val="24"/>
              </w:rPr>
            </w:pPr>
          </w:p>
        </w:tc>
      </w:tr>
      <w:tr w:rsidR="008C361F" w:rsidRPr="004A1F78">
        <w:tc>
          <w:tcPr>
            <w:tcW w:w="216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r w:rsidRPr="004A1F78">
              <w:rPr>
                <w:sz w:val="24"/>
                <w:szCs w:val="24"/>
              </w:rPr>
              <w:t>День</w:t>
            </w:r>
          </w:p>
        </w:tc>
        <w:tc>
          <w:tcPr>
            <w:tcW w:w="216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216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2180" w:type="dxa"/>
            <w:tcBorders>
              <w:top w:val="nil"/>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ind w:firstLine="709"/>
              <w:jc w:val="both"/>
              <w:rPr>
                <w:sz w:val="24"/>
                <w:szCs w:val="24"/>
              </w:rPr>
            </w:pPr>
          </w:p>
        </w:tc>
      </w:tr>
      <w:tr w:rsidR="008C361F" w:rsidRPr="004A1F78">
        <w:tc>
          <w:tcPr>
            <w:tcW w:w="216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r w:rsidRPr="004A1F78">
              <w:rPr>
                <w:sz w:val="24"/>
                <w:szCs w:val="24"/>
              </w:rPr>
              <w:t>Вечер</w:t>
            </w:r>
          </w:p>
        </w:tc>
        <w:tc>
          <w:tcPr>
            <w:tcW w:w="216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2160"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2180" w:type="dxa"/>
            <w:tcBorders>
              <w:top w:val="nil"/>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ind w:firstLine="709"/>
              <w:jc w:val="both"/>
              <w:rPr>
                <w:sz w:val="24"/>
                <w:szCs w:val="24"/>
              </w:rPr>
            </w:pPr>
          </w:p>
        </w:tc>
      </w:tr>
    </w:tbl>
    <w:p w:rsidR="008C361F" w:rsidRPr="004A1F78" w:rsidRDefault="008C361F" w:rsidP="0066481C">
      <w:pPr>
        <w:widowControl/>
        <w:autoSpaceDE/>
        <w:autoSpaceDN/>
        <w:adjustRightInd/>
        <w:jc w:val="both"/>
        <w:rPr>
          <w:sz w:val="24"/>
          <w:szCs w:val="24"/>
        </w:rPr>
      </w:pPr>
    </w:p>
    <w:p w:rsidR="008C361F" w:rsidRPr="004A1F78" w:rsidRDefault="008C361F" w:rsidP="006E2AEB">
      <w:pPr>
        <w:widowControl/>
        <w:numPr>
          <w:ilvl w:val="0"/>
          <w:numId w:val="24"/>
        </w:numPr>
        <w:autoSpaceDE/>
        <w:autoSpaceDN/>
        <w:adjustRightInd/>
        <w:jc w:val="both"/>
        <w:rPr>
          <w:sz w:val="24"/>
          <w:szCs w:val="24"/>
        </w:rPr>
      </w:pPr>
      <w:r w:rsidRPr="004A1F78">
        <w:rPr>
          <w:sz w:val="24"/>
          <w:szCs w:val="24"/>
        </w:rPr>
        <w:t>Я и мои друзья</w:t>
      </w:r>
    </w:p>
    <w:tbl>
      <w:tblPr>
        <w:tblW w:w="9075" w:type="dxa"/>
        <w:tblInd w:w="2" w:type="dxa"/>
        <w:tblLayout w:type="fixed"/>
        <w:tblCellMar>
          <w:left w:w="0" w:type="dxa"/>
          <w:right w:w="0" w:type="dxa"/>
        </w:tblCellMar>
        <w:tblLook w:val="00A0"/>
      </w:tblPr>
      <w:tblGrid>
        <w:gridCol w:w="5364"/>
        <w:gridCol w:w="1805"/>
        <w:gridCol w:w="1906"/>
      </w:tblGrid>
      <w:tr w:rsidR="008C361F" w:rsidRPr="004A1F78">
        <w:tc>
          <w:tcPr>
            <w:tcW w:w="5362" w:type="dxa"/>
            <w:tcBorders>
              <w:top w:val="single" w:sz="8" w:space="0" w:color="C0C0C0"/>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r w:rsidRPr="004A1F78">
              <w:rPr>
                <w:sz w:val="24"/>
                <w:szCs w:val="24"/>
              </w:rPr>
              <w:t>Вопрос</w:t>
            </w:r>
          </w:p>
        </w:tc>
        <w:tc>
          <w:tcPr>
            <w:tcW w:w="1805" w:type="dxa"/>
            <w:tcBorders>
              <w:top w:val="single" w:sz="8" w:space="0" w:color="C0C0C0"/>
              <w:left w:val="single" w:sz="8" w:space="0" w:color="C0C0C0"/>
              <w:bottom w:val="single" w:sz="8" w:space="0" w:color="C0C0C0"/>
              <w:right w:val="nil"/>
            </w:tcBorders>
          </w:tcPr>
          <w:p w:rsidR="008C361F" w:rsidRPr="004A1F78" w:rsidRDefault="008C361F" w:rsidP="0066481C">
            <w:pPr>
              <w:widowControl/>
              <w:autoSpaceDE/>
              <w:autoSpaceDN/>
              <w:adjustRightInd/>
              <w:snapToGrid w:val="0"/>
              <w:jc w:val="both"/>
              <w:rPr>
                <w:sz w:val="24"/>
                <w:szCs w:val="24"/>
              </w:rPr>
            </w:pPr>
            <w:r w:rsidRPr="004A1F78">
              <w:rPr>
                <w:sz w:val="24"/>
                <w:szCs w:val="24"/>
              </w:rPr>
              <w:t>Напиши</w:t>
            </w:r>
          </w:p>
        </w:tc>
        <w:tc>
          <w:tcPr>
            <w:tcW w:w="1906" w:type="dxa"/>
            <w:tcBorders>
              <w:top w:val="single" w:sz="8" w:space="0" w:color="C0C0C0"/>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jc w:val="both"/>
              <w:rPr>
                <w:sz w:val="24"/>
                <w:szCs w:val="24"/>
              </w:rPr>
            </w:pPr>
            <w:r w:rsidRPr="004A1F78">
              <w:rPr>
                <w:sz w:val="24"/>
                <w:szCs w:val="24"/>
              </w:rPr>
              <w:t>Нарисуй</w:t>
            </w:r>
          </w:p>
        </w:tc>
      </w:tr>
      <w:tr w:rsidR="008C361F" w:rsidRPr="004A1F78">
        <w:tc>
          <w:tcPr>
            <w:tcW w:w="5362"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jc w:val="both"/>
              <w:rPr>
                <w:sz w:val="24"/>
                <w:szCs w:val="24"/>
              </w:rPr>
            </w:pPr>
            <w:r w:rsidRPr="004A1F78">
              <w:rPr>
                <w:sz w:val="24"/>
                <w:szCs w:val="24"/>
              </w:rPr>
              <w:t xml:space="preserve"> Чем я люблю заниматься?</w:t>
            </w:r>
          </w:p>
        </w:tc>
        <w:tc>
          <w:tcPr>
            <w:tcW w:w="1805"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1906" w:type="dxa"/>
            <w:tcBorders>
              <w:top w:val="nil"/>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ind w:firstLine="709"/>
              <w:jc w:val="both"/>
              <w:rPr>
                <w:sz w:val="24"/>
                <w:szCs w:val="24"/>
              </w:rPr>
            </w:pPr>
          </w:p>
        </w:tc>
      </w:tr>
      <w:tr w:rsidR="008C361F" w:rsidRPr="004A1F78">
        <w:tc>
          <w:tcPr>
            <w:tcW w:w="5362"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jc w:val="both"/>
              <w:rPr>
                <w:sz w:val="24"/>
                <w:szCs w:val="24"/>
              </w:rPr>
            </w:pPr>
            <w:r w:rsidRPr="004A1F78">
              <w:rPr>
                <w:sz w:val="24"/>
                <w:szCs w:val="24"/>
              </w:rPr>
              <w:t xml:space="preserve"> Какая игрушка у  меня самая любимая?</w:t>
            </w:r>
          </w:p>
        </w:tc>
        <w:tc>
          <w:tcPr>
            <w:tcW w:w="1805"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1906" w:type="dxa"/>
            <w:tcBorders>
              <w:top w:val="nil"/>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ind w:firstLine="709"/>
              <w:jc w:val="both"/>
              <w:rPr>
                <w:sz w:val="24"/>
                <w:szCs w:val="24"/>
              </w:rPr>
            </w:pPr>
          </w:p>
        </w:tc>
      </w:tr>
      <w:tr w:rsidR="008C361F" w:rsidRPr="004A1F78">
        <w:tc>
          <w:tcPr>
            <w:tcW w:w="5362"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jc w:val="both"/>
              <w:rPr>
                <w:sz w:val="24"/>
                <w:szCs w:val="24"/>
              </w:rPr>
            </w:pPr>
            <w:r w:rsidRPr="004A1F78">
              <w:rPr>
                <w:sz w:val="24"/>
                <w:szCs w:val="24"/>
              </w:rPr>
              <w:t xml:space="preserve"> Сколько у меня друзей и как их зовут?</w:t>
            </w:r>
          </w:p>
        </w:tc>
        <w:tc>
          <w:tcPr>
            <w:tcW w:w="1805"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1906" w:type="dxa"/>
            <w:tcBorders>
              <w:top w:val="nil"/>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ind w:firstLine="709"/>
              <w:jc w:val="both"/>
              <w:rPr>
                <w:sz w:val="24"/>
                <w:szCs w:val="24"/>
              </w:rPr>
            </w:pPr>
          </w:p>
        </w:tc>
      </w:tr>
      <w:tr w:rsidR="008C361F" w:rsidRPr="004A1F78">
        <w:tc>
          <w:tcPr>
            <w:tcW w:w="5362"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jc w:val="both"/>
              <w:rPr>
                <w:sz w:val="24"/>
                <w:szCs w:val="24"/>
              </w:rPr>
            </w:pPr>
            <w:r w:rsidRPr="004A1F78">
              <w:rPr>
                <w:sz w:val="24"/>
                <w:szCs w:val="24"/>
              </w:rPr>
              <w:t xml:space="preserve"> Какой у меня самый любимый цвет?</w:t>
            </w:r>
          </w:p>
        </w:tc>
        <w:tc>
          <w:tcPr>
            <w:tcW w:w="1805"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1906" w:type="dxa"/>
            <w:tcBorders>
              <w:top w:val="nil"/>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ind w:firstLine="709"/>
              <w:jc w:val="both"/>
              <w:rPr>
                <w:sz w:val="24"/>
                <w:szCs w:val="24"/>
              </w:rPr>
            </w:pPr>
          </w:p>
        </w:tc>
      </w:tr>
      <w:tr w:rsidR="008C361F" w:rsidRPr="004A1F78">
        <w:tc>
          <w:tcPr>
            <w:tcW w:w="5362"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jc w:val="both"/>
              <w:rPr>
                <w:sz w:val="24"/>
                <w:szCs w:val="24"/>
              </w:rPr>
            </w:pPr>
            <w:r w:rsidRPr="004A1F78">
              <w:rPr>
                <w:sz w:val="24"/>
                <w:szCs w:val="24"/>
              </w:rPr>
              <w:t xml:space="preserve"> Какие поделки я очень хочу научиться  мастерить?</w:t>
            </w:r>
          </w:p>
        </w:tc>
        <w:tc>
          <w:tcPr>
            <w:tcW w:w="1805" w:type="dxa"/>
            <w:tcBorders>
              <w:top w:val="nil"/>
              <w:left w:val="single" w:sz="8" w:space="0" w:color="C0C0C0"/>
              <w:bottom w:val="single" w:sz="8" w:space="0" w:color="C0C0C0"/>
              <w:right w:val="nil"/>
            </w:tcBorders>
          </w:tcPr>
          <w:p w:rsidR="008C361F" w:rsidRPr="004A1F78" w:rsidRDefault="008C361F" w:rsidP="0066481C">
            <w:pPr>
              <w:widowControl/>
              <w:autoSpaceDE/>
              <w:autoSpaceDN/>
              <w:adjustRightInd/>
              <w:snapToGrid w:val="0"/>
              <w:ind w:firstLine="709"/>
              <w:jc w:val="both"/>
              <w:rPr>
                <w:sz w:val="24"/>
                <w:szCs w:val="24"/>
              </w:rPr>
            </w:pPr>
          </w:p>
        </w:tc>
        <w:tc>
          <w:tcPr>
            <w:tcW w:w="1906" w:type="dxa"/>
            <w:tcBorders>
              <w:top w:val="nil"/>
              <w:left w:val="single" w:sz="8" w:space="0" w:color="C0C0C0"/>
              <w:bottom w:val="single" w:sz="8" w:space="0" w:color="C0C0C0"/>
              <w:right w:val="single" w:sz="8" w:space="0" w:color="C0C0C0"/>
            </w:tcBorders>
          </w:tcPr>
          <w:p w:rsidR="008C361F" w:rsidRPr="004A1F78" w:rsidRDefault="008C361F" w:rsidP="0066481C">
            <w:pPr>
              <w:widowControl/>
              <w:autoSpaceDE/>
              <w:autoSpaceDN/>
              <w:adjustRightInd/>
              <w:snapToGrid w:val="0"/>
              <w:ind w:firstLine="709"/>
              <w:jc w:val="both"/>
              <w:rPr>
                <w:sz w:val="24"/>
                <w:szCs w:val="24"/>
              </w:rPr>
            </w:pPr>
          </w:p>
        </w:tc>
      </w:tr>
    </w:tbl>
    <w:p w:rsidR="008C361F" w:rsidRPr="004A1F78" w:rsidRDefault="008C361F" w:rsidP="0066481C">
      <w:pPr>
        <w:widowControl/>
        <w:autoSpaceDE/>
        <w:autoSpaceDN/>
        <w:adjustRightInd/>
        <w:jc w:val="both"/>
        <w:rPr>
          <w:sz w:val="24"/>
          <w:szCs w:val="24"/>
        </w:rPr>
      </w:pPr>
    </w:p>
    <w:p w:rsidR="008C361F" w:rsidRPr="004A1F78" w:rsidRDefault="008C361F" w:rsidP="0066481C">
      <w:pPr>
        <w:widowControl/>
        <w:autoSpaceDE/>
        <w:autoSpaceDN/>
        <w:adjustRightInd/>
        <w:ind w:firstLine="709"/>
        <w:jc w:val="both"/>
        <w:rPr>
          <w:i/>
          <w:iCs/>
          <w:sz w:val="24"/>
          <w:szCs w:val="24"/>
        </w:rPr>
      </w:pPr>
      <w:r w:rsidRPr="004A1F78">
        <w:rPr>
          <w:i/>
          <w:iCs/>
          <w:sz w:val="24"/>
          <w:szCs w:val="24"/>
          <w:u w:val="single"/>
        </w:rPr>
        <w:t>Страницы раздела «Коллектор»</w:t>
      </w:r>
    </w:p>
    <w:p w:rsidR="008C361F" w:rsidRPr="004A1F78" w:rsidRDefault="008C361F" w:rsidP="006E2AEB">
      <w:pPr>
        <w:widowControl/>
        <w:numPr>
          <w:ilvl w:val="0"/>
          <w:numId w:val="24"/>
        </w:numPr>
        <w:autoSpaceDE/>
        <w:autoSpaceDN/>
        <w:adjustRightInd/>
        <w:jc w:val="both"/>
        <w:rPr>
          <w:sz w:val="24"/>
          <w:szCs w:val="24"/>
        </w:rPr>
      </w:pPr>
      <w:r w:rsidRPr="004A1F78">
        <w:rPr>
          <w:sz w:val="24"/>
          <w:szCs w:val="24"/>
        </w:rPr>
        <w:t>Правила поведения в школе</w:t>
      </w:r>
    </w:p>
    <w:p w:rsidR="008C361F" w:rsidRPr="004A1F78" w:rsidRDefault="008C361F" w:rsidP="006E2AEB">
      <w:pPr>
        <w:widowControl/>
        <w:numPr>
          <w:ilvl w:val="0"/>
          <w:numId w:val="24"/>
        </w:numPr>
        <w:autoSpaceDE/>
        <w:autoSpaceDN/>
        <w:adjustRightInd/>
        <w:jc w:val="both"/>
        <w:rPr>
          <w:sz w:val="24"/>
          <w:szCs w:val="24"/>
        </w:rPr>
      </w:pPr>
      <w:r w:rsidRPr="004A1F78">
        <w:rPr>
          <w:sz w:val="24"/>
          <w:szCs w:val="24"/>
        </w:rPr>
        <w:t>Законы жизни класса</w:t>
      </w:r>
    </w:p>
    <w:p w:rsidR="008C361F" w:rsidRPr="004A1F78" w:rsidRDefault="008C361F" w:rsidP="006E2AEB">
      <w:pPr>
        <w:widowControl/>
        <w:numPr>
          <w:ilvl w:val="0"/>
          <w:numId w:val="24"/>
        </w:numPr>
        <w:autoSpaceDE/>
        <w:autoSpaceDN/>
        <w:adjustRightInd/>
        <w:jc w:val="both"/>
        <w:rPr>
          <w:sz w:val="24"/>
          <w:szCs w:val="24"/>
        </w:rPr>
      </w:pPr>
      <w:r w:rsidRPr="004A1F78">
        <w:rPr>
          <w:sz w:val="24"/>
          <w:szCs w:val="24"/>
        </w:rPr>
        <w:t>Примерный список литературы для самостоятельного и семейного чтения.</w:t>
      </w:r>
    </w:p>
    <w:p w:rsidR="008C361F" w:rsidRPr="004A1F78" w:rsidRDefault="008C361F" w:rsidP="006E2AEB">
      <w:pPr>
        <w:widowControl/>
        <w:numPr>
          <w:ilvl w:val="0"/>
          <w:numId w:val="24"/>
        </w:numPr>
        <w:autoSpaceDE/>
        <w:autoSpaceDN/>
        <w:adjustRightInd/>
        <w:jc w:val="both"/>
        <w:rPr>
          <w:sz w:val="24"/>
          <w:szCs w:val="24"/>
        </w:rPr>
      </w:pPr>
      <w:r w:rsidRPr="004A1F78">
        <w:rPr>
          <w:sz w:val="24"/>
          <w:szCs w:val="24"/>
        </w:rPr>
        <w:t>План-памятка Решения задачи</w:t>
      </w:r>
    </w:p>
    <w:p w:rsidR="008C361F" w:rsidRPr="004A1F78" w:rsidRDefault="008C361F" w:rsidP="006E2AEB">
      <w:pPr>
        <w:widowControl/>
        <w:numPr>
          <w:ilvl w:val="0"/>
          <w:numId w:val="24"/>
        </w:numPr>
        <w:autoSpaceDE/>
        <w:autoSpaceDN/>
        <w:adjustRightInd/>
        <w:jc w:val="both"/>
        <w:rPr>
          <w:sz w:val="24"/>
          <w:szCs w:val="24"/>
        </w:rPr>
      </w:pPr>
      <w:r w:rsidRPr="004A1F78">
        <w:rPr>
          <w:sz w:val="24"/>
          <w:szCs w:val="24"/>
        </w:rPr>
        <w:t>Памятка  «КАК УЧИТЬ СТИХОТВОРЕНИЯ»</w:t>
      </w:r>
    </w:p>
    <w:p w:rsidR="008C361F" w:rsidRPr="004A1F78" w:rsidRDefault="008C361F" w:rsidP="006E2AEB">
      <w:pPr>
        <w:widowControl/>
        <w:numPr>
          <w:ilvl w:val="0"/>
          <w:numId w:val="24"/>
        </w:numPr>
        <w:autoSpaceDE/>
        <w:autoSpaceDN/>
        <w:adjustRightInd/>
        <w:jc w:val="both"/>
        <w:rPr>
          <w:sz w:val="24"/>
          <w:szCs w:val="24"/>
        </w:rPr>
      </w:pPr>
      <w:r w:rsidRPr="004A1F78">
        <w:rPr>
          <w:sz w:val="24"/>
          <w:szCs w:val="24"/>
        </w:rPr>
        <w:t>Памятка  «РАБОТА С ТЕТРАДЬЮ»</w:t>
      </w:r>
    </w:p>
    <w:p w:rsidR="008C361F" w:rsidRPr="004A1F78" w:rsidRDefault="008C361F" w:rsidP="006E2AEB">
      <w:pPr>
        <w:widowControl/>
        <w:numPr>
          <w:ilvl w:val="0"/>
          <w:numId w:val="24"/>
        </w:numPr>
        <w:autoSpaceDE/>
        <w:autoSpaceDN/>
        <w:adjustRightInd/>
        <w:jc w:val="both"/>
        <w:rPr>
          <w:sz w:val="24"/>
          <w:szCs w:val="24"/>
        </w:rPr>
      </w:pPr>
      <w:r w:rsidRPr="004A1F78">
        <w:rPr>
          <w:sz w:val="24"/>
          <w:szCs w:val="24"/>
        </w:rPr>
        <w:t>Памятка, как поступать в стрессовых ситуациях (пожар, опасность и пр.)</w:t>
      </w:r>
    </w:p>
    <w:p w:rsidR="008C361F" w:rsidRPr="004A1F78" w:rsidRDefault="008C361F" w:rsidP="006E2AEB">
      <w:pPr>
        <w:widowControl/>
        <w:numPr>
          <w:ilvl w:val="0"/>
          <w:numId w:val="24"/>
        </w:numPr>
        <w:autoSpaceDE/>
        <w:autoSpaceDN/>
        <w:adjustRightInd/>
        <w:jc w:val="both"/>
        <w:rPr>
          <w:sz w:val="24"/>
          <w:szCs w:val="24"/>
        </w:rPr>
      </w:pPr>
      <w:r w:rsidRPr="004A1F78">
        <w:rPr>
          <w:sz w:val="24"/>
          <w:szCs w:val="24"/>
        </w:rPr>
        <w:t>Памятка: Правила  общения</w:t>
      </w:r>
    </w:p>
    <w:p w:rsidR="008C361F" w:rsidRPr="004A1F78" w:rsidRDefault="008C361F" w:rsidP="0066481C">
      <w:pPr>
        <w:widowControl/>
        <w:autoSpaceDE/>
        <w:autoSpaceDN/>
        <w:adjustRightInd/>
        <w:ind w:left="720"/>
        <w:jc w:val="both"/>
        <w:rPr>
          <w:sz w:val="24"/>
          <w:szCs w:val="24"/>
        </w:rPr>
      </w:pPr>
    </w:p>
    <w:p w:rsidR="008C361F" w:rsidRPr="004A1F78" w:rsidRDefault="008C361F" w:rsidP="0066481C">
      <w:pPr>
        <w:widowControl/>
        <w:autoSpaceDE/>
        <w:autoSpaceDN/>
        <w:adjustRightInd/>
        <w:ind w:firstLine="708"/>
        <w:jc w:val="both"/>
        <w:rPr>
          <w:i/>
          <w:iCs/>
          <w:sz w:val="24"/>
          <w:szCs w:val="24"/>
          <w:u w:val="single"/>
        </w:rPr>
      </w:pPr>
      <w:r w:rsidRPr="004A1F78">
        <w:rPr>
          <w:i/>
          <w:iCs/>
          <w:sz w:val="24"/>
          <w:szCs w:val="24"/>
          <w:u w:val="single"/>
        </w:rPr>
        <w:t xml:space="preserve">Раздел «Рабочие материалы» </w:t>
      </w:r>
    </w:p>
    <w:p w:rsidR="008C361F" w:rsidRPr="004A1F78" w:rsidRDefault="008C361F" w:rsidP="0066481C">
      <w:pPr>
        <w:widowControl/>
        <w:autoSpaceDE/>
        <w:autoSpaceDN/>
        <w:adjustRightInd/>
        <w:ind w:firstLine="709"/>
        <w:jc w:val="both"/>
        <w:rPr>
          <w:sz w:val="24"/>
          <w:szCs w:val="24"/>
        </w:rPr>
      </w:pPr>
      <w:r w:rsidRPr="004A1F78">
        <w:rPr>
          <w:sz w:val="24"/>
          <w:szCs w:val="24"/>
        </w:rPr>
        <w:t>На каждый предмет имеется свой «файл»,  в него вкладываются диагностические работы.</w:t>
      </w:r>
    </w:p>
    <w:p w:rsidR="008C361F" w:rsidRPr="004A1F78" w:rsidRDefault="008C361F" w:rsidP="0066481C">
      <w:pPr>
        <w:widowControl/>
        <w:autoSpaceDE/>
        <w:autoSpaceDN/>
        <w:adjustRightInd/>
        <w:ind w:firstLine="709"/>
        <w:jc w:val="both"/>
        <w:rPr>
          <w:sz w:val="24"/>
          <w:szCs w:val="24"/>
        </w:rPr>
      </w:pPr>
    </w:p>
    <w:p w:rsidR="008C361F" w:rsidRPr="004A1F78" w:rsidRDefault="008C361F" w:rsidP="0066481C">
      <w:pPr>
        <w:widowControl/>
        <w:autoSpaceDE/>
        <w:autoSpaceDN/>
        <w:adjustRightInd/>
        <w:ind w:firstLine="709"/>
        <w:jc w:val="both"/>
        <w:rPr>
          <w:i/>
          <w:iCs/>
          <w:sz w:val="24"/>
          <w:szCs w:val="24"/>
          <w:u w:val="single"/>
        </w:rPr>
      </w:pPr>
      <w:r w:rsidRPr="004A1F78">
        <w:rPr>
          <w:i/>
          <w:iCs/>
          <w:sz w:val="24"/>
          <w:szCs w:val="24"/>
          <w:u w:val="single"/>
        </w:rPr>
        <w:t>Страницы раздела «Мои достижения»</w:t>
      </w:r>
    </w:p>
    <w:p w:rsidR="008C361F" w:rsidRPr="004A1F78" w:rsidRDefault="008C361F" w:rsidP="006E2AEB">
      <w:pPr>
        <w:widowControl/>
        <w:numPr>
          <w:ilvl w:val="0"/>
          <w:numId w:val="25"/>
        </w:numPr>
        <w:autoSpaceDE/>
        <w:autoSpaceDN/>
        <w:adjustRightInd/>
        <w:jc w:val="both"/>
        <w:rPr>
          <w:sz w:val="24"/>
          <w:szCs w:val="24"/>
        </w:rPr>
      </w:pPr>
      <w:r w:rsidRPr="004A1F78">
        <w:rPr>
          <w:sz w:val="24"/>
          <w:szCs w:val="24"/>
        </w:rPr>
        <w:t>Моя лучшая работа</w:t>
      </w:r>
    </w:p>
    <w:p w:rsidR="008C361F" w:rsidRPr="004A1F78" w:rsidRDefault="008C361F" w:rsidP="006E2AEB">
      <w:pPr>
        <w:widowControl/>
        <w:numPr>
          <w:ilvl w:val="0"/>
          <w:numId w:val="25"/>
        </w:numPr>
        <w:autoSpaceDE/>
        <w:autoSpaceDN/>
        <w:adjustRightInd/>
        <w:jc w:val="both"/>
        <w:rPr>
          <w:sz w:val="24"/>
          <w:szCs w:val="24"/>
        </w:rPr>
      </w:pPr>
      <w:r w:rsidRPr="004A1F78">
        <w:rPr>
          <w:sz w:val="24"/>
          <w:szCs w:val="24"/>
        </w:rPr>
        <w:lastRenderedPageBreak/>
        <w:t>Задание, которое мне больше всего понравилось</w:t>
      </w:r>
    </w:p>
    <w:p w:rsidR="008C361F" w:rsidRPr="004A1F78" w:rsidRDefault="008C361F" w:rsidP="006E2AEB">
      <w:pPr>
        <w:widowControl/>
        <w:numPr>
          <w:ilvl w:val="0"/>
          <w:numId w:val="25"/>
        </w:numPr>
        <w:autoSpaceDE/>
        <w:autoSpaceDN/>
        <w:adjustRightInd/>
        <w:jc w:val="both"/>
        <w:rPr>
          <w:sz w:val="24"/>
          <w:szCs w:val="24"/>
        </w:rPr>
      </w:pPr>
      <w:r w:rsidRPr="004A1F78">
        <w:rPr>
          <w:sz w:val="24"/>
          <w:szCs w:val="24"/>
        </w:rPr>
        <w:t>Я прочитал ……. книг.</w:t>
      </w:r>
    </w:p>
    <w:p w:rsidR="008C361F" w:rsidRPr="004A1F78" w:rsidRDefault="008C361F" w:rsidP="006E2AEB">
      <w:pPr>
        <w:widowControl/>
        <w:numPr>
          <w:ilvl w:val="0"/>
          <w:numId w:val="25"/>
        </w:numPr>
        <w:autoSpaceDE/>
        <w:autoSpaceDN/>
        <w:adjustRightInd/>
        <w:jc w:val="both"/>
        <w:rPr>
          <w:sz w:val="24"/>
          <w:szCs w:val="24"/>
        </w:rPr>
      </w:pPr>
      <w:r w:rsidRPr="004A1F78">
        <w:rPr>
          <w:sz w:val="24"/>
          <w:szCs w:val="24"/>
        </w:rPr>
        <w:t>Что я теперь знаю, чего не знал раньше?</w:t>
      </w:r>
    </w:p>
    <w:p w:rsidR="008C361F" w:rsidRPr="004A1F78" w:rsidRDefault="008C361F" w:rsidP="006E2AEB">
      <w:pPr>
        <w:widowControl/>
        <w:numPr>
          <w:ilvl w:val="0"/>
          <w:numId w:val="25"/>
        </w:numPr>
        <w:autoSpaceDE/>
        <w:autoSpaceDN/>
        <w:adjustRightInd/>
        <w:jc w:val="both"/>
        <w:rPr>
          <w:sz w:val="24"/>
          <w:szCs w:val="24"/>
        </w:rPr>
      </w:pPr>
      <w:r w:rsidRPr="004A1F78">
        <w:rPr>
          <w:sz w:val="24"/>
          <w:szCs w:val="24"/>
        </w:rPr>
        <w:t>Что я теперь умею, чего не умел раньше?</w:t>
      </w:r>
    </w:p>
    <w:p w:rsidR="008C361F" w:rsidRPr="004A1F78" w:rsidRDefault="008C361F" w:rsidP="006E2AEB">
      <w:pPr>
        <w:widowControl/>
        <w:numPr>
          <w:ilvl w:val="0"/>
          <w:numId w:val="25"/>
        </w:numPr>
        <w:autoSpaceDE/>
        <w:autoSpaceDN/>
        <w:adjustRightInd/>
        <w:jc w:val="both"/>
        <w:rPr>
          <w:sz w:val="24"/>
          <w:szCs w:val="24"/>
        </w:rPr>
      </w:pPr>
      <w:r w:rsidRPr="004A1F78">
        <w:rPr>
          <w:sz w:val="24"/>
          <w:szCs w:val="24"/>
        </w:rPr>
        <w:t>Мои цели и планы на следующий учебный год:</w:t>
      </w:r>
    </w:p>
    <w:p w:rsidR="008C361F" w:rsidRPr="004A1F78" w:rsidRDefault="008C361F" w:rsidP="006E2AEB">
      <w:pPr>
        <w:widowControl/>
        <w:numPr>
          <w:ilvl w:val="0"/>
          <w:numId w:val="25"/>
        </w:numPr>
        <w:autoSpaceDE/>
        <w:autoSpaceDN/>
        <w:adjustRightInd/>
        <w:jc w:val="both"/>
        <w:rPr>
          <w:sz w:val="24"/>
          <w:szCs w:val="24"/>
        </w:rPr>
      </w:pPr>
      <w:r w:rsidRPr="004A1F78">
        <w:rPr>
          <w:sz w:val="24"/>
          <w:szCs w:val="24"/>
        </w:rPr>
        <w:t>Чему я еще хочу научиться?</w:t>
      </w:r>
    </w:p>
    <w:p w:rsidR="008C361F" w:rsidRPr="004A1F78" w:rsidRDefault="008C361F" w:rsidP="006E2AEB">
      <w:pPr>
        <w:widowControl/>
        <w:numPr>
          <w:ilvl w:val="0"/>
          <w:numId w:val="25"/>
        </w:numPr>
        <w:autoSpaceDE/>
        <w:autoSpaceDN/>
        <w:adjustRightInd/>
        <w:jc w:val="both"/>
        <w:rPr>
          <w:sz w:val="24"/>
          <w:szCs w:val="24"/>
        </w:rPr>
      </w:pPr>
      <w:r w:rsidRPr="004A1F78">
        <w:rPr>
          <w:sz w:val="24"/>
          <w:szCs w:val="24"/>
        </w:rPr>
        <w:t>Какие книги прочитать?</w:t>
      </w:r>
    </w:p>
    <w:p w:rsidR="008C361F" w:rsidRPr="004A1F78" w:rsidRDefault="008C361F" w:rsidP="006E2AEB">
      <w:pPr>
        <w:widowControl/>
        <w:numPr>
          <w:ilvl w:val="0"/>
          <w:numId w:val="25"/>
        </w:numPr>
        <w:autoSpaceDE/>
        <w:autoSpaceDN/>
        <w:adjustRightInd/>
        <w:jc w:val="both"/>
        <w:rPr>
          <w:sz w:val="24"/>
          <w:szCs w:val="24"/>
        </w:rPr>
      </w:pPr>
      <w:r w:rsidRPr="004A1F78">
        <w:rPr>
          <w:sz w:val="24"/>
          <w:szCs w:val="24"/>
        </w:rPr>
        <w:t>Мое участие в школьных и классных праздниках и мероприятиях</w:t>
      </w:r>
    </w:p>
    <w:p w:rsidR="008C361F" w:rsidRPr="004A1F78" w:rsidRDefault="008C361F" w:rsidP="006E2AEB">
      <w:pPr>
        <w:widowControl/>
        <w:numPr>
          <w:ilvl w:val="0"/>
          <w:numId w:val="25"/>
        </w:numPr>
        <w:autoSpaceDE/>
        <w:autoSpaceDN/>
        <w:adjustRightInd/>
        <w:jc w:val="both"/>
        <w:rPr>
          <w:sz w:val="24"/>
          <w:szCs w:val="24"/>
        </w:rPr>
      </w:pPr>
      <w:r w:rsidRPr="004A1F78">
        <w:rPr>
          <w:sz w:val="24"/>
          <w:szCs w:val="24"/>
        </w:rPr>
        <w:t>Мои проекты</w:t>
      </w:r>
    </w:p>
    <w:p w:rsidR="008C361F" w:rsidRPr="004A1F78" w:rsidRDefault="008C361F" w:rsidP="006E2AEB">
      <w:pPr>
        <w:widowControl/>
        <w:numPr>
          <w:ilvl w:val="0"/>
          <w:numId w:val="25"/>
        </w:numPr>
        <w:autoSpaceDE/>
        <w:autoSpaceDN/>
        <w:adjustRightInd/>
        <w:jc w:val="both"/>
        <w:rPr>
          <w:sz w:val="24"/>
          <w:szCs w:val="24"/>
        </w:rPr>
      </w:pPr>
      <w:r w:rsidRPr="004A1F78">
        <w:rPr>
          <w:sz w:val="24"/>
          <w:szCs w:val="24"/>
        </w:rPr>
        <w:t>Продукты совместного творчества (с родителями, одноклассниками)</w:t>
      </w:r>
    </w:p>
    <w:p w:rsidR="008C361F" w:rsidRPr="004A1F78" w:rsidRDefault="008C361F" w:rsidP="0066481C">
      <w:pPr>
        <w:widowControl/>
        <w:autoSpaceDE/>
        <w:autoSpaceDN/>
        <w:adjustRightInd/>
        <w:jc w:val="both"/>
        <w:rPr>
          <w:sz w:val="24"/>
          <w:szCs w:val="24"/>
        </w:rPr>
      </w:pPr>
      <w:r w:rsidRPr="004A1F78">
        <w:rPr>
          <w:sz w:val="24"/>
          <w:szCs w:val="24"/>
        </w:rPr>
        <w:t xml:space="preserve">       Применение Рабочего Портфолио  в учебном процессе начальной школы предполагает:</w:t>
      </w:r>
    </w:p>
    <w:p w:rsidR="008C361F" w:rsidRPr="004A1F78" w:rsidRDefault="008C361F" w:rsidP="0066481C">
      <w:pPr>
        <w:widowControl/>
        <w:autoSpaceDE/>
        <w:autoSpaceDN/>
        <w:adjustRightInd/>
        <w:jc w:val="both"/>
        <w:rPr>
          <w:sz w:val="24"/>
          <w:szCs w:val="24"/>
        </w:rPr>
      </w:pPr>
      <w:r w:rsidRPr="004A1F78">
        <w:rPr>
          <w:sz w:val="24"/>
          <w:szCs w:val="24"/>
        </w:rPr>
        <w:t>- наличие квалифицированных педагогических кадров, имеющих представление об основных принципах нового образовательного стандарта начальной школы и готовых к инновационной деятельности;</w:t>
      </w:r>
    </w:p>
    <w:p w:rsidR="008C361F" w:rsidRPr="004A1F78" w:rsidRDefault="008C361F" w:rsidP="0066481C">
      <w:pPr>
        <w:widowControl/>
        <w:autoSpaceDE/>
        <w:autoSpaceDN/>
        <w:adjustRightInd/>
        <w:jc w:val="both"/>
        <w:rPr>
          <w:sz w:val="24"/>
          <w:szCs w:val="24"/>
        </w:rPr>
      </w:pPr>
      <w:r w:rsidRPr="004A1F78">
        <w:rPr>
          <w:sz w:val="24"/>
          <w:szCs w:val="24"/>
        </w:rPr>
        <w:t>- необходимое количество комплектов Портфолио соответствующее количеству учеников в классе;</w:t>
      </w:r>
    </w:p>
    <w:p w:rsidR="008C361F" w:rsidRPr="004A1F78" w:rsidRDefault="008C361F" w:rsidP="0066481C">
      <w:pPr>
        <w:widowControl/>
        <w:autoSpaceDE/>
        <w:autoSpaceDN/>
        <w:adjustRightInd/>
        <w:spacing w:line="360" w:lineRule="auto"/>
        <w:jc w:val="both"/>
        <w:rPr>
          <w:sz w:val="24"/>
          <w:szCs w:val="24"/>
        </w:rPr>
      </w:pPr>
      <w:r w:rsidRPr="004A1F78">
        <w:rPr>
          <w:sz w:val="24"/>
          <w:szCs w:val="24"/>
        </w:rPr>
        <w:t>- папки-органайзеры с прозрачными файлами для хранения материалов</w:t>
      </w:r>
    </w:p>
    <w:p w:rsidR="008C361F" w:rsidRPr="001F5A09" w:rsidRDefault="008C361F" w:rsidP="0066481C">
      <w:pPr>
        <w:widowControl/>
        <w:ind w:firstLine="900"/>
        <w:jc w:val="both"/>
        <w:rPr>
          <w:b/>
          <w:bCs/>
          <w:i/>
          <w:iCs/>
          <w:sz w:val="24"/>
          <w:szCs w:val="24"/>
        </w:rPr>
      </w:pPr>
      <w:r w:rsidRPr="004A1F78">
        <w:rPr>
          <w:b/>
          <w:bCs/>
          <w:i/>
          <w:iCs/>
          <w:sz w:val="24"/>
          <w:szCs w:val="24"/>
        </w:rPr>
        <w:t xml:space="preserve">2. Систематизированные материалы наблюдений </w:t>
      </w:r>
      <w:r w:rsidRPr="004A1F78">
        <w:rPr>
          <w:i/>
          <w:iCs/>
          <w:sz w:val="24"/>
          <w:szCs w:val="24"/>
        </w:rPr>
        <w:t>(оценочные листы, материалы и листы наблюдений и т. п.)</w:t>
      </w:r>
      <w:r w:rsidRPr="001F5A09">
        <w:rPr>
          <w:sz w:val="24"/>
          <w:szCs w:val="24"/>
        </w:rPr>
        <w:t>за процессом овладения универсальными учебными действиями, которые ведут учителя начальных классов (выступающие и в роли учителя - предметника, и в роли классного руководителя), иные учителя - предметники, школьный психолог, организатор воспитательной работы и другие непосредственные участники образовательного процесса.</w:t>
      </w:r>
    </w:p>
    <w:p w:rsidR="008C361F" w:rsidRPr="001F5A09" w:rsidRDefault="008C361F" w:rsidP="0066481C">
      <w:pPr>
        <w:widowControl/>
        <w:ind w:firstLine="720"/>
        <w:jc w:val="both"/>
        <w:rPr>
          <w:b/>
          <w:bCs/>
          <w:i/>
          <w:iCs/>
          <w:sz w:val="24"/>
          <w:szCs w:val="24"/>
        </w:rPr>
      </w:pPr>
      <w:r w:rsidRPr="001F5A09">
        <w:rPr>
          <w:i/>
          <w:iCs/>
          <w:sz w:val="24"/>
          <w:szCs w:val="24"/>
        </w:rPr>
        <w:t xml:space="preserve">Материалы, характеризующие достижения обучающихся во внеучебной </w:t>
      </w:r>
      <w:r w:rsidRPr="001F5A09">
        <w:rPr>
          <w:sz w:val="24"/>
          <w:szCs w:val="24"/>
        </w:rPr>
        <w:t xml:space="preserve">(школьной и внешкольной) </w:t>
      </w:r>
      <w:r w:rsidRPr="001F5A09">
        <w:rPr>
          <w:i/>
          <w:iCs/>
          <w:sz w:val="24"/>
          <w:szCs w:val="24"/>
        </w:rPr>
        <w:t>и досуговой деятельности</w:t>
      </w:r>
      <w:r w:rsidRPr="001F5A09">
        <w:rPr>
          <w:sz w:val="24"/>
          <w:szCs w:val="24"/>
        </w:rPr>
        <w:t>.Анализ, интерпретация и оценка отдельных составляющихи портфеля достижений в целом ведётся с позиций достижения планируемых результатов с учётом основных результатовначального общего образования, устанавливаемых требованиями Стандарта.</w:t>
      </w:r>
    </w:p>
    <w:p w:rsidR="008C361F" w:rsidRPr="001F5A09" w:rsidRDefault="008C361F" w:rsidP="0066481C">
      <w:pPr>
        <w:widowControl/>
        <w:ind w:firstLine="900"/>
        <w:jc w:val="both"/>
        <w:rPr>
          <w:sz w:val="24"/>
          <w:szCs w:val="24"/>
        </w:rPr>
      </w:pPr>
      <w:r w:rsidRPr="001F5A09">
        <w:rPr>
          <w:sz w:val="24"/>
          <w:szCs w:val="24"/>
        </w:rPr>
        <w:t xml:space="preserve">Оценка как отдельных составляющих, так и портфеля достижений в целом ведётся на </w:t>
      </w:r>
      <w:r w:rsidRPr="001F5A09">
        <w:rPr>
          <w:i/>
          <w:iCs/>
          <w:sz w:val="24"/>
          <w:szCs w:val="24"/>
        </w:rPr>
        <w:t>критериальной основе</w:t>
      </w:r>
      <w:r w:rsidRPr="001F5A09">
        <w:rPr>
          <w:sz w:val="24"/>
          <w:szCs w:val="24"/>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детей.</w:t>
      </w:r>
    </w:p>
    <w:p w:rsidR="008C361F" w:rsidRPr="001F5A09" w:rsidRDefault="008C361F" w:rsidP="0066481C">
      <w:pPr>
        <w:widowControl/>
        <w:ind w:firstLine="720"/>
        <w:jc w:val="both"/>
        <w:rPr>
          <w:sz w:val="24"/>
          <w:szCs w:val="24"/>
        </w:rPr>
      </w:pPr>
      <w:r w:rsidRPr="001F5A09">
        <w:rPr>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8C361F" w:rsidRPr="001F5A09" w:rsidRDefault="008C361F" w:rsidP="0066481C">
      <w:pPr>
        <w:widowControl/>
        <w:ind w:firstLine="720"/>
        <w:jc w:val="both"/>
        <w:rPr>
          <w:sz w:val="24"/>
          <w:szCs w:val="24"/>
        </w:rPr>
      </w:pPr>
      <w:r w:rsidRPr="001F5A09">
        <w:rPr>
          <w:sz w:val="24"/>
          <w:szCs w:val="24"/>
        </w:rPr>
        <w:t>При их оценке целесообразно основываться на описанных выше особенностях новой системы оценки и прежде всего такой её особенности, как уровневый подход к построению измерителей и представлению результатов. Согласно этому подходу оценка индивидуальных образовательных достижений ведётся «методом сложения», при котором фиксируется достижение опорного уровня и его превышение, что позволяет поощрять продвижения обучающихся, выстраивать индивидуальные траектории движения с учётом «зоны ближайшего развития».</w:t>
      </w:r>
    </w:p>
    <w:p w:rsidR="008C361F" w:rsidRPr="001F5A09" w:rsidRDefault="008C361F" w:rsidP="0066481C">
      <w:pPr>
        <w:widowControl/>
        <w:ind w:firstLine="900"/>
        <w:jc w:val="both"/>
        <w:rPr>
          <w:sz w:val="24"/>
          <w:szCs w:val="24"/>
        </w:rPr>
      </w:pPr>
      <w:r w:rsidRPr="001F5A09">
        <w:rPr>
          <w:sz w:val="24"/>
          <w:szCs w:val="24"/>
        </w:rPr>
        <w:t>Поэтому в текущей оценочной деятельности и при оценке отдельных составляющих портфеля достижений целесообразно соотносить результаты, продемонстрированные обучающимся, с оценками типа:</w:t>
      </w:r>
    </w:p>
    <w:p w:rsidR="008C361F" w:rsidRPr="001F5A09" w:rsidRDefault="008C361F" w:rsidP="0066481C">
      <w:pPr>
        <w:widowControl/>
        <w:ind w:left="360"/>
        <w:jc w:val="both"/>
        <w:rPr>
          <w:sz w:val="24"/>
          <w:szCs w:val="24"/>
        </w:rPr>
      </w:pPr>
      <w:r w:rsidRPr="001F5A09">
        <w:rPr>
          <w:sz w:val="24"/>
          <w:szCs w:val="24"/>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8C361F" w:rsidRPr="001F5A09" w:rsidRDefault="008C361F" w:rsidP="0066481C">
      <w:pPr>
        <w:widowControl/>
        <w:ind w:left="360"/>
        <w:jc w:val="both"/>
        <w:rPr>
          <w:sz w:val="24"/>
          <w:szCs w:val="24"/>
        </w:rPr>
      </w:pPr>
      <w:r w:rsidRPr="001F5A09">
        <w:rPr>
          <w:sz w:val="24"/>
          <w:szCs w:val="24"/>
        </w:rPr>
        <w:lastRenderedPageBreak/>
        <w:t>• «хорошо», «отлично»-оценками,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8C361F" w:rsidRPr="001F5A09" w:rsidRDefault="008C361F" w:rsidP="0066481C">
      <w:pPr>
        <w:widowControl/>
        <w:ind w:firstLine="720"/>
        <w:jc w:val="both"/>
        <w:rPr>
          <w:sz w:val="24"/>
          <w:szCs w:val="24"/>
        </w:rPr>
      </w:pPr>
      <w:r w:rsidRPr="001F5A09">
        <w:rPr>
          <w:sz w:val="24"/>
          <w:szCs w:val="24"/>
        </w:rPr>
        <w:t>По результатам накопленной оценки, которая формируется на основе материалов портфеля достижений, делаются выводы о:</w:t>
      </w:r>
    </w:p>
    <w:p w:rsidR="008C361F" w:rsidRPr="001F5A09" w:rsidRDefault="008C361F" w:rsidP="0066481C">
      <w:pPr>
        <w:widowControl/>
        <w:jc w:val="both"/>
        <w:rPr>
          <w:sz w:val="24"/>
          <w:szCs w:val="24"/>
        </w:rPr>
      </w:pPr>
      <w:r w:rsidRPr="001F5A09">
        <w:rPr>
          <w:sz w:val="24"/>
          <w:szCs w:val="24"/>
        </w:rPr>
        <w:t xml:space="preserve">1) сформированности у обучающегося </w:t>
      </w:r>
      <w:r w:rsidRPr="001F5A09">
        <w:rPr>
          <w:i/>
          <w:iCs/>
          <w:sz w:val="24"/>
          <w:szCs w:val="24"/>
        </w:rPr>
        <w:t xml:space="preserve">универсальных </w:t>
      </w:r>
      <w:r w:rsidRPr="001F5A09">
        <w:rPr>
          <w:sz w:val="24"/>
          <w:szCs w:val="24"/>
        </w:rPr>
        <w:t xml:space="preserve">и </w:t>
      </w:r>
      <w:r w:rsidRPr="001F5A09">
        <w:rPr>
          <w:i/>
          <w:iCs/>
          <w:sz w:val="24"/>
          <w:szCs w:val="24"/>
        </w:rPr>
        <w:t>предметных способов действий</w:t>
      </w:r>
      <w:r w:rsidRPr="001F5A09">
        <w:rPr>
          <w:sz w:val="24"/>
          <w:szCs w:val="24"/>
        </w:rPr>
        <w:t xml:space="preserve">, а также </w:t>
      </w:r>
      <w:r w:rsidRPr="001F5A09">
        <w:rPr>
          <w:i/>
          <w:iCs/>
          <w:sz w:val="24"/>
          <w:szCs w:val="24"/>
        </w:rPr>
        <w:t>опорной системызнаний</w:t>
      </w:r>
      <w:r w:rsidRPr="001F5A09">
        <w:rPr>
          <w:sz w:val="24"/>
          <w:szCs w:val="24"/>
        </w:rPr>
        <w:t>, обеспечивающих ему возможность продолжения образования на ступени основного общего образования;</w:t>
      </w:r>
    </w:p>
    <w:p w:rsidR="008C361F" w:rsidRPr="001F5A09" w:rsidRDefault="008C361F" w:rsidP="0066481C">
      <w:pPr>
        <w:widowControl/>
        <w:jc w:val="both"/>
        <w:rPr>
          <w:sz w:val="24"/>
          <w:szCs w:val="24"/>
        </w:rPr>
      </w:pPr>
      <w:r w:rsidRPr="001F5A09">
        <w:rPr>
          <w:sz w:val="24"/>
          <w:szCs w:val="24"/>
        </w:rPr>
        <w:t xml:space="preserve">2) сформированности основ </w:t>
      </w:r>
      <w:r w:rsidRPr="001F5A09">
        <w:rPr>
          <w:i/>
          <w:iCs/>
          <w:sz w:val="24"/>
          <w:szCs w:val="24"/>
        </w:rPr>
        <w:t xml:space="preserve">умения учиться, </w:t>
      </w:r>
      <w:r w:rsidRPr="001F5A09">
        <w:rPr>
          <w:sz w:val="24"/>
          <w:szCs w:val="24"/>
        </w:rPr>
        <w:t>понимаемой как способности к самоорганизации с целью постановки и решения учебно - познавательных и учебно_практических задач;</w:t>
      </w:r>
    </w:p>
    <w:p w:rsidR="008C361F" w:rsidRPr="001F5A09" w:rsidRDefault="008C361F" w:rsidP="0066481C">
      <w:pPr>
        <w:widowControl/>
        <w:jc w:val="both"/>
        <w:rPr>
          <w:sz w:val="24"/>
          <w:szCs w:val="24"/>
        </w:rPr>
      </w:pPr>
      <w:r w:rsidRPr="001F5A09">
        <w:rPr>
          <w:sz w:val="24"/>
          <w:szCs w:val="24"/>
        </w:rPr>
        <w:t xml:space="preserve">3) </w:t>
      </w:r>
      <w:r w:rsidRPr="001F5A09">
        <w:rPr>
          <w:i/>
          <w:iCs/>
          <w:sz w:val="24"/>
          <w:szCs w:val="24"/>
        </w:rPr>
        <w:t xml:space="preserve">индивидуальном прогрессе </w:t>
      </w:r>
      <w:r w:rsidRPr="001F5A09">
        <w:rPr>
          <w:sz w:val="24"/>
          <w:szCs w:val="24"/>
        </w:rPr>
        <w:t>в основных сферах развития личности — мотивационно - смысловой, познавательной, эмоциональной, волевой и саморегуляции.</w:t>
      </w:r>
    </w:p>
    <w:p w:rsidR="008C361F" w:rsidRPr="001F5A09" w:rsidRDefault="008C361F" w:rsidP="0066481C">
      <w:pPr>
        <w:widowControl/>
        <w:jc w:val="both"/>
        <w:rPr>
          <w:sz w:val="24"/>
          <w:szCs w:val="24"/>
        </w:rPr>
      </w:pPr>
    </w:p>
    <w:p w:rsidR="008C361F" w:rsidRPr="001F5A09" w:rsidRDefault="008C361F" w:rsidP="0066481C">
      <w:pPr>
        <w:widowControl/>
        <w:autoSpaceDE/>
        <w:autoSpaceDN/>
        <w:adjustRightInd/>
        <w:spacing w:line="360" w:lineRule="auto"/>
        <w:jc w:val="center"/>
        <w:rPr>
          <w:b/>
          <w:bCs/>
          <w:sz w:val="24"/>
          <w:szCs w:val="24"/>
        </w:rPr>
      </w:pPr>
      <w:r w:rsidRPr="001F5A09">
        <w:rPr>
          <w:b/>
          <w:bCs/>
          <w:sz w:val="24"/>
          <w:szCs w:val="24"/>
        </w:rPr>
        <w:t>Формы контроля и учета достижений обучающихся</w:t>
      </w:r>
    </w:p>
    <w:tbl>
      <w:tblPr>
        <w:tblW w:w="9180" w:type="dxa"/>
        <w:tblInd w:w="2" w:type="dxa"/>
        <w:tblLayout w:type="fixed"/>
        <w:tblCellMar>
          <w:left w:w="0" w:type="dxa"/>
          <w:right w:w="0" w:type="dxa"/>
        </w:tblCellMar>
        <w:tblLook w:val="00A0"/>
      </w:tblPr>
      <w:tblGrid>
        <w:gridCol w:w="3240"/>
        <w:gridCol w:w="2349"/>
        <w:gridCol w:w="1791"/>
        <w:gridCol w:w="1800"/>
      </w:tblGrid>
      <w:tr w:rsidR="008C361F" w:rsidRPr="001F5A09">
        <w:trPr>
          <w:trHeight w:val="518"/>
        </w:trPr>
        <w:tc>
          <w:tcPr>
            <w:tcW w:w="3240" w:type="dxa"/>
            <w:tcBorders>
              <w:top w:val="single" w:sz="8" w:space="0" w:color="000000"/>
              <w:left w:val="single" w:sz="8" w:space="0" w:color="000000"/>
              <w:bottom w:val="single" w:sz="8" w:space="0" w:color="000000"/>
              <w:right w:val="nil"/>
            </w:tcBorders>
          </w:tcPr>
          <w:p w:rsidR="008C361F" w:rsidRPr="001F5A09" w:rsidRDefault="008C361F" w:rsidP="0066481C">
            <w:pPr>
              <w:widowControl/>
              <w:autoSpaceDE/>
              <w:autoSpaceDN/>
              <w:adjustRightInd/>
              <w:snapToGrid w:val="0"/>
              <w:jc w:val="center"/>
              <w:rPr>
                <w:sz w:val="24"/>
                <w:szCs w:val="24"/>
              </w:rPr>
            </w:pPr>
            <w:r w:rsidRPr="001F5A09">
              <w:rPr>
                <w:sz w:val="24"/>
                <w:szCs w:val="24"/>
              </w:rPr>
              <w:t>Обязательные формы и методы контроля</w:t>
            </w:r>
          </w:p>
        </w:tc>
        <w:tc>
          <w:tcPr>
            <w:tcW w:w="5940" w:type="dxa"/>
            <w:gridSpan w:val="3"/>
            <w:tcBorders>
              <w:top w:val="single" w:sz="8" w:space="0" w:color="000000"/>
              <w:left w:val="single" w:sz="8" w:space="0" w:color="000000"/>
              <w:bottom w:val="single" w:sz="8" w:space="0" w:color="000000"/>
              <w:right w:val="single" w:sz="8" w:space="0" w:color="000000"/>
            </w:tcBorders>
          </w:tcPr>
          <w:p w:rsidR="008C361F" w:rsidRPr="001F5A09" w:rsidRDefault="008C361F" w:rsidP="0066481C">
            <w:pPr>
              <w:suppressLineNumbers/>
              <w:suppressAutoHyphens/>
              <w:autoSpaceDE/>
              <w:autoSpaceDN/>
              <w:adjustRightInd/>
              <w:jc w:val="center"/>
              <w:rPr>
                <w:kern w:val="2"/>
                <w:sz w:val="24"/>
                <w:szCs w:val="24"/>
                <w:lang w:eastAsia="hi-IN" w:bidi="hi-IN"/>
              </w:rPr>
            </w:pPr>
            <w:r w:rsidRPr="001F5A09">
              <w:rPr>
                <w:kern w:val="2"/>
                <w:sz w:val="24"/>
                <w:szCs w:val="24"/>
                <w:lang w:eastAsia="hi-IN" w:bidi="hi-IN"/>
              </w:rPr>
              <w:t>Иные формы учета достижений</w:t>
            </w:r>
          </w:p>
        </w:tc>
      </w:tr>
      <w:tr w:rsidR="008C361F" w:rsidRPr="001F5A09">
        <w:trPr>
          <w:trHeight w:val="784"/>
        </w:trPr>
        <w:tc>
          <w:tcPr>
            <w:tcW w:w="3240" w:type="dxa"/>
            <w:tcBorders>
              <w:top w:val="single" w:sz="8" w:space="0" w:color="C0C0C0"/>
              <w:left w:val="single" w:sz="8" w:space="0" w:color="000000"/>
              <w:bottom w:val="single" w:sz="8" w:space="0" w:color="000000"/>
              <w:right w:val="nil"/>
            </w:tcBorders>
          </w:tcPr>
          <w:p w:rsidR="008C361F" w:rsidRPr="001F5A09" w:rsidRDefault="008C361F" w:rsidP="0066481C">
            <w:pPr>
              <w:widowControl/>
              <w:autoSpaceDE/>
              <w:autoSpaceDN/>
              <w:adjustRightInd/>
              <w:snapToGrid w:val="0"/>
              <w:ind w:left="180"/>
              <w:jc w:val="center"/>
              <w:rPr>
                <w:i/>
                <w:iCs/>
                <w:sz w:val="24"/>
                <w:szCs w:val="24"/>
              </w:rPr>
            </w:pPr>
            <w:r w:rsidRPr="001F5A09">
              <w:rPr>
                <w:i/>
                <w:iCs/>
                <w:sz w:val="24"/>
                <w:szCs w:val="24"/>
              </w:rPr>
              <w:t>текущая аттестация</w:t>
            </w:r>
          </w:p>
        </w:tc>
        <w:tc>
          <w:tcPr>
            <w:tcW w:w="2349" w:type="dxa"/>
            <w:tcBorders>
              <w:top w:val="single" w:sz="8" w:space="0" w:color="C0C0C0"/>
              <w:left w:val="single" w:sz="8" w:space="0" w:color="000000"/>
              <w:bottom w:val="single" w:sz="8" w:space="0" w:color="000000"/>
              <w:right w:val="nil"/>
            </w:tcBorders>
          </w:tcPr>
          <w:p w:rsidR="008C361F" w:rsidRPr="001F5A09" w:rsidRDefault="008C361F" w:rsidP="0066481C">
            <w:pPr>
              <w:widowControl/>
              <w:autoSpaceDE/>
              <w:autoSpaceDN/>
              <w:adjustRightInd/>
              <w:snapToGrid w:val="0"/>
              <w:ind w:left="180"/>
              <w:jc w:val="center"/>
              <w:rPr>
                <w:i/>
                <w:iCs/>
                <w:sz w:val="24"/>
                <w:szCs w:val="24"/>
              </w:rPr>
            </w:pPr>
            <w:r w:rsidRPr="001F5A09">
              <w:rPr>
                <w:i/>
                <w:iCs/>
                <w:sz w:val="24"/>
                <w:szCs w:val="24"/>
              </w:rPr>
              <w:t>итоговая (четверть, год) аттестация</w:t>
            </w:r>
          </w:p>
        </w:tc>
        <w:tc>
          <w:tcPr>
            <w:tcW w:w="1791" w:type="dxa"/>
            <w:tcBorders>
              <w:top w:val="single" w:sz="8" w:space="0" w:color="C0C0C0"/>
              <w:left w:val="single" w:sz="8" w:space="0" w:color="000000"/>
              <w:bottom w:val="single" w:sz="8" w:space="0" w:color="000000"/>
              <w:right w:val="nil"/>
            </w:tcBorders>
          </w:tcPr>
          <w:p w:rsidR="008C361F" w:rsidRPr="001F5A09" w:rsidRDefault="008C361F" w:rsidP="0066481C">
            <w:pPr>
              <w:widowControl/>
              <w:autoSpaceDE/>
              <w:autoSpaceDN/>
              <w:adjustRightInd/>
              <w:snapToGrid w:val="0"/>
              <w:ind w:left="180"/>
              <w:jc w:val="center"/>
              <w:rPr>
                <w:i/>
                <w:iCs/>
                <w:sz w:val="24"/>
                <w:szCs w:val="24"/>
              </w:rPr>
            </w:pPr>
            <w:r w:rsidRPr="001F5A09">
              <w:rPr>
                <w:i/>
                <w:iCs/>
                <w:sz w:val="24"/>
                <w:szCs w:val="24"/>
              </w:rPr>
              <w:t>урочная деятельность</w:t>
            </w:r>
          </w:p>
        </w:tc>
        <w:tc>
          <w:tcPr>
            <w:tcW w:w="1800" w:type="dxa"/>
            <w:tcBorders>
              <w:top w:val="single" w:sz="8" w:space="0" w:color="C0C0C0"/>
              <w:left w:val="single" w:sz="8" w:space="0" w:color="000000"/>
              <w:bottom w:val="single" w:sz="8" w:space="0" w:color="000000"/>
              <w:right w:val="single" w:sz="8" w:space="0" w:color="000000"/>
            </w:tcBorders>
          </w:tcPr>
          <w:p w:rsidR="008C361F" w:rsidRPr="001F5A09" w:rsidRDefault="008C361F" w:rsidP="0066481C">
            <w:pPr>
              <w:widowControl/>
              <w:autoSpaceDE/>
              <w:autoSpaceDN/>
              <w:adjustRightInd/>
              <w:snapToGrid w:val="0"/>
              <w:ind w:left="180"/>
              <w:jc w:val="center"/>
              <w:rPr>
                <w:i/>
                <w:iCs/>
                <w:sz w:val="24"/>
                <w:szCs w:val="24"/>
              </w:rPr>
            </w:pPr>
            <w:r w:rsidRPr="001F5A09">
              <w:rPr>
                <w:i/>
                <w:iCs/>
                <w:sz w:val="24"/>
                <w:szCs w:val="24"/>
              </w:rPr>
              <w:t>внеурочная деятельность</w:t>
            </w:r>
          </w:p>
          <w:p w:rsidR="008C361F" w:rsidRPr="001F5A09" w:rsidRDefault="008C361F" w:rsidP="0066481C">
            <w:pPr>
              <w:jc w:val="center"/>
              <w:rPr>
                <w:sz w:val="24"/>
                <w:szCs w:val="24"/>
              </w:rPr>
            </w:pPr>
          </w:p>
        </w:tc>
      </w:tr>
      <w:tr w:rsidR="008C361F" w:rsidRPr="001F5A09">
        <w:trPr>
          <w:trHeight w:val="784"/>
        </w:trPr>
        <w:tc>
          <w:tcPr>
            <w:tcW w:w="3240" w:type="dxa"/>
            <w:tcBorders>
              <w:top w:val="single" w:sz="8" w:space="0" w:color="C0C0C0"/>
              <w:left w:val="single" w:sz="8" w:space="0" w:color="000000"/>
              <w:bottom w:val="single" w:sz="8" w:space="0" w:color="000000"/>
              <w:right w:val="nil"/>
            </w:tcBorders>
          </w:tcPr>
          <w:p w:rsidR="008C361F" w:rsidRPr="001F5A09" w:rsidRDefault="008C361F" w:rsidP="0066481C">
            <w:pPr>
              <w:widowControl/>
              <w:tabs>
                <w:tab w:val="left" w:pos="180"/>
              </w:tabs>
              <w:autoSpaceDE/>
              <w:autoSpaceDN/>
              <w:adjustRightInd/>
              <w:snapToGrid w:val="0"/>
              <w:ind w:left="180" w:right="180"/>
              <w:jc w:val="both"/>
              <w:rPr>
                <w:sz w:val="24"/>
                <w:szCs w:val="24"/>
              </w:rPr>
            </w:pPr>
            <w:r w:rsidRPr="001F5A09">
              <w:rPr>
                <w:sz w:val="24"/>
                <w:szCs w:val="24"/>
              </w:rPr>
              <w:t>- устный опрос</w:t>
            </w:r>
          </w:p>
          <w:p w:rsidR="008C361F" w:rsidRPr="001F5A09" w:rsidRDefault="008C361F" w:rsidP="0066481C">
            <w:pPr>
              <w:widowControl/>
              <w:tabs>
                <w:tab w:val="left" w:pos="0"/>
                <w:tab w:val="left" w:pos="180"/>
              </w:tabs>
              <w:autoSpaceDE/>
              <w:autoSpaceDN/>
              <w:adjustRightInd/>
              <w:ind w:left="180" w:right="180"/>
              <w:jc w:val="both"/>
              <w:rPr>
                <w:sz w:val="24"/>
                <w:szCs w:val="24"/>
              </w:rPr>
            </w:pPr>
            <w:r w:rsidRPr="001F5A09">
              <w:rPr>
                <w:sz w:val="24"/>
                <w:szCs w:val="24"/>
              </w:rPr>
              <w:t>- письменная</w:t>
            </w:r>
          </w:p>
          <w:p w:rsidR="008C361F" w:rsidRPr="001F5A09" w:rsidRDefault="008C361F" w:rsidP="0066481C">
            <w:pPr>
              <w:widowControl/>
              <w:tabs>
                <w:tab w:val="left" w:pos="0"/>
                <w:tab w:val="left" w:pos="180"/>
              </w:tabs>
              <w:autoSpaceDE/>
              <w:autoSpaceDN/>
              <w:adjustRightInd/>
              <w:ind w:left="180" w:right="180"/>
              <w:jc w:val="both"/>
              <w:rPr>
                <w:sz w:val="24"/>
                <w:szCs w:val="24"/>
              </w:rPr>
            </w:pPr>
            <w:r w:rsidRPr="001F5A09">
              <w:rPr>
                <w:sz w:val="24"/>
                <w:szCs w:val="24"/>
              </w:rPr>
              <w:t>-самостоятельная работа</w:t>
            </w:r>
          </w:p>
          <w:p w:rsidR="008C361F" w:rsidRPr="001F5A09" w:rsidRDefault="008C361F" w:rsidP="0066481C">
            <w:pPr>
              <w:widowControl/>
              <w:tabs>
                <w:tab w:val="left" w:pos="-360"/>
                <w:tab w:val="left" w:pos="180"/>
              </w:tabs>
              <w:autoSpaceDE/>
              <w:autoSpaceDN/>
              <w:adjustRightInd/>
              <w:ind w:left="180" w:right="180"/>
              <w:jc w:val="both"/>
              <w:rPr>
                <w:sz w:val="24"/>
                <w:szCs w:val="24"/>
              </w:rPr>
            </w:pPr>
            <w:r w:rsidRPr="001F5A09">
              <w:rPr>
                <w:sz w:val="24"/>
                <w:szCs w:val="24"/>
              </w:rPr>
              <w:t>-диктанты</w:t>
            </w:r>
          </w:p>
          <w:p w:rsidR="008C361F" w:rsidRPr="001F5A09" w:rsidRDefault="008C361F" w:rsidP="0066481C">
            <w:pPr>
              <w:widowControl/>
              <w:tabs>
                <w:tab w:val="left" w:pos="-720"/>
                <w:tab w:val="left" w:pos="180"/>
              </w:tabs>
              <w:autoSpaceDE/>
              <w:autoSpaceDN/>
              <w:adjustRightInd/>
              <w:ind w:left="180" w:right="180"/>
              <w:jc w:val="both"/>
              <w:rPr>
                <w:sz w:val="24"/>
                <w:szCs w:val="24"/>
              </w:rPr>
            </w:pPr>
            <w:r w:rsidRPr="001F5A09">
              <w:rPr>
                <w:sz w:val="24"/>
                <w:szCs w:val="24"/>
              </w:rPr>
              <w:t>-контрольное списывание</w:t>
            </w:r>
          </w:p>
          <w:p w:rsidR="008C361F" w:rsidRPr="001F5A09" w:rsidRDefault="008C361F" w:rsidP="0066481C">
            <w:pPr>
              <w:widowControl/>
              <w:tabs>
                <w:tab w:val="left" w:pos="-1080"/>
                <w:tab w:val="left" w:pos="180"/>
              </w:tabs>
              <w:autoSpaceDE/>
              <w:autoSpaceDN/>
              <w:adjustRightInd/>
              <w:ind w:left="180" w:right="180"/>
              <w:jc w:val="both"/>
              <w:rPr>
                <w:sz w:val="24"/>
                <w:szCs w:val="24"/>
              </w:rPr>
            </w:pPr>
            <w:r w:rsidRPr="001F5A09">
              <w:rPr>
                <w:sz w:val="24"/>
                <w:szCs w:val="24"/>
              </w:rPr>
              <w:t>-тестовые задания</w:t>
            </w:r>
          </w:p>
          <w:p w:rsidR="008C361F" w:rsidRPr="001F5A09" w:rsidRDefault="008C361F" w:rsidP="0066481C">
            <w:pPr>
              <w:widowControl/>
              <w:tabs>
                <w:tab w:val="left" w:pos="-1440"/>
                <w:tab w:val="left" w:pos="180"/>
              </w:tabs>
              <w:autoSpaceDE/>
              <w:autoSpaceDN/>
              <w:adjustRightInd/>
              <w:ind w:left="180" w:right="180"/>
              <w:jc w:val="both"/>
              <w:rPr>
                <w:sz w:val="24"/>
                <w:szCs w:val="24"/>
              </w:rPr>
            </w:pPr>
            <w:r w:rsidRPr="001F5A09">
              <w:rPr>
                <w:sz w:val="24"/>
                <w:szCs w:val="24"/>
              </w:rPr>
              <w:t>-графическая работа</w:t>
            </w:r>
          </w:p>
          <w:p w:rsidR="008C361F" w:rsidRPr="001F5A09" w:rsidRDefault="008C361F" w:rsidP="0066481C">
            <w:pPr>
              <w:widowControl/>
              <w:tabs>
                <w:tab w:val="left" w:pos="-1800"/>
                <w:tab w:val="left" w:pos="180"/>
              </w:tabs>
              <w:autoSpaceDE/>
              <w:autoSpaceDN/>
              <w:adjustRightInd/>
              <w:ind w:left="180" w:right="180"/>
              <w:jc w:val="both"/>
              <w:rPr>
                <w:sz w:val="24"/>
                <w:szCs w:val="24"/>
              </w:rPr>
            </w:pPr>
            <w:r w:rsidRPr="001F5A09">
              <w:rPr>
                <w:sz w:val="24"/>
                <w:szCs w:val="24"/>
              </w:rPr>
              <w:t>- изложение</w:t>
            </w:r>
          </w:p>
          <w:p w:rsidR="008C361F" w:rsidRPr="001F5A09" w:rsidRDefault="008C361F" w:rsidP="0066481C">
            <w:pPr>
              <w:widowControl/>
              <w:tabs>
                <w:tab w:val="left" w:pos="-2160"/>
                <w:tab w:val="left" w:pos="180"/>
              </w:tabs>
              <w:autoSpaceDE/>
              <w:autoSpaceDN/>
              <w:adjustRightInd/>
              <w:ind w:left="180" w:right="180"/>
              <w:jc w:val="both"/>
              <w:rPr>
                <w:sz w:val="24"/>
                <w:szCs w:val="24"/>
              </w:rPr>
            </w:pPr>
            <w:r w:rsidRPr="001F5A09">
              <w:rPr>
                <w:sz w:val="24"/>
                <w:szCs w:val="24"/>
              </w:rPr>
              <w:t>- доклад</w:t>
            </w:r>
          </w:p>
          <w:p w:rsidR="008C361F" w:rsidRPr="001F5A09" w:rsidRDefault="008C361F" w:rsidP="0066481C">
            <w:pPr>
              <w:widowControl/>
              <w:tabs>
                <w:tab w:val="left" w:pos="-2520"/>
                <w:tab w:val="left" w:pos="180"/>
              </w:tabs>
              <w:autoSpaceDE/>
              <w:autoSpaceDN/>
              <w:adjustRightInd/>
              <w:ind w:left="180" w:right="180"/>
              <w:jc w:val="both"/>
              <w:rPr>
                <w:sz w:val="24"/>
                <w:szCs w:val="24"/>
              </w:rPr>
            </w:pPr>
            <w:r w:rsidRPr="001F5A09">
              <w:rPr>
                <w:sz w:val="24"/>
                <w:szCs w:val="24"/>
              </w:rPr>
              <w:t>- творческая работа</w:t>
            </w:r>
          </w:p>
          <w:p w:rsidR="008C361F" w:rsidRPr="001F5A09" w:rsidRDefault="008C361F" w:rsidP="0066481C">
            <w:pPr>
              <w:widowControl/>
              <w:tabs>
                <w:tab w:val="left" w:pos="-2520"/>
                <w:tab w:val="left" w:pos="180"/>
              </w:tabs>
              <w:autoSpaceDE/>
              <w:autoSpaceDN/>
              <w:adjustRightInd/>
              <w:ind w:left="180" w:right="180"/>
              <w:jc w:val="both"/>
              <w:rPr>
                <w:sz w:val="24"/>
                <w:szCs w:val="24"/>
              </w:rPr>
            </w:pPr>
            <w:r w:rsidRPr="001F5A09">
              <w:rPr>
                <w:sz w:val="24"/>
                <w:szCs w:val="24"/>
              </w:rPr>
              <w:t xml:space="preserve"> -посещение уроков по программам наблюдения</w:t>
            </w:r>
          </w:p>
        </w:tc>
        <w:tc>
          <w:tcPr>
            <w:tcW w:w="2349" w:type="dxa"/>
            <w:tcBorders>
              <w:top w:val="single" w:sz="8" w:space="0" w:color="C0C0C0"/>
              <w:left w:val="single" w:sz="8" w:space="0" w:color="000000"/>
              <w:bottom w:val="single" w:sz="8" w:space="0" w:color="000000"/>
              <w:right w:val="nil"/>
            </w:tcBorders>
          </w:tcPr>
          <w:p w:rsidR="008C361F" w:rsidRPr="001F5A09" w:rsidRDefault="008C361F" w:rsidP="0066481C">
            <w:pPr>
              <w:widowControl/>
              <w:tabs>
                <w:tab w:val="left" w:pos="0"/>
                <w:tab w:val="left" w:pos="180"/>
              </w:tabs>
              <w:autoSpaceDE/>
              <w:autoSpaceDN/>
              <w:adjustRightInd/>
              <w:snapToGrid w:val="0"/>
              <w:ind w:right="180"/>
              <w:jc w:val="both"/>
              <w:rPr>
                <w:sz w:val="24"/>
                <w:szCs w:val="24"/>
              </w:rPr>
            </w:pPr>
            <w:r w:rsidRPr="001F5A09">
              <w:rPr>
                <w:sz w:val="24"/>
                <w:szCs w:val="24"/>
              </w:rPr>
              <w:t>диагностическая  контрольная работа</w:t>
            </w:r>
          </w:p>
          <w:p w:rsidR="008C361F" w:rsidRPr="001F5A09" w:rsidRDefault="008C361F" w:rsidP="0066481C">
            <w:pPr>
              <w:widowControl/>
              <w:tabs>
                <w:tab w:val="left" w:pos="0"/>
                <w:tab w:val="left" w:pos="180"/>
              </w:tabs>
              <w:autoSpaceDE/>
              <w:autoSpaceDN/>
              <w:adjustRightInd/>
              <w:ind w:right="180"/>
              <w:jc w:val="both"/>
              <w:rPr>
                <w:sz w:val="24"/>
                <w:szCs w:val="24"/>
              </w:rPr>
            </w:pPr>
            <w:r w:rsidRPr="001F5A09">
              <w:rPr>
                <w:sz w:val="24"/>
                <w:szCs w:val="24"/>
              </w:rPr>
              <w:t>диктанты</w:t>
            </w:r>
          </w:p>
          <w:p w:rsidR="008C361F" w:rsidRPr="001F5A09" w:rsidRDefault="008C361F" w:rsidP="0066481C">
            <w:pPr>
              <w:widowControl/>
              <w:tabs>
                <w:tab w:val="left" w:pos="-360"/>
                <w:tab w:val="left" w:pos="180"/>
              </w:tabs>
              <w:autoSpaceDE/>
              <w:autoSpaceDN/>
              <w:adjustRightInd/>
              <w:ind w:right="180"/>
              <w:jc w:val="both"/>
              <w:rPr>
                <w:sz w:val="24"/>
                <w:szCs w:val="24"/>
              </w:rPr>
            </w:pPr>
            <w:r w:rsidRPr="001F5A09">
              <w:rPr>
                <w:sz w:val="24"/>
                <w:szCs w:val="24"/>
              </w:rPr>
              <w:t>изложение</w:t>
            </w:r>
          </w:p>
          <w:p w:rsidR="008C361F" w:rsidRPr="001F5A09" w:rsidRDefault="008C361F" w:rsidP="0066481C">
            <w:pPr>
              <w:widowControl/>
              <w:tabs>
                <w:tab w:val="left" w:pos="-720"/>
                <w:tab w:val="left" w:pos="180"/>
              </w:tabs>
              <w:autoSpaceDE/>
              <w:autoSpaceDN/>
              <w:adjustRightInd/>
              <w:ind w:right="180"/>
              <w:jc w:val="both"/>
              <w:rPr>
                <w:sz w:val="24"/>
                <w:szCs w:val="24"/>
              </w:rPr>
            </w:pPr>
            <w:r w:rsidRPr="001F5A09">
              <w:rPr>
                <w:sz w:val="24"/>
                <w:szCs w:val="24"/>
              </w:rPr>
              <w:t>контроль техники чтения</w:t>
            </w:r>
          </w:p>
          <w:p w:rsidR="008C361F" w:rsidRPr="001F5A09" w:rsidRDefault="008C361F" w:rsidP="0066481C">
            <w:pPr>
              <w:widowControl/>
              <w:tabs>
                <w:tab w:val="left" w:pos="180"/>
              </w:tabs>
              <w:autoSpaceDE/>
              <w:autoSpaceDN/>
              <w:adjustRightInd/>
              <w:ind w:left="180" w:right="180"/>
              <w:jc w:val="both"/>
              <w:rPr>
                <w:sz w:val="24"/>
                <w:szCs w:val="24"/>
              </w:rPr>
            </w:pPr>
          </w:p>
        </w:tc>
        <w:tc>
          <w:tcPr>
            <w:tcW w:w="1791" w:type="dxa"/>
            <w:tcBorders>
              <w:top w:val="single" w:sz="8" w:space="0" w:color="C0C0C0"/>
              <w:left w:val="single" w:sz="8" w:space="0" w:color="000000"/>
              <w:bottom w:val="single" w:sz="8" w:space="0" w:color="000000"/>
              <w:right w:val="nil"/>
            </w:tcBorders>
          </w:tcPr>
          <w:p w:rsidR="008C361F" w:rsidRPr="001F5A09" w:rsidRDefault="008C361F" w:rsidP="0066481C">
            <w:pPr>
              <w:widowControl/>
              <w:tabs>
                <w:tab w:val="left" w:pos="0"/>
                <w:tab w:val="left" w:pos="180"/>
              </w:tabs>
              <w:autoSpaceDE/>
              <w:autoSpaceDN/>
              <w:adjustRightInd/>
              <w:snapToGrid w:val="0"/>
              <w:ind w:left="180" w:right="180"/>
              <w:jc w:val="both"/>
              <w:rPr>
                <w:sz w:val="24"/>
                <w:szCs w:val="24"/>
              </w:rPr>
            </w:pPr>
            <w:r w:rsidRPr="001F5A09">
              <w:rPr>
                <w:sz w:val="24"/>
                <w:szCs w:val="24"/>
              </w:rPr>
              <w:t xml:space="preserve"> анализ динамики текущей успеваемости</w:t>
            </w:r>
          </w:p>
          <w:p w:rsidR="008C361F" w:rsidRPr="001F5A09" w:rsidRDefault="008C361F" w:rsidP="0066481C">
            <w:pPr>
              <w:widowControl/>
              <w:tabs>
                <w:tab w:val="left" w:pos="180"/>
              </w:tabs>
              <w:autoSpaceDE/>
              <w:autoSpaceDN/>
              <w:adjustRightInd/>
              <w:ind w:left="180" w:right="180"/>
              <w:jc w:val="both"/>
              <w:rPr>
                <w:sz w:val="24"/>
                <w:szCs w:val="24"/>
              </w:rPr>
            </w:pPr>
          </w:p>
        </w:tc>
        <w:tc>
          <w:tcPr>
            <w:tcW w:w="1800" w:type="dxa"/>
            <w:tcBorders>
              <w:top w:val="single" w:sz="8" w:space="0" w:color="C0C0C0"/>
              <w:left w:val="single" w:sz="8" w:space="0" w:color="000000"/>
              <w:bottom w:val="single" w:sz="8" w:space="0" w:color="000000"/>
              <w:right w:val="single" w:sz="8" w:space="0" w:color="000000"/>
            </w:tcBorders>
          </w:tcPr>
          <w:p w:rsidR="008C361F" w:rsidRPr="001F5A09" w:rsidRDefault="008C361F" w:rsidP="0066481C">
            <w:pPr>
              <w:widowControl/>
              <w:tabs>
                <w:tab w:val="left" w:pos="0"/>
                <w:tab w:val="left" w:pos="180"/>
              </w:tabs>
              <w:autoSpaceDE/>
              <w:autoSpaceDN/>
              <w:adjustRightInd/>
              <w:snapToGrid w:val="0"/>
              <w:ind w:left="180" w:right="180"/>
              <w:jc w:val="both"/>
              <w:rPr>
                <w:sz w:val="24"/>
                <w:szCs w:val="24"/>
              </w:rPr>
            </w:pPr>
            <w:r w:rsidRPr="001F5A09">
              <w:rPr>
                <w:sz w:val="24"/>
                <w:szCs w:val="24"/>
              </w:rPr>
              <w:t>- участие  в выставках, конкурсах, соревнованиях</w:t>
            </w:r>
          </w:p>
          <w:p w:rsidR="008C361F" w:rsidRPr="001F5A09" w:rsidRDefault="008C361F" w:rsidP="0066481C">
            <w:pPr>
              <w:widowControl/>
              <w:tabs>
                <w:tab w:val="left" w:pos="0"/>
                <w:tab w:val="left" w:pos="180"/>
              </w:tabs>
              <w:autoSpaceDE/>
              <w:autoSpaceDN/>
              <w:adjustRightInd/>
              <w:ind w:left="180" w:right="180"/>
              <w:jc w:val="both"/>
              <w:rPr>
                <w:sz w:val="24"/>
                <w:szCs w:val="24"/>
              </w:rPr>
            </w:pPr>
            <w:r w:rsidRPr="001F5A09">
              <w:rPr>
                <w:sz w:val="24"/>
                <w:szCs w:val="24"/>
              </w:rPr>
              <w:t>- активность в проектах и программах внеурочной деятельности</w:t>
            </w:r>
          </w:p>
          <w:p w:rsidR="008C361F" w:rsidRPr="001F5A09" w:rsidRDefault="008C361F" w:rsidP="0066481C">
            <w:pPr>
              <w:widowControl/>
              <w:tabs>
                <w:tab w:val="left" w:pos="-360"/>
                <w:tab w:val="left" w:pos="180"/>
              </w:tabs>
              <w:autoSpaceDE/>
              <w:autoSpaceDN/>
              <w:adjustRightInd/>
              <w:ind w:left="180" w:right="180"/>
              <w:jc w:val="both"/>
              <w:rPr>
                <w:sz w:val="24"/>
                <w:szCs w:val="24"/>
              </w:rPr>
            </w:pPr>
            <w:r w:rsidRPr="001F5A09">
              <w:rPr>
                <w:sz w:val="24"/>
                <w:szCs w:val="24"/>
              </w:rPr>
              <w:t>- творческий отчет</w:t>
            </w:r>
          </w:p>
        </w:tc>
      </w:tr>
    </w:tbl>
    <w:p w:rsidR="008C361F" w:rsidRPr="001F5A09" w:rsidRDefault="008C361F" w:rsidP="0066481C">
      <w:pPr>
        <w:widowControl/>
        <w:jc w:val="center"/>
        <w:rPr>
          <w:b/>
          <w:bCs/>
          <w:sz w:val="24"/>
          <w:szCs w:val="24"/>
        </w:rPr>
      </w:pPr>
      <w:r w:rsidRPr="001F5A09">
        <w:rPr>
          <w:b/>
          <w:bCs/>
          <w:sz w:val="24"/>
          <w:szCs w:val="24"/>
        </w:rPr>
        <w:t>Итоговая оценка выпускника</w:t>
      </w:r>
    </w:p>
    <w:p w:rsidR="008C361F" w:rsidRPr="001F5A09" w:rsidRDefault="008C361F" w:rsidP="0066481C">
      <w:pPr>
        <w:widowControl/>
        <w:jc w:val="center"/>
        <w:rPr>
          <w:b/>
          <w:bCs/>
          <w:sz w:val="24"/>
          <w:szCs w:val="24"/>
        </w:rPr>
      </w:pPr>
      <w:r w:rsidRPr="001F5A09">
        <w:rPr>
          <w:b/>
          <w:bCs/>
          <w:sz w:val="24"/>
          <w:szCs w:val="24"/>
        </w:rPr>
        <w:t>и её использование при переходе от начального</w:t>
      </w:r>
    </w:p>
    <w:p w:rsidR="008C361F" w:rsidRPr="001F5A09" w:rsidRDefault="008C361F" w:rsidP="0066481C">
      <w:pPr>
        <w:widowControl/>
        <w:jc w:val="center"/>
        <w:rPr>
          <w:b/>
          <w:bCs/>
          <w:sz w:val="24"/>
          <w:szCs w:val="24"/>
        </w:rPr>
      </w:pPr>
      <w:r w:rsidRPr="001F5A09">
        <w:rPr>
          <w:b/>
          <w:bCs/>
          <w:sz w:val="24"/>
          <w:szCs w:val="24"/>
        </w:rPr>
        <w:t>к основному общему образованию</w:t>
      </w:r>
    </w:p>
    <w:p w:rsidR="008C361F" w:rsidRPr="001F5A09" w:rsidRDefault="008C361F" w:rsidP="0066481C">
      <w:pPr>
        <w:widowControl/>
        <w:ind w:firstLine="720"/>
        <w:jc w:val="both"/>
        <w:rPr>
          <w:sz w:val="24"/>
          <w:szCs w:val="24"/>
        </w:rPr>
      </w:pPr>
      <w:r w:rsidRPr="001F5A09">
        <w:rPr>
          <w:sz w:val="24"/>
          <w:szCs w:val="24"/>
        </w:rPr>
        <w:t>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8C361F" w:rsidRPr="001F5A09" w:rsidRDefault="008C361F" w:rsidP="0066481C">
      <w:pPr>
        <w:widowControl/>
        <w:ind w:firstLine="900"/>
        <w:jc w:val="both"/>
        <w:rPr>
          <w:sz w:val="24"/>
          <w:szCs w:val="24"/>
        </w:rPr>
      </w:pPr>
      <w:r w:rsidRPr="001F5A09">
        <w:rPr>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8C361F" w:rsidRPr="001F5A09" w:rsidRDefault="008C361F" w:rsidP="0066481C">
      <w:pPr>
        <w:widowControl/>
        <w:ind w:firstLine="720"/>
        <w:jc w:val="both"/>
        <w:rPr>
          <w:sz w:val="24"/>
          <w:szCs w:val="24"/>
        </w:rPr>
      </w:pPr>
      <w:r w:rsidRPr="001F5A09">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8C361F" w:rsidRPr="001F5A09" w:rsidRDefault="008C361F" w:rsidP="0066481C">
      <w:pPr>
        <w:widowControl/>
        <w:ind w:firstLine="720"/>
        <w:jc w:val="both"/>
        <w:rPr>
          <w:sz w:val="24"/>
          <w:szCs w:val="24"/>
        </w:rPr>
      </w:pPr>
      <w:r w:rsidRPr="001F5A09">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w:t>
      </w:r>
    </w:p>
    <w:p w:rsidR="008C361F" w:rsidRPr="001F5A09" w:rsidRDefault="008C361F" w:rsidP="0066481C">
      <w:pPr>
        <w:widowControl/>
        <w:jc w:val="both"/>
        <w:rPr>
          <w:sz w:val="24"/>
          <w:szCs w:val="24"/>
        </w:rPr>
      </w:pPr>
      <w:r w:rsidRPr="001F5A09">
        <w:rPr>
          <w:sz w:val="24"/>
          <w:szCs w:val="24"/>
        </w:rPr>
        <w:t>уровня.</w:t>
      </w:r>
    </w:p>
    <w:p w:rsidR="008C361F" w:rsidRPr="001F5A09" w:rsidRDefault="008C361F" w:rsidP="0066481C">
      <w:pPr>
        <w:widowControl/>
        <w:ind w:firstLine="720"/>
        <w:jc w:val="both"/>
        <w:rPr>
          <w:sz w:val="24"/>
          <w:szCs w:val="24"/>
        </w:rPr>
      </w:pPr>
      <w:r w:rsidRPr="001F5A09">
        <w:rPr>
          <w:sz w:val="24"/>
          <w:szCs w:val="24"/>
        </w:rPr>
        <w:lastRenderedPageBreak/>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8C361F" w:rsidRPr="001F5A09" w:rsidRDefault="008C361F" w:rsidP="0066481C">
      <w:pPr>
        <w:widowControl/>
        <w:ind w:firstLine="900"/>
        <w:jc w:val="both"/>
        <w:rPr>
          <w:sz w:val="24"/>
          <w:szCs w:val="24"/>
        </w:rPr>
      </w:pPr>
      <w:r w:rsidRPr="001F5A09">
        <w:rPr>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8C361F" w:rsidRPr="001F5A09" w:rsidRDefault="008C361F" w:rsidP="0066481C">
      <w:pPr>
        <w:widowControl/>
        <w:ind w:firstLine="720"/>
        <w:jc w:val="both"/>
        <w:rPr>
          <w:sz w:val="24"/>
          <w:szCs w:val="24"/>
        </w:rPr>
      </w:pPr>
      <w:r w:rsidRPr="001F5A09">
        <w:rPr>
          <w:sz w:val="24"/>
          <w:szCs w:val="24"/>
        </w:rPr>
        <w:t xml:space="preserve">Решение об </w:t>
      </w:r>
      <w:r w:rsidRPr="001F5A09">
        <w:rPr>
          <w:b/>
          <w:bCs/>
          <w:sz w:val="24"/>
          <w:szCs w:val="24"/>
        </w:rPr>
        <w:t xml:space="preserve">успешном освоении обучающимися основной образовательной программы начального общего образования и переводе на следующую ступень общего образования </w:t>
      </w:r>
      <w:r w:rsidRPr="001F5A09">
        <w:rPr>
          <w:sz w:val="24"/>
          <w:szCs w:val="24"/>
        </w:rPr>
        <w:t>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8C361F" w:rsidRPr="001F5A09" w:rsidRDefault="008C361F" w:rsidP="0066481C">
      <w:pPr>
        <w:widowControl/>
        <w:jc w:val="both"/>
        <w:rPr>
          <w:sz w:val="24"/>
          <w:szCs w:val="24"/>
        </w:rPr>
      </w:pPr>
      <w:r w:rsidRPr="001F5A09">
        <w:rPr>
          <w:sz w:val="24"/>
          <w:szCs w:val="24"/>
        </w:rPr>
        <w:t>1) 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 - познавательных и учебно - практических задач средствами данного предмета.</w:t>
      </w:r>
    </w:p>
    <w:p w:rsidR="008C361F" w:rsidRPr="001F5A09" w:rsidRDefault="008C361F" w:rsidP="0066481C">
      <w:pPr>
        <w:widowControl/>
        <w:jc w:val="both"/>
        <w:rPr>
          <w:sz w:val="24"/>
          <w:szCs w:val="24"/>
        </w:rPr>
      </w:pPr>
      <w:r w:rsidRPr="001F5A09">
        <w:rPr>
          <w:sz w:val="24"/>
          <w:szCs w:val="24"/>
        </w:rPr>
        <w:t>2) 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8C361F" w:rsidRPr="001F5A09" w:rsidRDefault="008C361F" w:rsidP="0066481C">
      <w:pPr>
        <w:widowControl/>
        <w:jc w:val="both"/>
        <w:rPr>
          <w:sz w:val="24"/>
          <w:szCs w:val="24"/>
        </w:rPr>
      </w:pPr>
      <w:r w:rsidRPr="001F5A09">
        <w:rPr>
          <w:sz w:val="24"/>
          <w:szCs w:val="24"/>
        </w:rPr>
        <w:t>3) 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8C361F" w:rsidRPr="001F5A09" w:rsidRDefault="008C361F" w:rsidP="0066481C">
      <w:pPr>
        <w:widowControl/>
        <w:ind w:firstLine="900"/>
        <w:jc w:val="both"/>
        <w:rPr>
          <w:sz w:val="24"/>
          <w:szCs w:val="24"/>
        </w:rPr>
      </w:pPr>
      <w:r w:rsidRPr="001F5A09">
        <w:rPr>
          <w:sz w:val="24"/>
          <w:szCs w:val="24"/>
        </w:rPr>
        <w:t xml:space="preserve">Решение о переводе обучающегося на следующую ступень общего образования принимается одновременно с рассмотрением и утверждением </w:t>
      </w:r>
      <w:r w:rsidRPr="001F5A09">
        <w:rPr>
          <w:b/>
          <w:bCs/>
          <w:sz w:val="24"/>
          <w:szCs w:val="24"/>
        </w:rPr>
        <w:t xml:space="preserve">характеристики выпускника, </w:t>
      </w:r>
      <w:r w:rsidRPr="001F5A09">
        <w:rPr>
          <w:sz w:val="24"/>
          <w:szCs w:val="24"/>
        </w:rPr>
        <w:t>в которой:</w:t>
      </w:r>
    </w:p>
    <w:p w:rsidR="008C361F" w:rsidRPr="001F5A09" w:rsidRDefault="008C361F" w:rsidP="0066481C">
      <w:pPr>
        <w:widowControl/>
        <w:ind w:left="360"/>
        <w:jc w:val="both"/>
        <w:rPr>
          <w:sz w:val="24"/>
          <w:szCs w:val="24"/>
        </w:rPr>
      </w:pPr>
      <w:r w:rsidRPr="001F5A09">
        <w:rPr>
          <w:sz w:val="24"/>
          <w:szCs w:val="24"/>
        </w:rPr>
        <w:t>• отмечаются образовательные достижения и положительные качества выпускника;</w:t>
      </w:r>
    </w:p>
    <w:p w:rsidR="008C361F" w:rsidRPr="001F5A09" w:rsidRDefault="008C361F" w:rsidP="0066481C">
      <w:pPr>
        <w:widowControl/>
        <w:ind w:left="360"/>
        <w:jc w:val="both"/>
        <w:rPr>
          <w:sz w:val="24"/>
          <w:szCs w:val="24"/>
        </w:rPr>
      </w:pPr>
      <w:r w:rsidRPr="001F5A09">
        <w:rPr>
          <w:sz w:val="24"/>
          <w:szCs w:val="24"/>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8C361F" w:rsidRPr="001F5A09" w:rsidRDefault="008C361F" w:rsidP="0066481C">
      <w:pPr>
        <w:widowControl/>
        <w:ind w:left="360"/>
        <w:jc w:val="both"/>
        <w:rPr>
          <w:sz w:val="24"/>
          <w:szCs w:val="24"/>
        </w:rPr>
      </w:pPr>
      <w:r w:rsidRPr="001F5A09">
        <w:rPr>
          <w:sz w:val="24"/>
          <w:szCs w:val="24"/>
        </w:rPr>
        <w:t>• даются психолого - педагогические рекомендации, призванные обеспечить успешную реализацию намеченных задач на следующей ступени обучения.</w:t>
      </w:r>
    </w:p>
    <w:p w:rsidR="008C361F" w:rsidRPr="001F5A09" w:rsidRDefault="008C361F" w:rsidP="0066481C">
      <w:pPr>
        <w:widowControl/>
        <w:ind w:firstLine="900"/>
        <w:jc w:val="both"/>
        <w:rPr>
          <w:sz w:val="24"/>
          <w:szCs w:val="24"/>
        </w:rPr>
      </w:pPr>
      <w:r w:rsidRPr="001F5A09">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процедуры устанавливаемых Министерством образования и науки Российской Федерации.</w:t>
      </w:r>
    </w:p>
    <w:p w:rsidR="008C361F" w:rsidRPr="001F5A09" w:rsidRDefault="008C361F" w:rsidP="0066481C">
      <w:pPr>
        <w:widowControl/>
        <w:ind w:firstLine="720"/>
        <w:jc w:val="both"/>
        <w:rPr>
          <w:sz w:val="24"/>
          <w:szCs w:val="24"/>
        </w:rPr>
      </w:pPr>
      <w:r w:rsidRPr="001F5A09">
        <w:rPr>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8C361F" w:rsidRPr="001F5A09" w:rsidRDefault="008C361F" w:rsidP="0066481C">
      <w:pPr>
        <w:widowControl/>
        <w:ind w:firstLine="900"/>
        <w:jc w:val="both"/>
        <w:rPr>
          <w:sz w:val="24"/>
          <w:szCs w:val="24"/>
        </w:rPr>
      </w:pPr>
      <w:r w:rsidRPr="001F5A09">
        <w:rPr>
          <w:sz w:val="24"/>
          <w:szCs w:val="24"/>
        </w:rPr>
        <w:t>Образовательные учреждения информируют органы управления в установленной регламентом форме:</w:t>
      </w:r>
    </w:p>
    <w:p w:rsidR="008C361F" w:rsidRPr="001F5A09" w:rsidRDefault="008C361F" w:rsidP="0066481C">
      <w:pPr>
        <w:widowControl/>
        <w:ind w:left="360"/>
        <w:jc w:val="both"/>
        <w:rPr>
          <w:sz w:val="24"/>
          <w:szCs w:val="24"/>
        </w:rPr>
      </w:pPr>
      <w:r w:rsidRPr="001F5A09">
        <w:rPr>
          <w:sz w:val="24"/>
          <w:szCs w:val="24"/>
        </w:rPr>
        <w:t>• о результатах выполнения итоговых работ по русскому, родному языку, математике и итоговой комплексной работы на межпредметной основе;</w:t>
      </w:r>
    </w:p>
    <w:p w:rsidR="008C361F" w:rsidRPr="001F5A09" w:rsidRDefault="008C361F" w:rsidP="0066481C">
      <w:pPr>
        <w:widowControl/>
        <w:ind w:left="360"/>
        <w:jc w:val="both"/>
        <w:rPr>
          <w:sz w:val="24"/>
          <w:szCs w:val="24"/>
        </w:rPr>
      </w:pPr>
      <w:r w:rsidRPr="001F5A09">
        <w:rPr>
          <w:sz w:val="24"/>
          <w:szCs w:val="24"/>
        </w:rPr>
        <w:t>• о количестве обучающихся, завершивших обучение на ступени начального общего образования и переведённых на следующую ступень общего образования.</w:t>
      </w:r>
    </w:p>
    <w:p w:rsidR="008C361F" w:rsidRPr="001F5A09" w:rsidRDefault="008C361F" w:rsidP="0066481C">
      <w:pPr>
        <w:widowControl/>
        <w:ind w:firstLine="900"/>
        <w:jc w:val="both"/>
        <w:rPr>
          <w:b/>
          <w:bCs/>
          <w:sz w:val="24"/>
          <w:szCs w:val="24"/>
        </w:rPr>
      </w:pPr>
      <w:r w:rsidRPr="001F5A09">
        <w:rPr>
          <w:b/>
          <w:bCs/>
          <w:sz w:val="24"/>
          <w:szCs w:val="24"/>
        </w:rPr>
        <w:t xml:space="preserve">Оценка результатов деятельности федеральной, региональных и муниципальных систем образования </w:t>
      </w:r>
      <w:r w:rsidRPr="001F5A09">
        <w:rPr>
          <w:sz w:val="24"/>
          <w:szCs w:val="24"/>
        </w:rPr>
        <w:t>проводится на основе мониторинга образовательных достижений выпускников с учётом условий деятельности образовательныхсистем.</w:t>
      </w:r>
    </w:p>
    <w:p w:rsidR="008C361F" w:rsidRPr="001F5A09" w:rsidRDefault="008C361F" w:rsidP="0066481C">
      <w:pPr>
        <w:widowControl/>
        <w:ind w:firstLine="900"/>
        <w:jc w:val="both"/>
        <w:rPr>
          <w:sz w:val="24"/>
          <w:szCs w:val="24"/>
        </w:rPr>
      </w:pPr>
      <w:r w:rsidRPr="001F5A09">
        <w:rPr>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w:t>
      </w:r>
      <w:r w:rsidRPr="001F5A09">
        <w:rPr>
          <w:sz w:val="24"/>
          <w:szCs w:val="24"/>
        </w:rPr>
        <w:lastRenderedPageBreak/>
        <w:t>мониторинг результатов выполнения трёх итоговых работ: по русскому, родному языку, математике и итоговой комплексной работы на межпредметной основе.</w:t>
      </w:r>
    </w:p>
    <w:p w:rsidR="008C361F" w:rsidRPr="001F5A09" w:rsidRDefault="008C361F" w:rsidP="0066481C">
      <w:pPr>
        <w:widowControl/>
        <w:ind w:firstLine="900"/>
        <w:jc w:val="both"/>
        <w:rPr>
          <w:sz w:val="24"/>
          <w:szCs w:val="24"/>
        </w:rPr>
      </w:pPr>
      <w:r w:rsidRPr="001F5A09">
        <w:rPr>
          <w:sz w:val="24"/>
          <w:szCs w:val="24"/>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8C361F" w:rsidRPr="001F5A09" w:rsidRDefault="008C361F" w:rsidP="0066481C">
      <w:pPr>
        <w:widowControl/>
        <w:ind w:firstLine="900"/>
        <w:jc w:val="both"/>
        <w:rPr>
          <w:sz w:val="24"/>
          <w:szCs w:val="24"/>
        </w:rPr>
      </w:pPr>
      <w:r w:rsidRPr="001F5A09">
        <w:rPr>
          <w:sz w:val="24"/>
          <w:szCs w:val="24"/>
        </w:rPr>
        <w:t>По запросу органов управления образованием в число объектов мониторинга могут быть включены результаты итоговых работ и по иным предметам начальной школы.</w:t>
      </w:r>
    </w:p>
    <w:p w:rsidR="008C361F" w:rsidRPr="001F5A09" w:rsidRDefault="008C361F" w:rsidP="0066481C">
      <w:pPr>
        <w:widowControl/>
        <w:ind w:firstLine="900"/>
        <w:jc w:val="both"/>
        <w:rPr>
          <w:sz w:val="24"/>
          <w:szCs w:val="24"/>
        </w:rPr>
      </w:pPr>
      <w:r w:rsidRPr="001F5A09">
        <w:rPr>
          <w:sz w:val="24"/>
          <w:szCs w:val="24"/>
        </w:rPr>
        <w:t>Оценка результатов деятельности образовательных учреждений начального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8C361F" w:rsidRPr="001F5A09" w:rsidRDefault="008C361F" w:rsidP="0066481C">
      <w:pPr>
        <w:widowControl/>
        <w:ind w:left="360"/>
        <w:jc w:val="both"/>
        <w:rPr>
          <w:sz w:val="24"/>
          <w:szCs w:val="24"/>
        </w:rPr>
      </w:pPr>
      <w:r w:rsidRPr="001F5A09">
        <w:rPr>
          <w:sz w:val="24"/>
          <w:szCs w:val="24"/>
        </w:rPr>
        <w:t>• результатов мониторинговых исследований разного уровня (федерального, регионального, муниципального);</w:t>
      </w:r>
    </w:p>
    <w:p w:rsidR="008C361F" w:rsidRPr="001F5A09" w:rsidRDefault="008C361F" w:rsidP="0066481C">
      <w:pPr>
        <w:widowControl/>
        <w:ind w:left="360"/>
        <w:jc w:val="both"/>
        <w:rPr>
          <w:sz w:val="24"/>
          <w:szCs w:val="24"/>
        </w:rPr>
      </w:pPr>
      <w:r w:rsidRPr="001F5A09">
        <w:rPr>
          <w:sz w:val="24"/>
          <w:szCs w:val="24"/>
        </w:rPr>
        <w:t>• условий реализации основной образовательной программы начального общего образования;</w:t>
      </w:r>
    </w:p>
    <w:p w:rsidR="008C361F" w:rsidRPr="001F5A09" w:rsidRDefault="008C361F" w:rsidP="0066481C">
      <w:pPr>
        <w:widowControl/>
        <w:ind w:left="360"/>
        <w:jc w:val="both"/>
        <w:rPr>
          <w:sz w:val="24"/>
          <w:szCs w:val="24"/>
        </w:rPr>
      </w:pPr>
      <w:r w:rsidRPr="001F5A09">
        <w:rPr>
          <w:sz w:val="24"/>
          <w:szCs w:val="24"/>
        </w:rPr>
        <w:t>• особенностей контингента обучающихся.</w:t>
      </w:r>
    </w:p>
    <w:p w:rsidR="008C361F" w:rsidRPr="001F5A09" w:rsidRDefault="008C361F" w:rsidP="0066481C">
      <w:pPr>
        <w:widowControl/>
        <w:ind w:firstLine="900"/>
        <w:jc w:val="both"/>
        <w:rPr>
          <w:sz w:val="24"/>
          <w:szCs w:val="24"/>
        </w:rPr>
      </w:pPr>
      <w:r w:rsidRPr="001F5A09">
        <w:rPr>
          <w:sz w:val="24"/>
          <w:szCs w:val="24"/>
        </w:rPr>
        <w:t>Предметом оценки в ходе данных процедур является также внутренняя оценочная деятельность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8C361F" w:rsidRPr="001F5A09" w:rsidRDefault="008C361F" w:rsidP="0066481C">
      <w:pPr>
        <w:jc w:val="both"/>
        <w:rPr>
          <w:sz w:val="24"/>
          <w:szCs w:val="24"/>
        </w:rPr>
      </w:pPr>
    </w:p>
    <w:p w:rsidR="008C361F" w:rsidRPr="001F5A09" w:rsidRDefault="008C361F" w:rsidP="0066481C">
      <w:pPr>
        <w:pStyle w:val="aff4"/>
        <w:jc w:val="center"/>
        <w:rPr>
          <w:b/>
          <w:bCs/>
          <w:sz w:val="24"/>
          <w:szCs w:val="24"/>
        </w:rPr>
      </w:pPr>
      <w:r w:rsidRPr="001F5A09">
        <w:rPr>
          <w:b/>
          <w:bCs/>
          <w:sz w:val="24"/>
          <w:szCs w:val="24"/>
        </w:rPr>
        <w:t>II. СОДЕРЖАТЕЛЬНЫЙ РАЗДЕЛ.</w:t>
      </w:r>
    </w:p>
    <w:p w:rsidR="008C361F" w:rsidRPr="001F5A09" w:rsidRDefault="008C361F" w:rsidP="0066481C">
      <w:pPr>
        <w:rPr>
          <w:sz w:val="24"/>
          <w:szCs w:val="24"/>
        </w:rPr>
      </w:pPr>
    </w:p>
    <w:p w:rsidR="008C361F" w:rsidRPr="001F5A09" w:rsidRDefault="008C361F" w:rsidP="0066481C">
      <w:pPr>
        <w:rPr>
          <w:sz w:val="24"/>
          <w:szCs w:val="24"/>
        </w:rPr>
      </w:pPr>
    </w:p>
    <w:p w:rsidR="008C361F" w:rsidRPr="001F5A09" w:rsidRDefault="008C361F" w:rsidP="006E2AEB">
      <w:pPr>
        <w:widowControl/>
        <w:numPr>
          <w:ilvl w:val="0"/>
          <w:numId w:val="26"/>
        </w:numPr>
        <w:autoSpaceDE/>
        <w:autoSpaceDN/>
        <w:adjustRightInd/>
        <w:jc w:val="center"/>
        <w:rPr>
          <w:b/>
          <w:bCs/>
          <w:sz w:val="24"/>
          <w:szCs w:val="24"/>
        </w:rPr>
      </w:pPr>
      <w:r w:rsidRPr="001F5A09">
        <w:rPr>
          <w:b/>
          <w:bCs/>
          <w:sz w:val="24"/>
          <w:szCs w:val="24"/>
        </w:rPr>
        <w:t>ПРОГРАММА ФОРМИРОВАНИЯ</w:t>
      </w:r>
    </w:p>
    <w:p w:rsidR="008C361F" w:rsidRPr="001F5A09" w:rsidRDefault="008C361F" w:rsidP="006967FE">
      <w:pPr>
        <w:widowControl/>
        <w:ind w:firstLine="540"/>
        <w:jc w:val="center"/>
        <w:rPr>
          <w:b/>
          <w:bCs/>
          <w:sz w:val="24"/>
          <w:szCs w:val="24"/>
        </w:rPr>
      </w:pPr>
      <w:r w:rsidRPr="001F5A09">
        <w:rPr>
          <w:b/>
          <w:bCs/>
          <w:sz w:val="24"/>
          <w:szCs w:val="24"/>
        </w:rPr>
        <w:t>УНИВЕРСАЛЬНЫХ УЧЕБНЫХ ДЕЙСТВИЙ У ОБУЧАЮЩИХСЯ</w:t>
      </w:r>
    </w:p>
    <w:p w:rsidR="008C361F" w:rsidRPr="001F5A09" w:rsidRDefault="008C361F" w:rsidP="006967FE">
      <w:pPr>
        <w:widowControl/>
        <w:ind w:firstLine="540"/>
        <w:jc w:val="center"/>
        <w:rPr>
          <w:b/>
          <w:bCs/>
          <w:sz w:val="24"/>
          <w:szCs w:val="24"/>
        </w:rPr>
      </w:pPr>
      <w:r w:rsidRPr="001F5A09">
        <w:rPr>
          <w:b/>
          <w:bCs/>
          <w:sz w:val="24"/>
          <w:szCs w:val="24"/>
        </w:rPr>
        <w:t>НА СТУПЕНИ НАЧАЛЬНОГО ОБЩЕГО ОБРАЗОВАНИЯ</w:t>
      </w:r>
    </w:p>
    <w:p w:rsidR="008C361F" w:rsidRPr="001F5A09" w:rsidRDefault="008C361F" w:rsidP="006967FE">
      <w:pPr>
        <w:widowControl/>
        <w:ind w:firstLine="540"/>
        <w:jc w:val="both"/>
        <w:rPr>
          <w:b/>
          <w:bCs/>
          <w:sz w:val="24"/>
          <w:szCs w:val="24"/>
        </w:rPr>
      </w:pPr>
    </w:p>
    <w:p w:rsidR="008C361F" w:rsidRPr="001F5A09" w:rsidRDefault="008C361F" w:rsidP="006967FE">
      <w:pPr>
        <w:widowControl/>
        <w:spacing w:line="276" w:lineRule="auto"/>
        <w:ind w:firstLine="540"/>
        <w:jc w:val="both"/>
        <w:rPr>
          <w:sz w:val="24"/>
          <w:szCs w:val="24"/>
        </w:rPr>
      </w:pPr>
      <w:r w:rsidRPr="001F5A09">
        <w:rPr>
          <w:sz w:val="24"/>
          <w:szCs w:val="24"/>
        </w:rPr>
        <w:t xml:space="preserve">Программа формирования универсальных учебных действий направлена на обеспечение системно - деятельностного подхода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w:t>
      </w:r>
    </w:p>
    <w:p w:rsidR="008C361F" w:rsidRPr="001F5A09" w:rsidRDefault="008C361F" w:rsidP="006967FE">
      <w:pPr>
        <w:widowControl/>
        <w:spacing w:line="276" w:lineRule="auto"/>
        <w:ind w:firstLine="540"/>
        <w:jc w:val="both"/>
        <w:rPr>
          <w:sz w:val="24"/>
          <w:szCs w:val="24"/>
        </w:rPr>
      </w:pPr>
      <w:r w:rsidRPr="001F5A09">
        <w:rPr>
          <w:b/>
          <w:bCs/>
          <w:sz w:val="24"/>
          <w:szCs w:val="24"/>
        </w:rPr>
        <w:t>Цель программы</w:t>
      </w:r>
      <w:r w:rsidRPr="001F5A09">
        <w:rPr>
          <w:sz w:val="24"/>
          <w:szCs w:val="24"/>
        </w:rPr>
        <w:t xml:space="preserve"> -  обеспечение системного подхода к личностному развитию и формированию универсальных учебных действий в рамках образовательной системы «Школа 2100». </w:t>
      </w:r>
    </w:p>
    <w:p w:rsidR="008C361F" w:rsidRPr="001F5A09" w:rsidRDefault="008C361F" w:rsidP="006967FE">
      <w:pPr>
        <w:widowControl/>
        <w:autoSpaceDE/>
        <w:autoSpaceDN/>
        <w:adjustRightInd/>
        <w:spacing w:line="276" w:lineRule="auto"/>
        <w:ind w:firstLine="540"/>
        <w:jc w:val="both"/>
        <w:rPr>
          <w:b/>
          <w:bCs/>
          <w:sz w:val="24"/>
          <w:szCs w:val="24"/>
        </w:rPr>
      </w:pPr>
      <w:r w:rsidRPr="001F5A09">
        <w:rPr>
          <w:b/>
          <w:bCs/>
          <w:sz w:val="24"/>
          <w:szCs w:val="24"/>
        </w:rPr>
        <w:t>Задачи:</w:t>
      </w:r>
    </w:p>
    <w:p w:rsidR="008C361F" w:rsidRPr="001F5A09" w:rsidRDefault="008C361F" w:rsidP="006967FE">
      <w:pPr>
        <w:widowControl/>
        <w:autoSpaceDE/>
        <w:autoSpaceDN/>
        <w:adjustRightInd/>
        <w:spacing w:line="276" w:lineRule="auto"/>
        <w:ind w:firstLine="540"/>
        <w:jc w:val="both"/>
        <w:rPr>
          <w:sz w:val="24"/>
          <w:szCs w:val="24"/>
        </w:rPr>
      </w:pPr>
      <w:r w:rsidRPr="001F5A09">
        <w:rPr>
          <w:sz w:val="24"/>
          <w:szCs w:val="24"/>
        </w:rPr>
        <w:t>- Определить ценностные ориентиры содержания образования на ступени начального общего образования.</w:t>
      </w:r>
    </w:p>
    <w:p w:rsidR="008C361F" w:rsidRPr="001F5A09" w:rsidRDefault="008C361F" w:rsidP="006967FE">
      <w:pPr>
        <w:widowControl/>
        <w:autoSpaceDE/>
        <w:autoSpaceDN/>
        <w:adjustRightInd/>
        <w:spacing w:line="276" w:lineRule="auto"/>
        <w:ind w:firstLine="540"/>
        <w:jc w:val="both"/>
        <w:rPr>
          <w:sz w:val="24"/>
          <w:szCs w:val="24"/>
        </w:rPr>
      </w:pPr>
      <w:r w:rsidRPr="001F5A09">
        <w:rPr>
          <w:sz w:val="24"/>
          <w:szCs w:val="24"/>
        </w:rPr>
        <w:t>- 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8C361F" w:rsidRPr="001F5A09" w:rsidRDefault="008C361F" w:rsidP="006967FE">
      <w:pPr>
        <w:widowControl/>
        <w:autoSpaceDE/>
        <w:autoSpaceDN/>
        <w:adjustRightInd/>
        <w:spacing w:line="276" w:lineRule="auto"/>
        <w:ind w:firstLine="540"/>
        <w:jc w:val="both"/>
        <w:rPr>
          <w:sz w:val="24"/>
          <w:szCs w:val="24"/>
        </w:rPr>
      </w:pPr>
      <w:r w:rsidRPr="001F5A09">
        <w:rPr>
          <w:sz w:val="24"/>
          <w:szCs w:val="24"/>
        </w:rPr>
        <w:t>-  Определить перечень личностных и метапредметных результатов образования.</w:t>
      </w:r>
    </w:p>
    <w:p w:rsidR="008C361F" w:rsidRPr="001F5A09" w:rsidRDefault="008C361F" w:rsidP="006967FE">
      <w:pPr>
        <w:widowControl/>
        <w:autoSpaceDE/>
        <w:autoSpaceDN/>
        <w:adjustRightInd/>
        <w:spacing w:line="276" w:lineRule="auto"/>
        <w:ind w:firstLine="540"/>
        <w:jc w:val="both"/>
        <w:rPr>
          <w:b/>
          <w:bCs/>
          <w:sz w:val="24"/>
          <w:szCs w:val="24"/>
        </w:rPr>
      </w:pPr>
      <w:r w:rsidRPr="001F5A09">
        <w:rPr>
          <w:sz w:val="24"/>
          <w:szCs w:val="24"/>
        </w:rPr>
        <w:t>- Охарактеризовать систему типовых заданий для формирования личностных результатов и универсальных учебных действий.</w:t>
      </w:r>
    </w:p>
    <w:p w:rsidR="008C361F" w:rsidRPr="001F5A09" w:rsidRDefault="008C361F" w:rsidP="006967FE">
      <w:pPr>
        <w:widowControl/>
        <w:autoSpaceDE/>
        <w:autoSpaceDN/>
        <w:adjustRightInd/>
        <w:spacing w:line="276" w:lineRule="auto"/>
        <w:ind w:firstLine="540"/>
        <w:jc w:val="both"/>
        <w:rPr>
          <w:b/>
          <w:bCs/>
          <w:sz w:val="24"/>
          <w:szCs w:val="24"/>
        </w:rPr>
      </w:pPr>
      <w:r w:rsidRPr="001F5A09">
        <w:rPr>
          <w:sz w:val="24"/>
          <w:szCs w:val="24"/>
        </w:rPr>
        <w:t>- Предложить систему типовых задач для оценки сформированности универсальных учебных действий.</w:t>
      </w:r>
    </w:p>
    <w:p w:rsidR="0087470B" w:rsidRPr="0087470B" w:rsidRDefault="0087470B" w:rsidP="0087470B">
      <w:pPr>
        <w:widowControl/>
        <w:tabs>
          <w:tab w:val="num" w:pos="284"/>
        </w:tabs>
        <w:ind w:firstLine="567"/>
        <w:jc w:val="both"/>
        <w:rPr>
          <w:sz w:val="24"/>
          <w:szCs w:val="24"/>
        </w:rPr>
      </w:pPr>
      <w:r w:rsidRPr="0087470B">
        <w:rPr>
          <w:sz w:val="24"/>
          <w:szCs w:val="24"/>
        </w:rPr>
        <w:t xml:space="preserve">На ступени </w:t>
      </w:r>
      <w:r w:rsidRPr="0087470B">
        <w:rPr>
          <w:b/>
          <w:sz w:val="24"/>
          <w:szCs w:val="24"/>
          <w:u w:val="single"/>
        </w:rPr>
        <w:t>предшкольного образования</w:t>
      </w:r>
      <w:r w:rsidRPr="0087470B">
        <w:rPr>
          <w:sz w:val="24"/>
          <w:szCs w:val="24"/>
        </w:rPr>
        <w:t xml:space="preserve"> личностный компонент универсальных учебных действий самоопределения, смыслообразования и нравственно-этического оценивания определяется, прежде всего, личностной готовностью ребенка к школьному обучению - степенью сформированности внутренней позиции школьника.</w:t>
      </w:r>
    </w:p>
    <w:p w:rsidR="0087470B" w:rsidRPr="0087470B" w:rsidRDefault="0087470B" w:rsidP="0087470B">
      <w:pPr>
        <w:widowControl/>
        <w:tabs>
          <w:tab w:val="num" w:pos="284"/>
        </w:tabs>
        <w:ind w:firstLine="567"/>
        <w:jc w:val="both"/>
        <w:rPr>
          <w:sz w:val="24"/>
          <w:szCs w:val="24"/>
        </w:rPr>
      </w:pPr>
      <w:r w:rsidRPr="0087470B">
        <w:rPr>
          <w:sz w:val="24"/>
          <w:szCs w:val="24"/>
        </w:rPr>
        <w:lastRenderedPageBreak/>
        <w:t>Критерии (показатели) сформированности внутренней позиции школьника:</w:t>
      </w:r>
    </w:p>
    <w:p w:rsidR="0087470B" w:rsidRPr="0087470B" w:rsidRDefault="0087470B" w:rsidP="0087470B">
      <w:pPr>
        <w:widowControl/>
        <w:tabs>
          <w:tab w:val="num" w:pos="284"/>
        </w:tabs>
        <w:ind w:firstLine="567"/>
        <w:jc w:val="both"/>
        <w:rPr>
          <w:sz w:val="24"/>
          <w:szCs w:val="24"/>
        </w:rPr>
      </w:pPr>
      <w:r w:rsidRPr="0087470B">
        <w:rPr>
          <w:sz w:val="24"/>
          <w:szCs w:val="24"/>
        </w:rPr>
        <w:t>1.</w:t>
      </w:r>
      <w:r w:rsidRPr="0087470B">
        <w:rPr>
          <w:sz w:val="24"/>
          <w:szCs w:val="24"/>
        </w:rPr>
        <w:tab/>
        <w:t>положительное отношение к школе, чувство необходимости учения, т.е. в ситуации необязательного посещения школы продолжает стремиться к занятиям специфически школьного содержания;</w:t>
      </w:r>
    </w:p>
    <w:p w:rsidR="0087470B" w:rsidRPr="0087470B" w:rsidRDefault="0087470B" w:rsidP="0087470B">
      <w:pPr>
        <w:widowControl/>
        <w:tabs>
          <w:tab w:val="num" w:pos="284"/>
        </w:tabs>
        <w:ind w:firstLine="567"/>
        <w:jc w:val="both"/>
        <w:rPr>
          <w:sz w:val="24"/>
          <w:szCs w:val="24"/>
        </w:rPr>
      </w:pPr>
      <w:r w:rsidRPr="0087470B">
        <w:rPr>
          <w:sz w:val="24"/>
          <w:szCs w:val="24"/>
        </w:rPr>
        <w:t>2.</w:t>
      </w:r>
      <w:r w:rsidRPr="0087470B">
        <w:rPr>
          <w:sz w:val="24"/>
          <w:szCs w:val="24"/>
        </w:rPr>
        <w:tab/>
        <w:t>проявление особого интереса к новому, собственно школьному содержанию занятий, что проявляется, во-первых, в предпочтении уроков «школьного» типа урокам «дошкольного» типа; во-вторых, в наличии адекватного содержательного представления о  подготовке к школе;</w:t>
      </w:r>
    </w:p>
    <w:p w:rsidR="0087470B" w:rsidRPr="0087470B" w:rsidRDefault="0087470B" w:rsidP="0087470B">
      <w:pPr>
        <w:widowControl/>
        <w:tabs>
          <w:tab w:val="num" w:pos="284"/>
        </w:tabs>
        <w:ind w:firstLine="567"/>
        <w:jc w:val="both"/>
        <w:rPr>
          <w:sz w:val="24"/>
          <w:szCs w:val="24"/>
        </w:rPr>
      </w:pPr>
      <w:r w:rsidRPr="0087470B">
        <w:rPr>
          <w:sz w:val="24"/>
          <w:szCs w:val="24"/>
        </w:rPr>
        <w:t>3.</w:t>
      </w:r>
      <w:r w:rsidRPr="0087470B">
        <w:rPr>
          <w:sz w:val="24"/>
          <w:szCs w:val="24"/>
        </w:rPr>
        <w:tab/>
        <w:t>предпочтение классных коллективных занятий индивидуальным занятиям дома, положительное отношение к школьной дисциплине, направленной на поддержание общепринятых норм поведения в школе; предпочтение социального способа оценки своих знаний – отметки дошкольным способам поощрения (сладости, подарки) (Д.Б.Эльконин, А.Л.Венгер, 1988).</w:t>
      </w:r>
    </w:p>
    <w:p w:rsidR="0087470B" w:rsidRPr="0087470B" w:rsidRDefault="0087470B" w:rsidP="0087470B">
      <w:pPr>
        <w:widowControl/>
        <w:tabs>
          <w:tab w:val="num" w:pos="284"/>
        </w:tabs>
        <w:ind w:firstLine="567"/>
        <w:jc w:val="both"/>
        <w:rPr>
          <w:sz w:val="24"/>
          <w:szCs w:val="24"/>
        </w:rPr>
      </w:pPr>
      <w:r w:rsidRPr="0087470B">
        <w:rPr>
          <w:sz w:val="24"/>
          <w:szCs w:val="24"/>
        </w:rPr>
        <w:tab/>
        <w:t>Применительно к моменту поступления ребенка в школу можно выделить следующие показатели сформированности регулятивных универсальных учебных действий:</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умение осуществлять действие по образцу и заданному правилу;</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умение сохранять заданную цель;</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умение видеть указанную ошибку и исправлять ее по указанию взрослого;</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умение контролировать свою деятельность по результату;</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умение адекватно понимать оценку взрослого и сверстника.</w:t>
      </w:r>
    </w:p>
    <w:p w:rsidR="0087470B" w:rsidRPr="0087470B" w:rsidRDefault="0087470B" w:rsidP="0087470B">
      <w:pPr>
        <w:widowControl/>
        <w:tabs>
          <w:tab w:val="num" w:pos="0"/>
          <w:tab w:val="num" w:pos="284"/>
        </w:tabs>
        <w:ind w:firstLine="567"/>
        <w:jc w:val="both"/>
        <w:rPr>
          <w:sz w:val="24"/>
          <w:szCs w:val="24"/>
        </w:rPr>
      </w:pPr>
      <w:r w:rsidRPr="0087470B">
        <w:rPr>
          <w:sz w:val="24"/>
          <w:szCs w:val="24"/>
        </w:rPr>
        <w:tab/>
        <w:t>На ступени предшкольного образования должны быть сформированы следующие познавательные логические действия:</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умение выделять параметры объекта, поддающиеся измерению;</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операция установления взаимно-однозначного соответствия;</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умение выделять существенные признаки конктерно-чувственных объектов;</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умение устанавливать аналогии на предметном материале;</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операция классификации и сериации на конкретно-чувственном предметном материале;</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переход от эгоцентризма как особой умственной позиции (абсолютизации собственной познавательной перспективы) к децентрации (координации нескольких точек зрения на объект).</w:t>
      </w:r>
    </w:p>
    <w:p w:rsidR="0087470B" w:rsidRPr="0087470B" w:rsidRDefault="0087470B" w:rsidP="0087470B">
      <w:pPr>
        <w:widowControl/>
        <w:tabs>
          <w:tab w:val="num" w:pos="0"/>
          <w:tab w:val="num" w:pos="284"/>
        </w:tabs>
        <w:ind w:firstLine="567"/>
        <w:jc w:val="both"/>
        <w:rPr>
          <w:sz w:val="24"/>
          <w:szCs w:val="24"/>
        </w:rPr>
      </w:pPr>
    </w:p>
    <w:p w:rsidR="0087470B" w:rsidRPr="0087470B" w:rsidRDefault="0087470B" w:rsidP="0087470B">
      <w:pPr>
        <w:widowControl/>
        <w:tabs>
          <w:tab w:val="num" w:pos="0"/>
          <w:tab w:val="num" w:pos="284"/>
        </w:tabs>
        <w:ind w:firstLine="567"/>
        <w:jc w:val="both"/>
        <w:rPr>
          <w:sz w:val="24"/>
          <w:szCs w:val="24"/>
        </w:rPr>
      </w:pPr>
      <w:r w:rsidRPr="0087470B">
        <w:rPr>
          <w:sz w:val="24"/>
          <w:szCs w:val="24"/>
        </w:rPr>
        <w:t>На ступени предшкольного образования должны быть сформированы следующие универсальные учебные действия:</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кодирование/замещение (использование знаков и символов как условных заместителей реальных объектов и предметов);</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декодирование/ считывание информации;</w:t>
      </w:r>
    </w:p>
    <w:p w:rsidR="0087470B" w:rsidRPr="0087470B" w:rsidRDefault="0087470B" w:rsidP="0087470B">
      <w:pPr>
        <w:widowControl/>
        <w:tabs>
          <w:tab w:val="num" w:pos="0"/>
          <w:tab w:val="num" w:pos="284"/>
        </w:tabs>
        <w:ind w:firstLine="567"/>
        <w:jc w:val="both"/>
        <w:rPr>
          <w:sz w:val="24"/>
          <w:szCs w:val="24"/>
        </w:rPr>
      </w:pPr>
      <w:r w:rsidRPr="0087470B">
        <w:rPr>
          <w:sz w:val="24"/>
          <w:szCs w:val="24"/>
        </w:rPr>
        <w:t>- умение использовать наглядные модели (схемы, чертежи, планы), отражающие пространственное расположение предметов или отношений между предметами или их частями для решения задач.</w:t>
      </w:r>
    </w:p>
    <w:p w:rsidR="0087470B" w:rsidRPr="0087470B" w:rsidRDefault="0087470B" w:rsidP="0087470B">
      <w:pPr>
        <w:widowControl/>
        <w:tabs>
          <w:tab w:val="num" w:pos="0"/>
          <w:tab w:val="num" w:pos="284"/>
        </w:tabs>
        <w:ind w:firstLine="567"/>
        <w:jc w:val="both"/>
        <w:rPr>
          <w:sz w:val="24"/>
          <w:szCs w:val="24"/>
        </w:rPr>
      </w:pPr>
      <w:r w:rsidRPr="0087470B">
        <w:rPr>
          <w:sz w:val="24"/>
          <w:szCs w:val="24"/>
        </w:rPr>
        <w:tab/>
        <w:t xml:space="preserve">Задача формирования УУД предполагает, что при поступлении в школу ребенок достигает определенного уровня развития общения. В состав базовых (т.е. абсолютно необходимых для начала обучения ребенка в школе) предпосылок входят следующие компоненты: </w:t>
      </w:r>
    </w:p>
    <w:p w:rsidR="0087470B" w:rsidRPr="0087470B" w:rsidRDefault="0087470B" w:rsidP="0087470B">
      <w:pPr>
        <w:widowControl/>
        <w:tabs>
          <w:tab w:val="num" w:pos="0"/>
          <w:tab w:val="num" w:pos="284"/>
        </w:tabs>
        <w:ind w:firstLine="567"/>
        <w:jc w:val="both"/>
        <w:rPr>
          <w:sz w:val="24"/>
          <w:szCs w:val="24"/>
        </w:rPr>
      </w:pPr>
      <w:r w:rsidRPr="0087470B">
        <w:rPr>
          <w:sz w:val="24"/>
          <w:szCs w:val="24"/>
        </w:rPr>
        <w:t>•</w:t>
      </w:r>
      <w:r w:rsidRPr="0087470B">
        <w:rPr>
          <w:sz w:val="24"/>
          <w:szCs w:val="24"/>
        </w:rPr>
        <w:tab/>
        <w:t>потребность ребенка в общении со взрослыми и сверстниками;</w:t>
      </w:r>
    </w:p>
    <w:p w:rsidR="0087470B" w:rsidRPr="0087470B" w:rsidRDefault="0087470B" w:rsidP="0087470B">
      <w:pPr>
        <w:widowControl/>
        <w:tabs>
          <w:tab w:val="num" w:pos="0"/>
          <w:tab w:val="num" w:pos="284"/>
        </w:tabs>
        <w:ind w:firstLine="567"/>
        <w:jc w:val="both"/>
        <w:rPr>
          <w:sz w:val="24"/>
          <w:szCs w:val="24"/>
        </w:rPr>
      </w:pPr>
      <w:r w:rsidRPr="0087470B">
        <w:rPr>
          <w:sz w:val="24"/>
          <w:szCs w:val="24"/>
        </w:rPr>
        <w:t>•</w:t>
      </w:r>
      <w:r w:rsidRPr="0087470B">
        <w:rPr>
          <w:sz w:val="24"/>
          <w:szCs w:val="24"/>
        </w:rPr>
        <w:tab/>
        <w:t xml:space="preserve">владение определенными вербальными и невербальными средствами общения; </w:t>
      </w:r>
    </w:p>
    <w:p w:rsidR="0087470B" w:rsidRPr="0087470B" w:rsidRDefault="0087470B" w:rsidP="0087470B">
      <w:pPr>
        <w:widowControl/>
        <w:tabs>
          <w:tab w:val="num" w:pos="0"/>
          <w:tab w:val="num" w:pos="284"/>
        </w:tabs>
        <w:ind w:firstLine="567"/>
        <w:jc w:val="both"/>
        <w:rPr>
          <w:sz w:val="24"/>
          <w:szCs w:val="24"/>
        </w:rPr>
      </w:pPr>
      <w:r w:rsidRPr="0087470B">
        <w:rPr>
          <w:sz w:val="24"/>
          <w:szCs w:val="24"/>
        </w:rPr>
        <w:t>•</w:t>
      </w:r>
      <w:r w:rsidRPr="0087470B">
        <w:rPr>
          <w:sz w:val="24"/>
          <w:szCs w:val="24"/>
        </w:rPr>
        <w:tab/>
        <w:t xml:space="preserve">приемлемое (т.е. не негативное, а желательно эмоционально позитивное) отношение к  процессу сотрудничества; </w:t>
      </w:r>
    </w:p>
    <w:p w:rsidR="0087470B" w:rsidRPr="0087470B" w:rsidRDefault="0087470B" w:rsidP="0087470B">
      <w:pPr>
        <w:widowControl/>
        <w:tabs>
          <w:tab w:val="num" w:pos="0"/>
          <w:tab w:val="num" w:pos="284"/>
        </w:tabs>
        <w:ind w:firstLine="567"/>
        <w:jc w:val="both"/>
        <w:rPr>
          <w:sz w:val="24"/>
          <w:szCs w:val="24"/>
        </w:rPr>
      </w:pPr>
      <w:r w:rsidRPr="0087470B">
        <w:rPr>
          <w:sz w:val="24"/>
          <w:szCs w:val="24"/>
        </w:rPr>
        <w:t>•</w:t>
      </w:r>
      <w:r w:rsidRPr="0087470B">
        <w:rPr>
          <w:sz w:val="24"/>
          <w:szCs w:val="24"/>
        </w:rPr>
        <w:tab/>
        <w:t xml:space="preserve">ориентация на партнера по общению, </w:t>
      </w:r>
    </w:p>
    <w:p w:rsidR="0087470B" w:rsidRPr="0087470B" w:rsidRDefault="0087470B" w:rsidP="0087470B">
      <w:pPr>
        <w:widowControl/>
        <w:tabs>
          <w:tab w:val="num" w:pos="0"/>
          <w:tab w:val="num" w:pos="284"/>
        </w:tabs>
        <w:ind w:firstLine="567"/>
        <w:jc w:val="both"/>
        <w:rPr>
          <w:sz w:val="24"/>
          <w:szCs w:val="24"/>
        </w:rPr>
      </w:pPr>
      <w:r w:rsidRPr="0087470B">
        <w:rPr>
          <w:sz w:val="24"/>
          <w:szCs w:val="24"/>
        </w:rPr>
        <w:t>•</w:t>
      </w:r>
      <w:r w:rsidRPr="0087470B">
        <w:rPr>
          <w:sz w:val="24"/>
          <w:szCs w:val="24"/>
        </w:rPr>
        <w:tab/>
        <w:t>умение слушать собеседника.</w:t>
      </w:r>
    </w:p>
    <w:p w:rsidR="008C361F" w:rsidRPr="001F5A09" w:rsidRDefault="008C361F" w:rsidP="006967FE">
      <w:pPr>
        <w:widowControl/>
        <w:spacing w:line="276" w:lineRule="auto"/>
        <w:ind w:firstLine="540"/>
        <w:jc w:val="both"/>
        <w:rPr>
          <w:b/>
          <w:bCs/>
          <w:sz w:val="24"/>
          <w:szCs w:val="24"/>
        </w:rPr>
      </w:pPr>
      <w:r w:rsidRPr="001F5A09">
        <w:rPr>
          <w:b/>
          <w:bCs/>
          <w:sz w:val="24"/>
          <w:szCs w:val="24"/>
        </w:rPr>
        <w:t>Ценностные ориентиры начального общего образования</w:t>
      </w:r>
    </w:p>
    <w:p w:rsidR="008C361F" w:rsidRPr="001F5A09" w:rsidRDefault="008C361F" w:rsidP="006967FE">
      <w:pPr>
        <w:widowControl/>
        <w:spacing w:line="276" w:lineRule="auto"/>
        <w:ind w:firstLine="540"/>
        <w:jc w:val="both"/>
        <w:rPr>
          <w:sz w:val="24"/>
          <w:szCs w:val="24"/>
        </w:rPr>
      </w:pPr>
      <w:r w:rsidRPr="001F5A09">
        <w:rPr>
          <w:sz w:val="24"/>
          <w:szCs w:val="24"/>
        </w:rPr>
        <w:t xml:space="preserve">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w:t>
      </w:r>
      <w:r w:rsidRPr="001F5A09">
        <w:rPr>
          <w:sz w:val="24"/>
          <w:szCs w:val="24"/>
        </w:rPr>
        <w:lastRenderedPageBreak/>
        <w:t>освоения основной образовательной программы, и отражают следующие целевые установки системы начального общего образования:</w:t>
      </w:r>
    </w:p>
    <w:p w:rsidR="008C361F" w:rsidRPr="001F5A09" w:rsidRDefault="008C361F" w:rsidP="006967FE">
      <w:pPr>
        <w:widowControl/>
        <w:spacing w:line="276" w:lineRule="auto"/>
        <w:ind w:firstLine="540"/>
        <w:jc w:val="both"/>
        <w:rPr>
          <w:sz w:val="24"/>
          <w:szCs w:val="24"/>
        </w:rPr>
      </w:pPr>
      <w:r w:rsidRPr="001F5A09">
        <w:rPr>
          <w:sz w:val="24"/>
          <w:szCs w:val="24"/>
        </w:rPr>
        <w:t xml:space="preserve">• </w:t>
      </w:r>
      <w:r w:rsidRPr="001F5A09">
        <w:rPr>
          <w:b/>
          <w:bCs/>
          <w:i/>
          <w:iCs/>
          <w:sz w:val="24"/>
          <w:szCs w:val="24"/>
        </w:rPr>
        <w:t xml:space="preserve">формирование основ гражданской идентичности личности </w:t>
      </w:r>
      <w:r w:rsidRPr="001F5A09">
        <w:rPr>
          <w:sz w:val="24"/>
          <w:szCs w:val="24"/>
        </w:rPr>
        <w:t>на базе:</w:t>
      </w:r>
    </w:p>
    <w:p w:rsidR="008C361F" w:rsidRPr="001F5A09" w:rsidRDefault="008C361F" w:rsidP="006967FE">
      <w:pPr>
        <w:widowControl/>
        <w:spacing w:line="276" w:lineRule="auto"/>
        <w:ind w:firstLine="540"/>
        <w:jc w:val="both"/>
        <w:rPr>
          <w:sz w:val="24"/>
          <w:szCs w:val="24"/>
        </w:rPr>
      </w:pPr>
      <w:r w:rsidRPr="001F5A09">
        <w:rPr>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8C361F" w:rsidRPr="001F5A09" w:rsidRDefault="008C361F" w:rsidP="006967FE">
      <w:pPr>
        <w:widowControl/>
        <w:spacing w:line="276" w:lineRule="auto"/>
        <w:ind w:firstLine="540"/>
        <w:jc w:val="both"/>
        <w:rPr>
          <w:sz w:val="24"/>
          <w:szCs w:val="24"/>
        </w:rPr>
      </w:pPr>
      <w:r w:rsidRPr="001F5A09">
        <w:rPr>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8C361F" w:rsidRPr="001F5A09" w:rsidRDefault="008C361F" w:rsidP="006967FE">
      <w:pPr>
        <w:widowControl/>
        <w:spacing w:line="276" w:lineRule="auto"/>
        <w:ind w:firstLine="540"/>
        <w:jc w:val="both"/>
        <w:rPr>
          <w:sz w:val="24"/>
          <w:szCs w:val="24"/>
        </w:rPr>
      </w:pPr>
      <w:r w:rsidRPr="001F5A09">
        <w:rPr>
          <w:sz w:val="24"/>
          <w:szCs w:val="24"/>
        </w:rPr>
        <w:t xml:space="preserve">• </w:t>
      </w:r>
      <w:r w:rsidRPr="001F5A09">
        <w:rPr>
          <w:b/>
          <w:bCs/>
          <w:i/>
          <w:iCs/>
          <w:sz w:val="24"/>
          <w:szCs w:val="24"/>
        </w:rPr>
        <w:t xml:space="preserve">формирование психологических условий развития общения, сотрудничества </w:t>
      </w:r>
      <w:r w:rsidRPr="001F5A09">
        <w:rPr>
          <w:sz w:val="24"/>
          <w:szCs w:val="24"/>
        </w:rPr>
        <w:t>на основе:</w:t>
      </w:r>
    </w:p>
    <w:p w:rsidR="008C361F" w:rsidRPr="001F5A09" w:rsidRDefault="008C361F" w:rsidP="006967FE">
      <w:pPr>
        <w:widowControl/>
        <w:spacing w:line="276" w:lineRule="auto"/>
        <w:ind w:firstLine="540"/>
        <w:jc w:val="both"/>
        <w:rPr>
          <w:sz w:val="24"/>
          <w:szCs w:val="24"/>
        </w:rPr>
      </w:pPr>
      <w:r w:rsidRPr="001F5A09">
        <w:rPr>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8C361F" w:rsidRPr="001F5A09" w:rsidRDefault="008C361F" w:rsidP="006967FE">
      <w:pPr>
        <w:widowControl/>
        <w:spacing w:line="276" w:lineRule="auto"/>
        <w:ind w:firstLine="540"/>
        <w:jc w:val="both"/>
        <w:rPr>
          <w:sz w:val="24"/>
          <w:szCs w:val="24"/>
        </w:rPr>
      </w:pPr>
      <w:r w:rsidRPr="001F5A09">
        <w:rPr>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8C361F" w:rsidRPr="001F5A09" w:rsidRDefault="008C361F" w:rsidP="006967FE">
      <w:pPr>
        <w:widowControl/>
        <w:spacing w:line="276" w:lineRule="auto"/>
        <w:ind w:firstLine="540"/>
        <w:jc w:val="both"/>
        <w:rPr>
          <w:sz w:val="24"/>
          <w:szCs w:val="24"/>
        </w:rPr>
      </w:pPr>
      <w:r w:rsidRPr="001F5A09">
        <w:rPr>
          <w:sz w:val="24"/>
          <w:szCs w:val="24"/>
        </w:rPr>
        <w:t xml:space="preserve">• </w:t>
      </w:r>
      <w:r w:rsidRPr="001F5A09">
        <w:rPr>
          <w:b/>
          <w:bCs/>
          <w:i/>
          <w:iCs/>
          <w:sz w:val="24"/>
          <w:szCs w:val="24"/>
        </w:rPr>
        <w:t xml:space="preserve">развитие ценностно-смысловой сферы личности </w:t>
      </w:r>
      <w:r w:rsidRPr="001F5A09">
        <w:rPr>
          <w:sz w:val="24"/>
          <w:szCs w:val="24"/>
        </w:rPr>
        <w:t>на основе общечеловеческих принципов нравственности и гуманизма:</w:t>
      </w:r>
    </w:p>
    <w:p w:rsidR="008C361F" w:rsidRPr="001F5A09" w:rsidRDefault="008C361F" w:rsidP="006967FE">
      <w:pPr>
        <w:widowControl/>
        <w:spacing w:line="276" w:lineRule="auto"/>
        <w:ind w:firstLine="540"/>
        <w:jc w:val="both"/>
        <w:rPr>
          <w:sz w:val="24"/>
          <w:szCs w:val="24"/>
        </w:rPr>
      </w:pPr>
      <w:r w:rsidRPr="001F5A09">
        <w:rPr>
          <w:sz w:val="24"/>
          <w:szCs w:val="24"/>
        </w:rPr>
        <w:t>-  принятия и уважения ценностей семьи и образовательного учреждения, коллектива и общества и стремления следовать им;</w:t>
      </w:r>
    </w:p>
    <w:p w:rsidR="008C361F" w:rsidRPr="001F5A09" w:rsidRDefault="008C361F" w:rsidP="006967FE">
      <w:pPr>
        <w:widowControl/>
        <w:spacing w:line="276" w:lineRule="auto"/>
        <w:ind w:firstLine="540"/>
        <w:jc w:val="both"/>
        <w:rPr>
          <w:sz w:val="24"/>
          <w:szCs w:val="24"/>
        </w:rPr>
      </w:pPr>
      <w:r w:rsidRPr="001F5A09">
        <w:rPr>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8C361F" w:rsidRPr="001F5A09" w:rsidRDefault="008C361F" w:rsidP="006967FE">
      <w:pPr>
        <w:widowControl/>
        <w:spacing w:line="276" w:lineRule="auto"/>
        <w:ind w:firstLine="540"/>
        <w:jc w:val="both"/>
        <w:rPr>
          <w:sz w:val="24"/>
          <w:szCs w:val="24"/>
        </w:rPr>
      </w:pPr>
      <w:r w:rsidRPr="001F5A09">
        <w:rPr>
          <w:sz w:val="24"/>
          <w:szCs w:val="24"/>
        </w:rPr>
        <w:t xml:space="preserve">• </w:t>
      </w:r>
      <w:r w:rsidRPr="001F5A09">
        <w:rPr>
          <w:b/>
          <w:bCs/>
          <w:i/>
          <w:iCs/>
          <w:sz w:val="24"/>
          <w:szCs w:val="24"/>
        </w:rPr>
        <w:t xml:space="preserve">развитие умения учиться </w:t>
      </w:r>
      <w:r w:rsidRPr="001F5A09">
        <w:rPr>
          <w:sz w:val="24"/>
          <w:szCs w:val="24"/>
        </w:rPr>
        <w:t>как первого шага к самообразованию и самовоспитанию, а именно:</w:t>
      </w:r>
    </w:p>
    <w:p w:rsidR="008C361F" w:rsidRPr="001F5A09" w:rsidRDefault="008C361F" w:rsidP="006967FE">
      <w:pPr>
        <w:widowControl/>
        <w:spacing w:line="276" w:lineRule="auto"/>
        <w:ind w:firstLine="540"/>
        <w:jc w:val="both"/>
        <w:rPr>
          <w:sz w:val="24"/>
          <w:szCs w:val="24"/>
        </w:rPr>
      </w:pPr>
      <w:r w:rsidRPr="001F5A09">
        <w:rPr>
          <w:sz w:val="24"/>
          <w:szCs w:val="24"/>
        </w:rPr>
        <w:t>– развитие широких познавательных интересов, инициативы и любознательности, мотивов познания и творчества;</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формирование умения учиться и способности к организации своей деятельности (планированию, контролю, оценке);</w:t>
      </w:r>
    </w:p>
    <w:p w:rsidR="008C361F" w:rsidRPr="001F5A09" w:rsidRDefault="008C361F" w:rsidP="006967FE">
      <w:pPr>
        <w:widowControl/>
        <w:spacing w:line="276" w:lineRule="auto"/>
        <w:ind w:firstLine="540"/>
        <w:jc w:val="both"/>
        <w:rPr>
          <w:sz w:val="24"/>
          <w:szCs w:val="24"/>
        </w:rPr>
      </w:pPr>
      <w:r w:rsidRPr="001F5A09">
        <w:rPr>
          <w:sz w:val="24"/>
          <w:szCs w:val="24"/>
        </w:rPr>
        <w:t xml:space="preserve">• </w:t>
      </w:r>
      <w:r w:rsidRPr="001F5A09">
        <w:rPr>
          <w:b/>
          <w:bCs/>
          <w:i/>
          <w:iCs/>
          <w:sz w:val="24"/>
          <w:szCs w:val="24"/>
        </w:rPr>
        <w:t xml:space="preserve">развитие самостоятельности, инициативы и ответственности личности </w:t>
      </w:r>
      <w:r w:rsidRPr="001F5A09">
        <w:rPr>
          <w:sz w:val="24"/>
          <w:szCs w:val="24"/>
        </w:rPr>
        <w:t>как условия её самоактуализации:</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8C361F" w:rsidRPr="001F5A09" w:rsidRDefault="008C361F" w:rsidP="006967FE">
      <w:pPr>
        <w:widowControl/>
        <w:spacing w:line="276" w:lineRule="auto"/>
        <w:ind w:firstLine="540"/>
        <w:jc w:val="both"/>
        <w:rPr>
          <w:sz w:val="24"/>
          <w:szCs w:val="24"/>
        </w:rPr>
      </w:pPr>
      <w:r w:rsidRPr="001F5A09">
        <w:rPr>
          <w:sz w:val="24"/>
          <w:szCs w:val="24"/>
        </w:rPr>
        <w:t>– развитие готовности к самостоятельным поступкам и действиям, ответственности за их результаты;</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формирование целеустремлённости и настойчивости в достижении целей, готовности к преодолению трудностей и жизненного оптимизма;</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формирование умения противостоять действиям и влияниям, представляющим угроз жизни, здоровью, безопасности личности и общества, в пределах своих возможностей, в</w:t>
      </w:r>
    </w:p>
    <w:p w:rsidR="008C361F" w:rsidRPr="001F5A09" w:rsidRDefault="008C361F" w:rsidP="006967FE">
      <w:pPr>
        <w:widowControl/>
        <w:spacing w:line="276" w:lineRule="auto"/>
        <w:ind w:firstLine="540"/>
        <w:jc w:val="both"/>
        <w:rPr>
          <w:sz w:val="24"/>
          <w:szCs w:val="24"/>
        </w:rPr>
      </w:pPr>
      <w:r w:rsidRPr="001F5A09">
        <w:rPr>
          <w:sz w:val="24"/>
          <w:szCs w:val="24"/>
        </w:rPr>
        <w:t>частности проявлять избирательность к информации, уважать частную жизнь и результаты труда других людей.</w:t>
      </w:r>
    </w:p>
    <w:p w:rsidR="008C361F" w:rsidRPr="001F5A09" w:rsidRDefault="008C361F" w:rsidP="006967FE">
      <w:pPr>
        <w:widowControl/>
        <w:autoSpaceDE/>
        <w:autoSpaceDN/>
        <w:adjustRightInd/>
        <w:spacing w:line="276" w:lineRule="auto"/>
        <w:ind w:firstLine="540"/>
        <w:jc w:val="both"/>
        <w:outlineLvl w:val="0"/>
        <w:rPr>
          <w:i/>
          <w:iCs/>
          <w:sz w:val="24"/>
          <w:szCs w:val="24"/>
        </w:rPr>
      </w:pPr>
      <w:r w:rsidRPr="001F5A09">
        <w:rPr>
          <w:i/>
          <w:iCs/>
          <w:sz w:val="24"/>
          <w:szCs w:val="24"/>
        </w:rPr>
        <w:t>Личностные ценности</w:t>
      </w:r>
    </w:p>
    <w:p w:rsidR="008C361F" w:rsidRPr="001F5A09" w:rsidRDefault="008C361F" w:rsidP="00195544">
      <w:pPr>
        <w:widowControl/>
        <w:numPr>
          <w:ilvl w:val="0"/>
          <w:numId w:val="9"/>
        </w:numPr>
        <w:autoSpaceDE/>
        <w:autoSpaceDN/>
        <w:adjustRightInd/>
        <w:spacing w:line="276" w:lineRule="auto"/>
        <w:ind w:firstLine="540"/>
        <w:jc w:val="both"/>
        <w:rPr>
          <w:sz w:val="24"/>
          <w:szCs w:val="24"/>
        </w:rPr>
      </w:pPr>
      <w:r w:rsidRPr="001F5A09">
        <w:rPr>
          <w:sz w:val="24"/>
          <w:szCs w:val="24"/>
        </w:rPr>
        <w:t xml:space="preserve">Ценность жизни </w:t>
      </w:r>
    </w:p>
    <w:p w:rsidR="008C361F" w:rsidRPr="001F5A09" w:rsidRDefault="008C361F" w:rsidP="00195544">
      <w:pPr>
        <w:widowControl/>
        <w:numPr>
          <w:ilvl w:val="0"/>
          <w:numId w:val="9"/>
        </w:numPr>
        <w:autoSpaceDE/>
        <w:autoSpaceDN/>
        <w:adjustRightInd/>
        <w:spacing w:line="276" w:lineRule="auto"/>
        <w:ind w:firstLine="540"/>
        <w:jc w:val="both"/>
        <w:rPr>
          <w:sz w:val="24"/>
          <w:szCs w:val="24"/>
        </w:rPr>
      </w:pPr>
      <w:r w:rsidRPr="001F5A09">
        <w:rPr>
          <w:sz w:val="24"/>
          <w:szCs w:val="24"/>
        </w:rPr>
        <w:t xml:space="preserve">Ценность добра </w:t>
      </w:r>
    </w:p>
    <w:p w:rsidR="008C361F" w:rsidRPr="001F5A09" w:rsidRDefault="008C361F" w:rsidP="00195544">
      <w:pPr>
        <w:widowControl/>
        <w:numPr>
          <w:ilvl w:val="0"/>
          <w:numId w:val="9"/>
        </w:numPr>
        <w:autoSpaceDE/>
        <w:autoSpaceDN/>
        <w:adjustRightInd/>
        <w:spacing w:line="276" w:lineRule="auto"/>
        <w:ind w:firstLine="540"/>
        <w:jc w:val="both"/>
        <w:rPr>
          <w:sz w:val="24"/>
          <w:szCs w:val="24"/>
        </w:rPr>
      </w:pPr>
      <w:r w:rsidRPr="001F5A09">
        <w:rPr>
          <w:sz w:val="24"/>
          <w:szCs w:val="24"/>
        </w:rPr>
        <w:t xml:space="preserve">Ценность природы </w:t>
      </w:r>
    </w:p>
    <w:p w:rsidR="008C361F" w:rsidRPr="001F5A09" w:rsidRDefault="008C361F" w:rsidP="00195544">
      <w:pPr>
        <w:widowControl/>
        <w:numPr>
          <w:ilvl w:val="0"/>
          <w:numId w:val="9"/>
        </w:numPr>
        <w:autoSpaceDE/>
        <w:autoSpaceDN/>
        <w:adjustRightInd/>
        <w:spacing w:line="276" w:lineRule="auto"/>
        <w:ind w:firstLine="540"/>
        <w:jc w:val="both"/>
        <w:rPr>
          <w:sz w:val="24"/>
          <w:szCs w:val="24"/>
        </w:rPr>
      </w:pPr>
      <w:r w:rsidRPr="001F5A09">
        <w:rPr>
          <w:sz w:val="24"/>
          <w:szCs w:val="24"/>
        </w:rPr>
        <w:lastRenderedPageBreak/>
        <w:t xml:space="preserve">Ценность истины </w:t>
      </w:r>
    </w:p>
    <w:p w:rsidR="008C361F" w:rsidRPr="001F5A09" w:rsidRDefault="008C361F" w:rsidP="00195544">
      <w:pPr>
        <w:widowControl/>
        <w:numPr>
          <w:ilvl w:val="0"/>
          <w:numId w:val="9"/>
        </w:numPr>
        <w:autoSpaceDE/>
        <w:autoSpaceDN/>
        <w:adjustRightInd/>
        <w:spacing w:line="276" w:lineRule="auto"/>
        <w:ind w:firstLine="540"/>
        <w:jc w:val="both"/>
        <w:rPr>
          <w:sz w:val="24"/>
          <w:szCs w:val="24"/>
        </w:rPr>
      </w:pPr>
      <w:r w:rsidRPr="001F5A09">
        <w:rPr>
          <w:sz w:val="24"/>
          <w:szCs w:val="24"/>
        </w:rPr>
        <w:t xml:space="preserve">Ценность красоты, гармонии </w:t>
      </w:r>
    </w:p>
    <w:p w:rsidR="008C361F" w:rsidRPr="001F5A09" w:rsidRDefault="008C361F" w:rsidP="006967FE">
      <w:pPr>
        <w:widowControl/>
        <w:autoSpaceDE/>
        <w:autoSpaceDN/>
        <w:adjustRightInd/>
        <w:spacing w:line="276" w:lineRule="auto"/>
        <w:ind w:firstLine="540"/>
        <w:jc w:val="both"/>
        <w:outlineLvl w:val="0"/>
        <w:rPr>
          <w:i/>
          <w:iCs/>
          <w:sz w:val="24"/>
          <w:szCs w:val="24"/>
        </w:rPr>
      </w:pPr>
      <w:r w:rsidRPr="001F5A09">
        <w:rPr>
          <w:i/>
          <w:iCs/>
          <w:sz w:val="24"/>
          <w:szCs w:val="24"/>
        </w:rPr>
        <w:t>Общественные ценности</w:t>
      </w:r>
    </w:p>
    <w:p w:rsidR="008C361F" w:rsidRPr="001F5A09" w:rsidRDefault="008C361F" w:rsidP="00195544">
      <w:pPr>
        <w:widowControl/>
        <w:numPr>
          <w:ilvl w:val="0"/>
          <w:numId w:val="10"/>
        </w:numPr>
        <w:autoSpaceDE/>
        <w:autoSpaceDN/>
        <w:adjustRightInd/>
        <w:spacing w:line="276" w:lineRule="auto"/>
        <w:ind w:firstLine="540"/>
        <w:jc w:val="both"/>
        <w:rPr>
          <w:sz w:val="24"/>
          <w:szCs w:val="24"/>
        </w:rPr>
      </w:pPr>
      <w:r w:rsidRPr="001F5A09">
        <w:rPr>
          <w:sz w:val="24"/>
          <w:szCs w:val="24"/>
        </w:rPr>
        <w:t xml:space="preserve">Ценность человека </w:t>
      </w:r>
    </w:p>
    <w:p w:rsidR="008C361F" w:rsidRPr="001F5A09" w:rsidRDefault="008C361F" w:rsidP="00195544">
      <w:pPr>
        <w:widowControl/>
        <w:numPr>
          <w:ilvl w:val="0"/>
          <w:numId w:val="10"/>
        </w:numPr>
        <w:autoSpaceDE/>
        <w:autoSpaceDN/>
        <w:adjustRightInd/>
        <w:spacing w:line="276" w:lineRule="auto"/>
        <w:ind w:firstLine="540"/>
        <w:jc w:val="both"/>
        <w:rPr>
          <w:sz w:val="24"/>
          <w:szCs w:val="24"/>
        </w:rPr>
      </w:pPr>
      <w:r w:rsidRPr="001F5A09">
        <w:rPr>
          <w:sz w:val="24"/>
          <w:szCs w:val="24"/>
        </w:rPr>
        <w:t xml:space="preserve">Ценность семьи </w:t>
      </w:r>
    </w:p>
    <w:p w:rsidR="008C361F" w:rsidRPr="001F5A09" w:rsidRDefault="008C361F" w:rsidP="00195544">
      <w:pPr>
        <w:widowControl/>
        <w:numPr>
          <w:ilvl w:val="0"/>
          <w:numId w:val="10"/>
        </w:numPr>
        <w:autoSpaceDE/>
        <w:autoSpaceDN/>
        <w:adjustRightInd/>
        <w:spacing w:line="276" w:lineRule="auto"/>
        <w:ind w:firstLine="540"/>
        <w:jc w:val="both"/>
        <w:rPr>
          <w:sz w:val="24"/>
          <w:szCs w:val="24"/>
        </w:rPr>
      </w:pPr>
      <w:r w:rsidRPr="001F5A09">
        <w:rPr>
          <w:sz w:val="24"/>
          <w:szCs w:val="24"/>
        </w:rPr>
        <w:t xml:space="preserve">Ценность труда и творчества </w:t>
      </w:r>
    </w:p>
    <w:p w:rsidR="008C361F" w:rsidRPr="001F5A09" w:rsidRDefault="008C361F" w:rsidP="00195544">
      <w:pPr>
        <w:widowControl/>
        <w:numPr>
          <w:ilvl w:val="0"/>
          <w:numId w:val="10"/>
        </w:numPr>
        <w:autoSpaceDE/>
        <w:autoSpaceDN/>
        <w:adjustRightInd/>
        <w:spacing w:line="276" w:lineRule="auto"/>
        <w:ind w:firstLine="540"/>
        <w:jc w:val="both"/>
        <w:rPr>
          <w:sz w:val="24"/>
          <w:szCs w:val="24"/>
        </w:rPr>
      </w:pPr>
      <w:r w:rsidRPr="001F5A09">
        <w:rPr>
          <w:sz w:val="24"/>
          <w:szCs w:val="24"/>
        </w:rPr>
        <w:t xml:space="preserve">Ценность свободы </w:t>
      </w:r>
    </w:p>
    <w:p w:rsidR="008C361F" w:rsidRPr="001F5A09" w:rsidRDefault="008C361F" w:rsidP="00195544">
      <w:pPr>
        <w:widowControl/>
        <w:numPr>
          <w:ilvl w:val="0"/>
          <w:numId w:val="10"/>
        </w:numPr>
        <w:autoSpaceDE/>
        <w:autoSpaceDN/>
        <w:adjustRightInd/>
        <w:spacing w:line="276" w:lineRule="auto"/>
        <w:ind w:firstLine="540"/>
        <w:jc w:val="both"/>
        <w:rPr>
          <w:sz w:val="24"/>
          <w:szCs w:val="24"/>
        </w:rPr>
      </w:pPr>
      <w:r w:rsidRPr="001F5A09">
        <w:rPr>
          <w:sz w:val="24"/>
          <w:szCs w:val="24"/>
        </w:rPr>
        <w:t xml:space="preserve">Ценность социальной солидарности </w:t>
      </w:r>
    </w:p>
    <w:p w:rsidR="008C361F" w:rsidRPr="001F5A09" w:rsidRDefault="008C361F" w:rsidP="00195544">
      <w:pPr>
        <w:widowControl/>
        <w:numPr>
          <w:ilvl w:val="0"/>
          <w:numId w:val="10"/>
        </w:numPr>
        <w:autoSpaceDE/>
        <w:autoSpaceDN/>
        <w:adjustRightInd/>
        <w:spacing w:line="276" w:lineRule="auto"/>
        <w:ind w:firstLine="540"/>
        <w:jc w:val="both"/>
        <w:rPr>
          <w:sz w:val="24"/>
          <w:szCs w:val="24"/>
        </w:rPr>
      </w:pPr>
      <w:r w:rsidRPr="001F5A09">
        <w:rPr>
          <w:sz w:val="24"/>
          <w:szCs w:val="24"/>
        </w:rPr>
        <w:t xml:space="preserve">Ценность гражданственности </w:t>
      </w:r>
    </w:p>
    <w:p w:rsidR="008C361F" w:rsidRPr="001F5A09" w:rsidRDefault="008C361F" w:rsidP="00195544">
      <w:pPr>
        <w:widowControl/>
        <w:numPr>
          <w:ilvl w:val="0"/>
          <w:numId w:val="10"/>
        </w:numPr>
        <w:autoSpaceDE/>
        <w:autoSpaceDN/>
        <w:adjustRightInd/>
        <w:spacing w:line="276" w:lineRule="auto"/>
        <w:ind w:firstLine="540"/>
        <w:jc w:val="both"/>
        <w:rPr>
          <w:sz w:val="24"/>
          <w:szCs w:val="24"/>
        </w:rPr>
      </w:pPr>
      <w:r w:rsidRPr="001F5A09">
        <w:rPr>
          <w:sz w:val="24"/>
          <w:szCs w:val="24"/>
        </w:rPr>
        <w:t xml:space="preserve">Ценность патриотизма </w:t>
      </w:r>
    </w:p>
    <w:p w:rsidR="008C361F" w:rsidRPr="001F5A09" w:rsidRDefault="008C361F" w:rsidP="00195544">
      <w:pPr>
        <w:widowControl/>
        <w:numPr>
          <w:ilvl w:val="0"/>
          <w:numId w:val="10"/>
        </w:numPr>
        <w:autoSpaceDE/>
        <w:autoSpaceDN/>
        <w:adjustRightInd/>
        <w:spacing w:line="276" w:lineRule="auto"/>
        <w:ind w:firstLine="540"/>
        <w:jc w:val="both"/>
        <w:rPr>
          <w:sz w:val="24"/>
          <w:szCs w:val="24"/>
        </w:rPr>
      </w:pPr>
      <w:r w:rsidRPr="001F5A09">
        <w:rPr>
          <w:sz w:val="24"/>
          <w:szCs w:val="24"/>
        </w:rPr>
        <w:t xml:space="preserve">Ценность человечества </w:t>
      </w:r>
    </w:p>
    <w:p w:rsidR="008C361F" w:rsidRPr="001F5A09" w:rsidRDefault="008C361F" w:rsidP="006967FE">
      <w:pPr>
        <w:widowControl/>
        <w:spacing w:line="276" w:lineRule="auto"/>
        <w:ind w:firstLine="540"/>
        <w:jc w:val="both"/>
        <w:rPr>
          <w:sz w:val="24"/>
          <w:szCs w:val="24"/>
        </w:rPr>
      </w:pPr>
      <w:r w:rsidRPr="001F5A09">
        <w:rPr>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8C361F" w:rsidRPr="001F5A09" w:rsidRDefault="008C361F" w:rsidP="006967FE">
      <w:pPr>
        <w:widowControl/>
        <w:spacing w:line="276" w:lineRule="auto"/>
        <w:ind w:firstLine="540"/>
        <w:jc w:val="both"/>
        <w:rPr>
          <w:b/>
          <w:bCs/>
          <w:sz w:val="24"/>
          <w:szCs w:val="24"/>
        </w:rPr>
      </w:pPr>
      <w:r w:rsidRPr="001F5A09">
        <w:rPr>
          <w:b/>
          <w:bCs/>
          <w:sz w:val="24"/>
          <w:szCs w:val="24"/>
        </w:rPr>
        <w:t>Понятие, функции, состав и характеристики универсальных учебных действий на ступени начального общего образования</w:t>
      </w:r>
    </w:p>
    <w:p w:rsidR="008C361F" w:rsidRPr="001F5A09" w:rsidRDefault="008C361F" w:rsidP="006967FE">
      <w:pPr>
        <w:widowControl/>
        <w:spacing w:line="276" w:lineRule="auto"/>
        <w:ind w:firstLine="540"/>
        <w:jc w:val="both"/>
        <w:rPr>
          <w:sz w:val="24"/>
          <w:szCs w:val="24"/>
        </w:rPr>
      </w:pPr>
      <w:r w:rsidRPr="001F5A09">
        <w:rPr>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8C361F" w:rsidRPr="001F5A09" w:rsidRDefault="008C361F" w:rsidP="006967FE">
      <w:pPr>
        <w:widowControl/>
        <w:spacing w:line="276" w:lineRule="auto"/>
        <w:ind w:firstLine="540"/>
        <w:jc w:val="both"/>
        <w:rPr>
          <w:sz w:val="24"/>
          <w:szCs w:val="24"/>
        </w:rPr>
      </w:pPr>
      <w:r w:rsidRPr="001F5A09">
        <w:rPr>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8C361F" w:rsidRPr="001F5A09" w:rsidRDefault="008C361F" w:rsidP="006967FE">
      <w:pPr>
        <w:widowControl/>
        <w:spacing w:line="276" w:lineRule="auto"/>
        <w:ind w:firstLine="540"/>
        <w:jc w:val="both"/>
        <w:rPr>
          <w:b/>
          <w:bCs/>
          <w:sz w:val="24"/>
          <w:szCs w:val="24"/>
        </w:rPr>
      </w:pPr>
      <w:r w:rsidRPr="001F5A09">
        <w:rPr>
          <w:b/>
          <w:bCs/>
          <w:sz w:val="24"/>
          <w:szCs w:val="24"/>
        </w:rPr>
        <w:t>Понятие «универсальные учебные действия»</w:t>
      </w:r>
    </w:p>
    <w:p w:rsidR="008C361F" w:rsidRPr="001F5A09" w:rsidRDefault="008C361F" w:rsidP="006967FE">
      <w:pPr>
        <w:widowControl/>
        <w:spacing w:line="276" w:lineRule="auto"/>
        <w:ind w:firstLine="540"/>
        <w:jc w:val="both"/>
        <w:rPr>
          <w:sz w:val="24"/>
          <w:szCs w:val="24"/>
        </w:rPr>
      </w:pPr>
      <w:r w:rsidRPr="001F5A09">
        <w:rPr>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8C361F" w:rsidRPr="001F5A09" w:rsidRDefault="008C361F" w:rsidP="006967FE">
      <w:pPr>
        <w:widowControl/>
        <w:spacing w:line="276" w:lineRule="auto"/>
        <w:ind w:firstLine="540"/>
        <w:jc w:val="both"/>
        <w:rPr>
          <w:sz w:val="24"/>
          <w:szCs w:val="24"/>
        </w:rPr>
      </w:pPr>
      <w:r w:rsidRPr="001F5A09">
        <w:rPr>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w:t>
      </w:r>
    </w:p>
    <w:p w:rsidR="008C361F" w:rsidRPr="001F5A09" w:rsidRDefault="008C361F" w:rsidP="006967FE">
      <w:pPr>
        <w:widowControl/>
        <w:spacing w:line="276" w:lineRule="auto"/>
        <w:ind w:firstLine="540"/>
        <w:jc w:val="both"/>
        <w:rPr>
          <w:sz w:val="24"/>
          <w:szCs w:val="24"/>
        </w:rPr>
      </w:pPr>
      <w:r w:rsidRPr="001F5A09">
        <w:rPr>
          <w:sz w:val="24"/>
          <w:szCs w:val="24"/>
        </w:rPr>
        <w:t>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8C361F" w:rsidRPr="001F5A09" w:rsidRDefault="008C361F" w:rsidP="006967FE">
      <w:pPr>
        <w:widowControl/>
        <w:spacing w:line="276" w:lineRule="auto"/>
        <w:ind w:firstLine="540"/>
        <w:jc w:val="both"/>
        <w:rPr>
          <w:b/>
          <w:bCs/>
          <w:sz w:val="24"/>
          <w:szCs w:val="24"/>
        </w:rPr>
      </w:pPr>
      <w:r w:rsidRPr="001F5A09">
        <w:rPr>
          <w:b/>
          <w:bCs/>
          <w:sz w:val="24"/>
          <w:szCs w:val="24"/>
        </w:rPr>
        <w:t>Функции универсальных учебных действий:</w:t>
      </w:r>
    </w:p>
    <w:p w:rsidR="008C361F" w:rsidRPr="001F5A09" w:rsidRDefault="008C361F" w:rsidP="006967FE">
      <w:pPr>
        <w:widowControl/>
        <w:spacing w:line="276" w:lineRule="auto"/>
        <w:ind w:firstLine="540"/>
        <w:jc w:val="both"/>
        <w:rPr>
          <w:sz w:val="24"/>
          <w:szCs w:val="24"/>
        </w:rPr>
      </w:pPr>
      <w:r w:rsidRPr="001F5A09">
        <w:rPr>
          <w:sz w:val="24"/>
          <w:szCs w:val="24"/>
        </w:rPr>
        <w:lastRenderedPageBreak/>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C361F" w:rsidRPr="001F5A09" w:rsidRDefault="008C361F" w:rsidP="006967FE">
      <w:pPr>
        <w:widowControl/>
        <w:spacing w:line="276" w:lineRule="auto"/>
        <w:ind w:firstLine="540"/>
        <w:jc w:val="both"/>
        <w:rPr>
          <w:sz w:val="24"/>
          <w:szCs w:val="24"/>
        </w:rPr>
      </w:pPr>
      <w:r w:rsidRPr="001F5A09">
        <w:rPr>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8C361F" w:rsidRPr="001F5A09" w:rsidRDefault="008C361F" w:rsidP="006967FE">
      <w:pPr>
        <w:widowControl/>
        <w:spacing w:line="276" w:lineRule="auto"/>
        <w:ind w:firstLine="540"/>
        <w:jc w:val="both"/>
        <w:rPr>
          <w:sz w:val="24"/>
          <w:szCs w:val="24"/>
        </w:rPr>
      </w:pPr>
      <w:r w:rsidRPr="001F5A09">
        <w:rPr>
          <w:sz w:val="24"/>
          <w:szCs w:val="24"/>
        </w:rPr>
        <w:t>Универсальные учебные действия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8C361F" w:rsidRPr="001F5A09" w:rsidRDefault="008C361F" w:rsidP="006967FE">
      <w:pPr>
        <w:widowControl/>
        <w:spacing w:line="276" w:lineRule="auto"/>
        <w:ind w:firstLine="540"/>
        <w:jc w:val="both"/>
        <w:rPr>
          <w:b/>
          <w:bCs/>
          <w:sz w:val="24"/>
          <w:szCs w:val="24"/>
        </w:rPr>
      </w:pPr>
      <w:r w:rsidRPr="001F5A09">
        <w:rPr>
          <w:b/>
          <w:bCs/>
          <w:sz w:val="24"/>
          <w:szCs w:val="24"/>
        </w:rPr>
        <w:t>Виды универсальных учебных действий</w:t>
      </w:r>
    </w:p>
    <w:p w:rsidR="008C361F" w:rsidRPr="001F5A09" w:rsidRDefault="008C361F" w:rsidP="006967FE">
      <w:pPr>
        <w:widowControl/>
        <w:spacing w:line="276" w:lineRule="auto"/>
        <w:ind w:firstLine="540"/>
        <w:jc w:val="both"/>
        <w:rPr>
          <w:sz w:val="24"/>
          <w:szCs w:val="24"/>
        </w:rPr>
      </w:pPr>
      <w:r w:rsidRPr="001F5A09">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1F5A09">
        <w:rPr>
          <w:b/>
          <w:bCs/>
          <w:i/>
          <w:iCs/>
          <w:sz w:val="24"/>
          <w:szCs w:val="24"/>
        </w:rPr>
        <w:t>личностный</w:t>
      </w:r>
      <w:r w:rsidRPr="001F5A09">
        <w:rPr>
          <w:sz w:val="24"/>
          <w:szCs w:val="24"/>
        </w:rPr>
        <w:t xml:space="preserve">, </w:t>
      </w:r>
      <w:r w:rsidRPr="001F5A09">
        <w:rPr>
          <w:b/>
          <w:bCs/>
          <w:i/>
          <w:iCs/>
          <w:sz w:val="24"/>
          <w:szCs w:val="24"/>
        </w:rPr>
        <w:t xml:space="preserve">регулятивный </w:t>
      </w:r>
      <w:r w:rsidRPr="001F5A09">
        <w:rPr>
          <w:sz w:val="24"/>
          <w:szCs w:val="24"/>
        </w:rPr>
        <w:t>(</w:t>
      </w:r>
      <w:r w:rsidRPr="001F5A09">
        <w:rPr>
          <w:i/>
          <w:iCs/>
          <w:sz w:val="24"/>
          <w:szCs w:val="24"/>
        </w:rPr>
        <w:t>включающий также действия саморегуляции</w:t>
      </w:r>
      <w:r w:rsidRPr="001F5A09">
        <w:rPr>
          <w:sz w:val="24"/>
          <w:szCs w:val="24"/>
        </w:rPr>
        <w:t xml:space="preserve">), </w:t>
      </w:r>
      <w:r w:rsidRPr="001F5A09">
        <w:rPr>
          <w:b/>
          <w:bCs/>
          <w:i/>
          <w:iCs/>
          <w:sz w:val="24"/>
          <w:szCs w:val="24"/>
        </w:rPr>
        <w:t xml:space="preserve">познавательный </w:t>
      </w:r>
      <w:r w:rsidRPr="001F5A09">
        <w:rPr>
          <w:sz w:val="24"/>
          <w:szCs w:val="24"/>
        </w:rPr>
        <w:t xml:space="preserve">и </w:t>
      </w:r>
      <w:r w:rsidRPr="001F5A09">
        <w:rPr>
          <w:b/>
          <w:bCs/>
          <w:i/>
          <w:iCs/>
          <w:sz w:val="24"/>
          <w:szCs w:val="24"/>
        </w:rPr>
        <w:t>коммуникативный</w:t>
      </w:r>
      <w:r w:rsidRPr="001F5A09">
        <w:rPr>
          <w:sz w:val="24"/>
          <w:szCs w:val="24"/>
        </w:rPr>
        <w:t>.</w:t>
      </w:r>
    </w:p>
    <w:p w:rsidR="008C361F" w:rsidRPr="001F5A09" w:rsidRDefault="008C361F" w:rsidP="006967FE">
      <w:pPr>
        <w:widowControl/>
        <w:spacing w:line="276" w:lineRule="auto"/>
        <w:ind w:firstLine="540"/>
        <w:jc w:val="both"/>
        <w:rPr>
          <w:sz w:val="24"/>
          <w:szCs w:val="24"/>
        </w:rPr>
      </w:pPr>
      <w:r w:rsidRPr="001F5A09">
        <w:rPr>
          <w:b/>
          <w:bCs/>
          <w:i/>
          <w:iCs/>
          <w:sz w:val="24"/>
          <w:szCs w:val="24"/>
        </w:rPr>
        <w:t xml:space="preserve">Личностные универсальные учебные действия </w:t>
      </w:r>
      <w:r w:rsidRPr="001F5A09">
        <w:rPr>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8C361F" w:rsidRPr="001F5A09" w:rsidRDefault="008C361F" w:rsidP="006967FE">
      <w:pPr>
        <w:widowControl/>
        <w:spacing w:line="276" w:lineRule="auto"/>
        <w:ind w:firstLine="540"/>
        <w:jc w:val="both"/>
        <w:rPr>
          <w:sz w:val="24"/>
          <w:szCs w:val="24"/>
        </w:rPr>
      </w:pPr>
      <w:r w:rsidRPr="001F5A09">
        <w:rPr>
          <w:sz w:val="24"/>
          <w:szCs w:val="24"/>
        </w:rPr>
        <w:t>• личностное, профессиональное, жизненное самоопределение;</w:t>
      </w:r>
    </w:p>
    <w:p w:rsidR="008C361F" w:rsidRPr="001F5A09" w:rsidRDefault="008C361F" w:rsidP="006967FE">
      <w:pPr>
        <w:widowControl/>
        <w:spacing w:line="276" w:lineRule="auto"/>
        <w:ind w:firstLine="540"/>
        <w:jc w:val="both"/>
        <w:rPr>
          <w:sz w:val="24"/>
          <w:szCs w:val="24"/>
        </w:rPr>
      </w:pPr>
      <w:r w:rsidRPr="001F5A09">
        <w:rPr>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1F5A09">
        <w:rPr>
          <w:i/>
          <w:iCs/>
          <w:sz w:val="24"/>
          <w:szCs w:val="24"/>
        </w:rPr>
        <w:t xml:space="preserve">какое значение и какой смысл имеет для меня учение? </w:t>
      </w:r>
      <w:r w:rsidRPr="001F5A09">
        <w:rPr>
          <w:sz w:val="24"/>
          <w:szCs w:val="24"/>
        </w:rPr>
        <w:t>— и уметь на него отвечать;</w:t>
      </w:r>
    </w:p>
    <w:p w:rsidR="008C361F" w:rsidRPr="001F5A09" w:rsidRDefault="008C361F" w:rsidP="006967FE">
      <w:pPr>
        <w:widowControl/>
        <w:spacing w:line="276" w:lineRule="auto"/>
        <w:ind w:firstLine="540"/>
        <w:jc w:val="both"/>
        <w:rPr>
          <w:sz w:val="24"/>
          <w:szCs w:val="24"/>
        </w:rPr>
      </w:pPr>
      <w:r w:rsidRPr="001F5A09">
        <w:rPr>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C361F" w:rsidRPr="001F5A09" w:rsidRDefault="008C361F" w:rsidP="006967FE">
      <w:pPr>
        <w:widowControl/>
        <w:spacing w:before="120"/>
        <w:ind w:firstLine="540"/>
        <w:jc w:val="both"/>
        <w:rPr>
          <w:b/>
          <w:bCs/>
          <w:sz w:val="24"/>
          <w:szCs w:val="24"/>
        </w:rPr>
      </w:pPr>
      <w:r w:rsidRPr="001F5A09">
        <w:rPr>
          <w:b/>
          <w:bCs/>
          <w:sz w:val="24"/>
          <w:szCs w:val="24"/>
        </w:rPr>
        <w:t xml:space="preserve">Личностные результаты и универсальные учебные действия </w:t>
      </w:r>
      <w:r w:rsidRPr="001F5A09">
        <w:rPr>
          <w:b/>
          <w:bCs/>
          <w:sz w:val="24"/>
          <w:szCs w:val="24"/>
        </w:rPr>
        <w:br/>
        <w:t>в образовательной системе «Школа 2100»</w:t>
      </w:r>
    </w:p>
    <w:tbl>
      <w:tblPr>
        <w:tblW w:w="1034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6"/>
        <w:gridCol w:w="9842"/>
      </w:tblGrid>
      <w:tr w:rsidR="008C361F" w:rsidRPr="001F5A09">
        <w:trPr>
          <w:cantSplit/>
        </w:trPr>
        <w:tc>
          <w:tcPr>
            <w:tcW w:w="506" w:type="dxa"/>
            <w:vMerge w:val="restart"/>
            <w:textDirection w:val="btLr"/>
          </w:tcPr>
          <w:p w:rsidR="008C361F" w:rsidRPr="001F5A09" w:rsidRDefault="008C361F" w:rsidP="006967FE">
            <w:pPr>
              <w:widowControl/>
              <w:autoSpaceDE/>
              <w:autoSpaceDN/>
              <w:adjustRightInd/>
              <w:ind w:left="113" w:right="113" w:firstLine="540"/>
              <w:jc w:val="both"/>
              <w:rPr>
                <w:b/>
                <w:bCs/>
                <w:sz w:val="24"/>
                <w:szCs w:val="24"/>
              </w:rPr>
            </w:pPr>
            <w:r w:rsidRPr="001F5A09">
              <w:rPr>
                <w:b/>
                <w:bCs/>
                <w:sz w:val="24"/>
                <w:szCs w:val="24"/>
              </w:rPr>
              <w:t>ЛИЧНОСТНЫЕ РЕЗУЛЬТАТЫ</w:t>
            </w:r>
          </w:p>
        </w:tc>
        <w:tc>
          <w:tcPr>
            <w:tcW w:w="9842" w:type="dxa"/>
          </w:tcPr>
          <w:p w:rsidR="008C361F" w:rsidRPr="001F5A09" w:rsidRDefault="008C361F" w:rsidP="006967FE">
            <w:pPr>
              <w:widowControl/>
              <w:autoSpaceDE/>
              <w:autoSpaceDN/>
              <w:adjustRightInd/>
              <w:ind w:firstLine="540"/>
              <w:jc w:val="both"/>
              <w:rPr>
                <w:i/>
                <w:iCs/>
                <w:sz w:val="24"/>
                <w:szCs w:val="24"/>
              </w:rPr>
            </w:pPr>
            <w:r w:rsidRPr="001F5A09">
              <w:rPr>
                <w:b/>
                <w:bCs/>
                <w:sz w:val="24"/>
                <w:szCs w:val="24"/>
              </w:rPr>
              <w:t>Оценивать ситуации и поступки</w:t>
            </w:r>
            <w:r w:rsidRPr="001F5A09">
              <w:rPr>
                <w:i/>
                <w:iCs/>
                <w:sz w:val="24"/>
                <w:szCs w:val="24"/>
              </w:rPr>
              <w:t xml:space="preserve"> (ценностные установки, нравственная ориентация)</w:t>
            </w:r>
          </w:p>
          <w:p w:rsidR="008C361F" w:rsidRPr="001F5A09" w:rsidRDefault="008C361F" w:rsidP="006967FE">
            <w:pPr>
              <w:widowControl/>
              <w:autoSpaceDE/>
              <w:autoSpaceDN/>
              <w:adjustRightInd/>
              <w:spacing w:before="60"/>
              <w:ind w:firstLine="540"/>
              <w:jc w:val="both"/>
              <w:rPr>
                <w:sz w:val="24"/>
                <w:szCs w:val="24"/>
                <w:lang w:eastAsia="en-US"/>
              </w:rPr>
            </w:pPr>
            <w:r w:rsidRPr="001F5A09">
              <w:rPr>
                <w:sz w:val="24"/>
                <w:szCs w:val="24"/>
                <w:lang w:eastAsia="en-US"/>
              </w:rPr>
              <w:t xml:space="preserve">Оценивать поступки, в том числе неоднозначные, как «хорошие» или «плохие», разрешая моральные противоречия на основе: </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общечеловеческих ценностей и российских ценностей, в том числе человеколюбия, уважения к труду, культуре;</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важности исполнения роли «хорошего ученика», важности учёбы и познания нового;</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важности бережного отношения к здоровью человека и к природе;</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важности различения «красивого» и «некрасивого», потребности в «прекрасном» и отрицания «безобразного»;</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важности образования, здорового образа жизни, красоты природы и творчества.</w:t>
            </w:r>
          </w:p>
          <w:p w:rsidR="008C361F" w:rsidRPr="001F5A09" w:rsidRDefault="008C361F" w:rsidP="006967FE">
            <w:pPr>
              <w:widowControl/>
              <w:autoSpaceDE/>
              <w:autoSpaceDN/>
              <w:adjustRightInd/>
              <w:spacing w:before="60"/>
              <w:ind w:firstLine="540"/>
              <w:jc w:val="both"/>
              <w:rPr>
                <w:sz w:val="24"/>
                <w:szCs w:val="24"/>
                <w:lang w:eastAsia="en-US"/>
              </w:rPr>
            </w:pPr>
            <w:r w:rsidRPr="001F5A09">
              <w:rPr>
                <w:sz w:val="24"/>
                <w:szCs w:val="24"/>
                <w:lang w:eastAsia="en-US"/>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8C361F" w:rsidRPr="001F5A09" w:rsidRDefault="008C361F" w:rsidP="006967FE">
            <w:pPr>
              <w:widowControl/>
              <w:autoSpaceDE/>
              <w:autoSpaceDN/>
              <w:adjustRightInd/>
              <w:spacing w:before="60"/>
              <w:ind w:firstLine="540"/>
              <w:jc w:val="both"/>
              <w:rPr>
                <w:sz w:val="24"/>
                <w:szCs w:val="24"/>
              </w:rPr>
            </w:pPr>
            <w:r w:rsidRPr="001F5A09">
              <w:rPr>
                <w:sz w:val="24"/>
                <w:szCs w:val="24"/>
                <w:lang w:eastAsia="en-US"/>
              </w:rPr>
              <w:t>Учиться замечать и признавать расхождения своих поступков со своими заявленными позициями, взглядами, мнениями.</w:t>
            </w:r>
          </w:p>
        </w:tc>
      </w:tr>
      <w:tr w:rsidR="008C361F" w:rsidRPr="001F5A09">
        <w:trPr>
          <w:cantSplit/>
        </w:trPr>
        <w:tc>
          <w:tcPr>
            <w:tcW w:w="506" w:type="dxa"/>
            <w:vMerge/>
          </w:tcPr>
          <w:p w:rsidR="008C361F" w:rsidRPr="001F5A09" w:rsidRDefault="008C361F" w:rsidP="006967FE">
            <w:pPr>
              <w:widowControl/>
              <w:autoSpaceDE/>
              <w:autoSpaceDN/>
              <w:adjustRightInd/>
              <w:ind w:firstLine="540"/>
              <w:jc w:val="both"/>
              <w:rPr>
                <w:sz w:val="24"/>
                <w:szCs w:val="24"/>
              </w:rPr>
            </w:pPr>
          </w:p>
        </w:tc>
        <w:tc>
          <w:tcPr>
            <w:tcW w:w="9842" w:type="dxa"/>
          </w:tcPr>
          <w:p w:rsidR="008C361F" w:rsidRPr="001F5A09" w:rsidRDefault="008C361F" w:rsidP="006967FE">
            <w:pPr>
              <w:widowControl/>
              <w:autoSpaceDE/>
              <w:autoSpaceDN/>
              <w:adjustRightInd/>
              <w:ind w:firstLine="540"/>
              <w:jc w:val="both"/>
              <w:rPr>
                <w:b/>
                <w:bCs/>
                <w:sz w:val="24"/>
                <w:szCs w:val="24"/>
              </w:rPr>
            </w:pPr>
            <w:r w:rsidRPr="001F5A09">
              <w:rPr>
                <w:b/>
                <w:bCs/>
                <w:sz w:val="24"/>
                <w:szCs w:val="24"/>
              </w:rPr>
              <w:t>Объяснять смысл своих оценок, мотивов, целей</w:t>
            </w:r>
          </w:p>
          <w:p w:rsidR="008C361F" w:rsidRPr="001F5A09" w:rsidRDefault="008C361F" w:rsidP="006967FE">
            <w:pPr>
              <w:widowControl/>
              <w:autoSpaceDE/>
              <w:autoSpaceDN/>
              <w:adjustRightInd/>
              <w:ind w:firstLine="540"/>
              <w:jc w:val="both"/>
              <w:rPr>
                <w:i/>
                <w:iCs/>
                <w:sz w:val="24"/>
                <w:szCs w:val="24"/>
              </w:rPr>
            </w:pPr>
            <w:r w:rsidRPr="001F5A09">
              <w:rPr>
                <w:i/>
                <w:iCs/>
                <w:sz w:val="24"/>
                <w:szCs w:val="24"/>
              </w:rPr>
              <w:t>(личностная саморефлексия, способность к саморазвитию, мотивация к познанию, учёбе)</w:t>
            </w:r>
          </w:p>
          <w:p w:rsidR="008C361F" w:rsidRPr="001F5A09" w:rsidRDefault="008C361F" w:rsidP="006967FE">
            <w:pPr>
              <w:widowControl/>
              <w:autoSpaceDE/>
              <w:autoSpaceDN/>
              <w:adjustRightInd/>
              <w:spacing w:before="60"/>
              <w:ind w:firstLine="540"/>
              <w:jc w:val="both"/>
              <w:rPr>
                <w:sz w:val="24"/>
                <w:szCs w:val="24"/>
                <w:lang w:eastAsia="en-US"/>
              </w:rPr>
            </w:pPr>
            <w:r w:rsidRPr="001F5A09">
              <w:rPr>
                <w:sz w:val="24"/>
                <w:szCs w:val="24"/>
                <w:lang w:eastAsia="en-US"/>
              </w:rPr>
              <w:t>ОСМЫСЛЕНИЕ</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8C361F" w:rsidRPr="001F5A09" w:rsidRDefault="008C361F" w:rsidP="006967FE">
            <w:pPr>
              <w:widowControl/>
              <w:autoSpaceDE/>
              <w:autoSpaceDN/>
              <w:adjustRightInd/>
              <w:spacing w:before="60"/>
              <w:ind w:firstLine="540"/>
              <w:jc w:val="both"/>
              <w:rPr>
                <w:sz w:val="24"/>
                <w:szCs w:val="24"/>
                <w:lang w:eastAsia="en-US"/>
              </w:rPr>
            </w:pPr>
            <w:r w:rsidRPr="001F5A09">
              <w:rPr>
                <w:sz w:val="24"/>
                <w:szCs w:val="24"/>
                <w:lang w:eastAsia="en-US"/>
              </w:rPr>
              <w:t>САМООСОЗНАНИЕ</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Объяснять самому себе: </w:t>
            </w:r>
          </w:p>
          <w:p w:rsidR="008C361F" w:rsidRPr="001F5A09" w:rsidRDefault="008C361F" w:rsidP="006967FE">
            <w:pPr>
              <w:widowControl/>
              <w:autoSpaceDE/>
              <w:autoSpaceDN/>
              <w:adjustRightInd/>
              <w:ind w:firstLine="540"/>
              <w:jc w:val="both"/>
              <w:rPr>
                <w:b/>
                <w:bCs/>
                <w:sz w:val="24"/>
                <w:szCs w:val="24"/>
              </w:rPr>
            </w:pPr>
            <w:r w:rsidRPr="001F5A09">
              <w:rPr>
                <w:sz w:val="24"/>
                <w:szCs w:val="24"/>
                <w:lang w:eastAsia="en-US"/>
              </w:rPr>
              <w:t>- «что во мне хорошо, а что плохо» (личные качества, черты характера), «что я хочу» (цели, мотивы),  «что я могу» (результаты).</w:t>
            </w:r>
          </w:p>
        </w:tc>
      </w:tr>
    </w:tbl>
    <w:p w:rsidR="008C361F" w:rsidRPr="001F5A09" w:rsidRDefault="008C361F" w:rsidP="006967FE">
      <w:pPr>
        <w:widowControl/>
        <w:autoSpaceDE/>
        <w:autoSpaceDN/>
        <w:adjustRightInd/>
        <w:ind w:firstLine="540"/>
        <w:jc w:val="both"/>
        <w:rPr>
          <w:sz w:val="24"/>
          <w:szCs w:val="24"/>
        </w:rPr>
      </w:pPr>
    </w:p>
    <w:tbl>
      <w:tblPr>
        <w:tblW w:w="1028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9578"/>
      </w:tblGrid>
      <w:tr w:rsidR="008C361F" w:rsidRPr="001F5A09">
        <w:tc>
          <w:tcPr>
            <w:tcW w:w="709" w:type="dxa"/>
          </w:tcPr>
          <w:p w:rsidR="008C361F" w:rsidRPr="001F5A09" w:rsidRDefault="008C361F" w:rsidP="006967FE">
            <w:pPr>
              <w:widowControl/>
              <w:autoSpaceDE/>
              <w:autoSpaceDN/>
              <w:adjustRightInd/>
              <w:ind w:firstLine="540"/>
              <w:jc w:val="both"/>
              <w:rPr>
                <w:sz w:val="24"/>
                <w:szCs w:val="24"/>
              </w:rPr>
            </w:pPr>
          </w:p>
        </w:tc>
        <w:tc>
          <w:tcPr>
            <w:tcW w:w="9578" w:type="dxa"/>
          </w:tcPr>
          <w:p w:rsidR="008C361F" w:rsidRPr="001F5A09" w:rsidRDefault="008C361F" w:rsidP="006967FE">
            <w:pPr>
              <w:widowControl/>
              <w:autoSpaceDE/>
              <w:autoSpaceDN/>
              <w:adjustRightInd/>
              <w:ind w:firstLine="540"/>
              <w:jc w:val="both"/>
              <w:rPr>
                <w:i/>
                <w:iCs/>
                <w:sz w:val="24"/>
                <w:szCs w:val="24"/>
              </w:rPr>
            </w:pPr>
            <w:r w:rsidRPr="001F5A09">
              <w:rPr>
                <w:b/>
                <w:bCs/>
                <w:sz w:val="24"/>
                <w:szCs w:val="24"/>
              </w:rPr>
              <w:t xml:space="preserve">Самоопределяться в жизненных ценностях </w:t>
            </w:r>
            <w:r w:rsidRPr="001F5A09">
              <w:rPr>
                <w:i/>
                <w:iCs/>
                <w:sz w:val="24"/>
                <w:szCs w:val="24"/>
              </w:rPr>
              <w:t>(на словах)</w:t>
            </w:r>
            <w:r w:rsidRPr="001F5A09">
              <w:rPr>
                <w:b/>
                <w:bCs/>
                <w:sz w:val="24"/>
                <w:szCs w:val="24"/>
              </w:rPr>
              <w:t xml:space="preserve"> и поступать в соответствии с ними, отвечая за свои поступки</w:t>
            </w:r>
            <w:r w:rsidRPr="001F5A09">
              <w:rPr>
                <w:i/>
                <w:iCs/>
                <w:sz w:val="24"/>
                <w:szCs w:val="24"/>
              </w:rPr>
              <w:t xml:space="preserve">  (личностная позиция, российская и гражданская  идентичность)</w:t>
            </w:r>
          </w:p>
          <w:p w:rsidR="008C361F" w:rsidRPr="001F5A09" w:rsidRDefault="008C361F" w:rsidP="006967FE">
            <w:pPr>
              <w:widowControl/>
              <w:autoSpaceDE/>
              <w:autoSpaceDN/>
              <w:adjustRightInd/>
              <w:spacing w:before="60"/>
              <w:ind w:firstLine="540"/>
              <w:jc w:val="both"/>
              <w:rPr>
                <w:sz w:val="24"/>
                <w:szCs w:val="24"/>
              </w:rPr>
            </w:pPr>
            <w:r w:rsidRPr="001F5A09">
              <w:rPr>
                <w:sz w:val="24"/>
                <w:szCs w:val="24"/>
                <w:lang w:eastAsia="en-US"/>
              </w:rPr>
              <w:t>САМООПРЕДЕЛЕНИЕ</w:t>
            </w:r>
          </w:p>
          <w:p w:rsidR="008C361F" w:rsidRPr="001F5A09" w:rsidRDefault="008C361F" w:rsidP="006967FE">
            <w:pPr>
              <w:widowControl/>
              <w:autoSpaceDE/>
              <w:autoSpaceDN/>
              <w:adjustRightInd/>
              <w:spacing w:before="60"/>
              <w:ind w:firstLine="540"/>
              <w:jc w:val="both"/>
              <w:rPr>
                <w:sz w:val="24"/>
                <w:szCs w:val="24"/>
                <w:lang w:eastAsia="en-US"/>
              </w:rPr>
            </w:pPr>
            <w:r w:rsidRPr="001F5A09">
              <w:rPr>
                <w:sz w:val="24"/>
                <w:szCs w:val="24"/>
                <w:lang w:eastAsia="en-US"/>
              </w:rPr>
              <w:t xml:space="preserve">Осознавать себя гражданином России и ценной частью многоликого изменяющегося мира, в том числе </w:t>
            </w:r>
          </w:p>
          <w:p w:rsidR="008C361F" w:rsidRPr="001F5A09" w:rsidRDefault="008C361F" w:rsidP="004A1F78">
            <w:pPr>
              <w:widowControl/>
              <w:tabs>
                <w:tab w:val="left" w:pos="459"/>
              </w:tabs>
              <w:autoSpaceDE/>
              <w:autoSpaceDN/>
              <w:adjustRightInd/>
              <w:ind w:firstLine="34"/>
              <w:jc w:val="both"/>
              <w:rPr>
                <w:sz w:val="24"/>
                <w:szCs w:val="24"/>
                <w:lang w:eastAsia="en-US"/>
              </w:rPr>
            </w:pPr>
            <w:r w:rsidRPr="001F5A09">
              <w:rPr>
                <w:sz w:val="24"/>
                <w:szCs w:val="24"/>
                <w:lang w:eastAsia="en-US"/>
              </w:rPr>
              <w:t xml:space="preserve">- объяснять, что связывает тебя: </w:t>
            </w:r>
          </w:p>
          <w:p w:rsidR="008C361F" w:rsidRPr="001F5A09" w:rsidRDefault="008C361F" w:rsidP="004A1F78">
            <w:pPr>
              <w:widowControl/>
              <w:tabs>
                <w:tab w:val="left" w:pos="459"/>
              </w:tabs>
              <w:autoSpaceDE/>
              <w:autoSpaceDN/>
              <w:adjustRightInd/>
              <w:ind w:firstLine="34"/>
              <w:jc w:val="both"/>
              <w:rPr>
                <w:sz w:val="24"/>
                <w:szCs w:val="24"/>
                <w:lang w:eastAsia="en-US"/>
              </w:rPr>
            </w:pPr>
            <w:r w:rsidRPr="001F5A09">
              <w:rPr>
                <w:sz w:val="24"/>
                <w:szCs w:val="24"/>
                <w:lang w:eastAsia="en-US"/>
              </w:rPr>
              <w:t xml:space="preserve">- с твоими близкими, друзьями,  одноклассниками, </w:t>
            </w:r>
          </w:p>
          <w:p w:rsidR="008C361F" w:rsidRPr="001F5A09" w:rsidRDefault="008C361F" w:rsidP="004A1F78">
            <w:pPr>
              <w:widowControl/>
              <w:tabs>
                <w:tab w:val="left" w:pos="459"/>
              </w:tabs>
              <w:autoSpaceDE/>
              <w:autoSpaceDN/>
              <w:adjustRightInd/>
              <w:ind w:left="34"/>
              <w:jc w:val="both"/>
              <w:rPr>
                <w:sz w:val="24"/>
                <w:szCs w:val="24"/>
                <w:lang w:eastAsia="en-US"/>
              </w:rPr>
            </w:pPr>
            <w:r w:rsidRPr="001F5A09">
              <w:rPr>
                <w:sz w:val="24"/>
                <w:szCs w:val="24"/>
                <w:lang w:eastAsia="en-US"/>
              </w:rPr>
              <w:t>- с земляками, народом,</w:t>
            </w:r>
          </w:p>
          <w:p w:rsidR="008C361F" w:rsidRPr="001F5A09" w:rsidRDefault="008C361F" w:rsidP="004A1F78">
            <w:pPr>
              <w:widowControl/>
              <w:tabs>
                <w:tab w:val="left" w:pos="459"/>
              </w:tabs>
              <w:autoSpaceDE/>
              <w:autoSpaceDN/>
              <w:adjustRightInd/>
              <w:ind w:left="34"/>
              <w:jc w:val="both"/>
              <w:rPr>
                <w:sz w:val="24"/>
                <w:szCs w:val="24"/>
                <w:lang w:eastAsia="en-US"/>
              </w:rPr>
            </w:pPr>
            <w:r w:rsidRPr="001F5A09">
              <w:rPr>
                <w:sz w:val="24"/>
                <w:szCs w:val="24"/>
                <w:lang w:eastAsia="en-US"/>
              </w:rPr>
              <w:t xml:space="preserve">- с твоей Родиной, </w:t>
            </w:r>
          </w:p>
          <w:p w:rsidR="008C361F" w:rsidRPr="001F5A09" w:rsidRDefault="008C361F" w:rsidP="004A1F78">
            <w:pPr>
              <w:widowControl/>
              <w:tabs>
                <w:tab w:val="left" w:pos="459"/>
              </w:tabs>
              <w:autoSpaceDE/>
              <w:autoSpaceDN/>
              <w:adjustRightInd/>
              <w:ind w:left="34"/>
              <w:jc w:val="both"/>
              <w:rPr>
                <w:sz w:val="24"/>
                <w:szCs w:val="24"/>
                <w:lang w:eastAsia="en-US"/>
              </w:rPr>
            </w:pPr>
            <w:r w:rsidRPr="001F5A09">
              <w:rPr>
                <w:sz w:val="24"/>
                <w:szCs w:val="24"/>
                <w:lang w:eastAsia="en-US"/>
              </w:rPr>
              <w:t>- со всеми людьми,</w:t>
            </w:r>
          </w:p>
          <w:p w:rsidR="008C361F" w:rsidRPr="001F5A09" w:rsidRDefault="008C361F" w:rsidP="004A1F78">
            <w:pPr>
              <w:widowControl/>
              <w:tabs>
                <w:tab w:val="left" w:pos="459"/>
              </w:tabs>
              <w:autoSpaceDE/>
              <w:autoSpaceDN/>
              <w:adjustRightInd/>
              <w:ind w:left="34"/>
              <w:jc w:val="both"/>
              <w:rPr>
                <w:sz w:val="24"/>
                <w:szCs w:val="24"/>
                <w:lang w:eastAsia="en-US"/>
              </w:rPr>
            </w:pPr>
            <w:r w:rsidRPr="001F5A09">
              <w:rPr>
                <w:sz w:val="24"/>
                <w:szCs w:val="24"/>
                <w:lang w:eastAsia="en-US"/>
              </w:rPr>
              <w:t xml:space="preserve">- с природой; </w:t>
            </w:r>
          </w:p>
          <w:p w:rsidR="008C361F" w:rsidRPr="001F5A09" w:rsidRDefault="008C361F" w:rsidP="004A1F78">
            <w:pPr>
              <w:widowControl/>
              <w:autoSpaceDE/>
              <w:autoSpaceDN/>
              <w:adjustRightInd/>
              <w:ind w:firstLine="34"/>
              <w:jc w:val="both"/>
              <w:rPr>
                <w:sz w:val="24"/>
                <w:szCs w:val="24"/>
                <w:lang w:eastAsia="en-US"/>
              </w:rPr>
            </w:pPr>
            <w:r w:rsidRPr="001F5A09">
              <w:rPr>
                <w:sz w:val="24"/>
                <w:szCs w:val="24"/>
                <w:lang w:eastAsia="en-US"/>
              </w:rPr>
              <w:t xml:space="preserve">- объяснять, что связывает тебя с историей, культурой, судьбой твоего народа и всей России; </w:t>
            </w:r>
          </w:p>
          <w:p w:rsidR="008C361F" w:rsidRPr="001F5A09" w:rsidRDefault="008C361F" w:rsidP="004A1F78">
            <w:pPr>
              <w:widowControl/>
              <w:autoSpaceDE/>
              <w:autoSpaceDN/>
              <w:adjustRightInd/>
              <w:ind w:firstLine="34"/>
              <w:jc w:val="both"/>
              <w:rPr>
                <w:sz w:val="24"/>
                <w:szCs w:val="24"/>
                <w:lang w:eastAsia="en-US"/>
              </w:rPr>
            </w:pPr>
            <w:r w:rsidRPr="001F5A09">
              <w:rPr>
                <w:sz w:val="24"/>
                <w:szCs w:val="24"/>
                <w:lang w:eastAsia="en-US"/>
              </w:rPr>
              <w:t>- испытывать чувство гордости за свой народ, свою Родину, сопереживать им в радостях и бедах и проявлять эти чувства в добрых поступках;</w:t>
            </w:r>
          </w:p>
          <w:p w:rsidR="008C361F" w:rsidRPr="001F5A09" w:rsidRDefault="008C361F" w:rsidP="004A1F78">
            <w:pPr>
              <w:widowControl/>
              <w:autoSpaceDE/>
              <w:autoSpaceDN/>
              <w:adjustRightInd/>
              <w:ind w:firstLine="34"/>
              <w:jc w:val="both"/>
              <w:rPr>
                <w:sz w:val="24"/>
                <w:szCs w:val="24"/>
                <w:lang w:eastAsia="en-US"/>
              </w:rPr>
            </w:pPr>
            <w:r w:rsidRPr="001F5A09">
              <w:rPr>
                <w:sz w:val="24"/>
                <w:szCs w:val="24"/>
                <w:lang w:eastAsia="en-US"/>
              </w:rPr>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8C361F" w:rsidRPr="001F5A09" w:rsidRDefault="008C361F" w:rsidP="004A1F78">
            <w:pPr>
              <w:widowControl/>
              <w:autoSpaceDE/>
              <w:autoSpaceDN/>
              <w:adjustRightInd/>
              <w:ind w:firstLine="34"/>
              <w:jc w:val="both"/>
              <w:rPr>
                <w:sz w:val="24"/>
                <w:szCs w:val="24"/>
                <w:lang w:eastAsia="en-US"/>
              </w:rPr>
            </w:pPr>
            <w:r w:rsidRPr="001F5A09">
              <w:rPr>
                <w:sz w:val="24"/>
                <w:szCs w:val="24"/>
                <w:lang w:eastAsia="en-US"/>
              </w:rPr>
              <w:t>- искать свою позицию в многообразии общественных и мировоззренческих позиций, эстетических и культурных предпочтений;</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уважать иное мнение, историю и культуру других народов и стран, не допускать их оскорбления, высмеивания;</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xml:space="preserve">- осуществлять добрые дела, полезные другим людям, своей стране, в том числе отказываться ради них от каких-то своих желаний. </w:t>
            </w:r>
          </w:p>
          <w:p w:rsidR="008C361F" w:rsidRPr="001F5A09" w:rsidRDefault="008C361F" w:rsidP="006967FE">
            <w:pPr>
              <w:widowControl/>
              <w:autoSpaceDE/>
              <w:autoSpaceDN/>
              <w:adjustRightInd/>
              <w:spacing w:before="60"/>
              <w:ind w:firstLine="540"/>
              <w:jc w:val="both"/>
              <w:rPr>
                <w:sz w:val="24"/>
                <w:szCs w:val="24"/>
                <w:lang w:eastAsia="en-US"/>
              </w:rPr>
            </w:pPr>
            <w:r w:rsidRPr="001F5A09">
              <w:rPr>
                <w:sz w:val="24"/>
                <w:szCs w:val="24"/>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8C361F" w:rsidRPr="001F5A09" w:rsidRDefault="008C361F" w:rsidP="006967FE">
            <w:pPr>
              <w:widowControl/>
              <w:autoSpaceDE/>
              <w:autoSpaceDN/>
              <w:adjustRightInd/>
              <w:spacing w:before="60"/>
              <w:ind w:firstLine="540"/>
              <w:jc w:val="both"/>
              <w:rPr>
                <w:sz w:val="24"/>
                <w:szCs w:val="24"/>
                <w:lang w:eastAsia="en-US"/>
              </w:rPr>
            </w:pPr>
            <w:r w:rsidRPr="001F5A09">
              <w:rPr>
                <w:sz w:val="24"/>
                <w:szCs w:val="24"/>
                <w:lang w:eastAsia="en-US"/>
              </w:rPr>
              <w:t>ПОСТУПКИ</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xml:space="preserve">Характеризовать свой поступок, в том числе в неоднозначно оцениваемых ситуациях, на основе: </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xml:space="preserve">- культуры, народа, мировоззрения, к которому ощущаешь свою причастность, </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xml:space="preserve">- базовых российских гражданских ценностей, </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известных и простых общепринятых правил «доброго», «безопасного», «красивого», «правильного» поведения,</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lastRenderedPageBreak/>
              <w:t>- сопереживания в радостях и в бедах  «своим»: близким, друзьям, одноклассникам,</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сопереживания чувствам других не похожих на тебя людей, отзывчивости к бедам всех живых существ.</w:t>
            </w:r>
          </w:p>
          <w:p w:rsidR="008C361F" w:rsidRPr="001F5A09" w:rsidRDefault="008C361F" w:rsidP="006967FE">
            <w:pPr>
              <w:widowControl/>
              <w:autoSpaceDE/>
              <w:autoSpaceDN/>
              <w:adjustRightInd/>
              <w:spacing w:before="60"/>
              <w:ind w:firstLine="540"/>
              <w:jc w:val="both"/>
              <w:rPr>
                <w:sz w:val="24"/>
                <w:szCs w:val="24"/>
                <w:lang w:eastAsia="en-US"/>
              </w:rPr>
            </w:pPr>
            <w:r w:rsidRPr="001F5A09">
              <w:rPr>
                <w:sz w:val="24"/>
                <w:szCs w:val="24"/>
                <w:lang w:eastAsia="en-US"/>
              </w:rPr>
              <w:t>Признавать свои плохие поступки и добровольно отвечать за них (принимать наказание и самонаказание).</w:t>
            </w:r>
          </w:p>
        </w:tc>
      </w:tr>
      <w:tr w:rsidR="008C361F" w:rsidRPr="001F5A09">
        <w:trPr>
          <w:cantSplit/>
        </w:trPr>
        <w:tc>
          <w:tcPr>
            <w:tcW w:w="709" w:type="dxa"/>
            <w:vMerge w:val="restart"/>
            <w:textDirection w:val="btLr"/>
          </w:tcPr>
          <w:p w:rsidR="008C361F" w:rsidRPr="001F5A09" w:rsidRDefault="008C361F" w:rsidP="006967FE">
            <w:pPr>
              <w:widowControl/>
              <w:autoSpaceDE/>
              <w:autoSpaceDN/>
              <w:adjustRightInd/>
              <w:ind w:left="113" w:right="113" w:firstLine="540"/>
              <w:jc w:val="both"/>
              <w:rPr>
                <w:b/>
                <w:bCs/>
                <w:sz w:val="24"/>
                <w:szCs w:val="24"/>
              </w:rPr>
            </w:pPr>
            <w:r w:rsidRPr="001F5A09">
              <w:rPr>
                <w:b/>
                <w:bCs/>
                <w:sz w:val="24"/>
                <w:szCs w:val="24"/>
              </w:rPr>
              <w:lastRenderedPageBreak/>
              <w:t>РЕГУЛЯТИВНЫЕ УУД</w:t>
            </w:r>
          </w:p>
        </w:tc>
        <w:tc>
          <w:tcPr>
            <w:tcW w:w="9578" w:type="dxa"/>
          </w:tcPr>
          <w:p w:rsidR="008C361F" w:rsidRPr="001F5A09" w:rsidRDefault="008C361F" w:rsidP="006967FE">
            <w:pPr>
              <w:widowControl/>
              <w:autoSpaceDE/>
              <w:autoSpaceDN/>
              <w:adjustRightInd/>
              <w:ind w:firstLine="540"/>
              <w:jc w:val="both"/>
              <w:rPr>
                <w:b/>
                <w:bCs/>
                <w:sz w:val="24"/>
                <w:szCs w:val="24"/>
                <w:lang w:eastAsia="en-US"/>
              </w:rPr>
            </w:pPr>
            <w:r w:rsidRPr="001F5A09">
              <w:rPr>
                <w:b/>
                <w:bCs/>
                <w:sz w:val="24"/>
                <w:szCs w:val="24"/>
                <w:lang w:eastAsia="en-US"/>
              </w:rPr>
              <w:t>Определять и формулировать цель деятельности, составлять план действий по решению проблемы (задачи)</w:t>
            </w:r>
          </w:p>
          <w:p w:rsidR="008C361F" w:rsidRPr="001F5A09" w:rsidRDefault="008C361F" w:rsidP="006967FE">
            <w:pPr>
              <w:widowControl/>
              <w:autoSpaceDE/>
              <w:autoSpaceDN/>
              <w:adjustRightInd/>
              <w:spacing w:before="60"/>
              <w:ind w:firstLine="540"/>
              <w:jc w:val="both"/>
              <w:rPr>
                <w:sz w:val="24"/>
                <w:szCs w:val="24"/>
              </w:rPr>
            </w:pPr>
            <w:r w:rsidRPr="001F5A09">
              <w:rPr>
                <w:sz w:val="24"/>
                <w:szCs w:val="24"/>
              </w:rPr>
              <w:t xml:space="preserve">Определять цель учебной деятельности с помощью учителя и самостоятельно, искать средства её осуществления. </w:t>
            </w:r>
          </w:p>
          <w:p w:rsidR="008C361F" w:rsidRPr="001F5A09" w:rsidRDefault="008C361F" w:rsidP="006967FE">
            <w:pPr>
              <w:widowControl/>
              <w:autoSpaceDE/>
              <w:autoSpaceDN/>
              <w:adjustRightInd/>
              <w:ind w:firstLine="540"/>
              <w:jc w:val="both"/>
              <w:rPr>
                <w:sz w:val="24"/>
                <w:szCs w:val="24"/>
              </w:rPr>
            </w:pPr>
            <w:r w:rsidRPr="001F5A09">
              <w:rPr>
                <w:sz w:val="24"/>
                <w:szCs w:val="24"/>
              </w:rPr>
              <w:t>Учиться обнаруживать и формулировать учебную проблему совместно с учителем, выбирать тему проекта с помощью учителя.</w:t>
            </w:r>
          </w:p>
          <w:p w:rsidR="008C361F" w:rsidRPr="001F5A09" w:rsidRDefault="008C361F" w:rsidP="006967FE">
            <w:pPr>
              <w:widowControl/>
              <w:autoSpaceDE/>
              <w:autoSpaceDN/>
              <w:adjustRightInd/>
              <w:ind w:firstLine="540"/>
              <w:jc w:val="both"/>
              <w:rPr>
                <w:sz w:val="24"/>
                <w:szCs w:val="24"/>
              </w:rPr>
            </w:pPr>
            <w:r w:rsidRPr="001F5A09">
              <w:rPr>
                <w:sz w:val="24"/>
                <w:szCs w:val="24"/>
              </w:rPr>
              <w:t>Составлять план выполнения задач, решения проблем творческого и поискового характера, выполнения проекта совместно с учителем.</w:t>
            </w:r>
          </w:p>
        </w:tc>
      </w:tr>
      <w:tr w:rsidR="008C361F" w:rsidRPr="001F5A09">
        <w:trPr>
          <w:cantSplit/>
        </w:trPr>
        <w:tc>
          <w:tcPr>
            <w:tcW w:w="709" w:type="dxa"/>
            <w:vMerge/>
          </w:tcPr>
          <w:p w:rsidR="008C361F" w:rsidRPr="001F5A09" w:rsidRDefault="008C361F" w:rsidP="006967FE">
            <w:pPr>
              <w:widowControl/>
              <w:autoSpaceDE/>
              <w:autoSpaceDN/>
              <w:adjustRightInd/>
              <w:ind w:firstLine="540"/>
              <w:jc w:val="both"/>
              <w:rPr>
                <w:sz w:val="24"/>
                <w:szCs w:val="24"/>
              </w:rPr>
            </w:pPr>
          </w:p>
        </w:tc>
        <w:tc>
          <w:tcPr>
            <w:tcW w:w="9578" w:type="dxa"/>
          </w:tcPr>
          <w:p w:rsidR="008C361F" w:rsidRPr="001F5A09" w:rsidRDefault="008C361F" w:rsidP="006967FE">
            <w:pPr>
              <w:widowControl/>
              <w:autoSpaceDE/>
              <w:autoSpaceDN/>
              <w:adjustRightInd/>
              <w:ind w:firstLine="540"/>
              <w:jc w:val="both"/>
              <w:rPr>
                <w:b/>
                <w:bCs/>
                <w:sz w:val="24"/>
                <w:szCs w:val="24"/>
              </w:rPr>
            </w:pPr>
            <w:r w:rsidRPr="001F5A09">
              <w:rPr>
                <w:b/>
                <w:bCs/>
                <w:sz w:val="24"/>
                <w:szCs w:val="24"/>
              </w:rPr>
              <w:t>Осуществить действия по реализации плана</w:t>
            </w:r>
          </w:p>
          <w:p w:rsidR="008C361F" w:rsidRPr="001F5A09" w:rsidRDefault="008C361F" w:rsidP="006967FE">
            <w:pPr>
              <w:widowControl/>
              <w:autoSpaceDE/>
              <w:autoSpaceDN/>
              <w:adjustRightInd/>
              <w:spacing w:before="60"/>
              <w:ind w:firstLine="540"/>
              <w:jc w:val="both"/>
              <w:rPr>
                <w:sz w:val="24"/>
                <w:szCs w:val="24"/>
              </w:rPr>
            </w:pPr>
            <w:r w:rsidRPr="001F5A09">
              <w:rPr>
                <w:sz w:val="24"/>
                <w:szCs w:val="24"/>
              </w:rPr>
              <w:t>Работая по плану, сверять свои действия с целью и, при необходимости, исправлять ошибки с помощью учителя.</w:t>
            </w:r>
          </w:p>
          <w:p w:rsidR="008C361F" w:rsidRPr="001F5A09" w:rsidRDefault="008C361F" w:rsidP="006967FE">
            <w:pPr>
              <w:widowControl/>
              <w:autoSpaceDE/>
              <w:autoSpaceDN/>
              <w:adjustRightInd/>
              <w:ind w:firstLine="540"/>
              <w:jc w:val="both"/>
              <w:rPr>
                <w:sz w:val="24"/>
                <w:szCs w:val="24"/>
              </w:rPr>
            </w:pPr>
            <w:r w:rsidRPr="001F5A09">
              <w:rPr>
                <w:sz w:val="24"/>
                <w:szCs w:val="24"/>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r>
      <w:tr w:rsidR="008C361F" w:rsidRPr="001F5A09">
        <w:trPr>
          <w:cantSplit/>
        </w:trPr>
        <w:tc>
          <w:tcPr>
            <w:tcW w:w="709" w:type="dxa"/>
            <w:vMerge/>
          </w:tcPr>
          <w:p w:rsidR="008C361F" w:rsidRPr="001F5A09" w:rsidRDefault="008C361F" w:rsidP="006967FE">
            <w:pPr>
              <w:widowControl/>
              <w:autoSpaceDE/>
              <w:autoSpaceDN/>
              <w:adjustRightInd/>
              <w:ind w:firstLine="540"/>
              <w:jc w:val="both"/>
              <w:rPr>
                <w:sz w:val="24"/>
                <w:szCs w:val="24"/>
              </w:rPr>
            </w:pPr>
          </w:p>
        </w:tc>
        <w:tc>
          <w:tcPr>
            <w:tcW w:w="9578" w:type="dxa"/>
          </w:tcPr>
          <w:p w:rsidR="008C361F" w:rsidRPr="001F5A09" w:rsidRDefault="008C361F" w:rsidP="006967FE">
            <w:pPr>
              <w:widowControl/>
              <w:autoSpaceDE/>
              <w:autoSpaceDN/>
              <w:adjustRightInd/>
              <w:ind w:firstLine="540"/>
              <w:jc w:val="both"/>
              <w:rPr>
                <w:b/>
                <w:bCs/>
                <w:sz w:val="24"/>
                <w:szCs w:val="24"/>
              </w:rPr>
            </w:pPr>
            <w:r w:rsidRPr="001F5A09">
              <w:rPr>
                <w:b/>
                <w:bCs/>
                <w:sz w:val="24"/>
                <w:szCs w:val="24"/>
              </w:rPr>
              <w:t xml:space="preserve">Соотнести  результат своей деятельности с целью и оценить его </w:t>
            </w:r>
          </w:p>
          <w:p w:rsidR="008C361F" w:rsidRPr="001F5A09" w:rsidRDefault="008C361F" w:rsidP="006967FE">
            <w:pPr>
              <w:widowControl/>
              <w:autoSpaceDE/>
              <w:autoSpaceDN/>
              <w:adjustRightInd/>
              <w:spacing w:before="60"/>
              <w:ind w:firstLine="540"/>
              <w:jc w:val="both"/>
              <w:rPr>
                <w:sz w:val="24"/>
                <w:szCs w:val="24"/>
                <w:lang w:eastAsia="en-US"/>
              </w:rPr>
            </w:pPr>
            <w:r w:rsidRPr="001F5A09">
              <w:rPr>
                <w:sz w:val="24"/>
                <w:szCs w:val="24"/>
                <w:lang w:eastAsia="en-US"/>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8C361F" w:rsidRPr="001F5A09" w:rsidRDefault="008C361F" w:rsidP="006967FE">
            <w:pPr>
              <w:widowControl/>
              <w:autoSpaceDE/>
              <w:autoSpaceDN/>
              <w:adjustRightInd/>
              <w:ind w:firstLine="540"/>
              <w:jc w:val="both"/>
              <w:rPr>
                <w:sz w:val="24"/>
                <w:szCs w:val="24"/>
              </w:rPr>
            </w:pPr>
            <w:r w:rsidRPr="001F5A09">
              <w:rPr>
                <w:sz w:val="24"/>
                <w:szCs w:val="24"/>
              </w:rPr>
              <w:t>В ходе представления проекта учиться давать оценку его результатов.</w:t>
            </w:r>
          </w:p>
          <w:p w:rsidR="008C361F" w:rsidRPr="001F5A09" w:rsidRDefault="008C361F" w:rsidP="006967FE">
            <w:pPr>
              <w:widowControl/>
              <w:autoSpaceDE/>
              <w:autoSpaceDN/>
              <w:adjustRightInd/>
              <w:ind w:firstLine="540"/>
              <w:jc w:val="both"/>
              <w:rPr>
                <w:sz w:val="24"/>
                <w:szCs w:val="24"/>
              </w:rPr>
            </w:pPr>
            <w:r w:rsidRPr="001F5A09">
              <w:rPr>
                <w:sz w:val="24"/>
                <w:szCs w:val="24"/>
              </w:rPr>
              <w:t>Понимать причины своего неуспеха и находить способы выхода из этой ситуации.</w:t>
            </w:r>
          </w:p>
        </w:tc>
      </w:tr>
      <w:tr w:rsidR="008C361F" w:rsidRPr="001F5A09">
        <w:trPr>
          <w:cantSplit/>
        </w:trPr>
        <w:tc>
          <w:tcPr>
            <w:tcW w:w="709" w:type="dxa"/>
            <w:vMerge w:val="restart"/>
            <w:textDirection w:val="btLr"/>
          </w:tcPr>
          <w:p w:rsidR="008C361F" w:rsidRPr="001F5A09" w:rsidRDefault="008C361F" w:rsidP="0087470B">
            <w:pPr>
              <w:widowControl/>
              <w:autoSpaceDE/>
              <w:autoSpaceDN/>
              <w:adjustRightInd/>
              <w:ind w:left="113" w:right="113"/>
              <w:jc w:val="both"/>
              <w:rPr>
                <w:b/>
                <w:bCs/>
                <w:sz w:val="24"/>
                <w:szCs w:val="24"/>
              </w:rPr>
            </w:pPr>
            <w:r w:rsidRPr="001F5A09">
              <w:rPr>
                <w:b/>
                <w:bCs/>
                <w:sz w:val="24"/>
                <w:szCs w:val="24"/>
              </w:rPr>
              <w:t>ПОЗНАВАТЕЛЬНЫЕ УУД</w:t>
            </w:r>
          </w:p>
        </w:tc>
        <w:tc>
          <w:tcPr>
            <w:tcW w:w="9578" w:type="dxa"/>
          </w:tcPr>
          <w:p w:rsidR="008C361F" w:rsidRPr="001F5A09" w:rsidRDefault="008C361F" w:rsidP="006967FE">
            <w:pPr>
              <w:widowControl/>
              <w:autoSpaceDE/>
              <w:autoSpaceDN/>
              <w:adjustRightInd/>
              <w:ind w:firstLine="540"/>
              <w:jc w:val="both"/>
              <w:rPr>
                <w:b/>
                <w:bCs/>
                <w:sz w:val="24"/>
                <w:szCs w:val="24"/>
                <w:lang w:eastAsia="en-US"/>
              </w:rPr>
            </w:pPr>
            <w:r w:rsidRPr="001F5A09">
              <w:rPr>
                <w:b/>
                <w:bCs/>
                <w:sz w:val="24"/>
                <w:szCs w:val="24"/>
                <w:lang w:eastAsia="en-US"/>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8C361F" w:rsidRPr="001F5A09" w:rsidRDefault="008C361F" w:rsidP="006967FE">
            <w:pPr>
              <w:widowControl/>
              <w:autoSpaceDE/>
              <w:autoSpaceDN/>
              <w:adjustRightInd/>
              <w:spacing w:before="60"/>
              <w:ind w:firstLine="540"/>
              <w:jc w:val="both"/>
              <w:rPr>
                <w:sz w:val="24"/>
                <w:szCs w:val="24"/>
              </w:rPr>
            </w:pPr>
            <w:r w:rsidRPr="001F5A09">
              <w:rPr>
                <w:sz w:val="24"/>
                <w:szCs w:val="24"/>
                <w:lang w:eastAsia="en-US"/>
              </w:rPr>
              <w:t>Самостоятельно</w:t>
            </w:r>
            <w:r w:rsidRPr="001F5A09">
              <w:rPr>
                <w:sz w:val="24"/>
                <w:szCs w:val="24"/>
              </w:rPr>
              <w:t xml:space="preserve"> предполагать, какая информация нужна для решения предметной учебной задачи, состоящей  из нескольких шагов.</w:t>
            </w:r>
          </w:p>
          <w:p w:rsidR="008C361F" w:rsidRPr="001F5A09" w:rsidRDefault="008C361F" w:rsidP="006967FE">
            <w:pPr>
              <w:widowControl/>
              <w:autoSpaceDE/>
              <w:autoSpaceDN/>
              <w:adjustRightInd/>
              <w:ind w:firstLine="540"/>
              <w:jc w:val="both"/>
              <w:rPr>
                <w:sz w:val="24"/>
                <w:szCs w:val="24"/>
              </w:rPr>
            </w:pPr>
            <w:r w:rsidRPr="001F5A09">
              <w:rPr>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8C361F" w:rsidRPr="001F5A09" w:rsidRDefault="008C361F" w:rsidP="006967FE">
            <w:pPr>
              <w:widowControl/>
              <w:autoSpaceDE/>
              <w:autoSpaceDN/>
              <w:adjustRightInd/>
              <w:ind w:firstLine="540"/>
              <w:jc w:val="both"/>
              <w:rPr>
                <w:sz w:val="24"/>
                <w:szCs w:val="24"/>
              </w:rPr>
            </w:pPr>
            <w:r w:rsidRPr="001F5A09">
              <w:rPr>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8C361F" w:rsidRPr="001F5A09" w:rsidRDefault="008C361F" w:rsidP="006967FE">
            <w:pPr>
              <w:widowControl/>
              <w:autoSpaceDE/>
              <w:autoSpaceDN/>
              <w:adjustRightInd/>
              <w:ind w:firstLine="540"/>
              <w:jc w:val="both"/>
              <w:rPr>
                <w:sz w:val="24"/>
                <w:szCs w:val="24"/>
              </w:rPr>
            </w:pPr>
          </w:p>
        </w:tc>
      </w:tr>
      <w:tr w:rsidR="008C361F" w:rsidRPr="001F5A09">
        <w:trPr>
          <w:cantSplit/>
        </w:trPr>
        <w:tc>
          <w:tcPr>
            <w:tcW w:w="709" w:type="dxa"/>
            <w:vMerge/>
          </w:tcPr>
          <w:p w:rsidR="008C361F" w:rsidRPr="001F5A09" w:rsidRDefault="008C361F" w:rsidP="006967FE">
            <w:pPr>
              <w:widowControl/>
              <w:autoSpaceDE/>
              <w:autoSpaceDN/>
              <w:adjustRightInd/>
              <w:ind w:firstLine="540"/>
              <w:jc w:val="both"/>
              <w:rPr>
                <w:sz w:val="24"/>
                <w:szCs w:val="24"/>
              </w:rPr>
            </w:pPr>
          </w:p>
        </w:tc>
        <w:tc>
          <w:tcPr>
            <w:tcW w:w="9578" w:type="dxa"/>
          </w:tcPr>
          <w:p w:rsidR="008C361F" w:rsidRPr="001F5A09" w:rsidRDefault="008C361F" w:rsidP="006967FE">
            <w:pPr>
              <w:widowControl/>
              <w:autoSpaceDE/>
              <w:autoSpaceDN/>
              <w:adjustRightInd/>
              <w:ind w:firstLine="540"/>
              <w:jc w:val="both"/>
              <w:rPr>
                <w:b/>
                <w:bCs/>
                <w:sz w:val="24"/>
                <w:szCs w:val="24"/>
              </w:rPr>
            </w:pPr>
            <w:r w:rsidRPr="001F5A09">
              <w:rPr>
                <w:b/>
                <w:bCs/>
                <w:sz w:val="24"/>
                <w:szCs w:val="24"/>
              </w:rPr>
              <w:t>Перерабатывать информацию  для получения необходимого результата, в том числе и для создания нового продукта</w:t>
            </w:r>
          </w:p>
          <w:p w:rsidR="008C361F" w:rsidRPr="001F5A09" w:rsidRDefault="008C361F" w:rsidP="006967FE">
            <w:pPr>
              <w:widowControl/>
              <w:autoSpaceDE/>
              <w:autoSpaceDN/>
              <w:adjustRightInd/>
              <w:spacing w:before="60"/>
              <w:ind w:firstLine="540"/>
              <w:jc w:val="both"/>
              <w:rPr>
                <w:sz w:val="24"/>
                <w:szCs w:val="24"/>
              </w:rPr>
            </w:pPr>
            <w:r w:rsidRPr="001F5A09">
              <w:rPr>
                <w:sz w:val="24"/>
                <w:szCs w:val="24"/>
              </w:rPr>
              <w:t>Выполнять универсальные логические действия:</w:t>
            </w:r>
          </w:p>
          <w:p w:rsidR="008C361F" w:rsidRPr="001F5A09" w:rsidRDefault="008C361F" w:rsidP="006967FE">
            <w:pPr>
              <w:widowControl/>
              <w:autoSpaceDE/>
              <w:autoSpaceDN/>
              <w:adjustRightInd/>
              <w:ind w:firstLine="540"/>
              <w:jc w:val="both"/>
              <w:rPr>
                <w:sz w:val="24"/>
                <w:szCs w:val="24"/>
              </w:rPr>
            </w:pPr>
            <w:r w:rsidRPr="001F5A09">
              <w:rPr>
                <w:sz w:val="24"/>
                <w:szCs w:val="24"/>
              </w:rPr>
              <w:t>- выполнять анализ (выделение признаков),</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 производить синтез (составление целого из частей, в том числе с самостоятельным достраиванием), </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 выбирать основания для  сравнения, сериации, классификации объектов, </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 устанавливать аналогии и причинно-следственные связи, </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 выстраивать логическую цепь рассуждений, </w:t>
            </w:r>
          </w:p>
          <w:p w:rsidR="008C361F" w:rsidRPr="001F5A09" w:rsidRDefault="008C361F" w:rsidP="006967FE">
            <w:pPr>
              <w:widowControl/>
              <w:autoSpaceDE/>
              <w:autoSpaceDN/>
              <w:adjustRightInd/>
              <w:ind w:firstLine="540"/>
              <w:jc w:val="both"/>
              <w:rPr>
                <w:sz w:val="24"/>
                <w:szCs w:val="24"/>
              </w:rPr>
            </w:pPr>
            <w:r w:rsidRPr="001F5A09">
              <w:rPr>
                <w:sz w:val="24"/>
                <w:szCs w:val="24"/>
              </w:rPr>
              <w:t>- относить объекты к известным понятиям.</w:t>
            </w:r>
          </w:p>
          <w:p w:rsidR="008C361F" w:rsidRPr="001F5A09" w:rsidRDefault="008C361F" w:rsidP="006967FE">
            <w:pPr>
              <w:widowControl/>
              <w:autoSpaceDE/>
              <w:autoSpaceDN/>
              <w:adjustRightInd/>
              <w:spacing w:before="60"/>
              <w:ind w:firstLine="540"/>
              <w:jc w:val="both"/>
              <w:rPr>
                <w:sz w:val="24"/>
                <w:szCs w:val="24"/>
              </w:rPr>
            </w:pPr>
            <w:r w:rsidRPr="001F5A09">
              <w:rPr>
                <w:sz w:val="24"/>
                <w:szCs w:val="24"/>
              </w:rPr>
              <w:t xml:space="preserve">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 </w:t>
            </w:r>
          </w:p>
          <w:p w:rsidR="008C361F" w:rsidRPr="001F5A09" w:rsidRDefault="008C361F" w:rsidP="006967FE">
            <w:pPr>
              <w:widowControl/>
              <w:autoSpaceDE/>
              <w:autoSpaceDN/>
              <w:adjustRightInd/>
              <w:spacing w:before="60"/>
              <w:ind w:firstLine="540"/>
              <w:jc w:val="both"/>
              <w:rPr>
                <w:sz w:val="24"/>
                <w:szCs w:val="24"/>
              </w:rPr>
            </w:pPr>
            <w:r w:rsidRPr="001F5A09">
              <w:rPr>
                <w:sz w:val="24"/>
                <w:szCs w:val="24"/>
              </w:rPr>
              <w:t>Использовать информацию в проектной деятельности под руководством  учителя-консультанта.</w:t>
            </w:r>
          </w:p>
        </w:tc>
      </w:tr>
      <w:tr w:rsidR="008C361F" w:rsidRPr="001F5A09">
        <w:trPr>
          <w:cantSplit/>
        </w:trPr>
        <w:tc>
          <w:tcPr>
            <w:tcW w:w="709" w:type="dxa"/>
            <w:vMerge/>
          </w:tcPr>
          <w:p w:rsidR="008C361F" w:rsidRPr="001F5A09" w:rsidRDefault="008C361F" w:rsidP="006967FE">
            <w:pPr>
              <w:widowControl/>
              <w:autoSpaceDE/>
              <w:autoSpaceDN/>
              <w:adjustRightInd/>
              <w:ind w:firstLine="540"/>
              <w:jc w:val="both"/>
              <w:rPr>
                <w:sz w:val="24"/>
                <w:szCs w:val="24"/>
              </w:rPr>
            </w:pPr>
          </w:p>
        </w:tc>
        <w:tc>
          <w:tcPr>
            <w:tcW w:w="9578" w:type="dxa"/>
          </w:tcPr>
          <w:p w:rsidR="008C361F" w:rsidRPr="001F5A09" w:rsidRDefault="008C361F" w:rsidP="006967FE">
            <w:pPr>
              <w:widowControl/>
              <w:autoSpaceDE/>
              <w:autoSpaceDN/>
              <w:adjustRightInd/>
              <w:ind w:firstLine="540"/>
              <w:jc w:val="both"/>
              <w:rPr>
                <w:b/>
                <w:bCs/>
                <w:sz w:val="24"/>
                <w:szCs w:val="24"/>
              </w:rPr>
            </w:pPr>
            <w:r w:rsidRPr="001F5A09">
              <w:rPr>
                <w:b/>
                <w:bCs/>
                <w:sz w:val="24"/>
                <w:szCs w:val="24"/>
              </w:rPr>
              <w:t>Преобразовывать информацию из одной формы в другую  и выбирать наиболее удобную для себя  форму</w:t>
            </w:r>
          </w:p>
          <w:p w:rsidR="008C361F" w:rsidRPr="001F5A09" w:rsidRDefault="008C361F" w:rsidP="006967FE">
            <w:pPr>
              <w:widowControl/>
              <w:autoSpaceDE/>
              <w:autoSpaceDN/>
              <w:adjustRightInd/>
              <w:spacing w:before="60"/>
              <w:ind w:firstLine="540"/>
              <w:jc w:val="both"/>
              <w:rPr>
                <w:sz w:val="24"/>
                <w:szCs w:val="24"/>
              </w:rPr>
            </w:pPr>
            <w:r w:rsidRPr="001F5A09">
              <w:rPr>
                <w:sz w:val="24"/>
                <w:szCs w:val="24"/>
              </w:rPr>
              <w:t>Представлять информацию в виде таблиц, схем, опорного конспекта, в том числе с применением средств ИКТ.</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Составлять простой и сложный план текста.</w:t>
            </w:r>
          </w:p>
          <w:p w:rsidR="008C361F" w:rsidRPr="001F5A09" w:rsidRDefault="008C361F" w:rsidP="006967FE">
            <w:pPr>
              <w:widowControl/>
              <w:autoSpaceDE/>
              <w:autoSpaceDN/>
              <w:adjustRightInd/>
              <w:ind w:firstLine="540"/>
              <w:jc w:val="both"/>
              <w:rPr>
                <w:sz w:val="24"/>
                <w:szCs w:val="24"/>
              </w:rPr>
            </w:pPr>
            <w:r w:rsidRPr="001F5A09">
              <w:rPr>
                <w:sz w:val="24"/>
                <w:szCs w:val="24"/>
              </w:rPr>
              <w:t>Уметь передавать содержание в сжатом, выборочном или развёрнутом виде.</w:t>
            </w:r>
          </w:p>
        </w:tc>
      </w:tr>
      <w:tr w:rsidR="008C361F" w:rsidRPr="001F5A09">
        <w:trPr>
          <w:cantSplit/>
        </w:trPr>
        <w:tc>
          <w:tcPr>
            <w:tcW w:w="709" w:type="dxa"/>
            <w:vMerge w:val="restart"/>
            <w:textDirection w:val="btLr"/>
          </w:tcPr>
          <w:p w:rsidR="008C361F" w:rsidRPr="001F5A09" w:rsidRDefault="008C361F" w:rsidP="006967FE">
            <w:pPr>
              <w:widowControl/>
              <w:autoSpaceDE/>
              <w:autoSpaceDN/>
              <w:adjustRightInd/>
              <w:ind w:left="113" w:right="113" w:firstLine="540"/>
              <w:jc w:val="both"/>
              <w:rPr>
                <w:b/>
                <w:bCs/>
                <w:sz w:val="24"/>
                <w:szCs w:val="24"/>
              </w:rPr>
            </w:pPr>
            <w:r w:rsidRPr="001F5A09">
              <w:rPr>
                <w:b/>
                <w:bCs/>
                <w:sz w:val="24"/>
                <w:szCs w:val="24"/>
              </w:rPr>
              <w:t>КОММУНИКАТИВНЫЕ УУД</w:t>
            </w:r>
          </w:p>
        </w:tc>
        <w:tc>
          <w:tcPr>
            <w:tcW w:w="9578" w:type="dxa"/>
          </w:tcPr>
          <w:p w:rsidR="008C361F" w:rsidRPr="001F5A09" w:rsidRDefault="008C361F" w:rsidP="006967FE">
            <w:pPr>
              <w:widowControl/>
              <w:autoSpaceDE/>
              <w:autoSpaceDN/>
              <w:adjustRightInd/>
              <w:ind w:firstLine="540"/>
              <w:jc w:val="both"/>
              <w:rPr>
                <w:b/>
                <w:bCs/>
                <w:sz w:val="24"/>
                <w:szCs w:val="24"/>
              </w:rPr>
            </w:pPr>
            <w:r w:rsidRPr="001F5A09">
              <w:rPr>
                <w:b/>
                <w:bCs/>
                <w:sz w:val="24"/>
                <w:szCs w:val="24"/>
              </w:rPr>
              <w:t xml:space="preserve">Доносить свою позицию до других, владея приёмами монологической и диалогической речи </w:t>
            </w:r>
          </w:p>
          <w:p w:rsidR="008C361F" w:rsidRPr="001F5A09" w:rsidRDefault="008C361F" w:rsidP="006967FE">
            <w:pPr>
              <w:widowControl/>
              <w:autoSpaceDE/>
              <w:autoSpaceDN/>
              <w:adjustRightInd/>
              <w:spacing w:before="60"/>
              <w:ind w:firstLine="540"/>
              <w:jc w:val="both"/>
              <w:rPr>
                <w:sz w:val="24"/>
                <w:szCs w:val="24"/>
              </w:rPr>
            </w:pPr>
            <w:r w:rsidRPr="001F5A09">
              <w:rPr>
                <w:sz w:val="24"/>
                <w:szCs w:val="24"/>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xml:space="preserve">При необходимости отстаивать свою точку зрения, аргументируя ее. Учиться подтверждать аргументы фактами. </w:t>
            </w:r>
          </w:p>
          <w:p w:rsidR="008C361F" w:rsidRPr="001F5A09" w:rsidRDefault="008C361F" w:rsidP="006967FE">
            <w:pPr>
              <w:widowControl/>
              <w:autoSpaceDE/>
              <w:autoSpaceDN/>
              <w:adjustRightInd/>
              <w:ind w:firstLine="540"/>
              <w:jc w:val="both"/>
              <w:rPr>
                <w:sz w:val="24"/>
                <w:szCs w:val="24"/>
              </w:rPr>
            </w:pPr>
            <w:r w:rsidRPr="001F5A09">
              <w:rPr>
                <w:sz w:val="24"/>
                <w:szCs w:val="24"/>
              </w:rPr>
              <w:t>Учиться критично относиться к собственному мнению.</w:t>
            </w:r>
          </w:p>
        </w:tc>
      </w:tr>
      <w:tr w:rsidR="008C361F" w:rsidRPr="001F5A09">
        <w:trPr>
          <w:cantSplit/>
        </w:trPr>
        <w:tc>
          <w:tcPr>
            <w:tcW w:w="709" w:type="dxa"/>
            <w:vMerge/>
          </w:tcPr>
          <w:p w:rsidR="008C361F" w:rsidRPr="001F5A09" w:rsidRDefault="008C361F" w:rsidP="006967FE">
            <w:pPr>
              <w:widowControl/>
              <w:autoSpaceDE/>
              <w:autoSpaceDN/>
              <w:adjustRightInd/>
              <w:ind w:firstLine="540"/>
              <w:jc w:val="both"/>
              <w:rPr>
                <w:sz w:val="24"/>
                <w:szCs w:val="24"/>
              </w:rPr>
            </w:pPr>
          </w:p>
        </w:tc>
        <w:tc>
          <w:tcPr>
            <w:tcW w:w="9578" w:type="dxa"/>
          </w:tcPr>
          <w:p w:rsidR="008C361F" w:rsidRPr="001F5A09" w:rsidRDefault="008C361F" w:rsidP="006967FE">
            <w:pPr>
              <w:widowControl/>
              <w:autoSpaceDE/>
              <w:autoSpaceDN/>
              <w:adjustRightInd/>
              <w:ind w:firstLine="540"/>
              <w:jc w:val="both"/>
              <w:rPr>
                <w:sz w:val="24"/>
                <w:szCs w:val="24"/>
              </w:rPr>
            </w:pPr>
            <w:r w:rsidRPr="001F5A09">
              <w:rPr>
                <w:b/>
                <w:bCs/>
                <w:sz w:val="24"/>
                <w:szCs w:val="24"/>
              </w:rPr>
              <w:t>Понять другие позиции (взгляды, интересы)</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Слушать других, пытаться принимать другую точку зрения, быть готовым изменить свою точку зрения.</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Читать вслух и про себя тексты учебников и при этом:</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 вести «диалог с автором» (прогнозировать будущее чтение; ставить вопросы к тексту и искать ответы; проверять себя);</w:t>
            </w:r>
          </w:p>
          <w:p w:rsidR="008C361F" w:rsidRPr="001F5A09" w:rsidRDefault="008C361F" w:rsidP="006967FE">
            <w:pPr>
              <w:widowControl/>
              <w:autoSpaceDE/>
              <w:autoSpaceDN/>
              <w:adjustRightInd/>
              <w:ind w:firstLine="540"/>
              <w:jc w:val="both"/>
              <w:rPr>
                <w:b/>
                <w:bCs/>
                <w:sz w:val="24"/>
                <w:szCs w:val="24"/>
              </w:rPr>
            </w:pPr>
            <w:r w:rsidRPr="001F5A09">
              <w:rPr>
                <w:sz w:val="24"/>
                <w:szCs w:val="24"/>
                <w:lang w:eastAsia="en-US"/>
              </w:rPr>
              <w:t>– вычитывать все виды текстовой информации (фактуальную, подтекстовую, концептуальную).</w:t>
            </w:r>
          </w:p>
        </w:tc>
      </w:tr>
      <w:tr w:rsidR="008C361F" w:rsidRPr="001F5A09">
        <w:trPr>
          <w:cantSplit/>
        </w:trPr>
        <w:tc>
          <w:tcPr>
            <w:tcW w:w="709" w:type="dxa"/>
            <w:vMerge/>
          </w:tcPr>
          <w:p w:rsidR="008C361F" w:rsidRPr="001F5A09" w:rsidRDefault="008C361F" w:rsidP="006967FE">
            <w:pPr>
              <w:widowControl/>
              <w:autoSpaceDE/>
              <w:autoSpaceDN/>
              <w:adjustRightInd/>
              <w:ind w:firstLine="540"/>
              <w:jc w:val="both"/>
              <w:rPr>
                <w:sz w:val="24"/>
                <w:szCs w:val="24"/>
              </w:rPr>
            </w:pPr>
          </w:p>
        </w:tc>
        <w:tc>
          <w:tcPr>
            <w:tcW w:w="9578" w:type="dxa"/>
          </w:tcPr>
          <w:p w:rsidR="008C361F" w:rsidRPr="001F5A09" w:rsidRDefault="008C361F" w:rsidP="006967FE">
            <w:pPr>
              <w:widowControl/>
              <w:autoSpaceDE/>
              <w:autoSpaceDN/>
              <w:adjustRightInd/>
              <w:ind w:firstLine="540"/>
              <w:jc w:val="both"/>
              <w:rPr>
                <w:b/>
                <w:bCs/>
                <w:sz w:val="24"/>
                <w:szCs w:val="24"/>
              </w:rPr>
            </w:pPr>
            <w:r w:rsidRPr="001F5A09">
              <w:rPr>
                <w:b/>
                <w:bCs/>
                <w:sz w:val="24"/>
                <w:szCs w:val="24"/>
              </w:rPr>
              <w:t xml:space="preserve">Договариваться с людьми, согласуя с ними свои интересы и взгляды, для того чтобы сделать что-то сообща </w:t>
            </w:r>
          </w:p>
          <w:p w:rsidR="008C361F" w:rsidRPr="001F5A09" w:rsidRDefault="008C361F" w:rsidP="006967FE">
            <w:pPr>
              <w:widowControl/>
              <w:autoSpaceDE/>
              <w:autoSpaceDN/>
              <w:adjustRightInd/>
              <w:ind w:firstLine="540"/>
              <w:jc w:val="both"/>
              <w:rPr>
                <w:sz w:val="24"/>
                <w:szCs w:val="24"/>
                <w:lang w:eastAsia="en-US"/>
              </w:rPr>
            </w:pPr>
            <w:r w:rsidRPr="001F5A09">
              <w:rPr>
                <w:sz w:val="24"/>
                <w:szCs w:val="24"/>
                <w:lang w:eastAsia="en-US"/>
              </w:rPr>
              <w:t>Организовывать учебное взаимодействие в группе (распределять роли, договариваться друг с другом и т.д.).</w:t>
            </w:r>
          </w:p>
          <w:p w:rsidR="008C361F" w:rsidRPr="001F5A09" w:rsidRDefault="008C361F" w:rsidP="006967FE">
            <w:pPr>
              <w:widowControl/>
              <w:autoSpaceDE/>
              <w:autoSpaceDN/>
              <w:adjustRightInd/>
              <w:ind w:firstLine="540"/>
              <w:jc w:val="both"/>
              <w:rPr>
                <w:sz w:val="24"/>
                <w:szCs w:val="24"/>
              </w:rPr>
            </w:pPr>
            <w:r w:rsidRPr="001F5A09">
              <w:rPr>
                <w:sz w:val="24"/>
                <w:szCs w:val="24"/>
              </w:rPr>
              <w:t>Предвидеть (прогнозировать) последствия коллективных решений.</w:t>
            </w:r>
          </w:p>
        </w:tc>
      </w:tr>
    </w:tbl>
    <w:p w:rsidR="008C361F" w:rsidRPr="001F5A09" w:rsidRDefault="008C361F" w:rsidP="006967FE">
      <w:pPr>
        <w:widowControl/>
        <w:ind w:firstLine="540"/>
        <w:jc w:val="both"/>
        <w:rPr>
          <w:sz w:val="24"/>
          <w:szCs w:val="24"/>
        </w:rPr>
      </w:pPr>
    </w:p>
    <w:p w:rsidR="008C361F" w:rsidRPr="001F5A09" w:rsidRDefault="008C361F" w:rsidP="006967FE">
      <w:pPr>
        <w:widowControl/>
        <w:spacing w:line="276" w:lineRule="auto"/>
        <w:ind w:firstLine="540"/>
        <w:jc w:val="both"/>
        <w:rPr>
          <w:sz w:val="24"/>
          <w:szCs w:val="24"/>
        </w:rPr>
      </w:pPr>
      <w:r w:rsidRPr="001F5A09">
        <w:rPr>
          <w:b/>
          <w:bCs/>
          <w:i/>
          <w:iCs/>
          <w:sz w:val="24"/>
          <w:szCs w:val="24"/>
        </w:rPr>
        <w:t xml:space="preserve">Регулятивные универсальные учебные действия </w:t>
      </w:r>
      <w:r w:rsidRPr="001F5A09">
        <w:rPr>
          <w:sz w:val="24"/>
          <w:szCs w:val="24"/>
        </w:rPr>
        <w:t>обеспечивают обучающимся организацию своей учебной деятельности. К ним относятся:</w:t>
      </w:r>
    </w:p>
    <w:p w:rsidR="008C361F" w:rsidRPr="001F5A09" w:rsidRDefault="008C361F" w:rsidP="006967FE">
      <w:pPr>
        <w:widowControl/>
        <w:spacing w:line="276" w:lineRule="auto"/>
        <w:ind w:firstLine="540"/>
        <w:jc w:val="both"/>
        <w:rPr>
          <w:sz w:val="24"/>
          <w:szCs w:val="24"/>
        </w:rPr>
      </w:pPr>
      <w:r w:rsidRPr="001F5A09">
        <w:rPr>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8C361F" w:rsidRPr="001F5A09" w:rsidRDefault="008C361F" w:rsidP="006967FE">
      <w:pPr>
        <w:widowControl/>
        <w:spacing w:line="276" w:lineRule="auto"/>
        <w:ind w:firstLine="540"/>
        <w:jc w:val="both"/>
        <w:rPr>
          <w:sz w:val="24"/>
          <w:szCs w:val="24"/>
        </w:rPr>
      </w:pPr>
      <w:r w:rsidRPr="001F5A09">
        <w:rPr>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8C361F" w:rsidRPr="001F5A09" w:rsidRDefault="008C361F" w:rsidP="006967FE">
      <w:pPr>
        <w:widowControl/>
        <w:spacing w:line="276" w:lineRule="auto"/>
        <w:ind w:firstLine="540"/>
        <w:jc w:val="both"/>
        <w:rPr>
          <w:sz w:val="24"/>
          <w:szCs w:val="24"/>
        </w:rPr>
      </w:pPr>
      <w:r w:rsidRPr="001F5A09">
        <w:rPr>
          <w:sz w:val="24"/>
          <w:szCs w:val="24"/>
        </w:rPr>
        <w:lastRenderedPageBreak/>
        <w:t>• прогнозирование — предвосхищение результата и уровня усвоения знаний, его временных характеристик;</w:t>
      </w:r>
    </w:p>
    <w:p w:rsidR="008C361F" w:rsidRPr="001F5A09" w:rsidRDefault="008C361F" w:rsidP="006967FE">
      <w:pPr>
        <w:widowControl/>
        <w:spacing w:line="276" w:lineRule="auto"/>
        <w:ind w:firstLine="540"/>
        <w:jc w:val="both"/>
        <w:rPr>
          <w:sz w:val="24"/>
          <w:szCs w:val="24"/>
        </w:rPr>
      </w:pPr>
      <w:r w:rsidRPr="001F5A09">
        <w:rPr>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8C361F" w:rsidRPr="001F5A09" w:rsidRDefault="008C361F" w:rsidP="006967FE">
      <w:pPr>
        <w:widowControl/>
        <w:spacing w:line="276" w:lineRule="auto"/>
        <w:ind w:firstLine="540"/>
        <w:jc w:val="both"/>
        <w:rPr>
          <w:sz w:val="24"/>
          <w:szCs w:val="24"/>
        </w:rPr>
      </w:pPr>
      <w:r w:rsidRPr="001F5A09">
        <w:rPr>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8C361F" w:rsidRPr="001F5A09" w:rsidRDefault="008C361F" w:rsidP="006967FE">
      <w:pPr>
        <w:widowControl/>
        <w:spacing w:line="276" w:lineRule="auto"/>
        <w:ind w:firstLine="540"/>
        <w:jc w:val="both"/>
        <w:rPr>
          <w:sz w:val="24"/>
          <w:szCs w:val="24"/>
        </w:rPr>
      </w:pPr>
      <w:r w:rsidRPr="001F5A09">
        <w:rPr>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8C361F" w:rsidRPr="001F5A09" w:rsidRDefault="008C361F" w:rsidP="006967FE">
      <w:pPr>
        <w:widowControl/>
        <w:spacing w:line="276" w:lineRule="auto"/>
        <w:ind w:firstLine="540"/>
        <w:jc w:val="both"/>
        <w:rPr>
          <w:sz w:val="24"/>
          <w:szCs w:val="24"/>
        </w:rPr>
      </w:pPr>
      <w:r w:rsidRPr="001F5A09">
        <w:rPr>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8C361F" w:rsidRPr="001F5A09" w:rsidRDefault="008C361F" w:rsidP="006967FE">
      <w:pPr>
        <w:widowControl/>
        <w:spacing w:line="276" w:lineRule="auto"/>
        <w:ind w:firstLine="540"/>
        <w:jc w:val="both"/>
        <w:rPr>
          <w:sz w:val="24"/>
          <w:szCs w:val="24"/>
        </w:rPr>
      </w:pPr>
      <w:r w:rsidRPr="001F5A09">
        <w:rPr>
          <w:b/>
          <w:bCs/>
          <w:i/>
          <w:iCs/>
          <w:sz w:val="24"/>
          <w:szCs w:val="24"/>
        </w:rPr>
        <w:t xml:space="preserve">Познавательные универсальные учебные действия </w:t>
      </w:r>
      <w:r w:rsidRPr="001F5A09">
        <w:rPr>
          <w:sz w:val="24"/>
          <w:szCs w:val="24"/>
        </w:rPr>
        <w:t>включают: общеучебные, логические учебные действия, а также постановку и решение проблемы.</w:t>
      </w:r>
    </w:p>
    <w:p w:rsidR="008C361F" w:rsidRPr="001F5A09" w:rsidRDefault="008C361F" w:rsidP="006967FE">
      <w:pPr>
        <w:widowControl/>
        <w:spacing w:line="276" w:lineRule="auto"/>
        <w:ind w:firstLine="540"/>
        <w:jc w:val="both"/>
        <w:rPr>
          <w:sz w:val="24"/>
          <w:szCs w:val="24"/>
        </w:rPr>
      </w:pPr>
      <w:r w:rsidRPr="001F5A09">
        <w:rPr>
          <w:i/>
          <w:iCs/>
          <w:sz w:val="24"/>
          <w:szCs w:val="24"/>
        </w:rPr>
        <w:t>Общеучебные универсальные действия</w:t>
      </w:r>
      <w:r w:rsidRPr="001F5A09">
        <w:rPr>
          <w:sz w:val="24"/>
          <w:szCs w:val="24"/>
        </w:rPr>
        <w:t>:</w:t>
      </w:r>
    </w:p>
    <w:p w:rsidR="008C361F" w:rsidRPr="001F5A09" w:rsidRDefault="008C361F" w:rsidP="006967FE">
      <w:pPr>
        <w:widowControl/>
        <w:spacing w:line="276" w:lineRule="auto"/>
        <w:ind w:firstLine="540"/>
        <w:jc w:val="both"/>
        <w:rPr>
          <w:sz w:val="24"/>
          <w:szCs w:val="24"/>
        </w:rPr>
      </w:pPr>
      <w:r w:rsidRPr="001F5A09">
        <w:rPr>
          <w:sz w:val="24"/>
          <w:szCs w:val="24"/>
        </w:rPr>
        <w:t>• самостоятельное выделение и формулирование познавательной цели;</w:t>
      </w:r>
    </w:p>
    <w:p w:rsidR="008C361F" w:rsidRPr="001F5A09" w:rsidRDefault="008C361F" w:rsidP="006967FE">
      <w:pPr>
        <w:widowControl/>
        <w:spacing w:line="276" w:lineRule="auto"/>
        <w:ind w:firstLine="540"/>
        <w:jc w:val="both"/>
        <w:rPr>
          <w:sz w:val="24"/>
          <w:szCs w:val="24"/>
        </w:rPr>
      </w:pPr>
      <w:r w:rsidRPr="001F5A09">
        <w:rPr>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8C361F" w:rsidRPr="001F5A09" w:rsidRDefault="008C361F" w:rsidP="006967FE">
      <w:pPr>
        <w:widowControl/>
        <w:spacing w:line="276" w:lineRule="auto"/>
        <w:ind w:firstLine="540"/>
        <w:jc w:val="both"/>
        <w:rPr>
          <w:sz w:val="24"/>
          <w:szCs w:val="24"/>
        </w:rPr>
      </w:pPr>
      <w:r w:rsidRPr="001F5A09">
        <w:rPr>
          <w:sz w:val="24"/>
          <w:szCs w:val="24"/>
        </w:rPr>
        <w:t>• структурирование знаний;</w:t>
      </w:r>
    </w:p>
    <w:p w:rsidR="008C361F" w:rsidRPr="001F5A09" w:rsidRDefault="008C361F" w:rsidP="006967FE">
      <w:pPr>
        <w:widowControl/>
        <w:spacing w:line="276" w:lineRule="auto"/>
        <w:ind w:firstLine="540"/>
        <w:jc w:val="both"/>
        <w:rPr>
          <w:sz w:val="24"/>
          <w:szCs w:val="24"/>
        </w:rPr>
      </w:pPr>
      <w:r w:rsidRPr="001F5A09">
        <w:rPr>
          <w:sz w:val="24"/>
          <w:szCs w:val="24"/>
        </w:rPr>
        <w:t>• осознанное и произвольное построение речевого высказывания в устной и письменной форме;</w:t>
      </w:r>
    </w:p>
    <w:p w:rsidR="008C361F" w:rsidRPr="001F5A09" w:rsidRDefault="008C361F" w:rsidP="006967FE">
      <w:pPr>
        <w:widowControl/>
        <w:spacing w:line="276" w:lineRule="auto"/>
        <w:ind w:firstLine="540"/>
        <w:jc w:val="both"/>
        <w:rPr>
          <w:sz w:val="24"/>
          <w:szCs w:val="24"/>
        </w:rPr>
      </w:pPr>
      <w:r w:rsidRPr="001F5A09">
        <w:rPr>
          <w:sz w:val="24"/>
          <w:szCs w:val="24"/>
        </w:rPr>
        <w:t>• выбор наиболее эффективных способов решения задач в зависимости от конкретных условий;</w:t>
      </w:r>
    </w:p>
    <w:p w:rsidR="008C361F" w:rsidRPr="001F5A09" w:rsidRDefault="008C361F" w:rsidP="006967FE">
      <w:pPr>
        <w:widowControl/>
        <w:spacing w:line="276" w:lineRule="auto"/>
        <w:ind w:firstLine="540"/>
        <w:jc w:val="both"/>
        <w:rPr>
          <w:sz w:val="24"/>
          <w:szCs w:val="24"/>
        </w:rPr>
      </w:pPr>
      <w:r w:rsidRPr="001F5A09">
        <w:rPr>
          <w:sz w:val="24"/>
          <w:szCs w:val="24"/>
        </w:rPr>
        <w:t>• рефлексия способов и условий действия, контроль и оценка процесса и результатов деятельности;</w:t>
      </w:r>
    </w:p>
    <w:p w:rsidR="008C361F" w:rsidRPr="001F5A09" w:rsidRDefault="008C361F" w:rsidP="006967FE">
      <w:pPr>
        <w:widowControl/>
        <w:spacing w:line="276" w:lineRule="auto"/>
        <w:ind w:firstLine="540"/>
        <w:jc w:val="both"/>
        <w:rPr>
          <w:sz w:val="24"/>
          <w:szCs w:val="24"/>
        </w:rPr>
      </w:pPr>
      <w:r w:rsidRPr="001F5A09">
        <w:rPr>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8C361F" w:rsidRPr="001F5A09" w:rsidRDefault="008C361F" w:rsidP="006967FE">
      <w:pPr>
        <w:widowControl/>
        <w:spacing w:line="276" w:lineRule="auto"/>
        <w:ind w:firstLine="540"/>
        <w:jc w:val="both"/>
        <w:rPr>
          <w:sz w:val="24"/>
          <w:szCs w:val="24"/>
        </w:rPr>
      </w:pPr>
      <w:r w:rsidRPr="001F5A09">
        <w:rPr>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8C361F" w:rsidRPr="001F5A09" w:rsidRDefault="008C361F" w:rsidP="006967FE">
      <w:pPr>
        <w:widowControl/>
        <w:spacing w:line="276" w:lineRule="auto"/>
        <w:ind w:firstLine="540"/>
        <w:jc w:val="both"/>
        <w:rPr>
          <w:sz w:val="24"/>
          <w:szCs w:val="24"/>
        </w:rPr>
      </w:pPr>
      <w:r w:rsidRPr="001F5A09">
        <w:rPr>
          <w:sz w:val="24"/>
          <w:szCs w:val="24"/>
        </w:rPr>
        <w:t xml:space="preserve">Особую группу общеучебных универсальных действий составляют </w:t>
      </w:r>
      <w:r w:rsidRPr="001F5A09">
        <w:rPr>
          <w:i/>
          <w:iCs/>
          <w:sz w:val="24"/>
          <w:szCs w:val="24"/>
        </w:rPr>
        <w:t>знаково-символические действия</w:t>
      </w:r>
      <w:r w:rsidRPr="001F5A09">
        <w:rPr>
          <w:sz w:val="24"/>
          <w:szCs w:val="24"/>
        </w:rPr>
        <w:t>:</w:t>
      </w:r>
    </w:p>
    <w:p w:rsidR="008C361F" w:rsidRPr="001F5A09" w:rsidRDefault="008C361F" w:rsidP="006967FE">
      <w:pPr>
        <w:widowControl/>
        <w:spacing w:line="276" w:lineRule="auto"/>
        <w:ind w:firstLine="540"/>
        <w:jc w:val="both"/>
        <w:rPr>
          <w:sz w:val="24"/>
          <w:szCs w:val="24"/>
        </w:rPr>
      </w:pPr>
      <w:r w:rsidRPr="001F5A09">
        <w:rPr>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C361F" w:rsidRPr="001F5A09" w:rsidRDefault="008C361F" w:rsidP="006967FE">
      <w:pPr>
        <w:widowControl/>
        <w:spacing w:line="276" w:lineRule="auto"/>
        <w:ind w:firstLine="540"/>
        <w:jc w:val="both"/>
        <w:rPr>
          <w:sz w:val="24"/>
          <w:szCs w:val="24"/>
        </w:rPr>
      </w:pPr>
      <w:r w:rsidRPr="001F5A09">
        <w:rPr>
          <w:sz w:val="24"/>
          <w:szCs w:val="24"/>
        </w:rPr>
        <w:t>• преобразование модели с целью выявления общих законов, определяющих данную предметную область.</w:t>
      </w:r>
    </w:p>
    <w:p w:rsidR="008C361F" w:rsidRPr="001F5A09" w:rsidRDefault="008C361F" w:rsidP="006967FE">
      <w:pPr>
        <w:widowControl/>
        <w:spacing w:line="276" w:lineRule="auto"/>
        <w:ind w:firstLine="540"/>
        <w:jc w:val="both"/>
        <w:rPr>
          <w:sz w:val="24"/>
          <w:szCs w:val="24"/>
        </w:rPr>
      </w:pPr>
      <w:r w:rsidRPr="001F5A09">
        <w:rPr>
          <w:i/>
          <w:iCs/>
          <w:sz w:val="24"/>
          <w:szCs w:val="24"/>
        </w:rPr>
        <w:t>Логические универсальные действия</w:t>
      </w:r>
      <w:r w:rsidRPr="001F5A09">
        <w:rPr>
          <w:sz w:val="24"/>
          <w:szCs w:val="24"/>
        </w:rPr>
        <w:t>:</w:t>
      </w:r>
    </w:p>
    <w:p w:rsidR="008C361F" w:rsidRPr="001F5A09" w:rsidRDefault="008C361F" w:rsidP="006967FE">
      <w:pPr>
        <w:widowControl/>
        <w:spacing w:line="276" w:lineRule="auto"/>
        <w:ind w:firstLine="540"/>
        <w:jc w:val="both"/>
        <w:rPr>
          <w:sz w:val="24"/>
          <w:szCs w:val="24"/>
        </w:rPr>
      </w:pPr>
      <w:r w:rsidRPr="001F5A09">
        <w:rPr>
          <w:sz w:val="24"/>
          <w:szCs w:val="24"/>
        </w:rPr>
        <w:t>• анализ объектов с целью выделения признаков (существенных, несущественных);</w:t>
      </w:r>
    </w:p>
    <w:p w:rsidR="008C361F" w:rsidRPr="001F5A09" w:rsidRDefault="008C361F" w:rsidP="006967FE">
      <w:pPr>
        <w:widowControl/>
        <w:spacing w:line="276" w:lineRule="auto"/>
        <w:ind w:firstLine="540"/>
        <w:jc w:val="both"/>
        <w:rPr>
          <w:sz w:val="24"/>
          <w:szCs w:val="24"/>
        </w:rPr>
      </w:pPr>
      <w:r w:rsidRPr="001F5A09">
        <w:rPr>
          <w:sz w:val="24"/>
          <w:szCs w:val="24"/>
        </w:rPr>
        <w:t>• синтез — составление целого из частей, в том числе самостоятельное достраивание с восполнением недостающих компонентов;</w:t>
      </w:r>
    </w:p>
    <w:p w:rsidR="008C361F" w:rsidRPr="001F5A09" w:rsidRDefault="008C361F" w:rsidP="006967FE">
      <w:pPr>
        <w:widowControl/>
        <w:spacing w:line="276" w:lineRule="auto"/>
        <w:ind w:firstLine="540"/>
        <w:jc w:val="both"/>
        <w:rPr>
          <w:sz w:val="24"/>
          <w:szCs w:val="24"/>
        </w:rPr>
      </w:pPr>
      <w:r w:rsidRPr="001F5A09">
        <w:rPr>
          <w:sz w:val="24"/>
          <w:szCs w:val="24"/>
        </w:rPr>
        <w:t>• выбор оснований и критериев для сравнения, классификации объектов;</w:t>
      </w:r>
    </w:p>
    <w:p w:rsidR="008C361F" w:rsidRPr="001F5A09" w:rsidRDefault="008C361F" w:rsidP="006967FE">
      <w:pPr>
        <w:widowControl/>
        <w:spacing w:line="276" w:lineRule="auto"/>
        <w:ind w:firstLine="540"/>
        <w:jc w:val="both"/>
        <w:rPr>
          <w:sz w:val="24"/>
          <w:szCs w:val="24"/>
        </w:rPr>
      </w:pPr>
      <w:r w:rsidRPr="001F5A09">
        <w:rPr>
          <w:sz w:val="24"/>
          <w:szCs w:val="24"/>
        </w:rPr>
        <w:t>• подведение под понятие, выведение следствий;</w:t>
      </w:r>
    </w:p>
    <w:p w:rsidR="008C361F" w:rsidRPr="001F5A09" w:rsidRDefault="008C361F" w:rsidP="006967FE">
      <w:pPr>
        <w:widowControl/>
        <w:spacing w:line="276" w:lineRule="auto"/>
        <w:ind w:firstLine="540"/>
        <w:jc w:val="both"/>
        <w:rPr>
          <w:sz w:val="24"/>
          <w:szCs w:val="24"/>
        </w:rPr>
      </w:pPr>
      <w:r w:rsidRPr="001F5A09">
        <w:rPr>
          <w:sz w:val="24"/>
          <w:szCs w:val="24"/>
        </w:rPr>
        <w:lastRenderedPageBreak/>
        <w:t>• установление причинно-следственных связей, представление цепочек объектов и явлений;</w:t>
      </w:r>
    </w:p>
    <w:p w:rsidR="008C361F" w:rsidRPr="001F5A09" w:rsidRDefault="008C361F" w:rsidP="006967FE">
      <w:pPr>
        <w:widowControl/>
        <w:spacing w:line="276" w:lineRule="auto"/>
        <w:ind w:firstLine="540"/>
        <w:jc w:val="both"/>
        <w:rPr>
          <w:sz w:val="24"/>
          <w:szCs w:val="24"/>
        </w:rPr>
      </w:pPr>
      <w:r w:rsidRPr="001F5A09">
        <w:rPr>
          <w:sz w:val="24"/>
          <w:szCs w:val="24"/>
        </w:rPr>
        <w:t>• построение логической цепочки рассуждений, анализ истинности утверждений;</w:t>
      </w:r>
    </w:p>
    <w:p w:rsidR="008C361F" w:rsidRPr="001F5A09" w:rsidRDefault="008C361F" w:rsidP="006967FE">
      <w:pPr>
        <w:widowControl/>
        <w:spacing w:line="276" w:lineRule="auto"/>
        <w:ind w:firstLine="540"/>
        <w:jc w:val="both"/>
        <w:rPr>
          <w:sz w:val="24"/>
          <w:szCs w:val="24"/>
        </w:rPr>
      </w:pPr>
      <w:r w:rsidRPr="001F5A09">
        <w:rPr>
          <w:sz w:val="24"/>
          <w:szCs w:val="24"/>
        </w:rPr>
        <w:t>• доказательство;</w:t>
      </w:r>
    </w:p>
    <w:p w:rsidR="008C361F" w:rsidRPr="001F5A09" w:rsidRDefault="008C361F" w:rsidP="006967FE">
      <w:pPr>
        <w:widowControl/>
        <w:spacing w:line="276" w:lineRule="auto"/>
        <w:ind w:firstLine="540"/>
        <w:jc w:val="both"/>
        <w:rPr>
          <w:sz w:val="24"/>
          <w:szCs w:val="24"/>
        </w:rPr>
      </w:pPr>
      <w:r w:rsidRPr="001F5A09">
        <w:rPr>
          <w:sz w:val="24"/>
          <w:szCs w:val="24"/>
        </w:rPr>
        <w:t>• выдвижение гипотез и их обоснование.</w:t>
      </w:r>
    </w:p>
    <w:p w:rsidR="008C361F" w:rsidRPr="001F5A09" w:rsidRDefault="008C361F" w:rsidP="006967FE">
      <w:pPr>
        <w:widowControl/>
        <w:spacing w:line="276" w:lineRule="auto"/>
        <w:ind w:firstLine="540"/>
        <w:jc w:val="both"/>
        <w:rPr>
          <w:sz w:val="24"/>
          <w:szCs w:val="24"/>
        </w:rPr>
      </w:pPr>
      <w:r w:rsidRPr="001F5A09">
        <w:rPr>
          <w:i/>
          <w:iCs/>
          <w:sz w:val="24"/>
          <w:szCs w:val="24"/>
        </w:rPr>
        <w:t>Постановка и решение проблемы</w:t>
      </w:r>
      <w:r w:rsidRPr="001F5A09">
        <w:rPr>
          <w:sz w:val="24"/>
          <w:szCs w:val="24"/>
        </w:rPr>
        <w:t>:</w:t>
      </w:r>
    </w:p>
    <w:p w:rsidR="008C361F" w:rsidRPr="001F5A09" w:rsidRDefault="008C361F" w:rsidP="006967FE">
      <w:pPr>
        <w:widowControl/>
        <w:spacing w:line="276" w:lineRule="auto"/>
        <w:ind w:firstLine="540"/>
        <w:jc w:val="both"/>
        <w:rPr>
          <w:sz w:val="24"/>
          <w:szCs w:val="24"/>
        </w:rPr>
      </w:pPr>
      <w:r w:rsidRPr="001F5A09">
        <w:rPr>
          <w:sz w:val="24"/>
          <w:szCs w:val="24"/>
        </w:rPr>
        <w:t>• формулирование проблемы;</w:t>
      </w:r>
    </w:p>
    <w:p w:rsidR="008C361F" w:rsidRPr="001F5A09" w:rsidRDefault="008C361F" w:rsidP="006967FE">
      <w:pPr>
        <w:widowControl/>
        <w:spacing w:line="276" w:lineRule="auto"/>
        <w:ind w:firstLine="540"/>
        <w:jc w:val="both"/>
        <w:rPr>
          <w:sz w:val="24"/>
          <w:szCs w:val="24"/>
        </w:rPr>
      </w:pPr>
      <w:r w:rsidRPr="001F5A09">
        <w:rPr>
          <w:sz w:val="24"/>
          <w:szCs w:val="24"/>
        </w:rPr>
        <w:t>• самостоятельное создание способов решения проблем творческого и поискового характера.</w:t>
      </w:r>
    </w:p>
    <w:p w:rsidR="008C361F" w:rsidRPr="001F5A09" w:rsidRDefault="008C361F" w:rsidP="006967FE">
      <w:pPr>
        <w:widowControl/>
        <w:spacing w:line="276" w:lineRule="auto"/>
        <w:ind w:firstLine="540"/>
        <w:jc w:val="both"/>
        <w:rPr>
          <w:sz w:val="24"/>
          <w:szCs w:val="24"/>
        </w:rPr>
      </w:pPr>
      <w:r w:rsidRPr="001F5A09">
        <w:rPr>
          <w:b/>
          <w:bCs/>
          <w:i/>
          <w:iCs/>
          <w:sz w:val="24"/>
          <w:szCs w:val="24"/>
        </w:rPr>
        <w:t xml:space="preserve">Коммуникативные универсальные учебные действия </w:t>
      </w:r>
      <w:r w:rsidRPr="001F5A09">
        <w:rPr>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C361F" w:rsidRPr="001F5A09" w:rsidRDefault="008C361F" w:rsidP="006967FE">
      <w:pPr>
        <w:widowControl/>
        <w:spacing w:line="276" w:lineRule="auto"/>
        <w:ind w:firstLine="540"/>
        <w:jc w:val="both"/>
        <w:rPr>
          <w:sz w:val="24"/>
          <w:szCs w:val="24"/>
        </w:rPr>
      </w:pPr>
      <w:r w:rsidRPr="001F5A09">
        <w:rPr>
          <w:sz w:val="24"/>
          <w:szCs w:val="24"/>
        </w:rPr>
        <w:t>К коммуникативным действиям относятся:</w:t>
      </w:r>
    </w:p>
    <w:p w:rsidR="008C361F" w:rsidRPr="001F5A09" w:rsidRDefault="008C361F" w:rsidP="006967FE">
      <w:pPr>
        <w:widowControl/>
        <w:spacing w:line="276" w:lineRule="auto"/>
        <w:ind w:firstLine="540"/>
        <w:jc w:val="both"/>
        <w:rPr>
          <w:sz w:val="24"/>
          <w:szCs w:val="24"/>
        </w:rPr>
      </w:pPr>
      <w:r w:rsidRPr="001F5A09">
        <w:rPr>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8C361F" w:rsidRPr="001F5A09" w:rsidRDefault="008C361F" w:rsidP="006967FE">
      <w:pPr>
        <w:widowControl/>
        <w:spacing w:line="276" w:lineRule="auto"/>
        <w:ind w:firstLine="540"/>
        <w:jc w:val="both"/>
        <w:rPr>
          <w:sz w:val="24"/>
          <w:szCs w:val="24"/>
        </w:rPr>
      </w:pPr>
      <w:r w:rsidRPr="001F5A09">
        <w:rPr>
          <w:sz w:val="24"/>
          <w:szCs w:val="24"/>
        </w:rPr>
        <w:t>• постановка вопросов — инициативное сотрудничество в поиске и сборе информации;</w:t>
      </w:r>
    </w:p>
    <w:p w:rsidR="008C361F" w:rsidRPr="001F5A09" w:rsidRDefault="008C361F" w:rsidP="006967FE">
      <w:pPr>
        <w:widowControl/>
        <w:spacing w:line="276" w:lineRule="auto"/>
        <w:ind w:firstLine="540"/>
        <w:jc w:val="both"/>
        <w:rPr>
          <w:sz w:val="24"/>
          <w:szCs w:val="24"/>
        </w:rPr>
      </w:pPr>
      <w:r w:rsidRPr="001F5A09">
        <w:rPr>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C361F" w:rsidRPr="001F5A09" w:rsidRDefault="008C361F" w:rsidP="006967FE">
      <w:pPr>
        <w:widowControl/>
        <w:spacing w:line="276" w:lineRule="auto"/>
        <w:ind w:firstLine="540"/>
        <w:jc w:val="both"/>
        <w:rPr>
          <w:sz w:val="24"/>
          <w:szCs w:val="24"/>
        </w:rPr>
      </w:pPr>
      <w:r w:rsidRPr="001F5A09">
        <w:rPr>
          <w:sz w:val="24"/>
          <w:szCs w:val="24"/>
        </w:rPr>
        <w:t>• управление поведением партнёра — контроль, коррекция, оценка его действий;</w:t>
      </w:r>
    </w:p>
    <w:p w:rsidR="008C361F" w:rsidRPr="001F5A09" w:rsidRDefault="008C361F" w:rsidP="006967FE">
      <w:pPr>
        <w:widowControl/>
        <w:spacing w:line="276" w:lineRule="auto"/>
        <w:ind w:firstLine="540"/>
        <w:jc w:val="both"/>
        <w:rPr>
          <w:sz w:val="24"/>
          <w:szCs w:val="24"/>
        </w:rPr>
      </w:pPr>
      <w:r w:rsidRPr="001F5A09">
        <w:rPr>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C361F" w:rsidRPr="001F5A09" w:rsidRDefault="008C361F" w:rsidP="006967FE">
      <w:pPr>
        <w:widowControl/>
        <w:spacing w:line="276" w:lineRule="auto"/>
        <w:ind w:firstLine="540"/>
        <w:jc w:val="both"/>
        <w:rPr>
          <w:b/>
          <w:bCs/>
          <w:sz w:val="24"/>
          <w:szCs w:val="24"/>
        </w:rPr>
      </w:pPr>
      <w:r w:rsidRPr="001F5A09">
        <w:rPr>
          <w:b/>
          <w:bCs/>
          <w:sz w:val="24"/>
          <w:szCs w:val="24"/>
        </w:rPr>
        <w:t>4.3. Связь универсальных учебных действий с содержанием учебных предметов</w:t>
      </w:r>
    </w:p>
    <w:p w:rsidR="008C361F" w:rsidRPr="001F5A09" w:rsidRDefault="008C361F" w:rsidP="006967FE">
      <w:pPr>
        <w:widowControl/>
        <w:autoSpaceDE/>
        <w:autoSpaceDN/>
        <w:adjustRightInd/>
        <w:spacing w:line="276" w:lineRule="auto"/>
        <w:ind w:firstLine="540"/>
        <w:jc w:val="both"/>
        <w:rPr>
          <w:sz w:val="24"/>
          <w:szCs w:val="24"/>
        </w:rPr>
      </w:pPr>
      <w:r w:rsidRPr="001F5A09">
        <w:rPr>
          <w:sz w:val="24"/>
          <w:szCs w:val="24"/>
        </w:rPr>
        <w:t xml:space="preserve">Одно из ключевых понятий предметных программ «Школы 2100» – </w:t>
      </w:r>
      <w:r w:rsidRPr="001F5A09">
        <w:rPr>
          <w:i/>
          <w:iCs/>
          <w:sz w:val="24"/>
          <w:szCs w:val="24"/>
        </w:rPr>
        <w:t>линии развития</w:t>
      </w:r>
      <w:r w:rsidRPr="001F5A09">
        <w:rPr>
          <w:sz w:val="24"/>
          <w:szCs w:val="24"/>
        </w:rPr>
        <w:t xml:space="preserve">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8C361F" w:rsidRPr="001F5A09" w:rsidRDefault="008C361F" w:rsidP="006967FE">
      <w:pPr>
        <w:widowControl/>
        <w:autoSpaceDE/>
        <w:autoSpaceDN/>
        <w:adjustRightInd/>
        <w:spacing w:line="276" w:lineRule="auto"/>
        <w:ind w:firstLine="540"/>
        <w:jc w:val="both"/>
        <w:rPr>
          <w:sz w:val="24"/>
          <w:szCs w:val="24"/>
        </w:rPr>
      </w:pPr>
      <w:r w:rsidRPr="001F5A09">
        <w:rPr>
          <w:sz w:val="24"/>
          <w:szCs w:val="24"/>
        </w:rPr>
        <w:t>Средствами достижения метапредметных результатов в учебниках прежде всего являются:</w:t>
      </w:r>
    </w:p>
    <w:p w:rsidR="008C361F" w:rsidRPr="001F5A09" w:rsidRDefault="008C361F" w:rsidP="006967FE">
      <w:pPr>
        <w:widowControl/>
        <w:autoSpaceDE/>
        <w:autoSpaceDN/>
        <w:adjustRightInd/>
        <w:spacing w:line="276" w:lineRule="auto"/>
        <w:ind w:firstLine="540"/>
        <w:jc w:val="both"/>
        <w:rPr>
          <w:sz w:val="24"/>
          <w:szCs w:val="24"/>
        </w:rPr>
      </w:pPr>
      <w:r w:rsidRPr="001F5A09">
        <w:rPr>
          <w:sz w:val="24"/>
          <w:szCs w:val="24"/>
        </w:rPr>
        <w:t>– предметное содержание;</w:t>
      </w:r>
    </w:p>
    <w:p w:rsidR="008C361F" w:rsidRPr="001F5A09" w:rsidRDefault="008C361F" w:rsidP="006967FE">
      <w:pPr>
        <w:widowControl/>
        <w:autoSpaceDE/>
        <w:autoSpaceDN/>
        <w:adjustRightInd/>
        <w:spacing w:line="276" w:lineRule="auto"/>
        <w:ind w:firstLine="540"/>
        <w:jc w:val="both"/>
        <w:rPr>
          <w:sz w:val="24"/>
          <w:szCs w:val="24"/>
        </w:rPr>
      </w:pPr>
      <w:r w:rsidRPr="001F5A09">
        <w:rPr>
          <w:sz w:val="24"/>
          <w:szCs w:val="24"/>
        </w:rPr>
        <w:t>– образовательные технологии деятельностного типа;</w:t>
      </w:r>
    </w:p>
    <w:p w:rsidR="008C361F" w:rsidRPr="001F5A09" w:rsidRDefault="008C361F" w:rsidP="006967FE">
      <w:pPr>
        <w:widowControl/>
        <w:autoSpaceDE/>
        <w:autoSpaceDN/>
        <w:adjustRightInd/>
        <w:spacing w:line="276" w:lineRule="auto"/>
        <w:ind w:firstLine="540"/>
        <w:jc w:val="both"/>
        <w:rPr>
          <w:sz w:val="24"/>
          <w:szCs w:val="24"/>
        </w:rPr>
      </w:pPr>
      <w:r w:rsidRPr="001F5A09">
        <w:rPr>
          <w:sz w:val="24"/>
          <w:szCs w:val="24"/>
        </w:rPr>
        <w:t>– продуктивные задания.</w:t>
      </w:r>
    </w:p>
    <w:p w:rsidR="008C361F" w:rsidRPr="001F5A09" w:rsidRDefault="008C361F" w:rsidP="006967FE">
      <w:pPr>
        <w:widowControl/>
        <w:spacing w:line="276" w:lineRule="auto"/>
        <w:ind w:firstLine="540"/>
        <w:jc w:val="both"/>
        <w:rPr>
          <w:sz w:val="24"/>
          <w:szCs w:val="24"/>
        </w:rPr>
      </w:pPr>
      <w:r w:rsidRPr="001F5A09">
        <w:rPr>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8C361F" w:rsidRPr="001F5A09" w:rsidRDefault="008C361F" w:rsidP="006967FE">
      <w:pPr>
        <w:widowControl/>
        <w:spacing w:line="276" w:lineRule="auto"/>
        <w:ind w:firstLine="540"/>
        <w:jc w:val="both"/>
        <w:rPr>
          <w:sz w:val="24"/>
          <w:szCs w:val="24"/>
        </w:rPr>
      </w:pPr>
      <w:r w:rsidRPr="001F5A09">
        <w:rPr>
          <w:sz w:val="24"/>
          <w:szCs w:val="24"/>
        </w:rPr>
        <w:t xml:space="preserve">Учебный предмет </w:t>
      </w:r>
      <w:r w:rsidRPr="001F5A09">
        <w:rPr>
          <w:b/>
          <w:bCs/>
          <w:sz w:val="24"/>
          <w:szCs w:val="24"/>
        </w:rPr>
        <w:t xml:space="preserve">«Русский язык»  </w:t>
      </w:r>
      <w:r w:rsidRPr="001F5A09">
        <w:rPr>
          <w:sz w:val="24"/>
          <w:szCs w:val="24"/>
        </w:rPr>
        <w:t xml:space="preserve">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w:t>
      </w:r>
      <w:r w:rsidRPr="001F5A09">
        <w:rPr>
          <w:sz w:val="24"/>
          <w:szCs w:val="24"/>
        </w:rPr>
        <w:lastRenderedPageBreak/>
        <w:t>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«Литературное чтение» </w:t>
      </w:r>
      <w:r w:rsidRPr="001F5A09">
        <w:rPr>
          <w:sz w:val="24"/>
          <w:szCs w:val="24"/>
        </w:rPr>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8C361F" w:rsidRPr="001F5A09" w:rsidRDefault="008C361F" w:rsidP="006967FE">
      <w:pPr>
        <w:widowControl/>
        <w:spacing w:line="276" w:lineRule="auto"/>
        <w:ind w:firstLine="540"/>
        <w:jc w:val="both"/>
        <w:rPr>
          <w:sz w:val="24"/>
          <w:szCs w:val="24"/>
        </w:rPr>
      </w:pPr>
      <w:r w:rsidRPr="001F5A09">
        <w:rPr>
          <w:sz w:val="24"/>
          <w:szCs w:val="24"/>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C361F" w:rsidRPr="001F5A09" w:rsidRDefault="008C361F" w:rsidP="006967FE">
      <w:pPr>
        <w:widowControl/>
        <w:spacing w:line="276" w:lineRule="auto"/>
        <w:ind w:firstLine="540"/>
        <w:jc w:val="both"/>
        <w:rPr>
          <w:sz w:val="24"/>
          <w:szCs w:val="24"/>
        </w:rPr>
      </w:pPr>
      <w:r w:rsidRPr="001F5A09">
        <w:rPr>
          <w:sz w:val="24"/>
          <w:szCs w:val="24"/>
        </w:rPr>
        <w:t>Учебный предмет «Литературное чтение» обеспечивают формирование следующих универсальных учебных действий:</w:t>
      </w:r>
    </w:p>
    <w:p w:rsidR="008C361F" w:rsidRPr="001F5A09" w:rsidRDefault="008C361F" w:rsidP="006967FE">
      <w:pPr>
        <w:widowControl/>
        <w:spacing w:line="276" w:lineRule="auto"/>
        <w:ind w:firstLine="540"/>
        <w:jc w:val="both"/>
        <w:rPr>
          <w:sz w:val="24"/>
          <w:szCs w:val="24"/>
        </w:rPr>
      </w:pPr>
      <w:r w:rsidRPr="001F5A09">
        <w:rPr>
          <w:sz w:val="24"/>
          <w:szCs w:val="24"/>
        </w:rPr>
        <w:t>• смыслообразования через прослеживание судьбы героя и ориентацию учащегося в системе личностных смыслов;</w:t>
      </w:r>
    </w:p>
    <w:p w:rsidR="008C361F" w:rsidRPr="001F5A09" w:rsidRDefault="008C361F" w:rsidP="006967FE">
      <w:pPr>
        <w:widowControl/>
        <w:spacing w:line="276" w:lineRule="auto"/>
        <w:ind w:firstLine="540"/>
        <w:jc w:val="both"/>
        <w:rPr>
          <w:sz w:val="24"/>
          <w:szCs w:val="24"/>
        </w:rPr>
      </w:pPr>
      <w:r w:rsidRPr="001F5A09">
        <w:rPr>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8C361F" w:rsidRPr="001F5A09" w:rsidRDefault="008C361F" w:rsidP="006967FE">
      <w:pPr>
        <w:widowControl/>
        <w:spacing w:line="276" w:lineRule="auto"/>
        <w:ind w:firstLine="540"/>
        <w:jc w:val="both"/>
        <w:rPr>
          <w:sz w:val="24"/>
          <w:szCs w:val="24"/>
        </w:rPr>
      </w:pPr>
      <w:r w:rsidRPr="001F5A09">
        <w:rPr>
          <w:sz w:val="24"/>
          <w:szCs w:val="24"/>
        </w:rPr>
        <w:t>• основ гражданской идентичности путём знакомства с героическим исторически</w:t>
      </w:r>
      <w:r w:rsidR="00EC6500">
        <w:rPr>
          <w:sz w:val="24"/>
          <w:szCs w:val="24"/>
        </w:rPr>
        <w:t>м прошлым своего народа и своей с</w:t>
      </w:r>
      <w:r w:rsidRPr="001F5A09">
        <w:rPr>
          <w:sz w:val="24"/>
          <w:szCs w:val="24"/>
        </w:rPr>
        <w:t>траны и переживания гордости и эмоциональной сопричастности подвигам и достижениям её граждан;</w:t>
      </w:r>
    </w:p>
    <w:p w:rsidR="008C361F" w:rsidRPr="001F5A09" w:rsidRDefault="008C361F" w:rsidP="006967FE">
      <w:pPr>
        <w:widowControl/>
        <w:spacing w:line="276" w:lineRule="auto"/>
        <w:ind w:firstLine="540"/>
        <w:jc w:val="both"/>
        <w:rPr>
          <w:sz w:val="24"/>
          <w:szCs w:val="24"/>
        </w:rPr>
      </w:pPr>
      <w:r w:rsidRPr="001F5A09">
        <w:rPr>
          <w:sz w:val="24"/>
          <w:szCs w:val="24"/>
        </w:rPr>
        <w:t>• эстетических ценностей и на их основе эстетических критериев;</w:t>
      </w:r>
    </w:p>
    <w:p w:rsidR="008C361F" w:rsidRPr="001F5A09" w:rsidRDefault="008C361F" w:rsidP="006967FE">
      <w:pPr>
        <w:widowControl/>
        <w:spacing w:line="276" w:lineRule="auto"/>
        <w:ind w:firstLine="540"/>
        <w:jc w:val="both"/>
        <w:rPr>
          <w:sz w:val="24"/>
          <w:szCs w:val="24"/>
        </w:rPr>
      </w:pPr>
      <w:r w:rsidRPr="001F5A09">
        <w:rPr>
          <w:sz w:val="24"/>
          <w:szCs w:val="24"/>
        </w:rPr>
        <w:t>• нравственно-этического оценивания через выявление морального содержания и нравственного значения действий персонажей;</w:t>
      </w:r>
    </w:p>
    <w:p w:rsidR="008C361F" w:rsidRPr="001F5A09" w:rsidRDefault="008C361F" w:rsidP="006967FE">
      <w:pPr>
        <w:widowControl/>
        <w:spacing w:line="276" w:lineRule="auto"/>
        <w:ind w:firstLine="540"/>
        <w:jc w:val="both"/>
        <w:rPr>
          <w:sz w:val="24"/>
          <w:szCs w:val="24"/>
        </w:rPr>
      </w:pPr>
      <w:r w:rsidRPr="001F5A09">
        <w:rPr>
          <w:sz w:val="24"/>
          <w:szCs w:val="24"/>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8C361F" w:rsidRPr="001F5A09" w:rsidRDefault="008C361F" w:rsidP="006967FE">
      <w:pPr>
        <w:widowControl/>
        <w:spacing w:line="276" w:lineRule="auto"/>
        <w:ind w:firstLine="540"/>
        <w:jc w:val="both"/>
        <w:rPr>
          <w:sz w:val="24"/>
          <w:szCs w:val="24"/>
        </w:rPr>
      </w:pPr>
      <w:r w:rsidRPr="001F5A09">
        <w:rPr>
          <w:sz w:val="24"/>
          <w:szCs w:val="24"/>
        </w:rPr>
        <w:t>• умения понимать контекстную речь на основе воссоздания картины событий и поступков персонажей;</w:t>
      </w:r>
    </w:p>
    <w:p w:rsidR="008C361F" w:rsidRPr="001F5A09" w:rsidRDefault="008C361F" w:rsidP="006967FE">
      <w:pPr>
        <w:widowControl/>
        <w:spacing w:line="276" w:lineRule="auto"/>
        <w:ind w:firstLine="540"/>
        <w:jc w:val="both"/>
        <w:rPr>
          <w:sz w:val="24"/>
          <w:szCs w:val="24"/>
        </w:rPr>
      </w:pPr>
      <w:r w:rsidRPr="001F5A09">
        <w:rPr>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8C361F" w:rsidRPr="001F5A09" w:rsidRDefault="008C361F" w:rsidP="006967FE">
      <w:pPr>
        <w:widowControl/>
        <w:spacing w:line="276" w:lineRule="auto"/>
        <w:ind w:firstLine="540"/>
        <w:jc w:val="both"/>
        <w:rPr>
          <w:sz w:val="24"/>
          <w:szCs w:val="24"/>
        </w:rPr>
      </w:pPr>
      <w:r w:rsidRPr="001F5A09">
        <w:rPr>
          <w:sz w:val="24"/>
          <w:szCs w:val="24"/>
        </w:rPr>
        <w:t>• умения устанавливать логическую причинно-следственную последовательность событий и действий героев произведения;</w:t>
      </w:r>
    </w:p>
    <w:p w:rsidR="008C361F" w:rsidRPr="001F5A09" w:rsidRDefault="008C361F" w:rsidP="006967FE">
      <w:pPr>
        <w:widowControl/>
        <w:spacing w:line="276" w:lineRule="auto"/>
        <w:ind w:firstLine="540"/>
        <w:jc w:val="both"/>
        <w:rPr>
          <w:sz w:val="24"/>
          <w:szCs w:val="24"/>
        </w:rPr>
      </w:pPr>
      <w:r w:rsidRPr="001F5A09">
        <w:rPr>
          <w:sz w:val="24"/>
          <w:szCs w:val="24"/>
        </w:rPr>
        <w:t>• умения строить план с выделением существенной и дополнительной информации.</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«Иностранный язык» </w:t>
      </w:r>
      <w:r w:rsidRPr="001F5A09">
        <w:rPr>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8C361F" w:rsidRPr="001F5A09" w:rsidRDefault="008C361F" w:rsidP="006967FE">
      <w:pPr>
        <w:widowControl/>
        <w:spacing w:line="276" w:lineRule="auto"/>
        <w:ind w:firstLine="540"/>
        <w:jc w:val="both"/>
        <w:rPr>
          <w:sz w:val="24"/>
          <w:szCs w:val="24"/>
        </w:rPr>
      </w:pPr>
      <w:r w:rsidRPr="001F5A09">
        <w:rPr>
          <w:sz w:val="24"/>
          <w:szCs w:val="24"/>
        </w:rPr>
        <w:t>• общему речевому развитию учащегося на основе формирования обобщённых лингвистических структур грамматики и синтаксиса;</w:t>
      </w:r>
    </w:p>
    <w:p w:rsidR="008C361F" w:rsidRPr="001F5A09" w:rsidRDefault="008C361F" w:rsidP="006967FE">
      <w:pPr>
        <w:widowControl/>
        <w:spacing w:line="276" w:lineRule="auto"/>
        <w:ind w:firstLine="540"/>
        <w:jc w:val="both"/>
        <w:rPr>
          <w:sz w:val="24"/>
          <w:szCs w:val="24"/>
        </w:rPr>
      </w:pPr>
      <w:r w:rsidRPr="001F5A09">
        <w:rPr>
          <w:sz w:val="24"/>
          <w:szCs w:val="24"/>
        </w:rPr>
        <w:t>• развитию произвольности и осознанности монологической и диалогической речи;</w:t>
      </w:r>
    </w:p>
    <w:p w:rsidR="008C361F" w:rsidRPr="001F5A09" w:rsidRDefault="008C361F" w:rsidP="006967FE">
      <w:pPr>
        <w:widowControl/>
        <w:spacing w:line="276" w:lineRule="auto"/>
        <w:ind w:firstLine="540"/>
        <w:jc w:val="both"/>
        <w:rPr>
          <w:sz w:val="24"/>
          <w:szCs w:val="24"/>
        </w:rPr>
      </w:pPr>
      <w:r w:rsidRPr="001F5A09">
        <w:rPr>
          <w:sz w:val="24"/>
          <w:szCs w:val="24"/>
        </w:rPr>
        <w:t>• развитию письменной речи;</w:t>
      </w:r>
    </w:p>
    <w:p w:rsidR="008C361F" w:rsidRPr="001F5A09" w:rsidRDefault="008C361F" w:rsidP="006967FE">
      <w:pPr>
        <w:widowControl/>
        <w:spacing w:line="276" w:lineRule="auto"/>
        <w:ind w:firstLine="540"/>
        <w:jc w:val="both"/>
        <w:rPr>
          <w:sz w:val="24"/>
          <w:szCs w:val="24"/>
        </w:rPr>
      </w:pPr>
      <w:r w:rsidRPr="001F5A09">
        <w:rPr>
          <w:sz w:val="24"/>
          <w:szCs w:val="24"/>
        </w:rPr>
        <w:lastRenderedPageBreak/>
        <w:t>• 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8C361F" w:rsidRPr="001F5A09" w:rsidRDefault="008C361F" w:rsidP="006967FE">
      <w:pPr>
        <w:widowControl/>
        <w:spacing w:line="276" w:lineRule="auto"/>
        <w:ind w:firstLine="540"/>
        <w:jc w:val="both"/>
        <w:rPr>
          <w:sz w:val="24"/>
          <w:szCs w:val="24"/>
        </w:rPr>
      </w:pPr>
      <w:r w:rsidRPr="001F5A09">
        <w:rPr>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8C361F" w:rsidRPr="001F5A09" w:rsidRDefault="008C361F" w:rsidP="006967FE">
      <w:pPr>
        <w:widowControl/>
        <w:spacing w:line="276" w:lineRule="auto"/>
        <w:ind w:firstLine="540"/>
        <w:jc w:val="both"/>
        <w:rPr>
          <w:sz w:val="24"/>
          <w:szCs w:val="24"/>
        </w:rPr>
      </w:pPr>
      <w:r w:rsidRPr="001F5A09">
        <w:rPr>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«Математика». </w:t>
      </w:r>
      <w:r w:rsidRPr="001F5A09">
        <w:rPr>
          <w:sz w:val="24"/>
          <w:szCs w:val="24"/>
        </w:rPr>
        <w:t>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8C361F" w:rsidRPr="001F5A09" w:rsidRDefault="008C361F" w:rsidP="006967FE">
      <w:pPr>
        <w:widowControl/>
        <w:spacing w:line="276" w:lineRule="auto"/>
        <w:ind w:firstLine="540"/>
        <w:jc w:val="both"/>
        <w:rPr>
          <w:sz w:val="24"/>
          <w:szCs w:val="24"/>
        </w:rPr>
      </w:pPr>
      <w:r w:rsidRPr="001F5A09">
        <w:rPr>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«Окружающий мир». </w:t>
      </w:r>
      <w:r w:rsidRPr="001F5A09">
        <w:rPr>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8C361F" w:rsidRPr="001F5A09" w:rsidRDefault="008C361F" w:rsidP="006967FE">
      <w:pPr>
        <w:widowControl/>
        <w:spacing w:line="276" w:lineRule="auto"/>
        <w:ind w:firstLine="540"/>
        <w:jc w:val="both"/>
        <w:rPr>
          <w:sz w:val="24"/>
          <w:szCs w:val="24"/>
        </w:rPr>
      </w:pPr>
      <w:r w:rsidRPr="001F5A09">
        <w:rPr>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8C361F" w:rsidRPr="001F5A09" w:rsidRDefault="008C361F" w:rsidP="006967FE">
      <w:pPr>
        <w:widowControl/>
        <w:spacing w:line="276" w:lineRule="auto"/>
        <w:ind w:firstLine="540"/>
        <w:jc w:val="both"/>
        <w:rPr>
          <w:sz w:val="24"/>
          <w:szCs w:val="24"/>
        </w:rPr>
      </w:pPr>
      <w:r w:rsidRPr="001F5A09">
        <w:rPr>
          <w:sz w:val="24"/>
          <w:szCs w:val="24"/>
        </w:rPr>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8C361F" w:rsidRPr="001F5A09" w:rsidRDefault="008C361F" w:rsidP="006967FE">
      <w:pPr>
        <w:widowControl/>
        <w:spacing w:line="276" w:lineRule="auto"/>
        <w:ind w:firstLine="540"/>
        <w:jc w:val="both"/>
        <w:rPr>
          <w:sz w:val="24"/>
          <w:szCs w:val="24"/>
        </w:rPr>
      </w:pPr>
      <w:r w:rsidRPr="001F5A09">
        <w:rPr>
          <w:sz w:val="24"/>
          <w:szCs w:val="24"/>
        </w:rPr>
        <w:lastRenderedPageBreak/>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8C361F" w:rsidRPr="001F5A09" w:rsidRDefault="008C361F" w:rsidP="006967FE">
      <w:pPr>
        <w:widowControl/>
        <w:spacing w:line="276" w:lineRule="auto"/>
        <w:ind w:firstLine="540"/>
        <w:jc w:val="both"/>
        <w:rPr>
          <w:sz w:val="24"/>
          <w:szCs w:val="24"/>
        </w:rPr>
      </w:pPr>
      <w:r w:rsidRPr="001F5A09">
        <w:rPr>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8C361F" w:rsidRPr="001F5A09" w:rsidRDefault="008C361F" w:rsidP="006967FE">
      <w:pPr>
        <w:widowControl/>
        <w:spacing w:line="276" w:lineRule="auto"/>
        <w:ind w:firstLine="540"/>
        <w:jc w:val="both"/>
        <w:rPr>
          <w:sz w:val="24"/>
          <w:szCs w:val="24"/>
        </w:rPr>
      </w:pPr>
      <w:r w:rsidRPr="001F5A09">
        <w:rPr>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C361F" w:rsidRPr="001F5A09" w:rsidRDefault="008C361F" w:rsidP="006967FE">
      <w:pPr>
        <w:widowControl/>
        <w:spacing w:line="276" w:lineRule="auto"/>
        <w:ind w:firstLine="540"/>
        <w:jc w:val="both"/>
        <w:rPr>
          <w:sz w:val="24"/>
          <w:szCs w:val="24"/>
        </w:rPr>
      </w:pPr>
      <w:r w:rsidRPr="001F5A09">
        <w:rPr>
          <w:sz w:val="24"/>
          <w:szCs w:val="24"/>
        </w:rPr>
        <w:t>Изучение предмета «Окружающий мир» способствует формированию общепознавательных универсальных учебных действий:</w:t>
      </w:r>
    </w:p>
    <w:p w:rsidR="008C361F" w:rsidRPr="001F5A09" w:rsidRDefault="008C361F" w:rsidP="006967FE">
      <w:pPr>
        <w:widowControl/>
        <w:spacing w:line="276" w:lineRule="auto"/>
        <w:ind w:firstLine="540"/>
        <w:jc w:val="both"/>
        <w:rPr>
          <w:sz w:val="24"/>
          <w:szCs w:val="24"/>
        </w:rPr>
      </w:pPr>
      <w:r w:rsidRPr="001F5A09">
        <w:rPr>
          <w:sz w:val="24"/>
          <w:szCs w:val="24"/>
        </w:rPr>
        <w:t>• овладению начальными формами исследовательской деятельности, включая умения поиска и работы с информацией;</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«Музыка». </w:t>
      </w:r>
      <w:r w:rsidRPr="001F5A09">
        <w:rPr>
          <w:sz w:val="24"/>
          <w:szCs w:val="24"/>
        </w:rPr>
        <w:t>Этот предмет обеспечивает формирование личностных, коммуникативных, познавательных действий.</w:t>
      </w:r>
    </w:p>
    <w:p w:rsidR="008C361F" w:rsidRPr="001F5A09" w:rsidRDefault="008C361F" w:rsidP="006967FE">
      <w:pPr>
        <w:widowControl/>
        <w:spacing w:line="276" w:lineRule="auto"/>
        <w:ind w:firstLine="540"/>
        <w:jc w:val="both"/>
        <w:rPr>
          <w:sz w:val="24"/>
          <w:szCs w:val="24"/>
        </w:rPr>
      </w:pPr>
      <w:r w:rsidRPr="001F5A09">
        <w:rPr>
          <w:sz w:val="24"/>
          <w:szCs w:val="24"/>
        </w:rPr>
        <w:t>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w:t>
      </w:r>
    </w:p>
    <w:p w:rsidR="008C361F" w:rsidRPr="001F5A09" w:rsidRDefault="008C361F" w:rsidP="006967FE">
      <w:pPr>
        <w:widowControl/>
        <w:spacing w:line="276" w:lineRule="auto"/>
        <w:ind w:firstLine="540"/>
        <w:jc w:val="both"/>
        <w:rPr>
          <w:sz w:val="24"/>
          <w:szCs w:val="24"/>
        </w:rPr>
      </w:pPr>
      <w:r w:rsidRPr="001F5A09">
        <w:rPr>
          <w:sz w:val="24"/>
          <w:szCs w:val="24"/>
        </w:rPr>
        <w:t>обеспечит формирование российской гражданской идентичности и толерантности как основы жизни в поликультурном обществе.</w:t>
      </w:r>
    </w:p>
    <w:p w:rsidR="008C361F" w:rsidRPr="001F5A09" w:rsidRDefault="008C361F" w:rsidP="006967FE">
      <w:pPr>
        <w:widowControl/>
        <w:spacing w:line="276" w:lineRule="auto"/>
        <w:ind w:firstLine="540"/>
        <w:jc w:val="both"/>
        <w:rPr>
          <w:sz w:val="24"/>
          <w:szCs w:val="24"/>
        </w:rPr>
      </w:pPr>
      <w:r w:rsidRPr="001F5A09">
        <w:rPr>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8C361F" w:rsidRPr="001F5A09" w:rsidRDefault="008C361F" w:rsidP="006967FE">
      <w:pPr>
        <w:widowControl/>
        <w:spacing w:line="276" w:lineRule="auto"/>
        <w:ind w:firstLine="540"/>
        <w:jc w:val="both"/>
        <w:rPr>
          <w:sz w:val="24"/>
          <w:szCs w:val="24"/>
        </w:rPr>
      </w:pPr>
      <w:r w:rsidRPr="001F5A09">
        <w:rPr>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«Изобразительное искусство». </w:t>
      </w:r>
      <w:r w:rsidRPr="001F5A09">
        <w:rPr>
          <w:sz w:val="24"/>
          <w:szCs w:val="24"/>
        </w:rPr>
        <w:t>Развивающий потенциал этого предмета связан с формированием личностных, познавательных, регулятивных действий.</w:t>
      </w:r>
    </w:p>
    <w:p w:rsidR="008C361F" w:rsidRPr="001F5A09" w:rsidRDefault="008C361F" w:rsidP="006967FE">
      <w:pPr>
        <w:widowControl/>
        <w:spacing w:line="276" w:lineRule="auto"/>
        <w:ind w:firstLine="540"/>
        <w:jc w:val="both"/>
        <w:rPr>
          <w:sz w:val="24"/>
          <w:szCs w:val="24"/>
        </w:rPr>
      </w:pPr>
      <w:r w:rsidRPr="001F5A09">
        <w:rPr>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8C361F" w:rsidRPr="001F5A09" w:rsidRDefault="008C361F" w:rsidP="006967FE">
      <w:pPr>
        <w:widowControl/>
        <w:spacing w:line="276" w:lineRule="auto"/>
        <w:ind w:firstLine="540"/>
        <w:jc w:val="both"/>
        <w:rPr>
          <w:sz w:val="24"/>
          <w:szCs w:val="24"/>
        </w:rPr>
      </w:pPr>
      <w:r w:rsidRPr="001F5A09">
        <w:rPr>
          <w:sz w:val="24"/>
          <w:szCs w:val="24"/>
        </w:rPr>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8C361F" w:rsidRPr="001F5A09" w:rsidRDefault="008C361F" w:rsidP="006967FE">
      <w:pPr>
        <w:widowControl/>
        <w:spacing w:line="276" w:lineRule="auto"/>
        <w:ind w:firstLine="540"/>
        <w:jc w:val="both"/>
        <w:rPr>
          <w:sz w:val="24"/>
          <w:szCs w:val="24"/>
        </w:rPr>
      </w:pPr>
      <w:r w:rsidRPr="001F5A09">
        <w:rPr>
          <w:sz w:val="24"/>
          <w:szCs w:val="24"/>
        </w:rPr>
        <w:lastRenderedPageBreak/>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«Технология». </w:t>
      </w:r>
      <w:r w:rsidRPr="001F5A09">
        <w:rPr>
          <w:sz w:val="24"/>
          <w:szCs w:val="24"/>
        </w:rPr>
        <w:t>Специфика этого предмета и его значимость для формирования универсальных учебных действий обусловлена:</w:t>
      </w:r>
    </w:p>
    <w:p w:rsidR="008C361F" w:rsidRPr="001F5A09" w:rsidRDefault="008C361F" w:rsidP="006967FE">
      <w:pPr>
        <w:widowControl/>
        <w:spacing w:line="276" w:lineRule="auto"/>
        <w:ind w:firstLine="540"/>
        <w:jc w:val="both"/>
        <w:rPr>
          <w:sz w:val="24"/>
          <w:szCs w:val="24"/>
        </w:rPr>
      </w:pPr>
      <w:r w:rsidRPr="001F5A09">
        <w:rPr>
          <w:sz w:val="24"/>
          <w:szCs w:val="24"/>
        </w:rPr>
        <w:t>• ключевой ролью предметно-преобразовательной деятельности как основы формирования системы универсальных учебных действий;</w:t>
      </w:r>
    </w:p>
    <w:p w:rsidR="008C361F" w:rsidRPr="001F5A09" w:rsidRDefault="008C361F" w:rsidP="006967FE">
      <w:pPr>
        <w:widowControl/>
        <w:spacing w:line="276" w:lineRule="auto"/>
        <w:ind w:firstLine="540"/>
        <w:jc w:val="both"/>
        <w:rPr>
          <w:sz w:val="24"/>
          <w:szCs w:val="24"/>
        </w:rPr>
      </w:pPr>
      <w:r w:rsidRPr="001F5A09">
        <w:rPr>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8C361F" w:rsidRPr="001F5A09" w:rsidRDefault="008C361F" w:rsidP="006967FE">
      <w:pPr>
        <w:widowControl/>
        <w:spacing w:line="276" w:lineRule="auto"/>
        <w:ind w:firstLine="540"/>
        <w:jc w:val="both"/>
        <w:rPr>
          <w:sz w:val="24"/>
          <w:szCs w:val="24"/>
        </w:rPr>
      </w:pPr>
      <w:r w:rsidRPr="001F5A09">
        <w:rPr>
          <w:sz w:val="24"/>
          <w:szCs w:val="24"/>
        </w:rPr>
        <w:t>• специальной организацией процесса планомерно  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8C361F" w:rsidRPr="001F5A09" w:rsidRDefault="008C361F" w:rsidP="006967FE">
      <w:pPr>
        <w:widowControl/>
        <w:spacing w:line="276" w:lineRule="auto"/>
        <w:ind w:firstLine="540"/>
        <w:jc w:val="both"/>
        <w:rPr>
          <w:sz w:val="24"/>
          <w:szCs w:val="24"/>
        </w:rPr>
      </w:pPr>
      <w:r w:rsidRPr="001F5A09">
        <w:rPr>
          <w:sz w:val="24"/>
          <w:szCs w:val="24"/>
        </w:rPr>
        <w:t>• широким использованием форм группового сотрудничества и проектных форм работы для реализации учебных целей курса;</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формирование первоначальных элементов ИКТ - компетентности учащихся.</w:t>
      </w:r>
    </w:p>
    <w:p w:rsidR="008C361F" w:rsidRPr="001F5A09" w:rsidRDefault="008C361F" w:rsidP="006967FE">
      <w:pPr>
        <w:widowControl/>
        <w:spacing w:line="276" w:lineRule="auto"/>
        <w:ind w:firstLine="540"/>
        <w:jc w:val="both"/>
        <w:rPr>
          <w:sz w:val="24"/>
          <w:szCs w:val="24"/>
        </w:rPr>
      </w:pPr>
      <w:r w:rsidRPr="001F5A09">
        <w:rPr>
          <w:sz w:val="24"/>
          <w:szCs w:val="24"/>
        </w:rPr>
        <w:t>Изучение технологии обеспечивает реализацию следующих целей:</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формирование картины мира материальной и духовной культуры как продукта творческой предметно - преобразующей деятельности человека;</w:t>
      </w:r>
    </w:p>
    <w:p w:rsidR="008C361F" w:rsidRPr="001F5A09" w:rsidRDefault="008C361F" w:rsidP="006967FE">
      <w:pPr>
        <w:widowControl/>
        <w:spacing w:line="276" w:lineRule="auto"/>
        <w:ind w:firstLine="540"/>
        <w:jc w:val="both"/>
        <w:rPr>
          <w:sz w:val="24"/>
          <w:szCs w:val="24"/>
        </w:rPr>
      </w:pPr>
      <w:r w:rsidRPr="001F5A09">
        <w:rPr>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8C361F" w:rsidRPr="001F5A09" w:rsidRDefault="008C361F" w:rsidP="006967FE">
      <w:pPr>
        <w:widowControl/>
        <w:spacing w:line="276" w:lineRule="auto"/>
        <w:ind w:firstLine="540"/>
        <w:jc w:val="both"/>
        <w:rPr>
          <w:sz w:val="24"/>
          <w:szCs w:val="24"/>
        </w:rPr>
      </w:pPr>
      <w:r w:rsidRPr="001F5A09">
        <w:rPr>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формирование внутреннего плана на основе поэтапной отработки предметно-преобразовательных действий;</w:t>
      </w:r>
    </w:p>
    <w:p w:rsidR="008C361F" w:rsidRPr="001F5A09" w:rsidRDefault="008C361F" w:rsidP="006967FE">
      <w:pPr>
        <w:widowControl/>
        <w:spacing w:line="276" w:lineRule="auto"/>
        <w:ind w:firstLine="540"/>
        <w:jc w:val="both"/>
        <w:rPr>
          <w:sz w:val="24"/>
          <w:szCs w:val="24"/>
        </w:rPr>
      </w:pPr>
      <w:r w:rsidRPr="001F5A09">
        <w:rPr>
          <w:sz w:val="24"/>
          <w:szCs w:val="24"/>
        </w:rPr>
        <w:t>• развитие планирующей и регулирующей функции речи;</w:t>
      </w:r>
    </w:p>
    <w:p w:rsidR="008C361F" w:rsidRPr="001F5A09" w:rsidRDefault="008C361F" w:rsidP="006967FE">
      <w:pPr>
        <w:widowControl/>
        <w:spacing w:line="276" w:lineRule="auto"/>
        <w:ind w:firstLine="540"/>
        <w:jc w:val="both"/>
        <w:rPr>
          <w:sz w:val="24"/>
          <w:szCs w:val="24"/>
        </w:rPr>
      </w:pPr>
      <w:r w:rsidRPr="001F5A09">
        <w:rPr>
          <w:sz w:val="24"/>
          <w:szCs w:val="24"/>
        </w:rPr>
        <w:t>• развитие коммуникативной компетентности обучающихся на основе организации совместно- продуктивной деятельности;</w:t>
      </w:r>
    </w:p>
    <w:p w:rsidR="008C361F" w:rsidRPr="001F5A09" w:rsidRDefault="008C361F" w:rsidP="006967FE">
      <w:pPr>
        <w:widowControl/>
        <w:spacing w:line="276" w:lineRule="auto"/>
        <w:ind w:firstLine="540"/>
        <w:jc w:val="both"/>
        <w:rPr>
          <w:sz w:val="24"/>
          <w:szCs w:val="24"/>
        </w:rPr>
      </w:pPr>
      <w:r w:rsidRPr="001F5A09">
        <w:rPr>
          <w:sz w:val="24"/>
          <w:szCs w:val="24"/>
        </w:rPr>
        <w:t>• развитие эстетических представлений и критериев на основе изобразительной и художественной конструктивной деятельности;</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8C361F" w:rsidRPr="001F5A09" w:rsidRDefault="008C361F" w:rsidP="006967FE">
      <w:pPr>
        <w:widowControl/>
        <w:spacing w:line="276" w:lineRule="auto"/>
        <w:ind w:firstLine="540"/>
        <w:jc w:val="both"/>
        <w:rPr>
          <w:sz w:val="24"/>
          <w:szCs w:val="24"/>
        </w:rPr>
      </w:pPr>
      <w:r w:rsidRPr="001F5A09">
        <w:rPr>
          <w:sz w:val="24"/>
          <w:szCs w:val="24"/>
        </w:rPr>
        <w:lastRenderedPageBreak/>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«Физическая культура». </w:t>
      </w:r>
      <w:r w:rsidRPr="001F5A09">
        <w:rPr>
          <w:sz w:val="24"/>
          <w:szCs w:val="24"/>
        </w:rPr>
        <w:t>Этот предмет обеспечивает формирование личностных универсальных действий:</w:t>
      </w:r>
    </w:p>
    <w:p w:rsidR="008C361F" w:rsidRPr="001F5A09" w:rsidRDefault="008C361F" w:rsidP="006967FE">
      <w:pPr>
        <w:widowControl/>
        <w:spacing w:line="276" w:lineRule="auto"/>
        <w:ind w:firstLine="540"/>
        <w:jc w:val="both"/>
        <w:rPr>
          <w:sz w:val="24"/>
          <w:szCs w:val="24"/>
        </w:rPr>
      </w:pPr>
      <w:r w:rsidRPr="001F5A09">
        <w:rPr>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8C361F" w:rsidRPr="001F5A09" w:rsidRDefault="008C361F" w:rsidP="006967FE">
      <w:pPr>
        <w:widowControl/>
        <w:spacing w:line="276" w:lineRule="auto"/>
        <w:ind w:firstLine="540"/>
        <w:jc w:val="both"/>
        <w:rPr>
          <w:sz w:val="24"/>
          <w:szCs w:val="24"/>
        </w:rPr>
      </w:pPr>
      <w:r w:rsidRPr="001F5A09">
        <w:rPr>
          <w:sz w:val="24"/>
          <w:szCs w:val="24"/>
        </w:rPr>
        <w:t>• освоение моральных норм помощи тем, кто в ней нуждается, готовности принять на себя ответственность;</w:t>
      </w:r>
    </w:p>
    <w:p w:rsidR="008C361F" w:rsidRPr="001F5A09" w:rsidRDefault="008C361F" w:rsidP="006967FE">
      <w:pPr>
        <w:widowControl/>
        <w:spacing w:line="276" w:lineRule="auto"/>
        <w:ind w:firstLine="540"/>
        <w:jc w:val="both"/>
        <w:rPr>
          <w:sz w:val="24"/>
          <w:szCs w:val="24"/>
        </w:rPr>
      </w:pPr>
      <w:r w:rsidRPr="001F5A09">
        <w:rPr>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8C361F" w:rsidRPr="001F5A09" w:rsidRDefault="008C361F" w:rsidP="006967FE">
      <w:pPr>
        <w:widowControl/>
        <w:spacing w:line="276" w:lineRule="auto"/>
        <w:ind w:firstLine="540"/>
        <w:jc w:val="both"/>
        <w:rPr>
          <w:sz w:val="24"/>
          <w:szCs w:val="24"/>
        </w:rPr>
      </w:pPr>
      <w:r w:rsidRPr="001F5A09">
        <w:rPr>
          <w:sz w:val="24"/>
          <w:szCs w:val="24"/>
        </w:rPr>
        <w:t>• освоение правил здорового и безопасного образа жизни.</w:t>
      </w:r>
    </w:p>
    <w:p w:rsidR="008C361F" w:rsidRPr="001F5A09" w:rsidRDefault="008C361F" w:rsidP="006967FE">
      <w:pPr>
        <w:widowControl/>
        <w:spacing w:line="276" w:lineRule="auto"/>
        <w:ind w:firstLine="540"/>
        <w:jc w:val="both"/>
        <w:rPr>
          <w:sz w:val="24"/>
          <w:szCs w:val="24"/>
        </w:rPr>
      </w:pPr>
      <w:r w:rsidRPr="001F5A09">
        <w:rPr>
          <w:sz w:val="24"/>
          <w:szCs w:val="24"/>
        </w:rPr>
        <w:t>«Физическая культура» как учебный предмет способствует:</w:t>
      </w:r>
    </w:p>
    <w:p w:rsidR="008C361F" w:rsidRPr="001F5A09" w:rsidRDefault="008C361F" w:rsidP="006967FE">
      <w:pPr>
        <w:widowControl/>
        <w:spacing w:line="276" w:lineRule="auto"/>
        <w:ind w:firstLine="540"/>
        <w:jc w:val="both"/>
        <w:rPr>
          <w:sz w:val="24"/>
          <w:szCs w:val="24"/>
        </w:rPr>
      </w:pPr>
      <w:r w:rsidRPr="001F5A09">
        <w:rPr>
          <w:sz w:val="24"/>
          <w:szCs w:val="24"/>
        </w:rPr>
        <w:t>• в области регулятивных действий развитию умений планировать, регулировать, контролировать и оценивать свои действия;</w:t>
      </w:r>
    </w:p>
    <w:p w:rsidR="008C361F" w:rsidRPr="001F5A09" w:rsidRDefault="008C361F" w:rsidP="006967FE">
      <w:pPr>
        <w:widowControl/>
        <w:spacing w:line="276" w:lineRule="auto"/>
        <w:ind w:firstLine="540"/>
        <w:jc w:val="both"/>
        <w:rPr>
          <w:sz w:val="24"/>
          <w:szCs w:val="24"/>
        </w:rPr>
      </w:pPr>
      <w:r w:rsidRPr="001F5A09">
        <w:rPr>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C361F" w:rsidRPr="001F5A09" w:rsidRDefault="008C361F" w:rsidP="006967FE">
      <w:pPr>
        <w:widowControl/>
        <w:autoSpaceDE/>
        <w:autoSpaceDN/>
        <w:adjustRightInd/>
        <w:spacing w:line="276" w:lineRule="auto"/>
        <w:ind w:firstLine="540"/>
        <w:jc w:val="both"/>
        <w:rPr>
          <w:kern w:val="2"/>
          <w:sz w:val="24"/>
          <w:szCs w:val="24"/>
        </w:rPr>
      </w:pPr>
      <w:r w:rsidRPr="001F5A09">
        <w:rPr>
          <w:kern w:val="2"/>
          <w:sz w:val="24"/>
          <w:szCs w:val="24"/>
        </w:rPr>
        <w:t>В спецкурсе «</w:t>
      </w:r>
      <w:r w:rsidRPr="001F5A09">
        <w:rPr>
          <w:b/>
          <w:bCs/>
          <w:kern w:val="2"/>
          <w:sz w:val="24"/>
          <w:szCs w:val="24"/>
        </w:rPr>
        <w:t>Информатика</w:t>
      </w:r>
      <w:r w:rsidRPr="001F5A09">
        <w:rPr>
          <w:kern w:val="2"/>
          <w:sz w:val="24"/>
          <w:szCs w:val="24"/>
        </w:rPr>
        <w:t xml:space="preserve">» на этапе начального обучения в Образовательной системе «Школа 2100» предусмотрены два отдельных компонента: логико-алгоритмический и технологический. </w:t>
      </w:r>
    </w:p>
    <w:p w:rsidR="008C361F" w:rsidRPr="001F5A09" w:rsidRDefault="008C361F" w:rsidP="006967FE">
      <w:pPr>
        <w:widowControl/>
        <w:autoSpaceDE/>
        <w:autoSpaceDN/>
        <w:adjustRightInd/>
        <w:spacing w:line="276" w:lineRule="auto"/>
        <w:ind w:firstLine="540"/>
        <w:jc w:val="both"/>
        <w:rPr>
          <w:kern w:val="2"/>
          <w:sz w:val="24"/>
          <w:szCs w:val="24"/>
        </w:rPr>
      </w:pPr>
      <w:r w:rsidRPr="001F5A09">
        <w:rPr>
          <w:kern w:val="2"/>
          <w:sz w:val="24"/>
          <w:szCs w:val="24"/>
        </w:rPr>
        <w:t xml:space="preserve">Логико-алгоритмический компонент информатики направлен преждевсего на развитие  </w:t>
      </w:r>
      <w:r w:rsidRPr="001F5A09">
        <w:rPr>
          <w:i/>
          <w:iCs/>
          <w:kern w:val="2"/>
          <w:sz w:val="24"/>
          <w:szCs w:val="24"/>
        </w:rPr>
        <w:t>универсальных логических действий (познавательные УУД)</w:t>
      </w:r>
      <w:r w:rsidRPr="001F5A09">
        <w:rPr>
          <w:kern w:val="2"/>
          <w:sz w:val="24"/>
          <w:szCs w:val="24"/>
        </w:rPr>
        <w:t xml:space="preserve">. Основная цель уроков логико-алгоритмического компонента информатики в начальной школе </w:t>
      </w:r>
      <w:r w:rsidRPr="001F5A09">
        <w:rPr>
          <w:kern w:val="2"/>
          <w:sz w:val="24"/>
          <w:szCs w:val="24"/>
        </w:rPr>
        <w:sym w:font="Symbol" w:char="F02D"/>
      </w:r>
      <w:r w:rsidRPr="001F5A09">
        <w:rPr>
          <w:kern w:val="2"/>
          <w:sz w:val="24"/>
          <w:szCs w:val="24"/>
        </w:rPr>
        <w:t xml:space="preserve"> научить детей применять при выполнении заданий приёмы и методы из областей, относимых к информатике, с опорой на выделение и описание </w:t>
      </w:r>
      <w:r w:rsidRPr="001F5A09">
        <w:rPr>
          <w:i/>
          <w:iCs/>
          <w:kern w:val="2"/>
          <w:sz w:val="24"/>
          <w:szCs w:val="24"/>
        </w:rPr>
        <w:t>объектов</w:t>
      </w:r>
      <w:r w:rsidRPr="001F5A09">
        <w:rPr>
          <w:kern w:val="2"/>
          <w:sz w:val="24"/>
          <w:szCs w:val="24"/>
        </w:rPr>
        <w:t xml:space="preserve">, их признаков и составных частей в виде схем и таблиц, отношений между объектами в виде схем, </w:t>
      </w:r>
      <w:r w:rsidRPr="001F5A09">
        <w:rPr>
          <w:i/>
          <w:iCs/>
          <w:kern w:val="2"/>
          <w:sz w:val="24"/>
          <w:szCs w:val="24"/>
        </w:rPr>
        <w:t>действий объектов (или действий над объектами)</w:t>
      </w:r>
      <w:r w:rsidRPr="001F5A09">
        <w:rPr>
          <w:kern w:val="2"/>
          <w:sz w:val="24"/>
          <w:szCs w:val="24"/>
        </w:rPr>
        <w:t xml:space="preserve"> в виде алгоритмов, </w:t>
      </w:r>
      <w:r w:rsidRPr="001F5A09">
        <w:rPr>
          <w:i/>
          <w:iCs/>
          <w:kern w:val="2"/>
          <w:sz w:val="24"/>
          <w:szCs w:val="24"/>
        </w:rPr>
        <w:t>логики рассуждений</w:t>
      </w:r>
      <w:r w:rsidRPr="001F5A09">
        <w:rPr>
          <w:kern w:val="2"/>
          <w:sz w:val="24"/>
          <w:szCs w:val="24"/>
        </w:rPr>
        <w:t xml:space="preserve"> в виде схем логического вывода. Кроме того, 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действий, поиск ошибок и исправление алгоритмов, вносит вклад в </w:t>
      </w:r>
      <w:r w:rsidRPr="001F5A09">
        <w:rPr>
          <w:i/>
          <w:iCs/>
          <w:kern w:val="2"/>
          <w:sz w:val="24"/>
          <w:szCs w:val="24"/>
        </w:rPr>
        <w:t>регулятивные</w:t>
      </w:r>
      <w:r w:rsidRPr="001F5A09">
        <w:rPr>
          <w:kern w:val="2"/>
          <w:sz w:val="24"/>
          <w:szCs w:val="24"/>
        </w:rPr>
        <w:t xml:space="preserve"> универсальные учебные действия: составление планов действий и их выполнение.  Принципиальная позиция в курсе логико-алгоритмического компонента информатики – любой аргументированный ответ считается правильным (следствие принципа множественности моделей) – приводит учащихся к необходимости аргументировать свои ответы, внося тем самым вклад в формирование </w:t>
      </w:r>
      <w:r w:rsidRPr="001F5A09">
        <w:rPr>
          <w:i/>
          <w:iCs/>
          <w:kern w:val="2"/>
          <w:sz w:val="24"/>
          <w:szCs w:val="24"/>
        </w:rPr>
        <w:t>коммуникативных</w:t>
      </w:r>
      <w:r w:rsidRPr="001F5A09">
        <w:rPr>
          <w:kern w:val="2"/>
          <w:sz w:val="24"/>
          <w:szCs w:val="24"/>
        </w:rPr>
        <w:t xml:space="preserve"> универсальных учебных действий.</w:t>
      </w:r>
    </w:p>
    <w:p w:rsidR="008C361F" w:rsidRPr="001F5A09" w:rsidRDefault="008C361F" w:rsidP="006967FE">
      <w:pPr>
        <w:widowControl/>
        <w:autoSpaceDE/>
        <w:autoSpaceDN/>
        <w:adjustRightInd/>
        <w:spacing w:line="276" w:lineRule="auto"/>
        <w:ind w:firstLine="540"/>
        <w:jc w:val="both"/>
        <w:rPr>
          <w:kern w:val="2"/>
          <w:sz w:val="24"/>
          <w:szCs w:val="24"/>
        </w:rPr>
      </w:pPr>
      <w:r w:rsidRPr="001F5A09">
        <w:rPr>
          <w:kern w:val="2"/>
          <w:sz w:val="24"/>
          <w:szCs w:val="24"/>
        </w:rPr>
        <w:lastRenderedPageBreak/>
        <w:t xml:space="preserve">Технологический компонент информатики («Информатика и ИКТ») нацелен на достижение метапредметных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включая поиск, сбор, обработку, анализ, организацию, передачу и интерпретацию информации. Нацеленность технологического компонента информатики на применение средств ИКТ в качестве инструмента в учёбе и повседневной жизни, а также завершение изучения отдельных модулей курса созданием творческих работ (мини-проектов) позволяет формировать у учащихся такие </w:t>
      </w:r>
      <w:r w:rsidRPr="001F5A09">
        <w:rPr>
          <w:i/>
          <w:iCs/>
          <w:kern w:val="2"/>
          <w:sz w:val="24"/>
          <w:szCs w:val="24"/>
        </w:rPr>
        <w:t>регулятивные</w:t>
      </w:r>
      <w:r w:rsidRPr="001F5A09">
        <w:rPr>
          <w:kern w:val="2"/>
          <w:sz w:val="24"/>
          <w:szCs w:val="24"/>
        </w:rPr>
        <w:t xml:space="preserve"> универсальные учебные действия, как постановка цели при выполнении итоговых проектных работ, планирование действий, ориентация на конечный результат, сравнение результата с замыслом.</w:t>
      </w:r>
    </w:p>
    <w:p w:rsidR="008C361F" w:rsidRPr="001F5A09" w:rsidRDefault="008C361F" w:rsidP="006967FE">
      <w:pPr>
        <w:widowControl/>
        <w:autoSpaceDE/>
        <w:autoSpaceDN/>
        <w:adjustRightInd/>
        <w:spacing w:line="276" w:lineRule="auto"/>
        <w:ind w:firstLine="540"/>
        <w:jc w:val="both"/>
        <w:rPr>
          <w:kern w:val="2"/>
          <w:sz w:val="24"/>
          <w:szCs w:val="24"/>
        </w:rPr>
      </w:pPr>
      <w:r w:rsidRPr="001F5A09">
        <w:rPr>
          <w:kern w:val="2"/>
          <w:sz w:val="24"/>
          <w:szCs w:val="24"/>
        </w:rPr>
        <w:t>Спецкурс «</w:t>
      </w:r>
      <w:r w:rsidRPr="001F5A09">
        <w:rPr>
          <w:b/>
          <w:bCs/>
          <w:kern w:val="2"/>
          <w:sz w:val="24"/>
          <w:szCs w:val="24"/>
        </w:rPr>
        <w:t>Риторика</w:t>
      </w:r>
      <w:r w:rsidRPr="001F5A09">
        <w:rPr>
          <w:kern w:val="2"/>
          <w:sz w:val="24"/>
          <w:szCs w:val="24"/>
        </w:rPr>
        <w:t xml:space="preserve">» направлен  на формирование </w:t>
      </w:r>
      <w:r w:rsidRPr="001F5A09">
        <w:rPr>
          <w:i/>
          <w:iCs/>
          <w:kern w:val="2"/>
          <w:sz w:val="24"/>
          <w:szCs w:val="24"/>
        </w:rPr>
        <w:t>коммуникативных</w:t>
      </w:r>
      <w:r w:rsidRPr="001F5A09">
        <w:rPr>
          <w:kern w:val="2"/>
          <w:sz w:val="24"/>
          <w:szCs w:val="24"/>
        </w:rPr>
        <w:t xml:space="preserve"> универсальных учебных действий, его предметные цели непосредственно относятся к формированию метапредметных результатов. Большая часть времени выделяется на формирование коммуникативно-риторических умений и навыков,  значительное место занимают так называемые инструментальные знания – о способах деятельности (инструкции, конкретные рекомендации и т.д. Например, «Как слушать собеседника», «Правила для говорящего» и т.д.). Понятийный аппарат, его отбор и интерпретация также подчинены прагматической установке курса. Главное внимание уделяется формированию коммуникативных,  риторических умений двух типов: первые связаны с умением анализировать и оценивать общение (например, степень его эффективности, корректность поведения, уровень владения языком), вторые – с умением общаться – в пределах, обозначенных в блоке «Речевые жанры», когда оценивается умение ориентироваться в ситуации, например, учитывать адресата, аудиторию; формировать своё коммуникативное намерение; определять свои неудачи и промахи и т.п. Кроме того, предмет «Риторика» способствует достижению учащимися </w:t>
      </w:r>
      <w:r w:rsidRPr="001F5A09">
        <w:rPr>
          <w:i/>
          <w:iCs/>
          <w:kern w:val="2"/>
          <w:sz w:val="24"/>
          <w:szCs w:val="24"/>
        </w:rPr>
        <w:t>личностных</w:t>
      </w:r>
      <w:r w:rsidRPr="001F5A09">
        <w:rPr>
          <w:kern w:val="2"/>
          <w:sz w:val="24"/>
          <w:szCs w:val="24"/>
        </w:rPr>
        <w:t xml:space="preserve"> результатов (прогнозировать оценки одних и тех же ситуаций с позиций разных людей, вырабатывать в противоречивых конфликтных ситуациях правила поведения, способствующие ненасильственному и равноправному преодолению конфликта), метапредметных </w:t>
      </w:r>
      <w:r w:rsidRPr="001F5A09">
        <w:rPr>
          <w:i/>
          <w:iCs/>
          <w:kern w:val="2"/>
          <w:sz w:val="24"/>
          <w:szCs w:val="24"/>
        </w:rPr>
        <w:t>познавательных</w:t>
      </w:r>
      <w:r w:rsidRPr="001F5A09">
        <w:rPr>
          <w:kern w:val="2"/>
          <w:sz w:val="24"/>
          <w:szCs w:val="24"/>
        </w:rPr>
        <w:t xml:space="preserve"> результатов (выстраивать логическую цепь рассуждений, уметь передавать содержание в сжатом, выборочном или развёрнутом виде).</w:t>
      </w:r>
    </w:p>
    <w:p w:rsidR="008C361F" w:rsidRPr="001F5A09" w:rsidRDefault="008C361F" w:rsidP="006967FE">
      <w:pPr>
        <w:widowControl/>
        <w:spacing w:line="276" w:lineRule="auto"/>
        <w:ind w:firstLine="540"/>
        <w:jc w:val="both"/>
        <w:rPr>
          <w:b/>
          <w:bCs/>
          <w:sz w:val="24"/>
          <w:szCs w:val="24"/>
        </w:rPr>
      </w:pPr>
      <w:r w:rsidRPr="001F5A09">
        <w:rPr>
          <w:b/>
          <w:bCs/>
          <w:sz w:val="24"/>
          <w:szCs w:val="24"/>
        </w:rPr>
        <w:t>Информационно-коммуникационные технологии –</w:t>
      </w:r>
    </w:p>
    <w:p w:rsidR="008C361F" w:rsidRPr="001F5A09" w:rsidRDefault="008C361F" w:rsidP="006967FE">
      <w:pPr>
        <w:widowControl/>
        <w:spacing w:line="276" w:lineRule="auto"/>
        <w:ind w:firstLine="540"/>
        <w:jc w:val="both"/>
        <w:rPr>
          <w:b/>
          <w:bCs/>
          <w:sz w:val="24"/>
          <w:szCs w:val="24"/>
        </w:rPr>
      </w:pPr>
      <w:r w:rsidRPr="001F5A09">
        <w:rPr>
          <w:b/>
          <w:bCs/>
          <w:sz w:val="24"/>
          <w:szCs w:val="24"/>
        </w:rPr>
        <w:t>инструментарий универсальных учебных действий.</w:t>
      </w:r>
    </w:p>
    <w:p w:rsidR="008C361F" w:rsidRPr="001F5A09" w:rsidRDefault="008C361F" w:rsidP="006967FE">
      <w:pPr>
        <w:widowControl/>
        <w:spacing w:line="276" w:lineRule="auto"/>
        <w:ind w:firstLine="540"/>
        <w:jc w:val="both"/>
        <w:rPr>
          <w:b/>
          <w:bCs/>
          <w:sz w:val="24"/>
          <w:szCs w:val="24"/>
        </w:rPr>
      </w:pPr>
      <w:r w:rsidRPr="001F5A09">
        <w:rPr>
          <w:b/>
          <w:bCs/>
          <w:sz w:val="24"/>
          <w:szCs w:val="24"/>
        </w:rPr>
        <w:t>Подпрограмма формирования ИКТ-компетентности обучающихся.</w:t>
      </w:r>
    </w:p>
    <w:p w:rsidR="008C361F" w:rsidRPr="001F5A09" w:rsidRDefault="008C361F" w:rsidP="006967FE">
      <w:pPr>
        <w:widowControl/>
        <w:spacing w:line="276" w:lineRule="auto"/>
        <w:ind w:firstLine="540"/>
        <w:jc w:val="both"/>
        <w:rPr>
          <w:sz w:val="24"/>
          <w:szCs w:val="24"/>
        </w:rPr>
      </w:pPr>
      <w:r w:rsidRPr="001F5A09">
        <w:rPr>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ИКТ-компетентности.</w:t>
      </w:r>
    </w:p>
    <w:p w:rsidR="008C361F" w:rsidRPr="001F5A09" w:rsidRDefault="008C361F" w:rsidP="006967FE">
      <w:pPr>
        <w:widowControl/>
        <w:spacing w:line="276" w:lineRule="auto"/>
        <w:ind w:firstLine="540"/>
        <w:jc w:val="both"/>
        <w:rPr>
          <w:sz w:val="24"/>
          <w:szCs w:val="24"/>
        </w:rPr>
      </w:pPr>
      <w:r w:rsidRPr="001F5A09">
        <w:rPr>
          <w:sz w:val="24"/>
          <w:szCs w:val="24"/>
        </w:rPr>
        <w:t xml:space="preserve">Одновременно ИКТ  широко применяются  при оценке сформированности универсальных учебных действий. Для их формирования исключительную важность имеет использование </w:t>
      </w:r>
      <w:r w:rsidRPr="001F5A09">
        <w:rPr>
          <w:sz w:val="24"/>
          <w:szCs w:val="24"/>
        </w:rPr>
        <w:lastRenderedPageBreak/>
        <w:t>информационно-образовательной среды, в которой планируют и фиксируют свою деятельность и результаты учителя и обучающиеся.</w:t>
      </w:r>
    </w:p>
    <w:p w:rsidR="008C361F" w:rsidRPr="001F5A09" w:rsidRDefault="008C361F" w:rsidP="006967FE">
      <w:pPr>
        <w:widowControl/>
        <w:spacing w:line="276" w:lineRule="auto"/>
        <w:ind w:firstLine="540"/>
        <w:jc w:val="both"/>
        <w:rPr>
          <w:sz w:val="24"/>
          <w:szCs w:val="24"/>
        </w:rPr>
      </w:pPr>
      <w:r w:rsidRPr="001F5A09">
        <w:rPr>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w:t>
      </w:r>
    </w:p>
    <w:p w:rsidR="008C361F" w:rsidRPr="001F5A09" w:rsidRDefault="008C361F" w:rsidP="006967FE">
      <w:pPr>
        <w:widowControl/>
        <w:spacing w:line="276" w:lineRule="auto"/>
        <w:ind w:firstLine="540"/>
        <w:jc w:val="both"/>
        <w:rPr>
          <w:sz w:val="24"/>
          <w:szCs w:val="24"/>
        </w:rPr>
      </w:pPr>
      <w:r w:rsidRPr="001F5A09">
        <w:rPr>
          <w:sz w:val="24"/>
          <w:szCs w:val="24"/>
        </w:rPr>
        <w:t>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8C361F" w:rsidRPr="001F5A09" w:rsidRDefault="008C361F" w:rsidP="006967FE">
      <w:pPr>
        <w:widowControl/>
        <w:spacing w:line="276" w:lineRule="auto"/>
        <w:ind w:firstLine="540"/>
        <w:jc w:val="both"/>
        <w:rPr>
          <w:sz w:val="24"/>
          <w:szCs w:val="24"/>
        </w:rPr>
      </w:pPr>
      <w:r w:rsidRPr="001F5A09">
        <w:rPr>
          <w:sz w:val="24"/>
          <w:szCs w:val="24"/>
        </w:rPr>
        <w:t>При освоении личностных действий ведётся формирование:</w:t>
      </w:r>
    </w:p>
    <w:p w:rsidR="008C361F" w:rsidRPr="001F5A09" w:rsidRDefault="008C361F" w:rsidP="006967FE">
      <w:pPr>
        <w:widowControl/>
        <w:spacing w:line="276" w:lineRule="auto"/>
        <w:ind w:firstLine="540"/>
        <w:jc w:val="both"/>
        <w:rPr>
          <w:sz w:val="24"/>
          <w:szCs w:val="24"/>
        </w:rPr>
      </w:pPr>
      <w:r w:rsidRPr="001F5A09">
        <w:rPr>
          <w:sz w:val="24"/>
          <w:szCs w:val="24"/>
        </w:rPr>
        <w:t>• критического отношения к информации и избирательности её восприятия;</w:t>
      </w:r>
    </w:p>
    <w:p w:rsidR="008C361F" w:rsidRPr="001F5A09" w:rsidRDefault="008C361F" w:rsidP="006967FE">
      <w:pPr>
        <w:widowControl/>
        <w:spacing w:line="276" w:lineRule="auto"/>
        <w:ind w:firstLine="540"/>
        <w:jc w:val="both"/>
        <w:rPr>
          <w:sz w:val="24"/>
          <w:szCs w:val="24"/>
        </w:rPr>
      </w:pPr>
      <w:r w:rsidRPr="001F5A09">
        <w:rPr>
          <w:sz w:val="24"/>
          <w:szCs w:val="24"/>
        </w:rPr>
        <w:t>• уважения к информации о частной жизни и информационным результатам деятельности других людей;</w:t>
      </w:r>
    </w:p>
    <w:p w:rsidR="008C361F" w:rsidRPr="001F5A09" w:rsidRDefault="008C361F" w:rsidP="006967FE">
      <w:pPr>
        <w:widowControl/>
        <w:spacing w:line="276" w:lineRule="auto"/>
        <w:ind w:firstLine="540"/>
        <w:jc w:val="both"/>
        <w:rPr>
          <w:sz w:val="24"/>
          <w:szCs w:val="24"/>
        </w:rPr>
      </w:pPr>
      <w:r w:rsidRPr="001F5A09">
        <w:rPr>
          <w:sz w:val="24"/>
          <w:szCs w:val="24"/>
        </w:rPr>
        <w:t>• основ правовой культуры в области использования информации.</w:t>
      </w:r>
    </w:p>
    <w:p w:rsidR="008C361F" w:rsidRPr="001F5A09" w:rsidRDefault="008C361F" w:rsidP="006967FE">
      <w:pPr>
        <w:widowControl/>
        <w:spacing w:line="276" w:lineRule="auto"/>
        <w:ind w:firstLine="540"/>
        <w:jc w:val="both"/>
        <w:rPr>
          <w:sz w:val="24"/>
          <w:szCs w:val="24"/>
        </w:rPr>
      </w:pPr>
      <w:r w:rsidRPr="001F5A09">
        <w:rPr>
          <w:sz w:val="24"/>
          <w:szCs w:val="24"/>
        </w:rPr>
        <w:t>При освоении регулятивных универсальных учебных действий обеспечивается:</w:t>
      </w:r>
    </w:p>
    <w:p w:rsidR="008C361F" w:rsidRPr="001F5A09" w:rsidRDefault="008C361F" w:rsidP="006967FE">
      <w:pPr>
        <w:widowControl/>
        <w:spacing w:line="276" w:lineRule="auto"/>
        <w:ind w:firstLine="540"/>
        <w:jc w:val="both"/>
        <w:rPr>
          <w:sz w:val="24"/>
          <w:szCs w:val="24"/>
        </w:rPr>
      </w:pPr>
      <w:r w:rsidRPr="001F5A09">
        <w:rPr>
          <w:sz w:val="24"/>
          <w:szCs w:val="24"/>
        </w:rPr>
        <w:t>• оценка условий, алгоритмов и результатов действий, выполняемых в информационной среде;</w:t>
      </w:r>
    </w:p>
    <w:p w:rsidR="008C361F" w:rsidRPr="001F5A09" w:rsidRDefault="008C361F" w:rsidP="006967FE">
      <w:pPr>
        <w:widowControl/>
        <w:spacing w:line="276" w:lineRule="auto"/>
        <w:ind w:firstLine="540"/>
        <w:jc w:val="both"/>
        <w:rPr>
          <w:sz w:val="24"/>
          <w:szCs w:val="24"/>
        </w:rPr>
      </w:pPr>
      <w:r w:rsidRPr="001F5A09">
        <w:rPr>
          <w:sz w:val="24"/>
          <w:szCs w:val="24"/>
        </w:rPr>
        <w:t>• использование результатов действия, размещённых в информационной среде, для оценки и коррекции выполненного действия;</w:t>
      </w:r>
    </w:p>
    <w:p w:rsidR="008C361F" w:rsidRPr="001F5A09" w:rsidRDefault="008C361F" w:rsidP="006967FE">
      <w:pPr>
        <w:widowControl/>
        <w:spacing w:line="276" w:lineRule="auto"/>
        <w:ind w:firstLine="540"/>
        <w:jc w:val="both"/>
        <w:rPr>
          <w:sz w:val="24"/>
          <w:szCs w:val="24"/>
        </w:rPr>
      </w:pPr>
      <w:r w:rsidRPr="001F5A09">
        <w:rPr>
          <w:sz w:val="24"/>
          <w:szCs w:val="24"/>
        </w:rPr>
        <w:t>• создание цифрового портфолио учебных достижений учащегося.</w:t>
      </w:r>
    </w:p>
    <w:p w:rsidR="008C361F" w:rsidRPr="001F5A09" w:rsidRDefault="008C361F" w:rsidP="006967FE">
      <w:pPr>
        <w:widowControl/>
        <w:spacing w:line="276" w:lineRule="auto"/>
        <w:ind w:firstLine="540"/>
        <w:jc w:val="both"/>
        <w:rPr>
          <w:sz w:val="24"/>
          <w:szCs w:val="24"/>
        </w:rPr>
      </w:pPr>
      <w:r w:rsidRPr="001F5A09">
        <w:rPr>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8C361F" w:rsidRPr="001F5A09" w:rsidRDefault="008C361F" w:rsidP="006967FE">
      <w:pPr>
        <w:widowControl/>
        <w:spacing w:line="276" w:lineRule="auto"/>
        <w:ind w:firstLine="540"/>
        <w:jc w:val="both"/>
        <w:rPr>
          <w:sz w:val="24"/>
          <w:szCs w:val="24"/>
        </w:rPr>
      </w:pPr>
      <w:r w:rsidRPr="001F5A09">
        <w:rPr>
          <w:sz w:val="24"/>
          <w:szCs w:val="24"/>
        </w:rPr>
        <w:t>• поиск информации;</w:t>
      </w:r>
    </w:p>
    <w:p w:rsidR="008C361F" w:rsidRPr="001F5A09" w:rsidRDefault="008C361F" w:rsidP="006967FE">
      <w:pPr>
        <w:widowControl/>
        <w:spacing w:line="276" w:lineRule="auto"/>
        <w:ind w:firstLine="540"/>
        <w:jc w:val="both"/>
        <w:rPr>
          <w:sz w:val="24"/>
          <w:szCs w:val="24"/>
        </w:rPr>
      </w:pPr>
      <w:r w:rsidRPr="001F5A09">
        <w:rPr>
          <w:sz w:val="24"/>
          <w:szCs w:val="24"/>
        </w:rPr>
        <w:t>• фиксация (запись) информации с помощью различных технических средств;</w:t>
      </w:r>
    </w:p>
    <w:p w:rsidR="008C361F" w:rsidRPr="001F5A09" w:rsidRDefault="008C361F" w:rsidP="006967FE">
      <w:pPr>
        <w:widowControl/>
        <w:spacing w:line="276" w:lineRule="auto"/>
        <w:ind w:firstLine="540"/>
        <w:jc w:val="both"/>
        <w:rPr>
          <w:sz w:val="24"/>
          <w:szCs w:val="24"/>
        </w:rPr>
      </w:pPr>
      <w:r w:rsidRPr="001F5A09">
        <w:rPr>
          <w:sz w:val="24"/>
          <w:szCs w:val="24"/>
        </w:rPr>
        <w:t>• структурирование информации, её организация и представление в виде диаграмм, картосхем, линий времени и пр.;</w:t>
      </w:r>
    </w:p>
    <w:p w:rsidR="008C361F" w:rsidRPr="001F5A09" w:rsidRDefault="008C361F" w:rsidP="006967FE">
      <w:pPr>
        <w:widowControl/>
        <w:spacing w:line="276" w:lineRule="auto"/>
        <w:ind w:firstLine="540"/>
        <w:jc w:val="both"/>
        <w:rPr>
          <w:sz w:val="24"/>
          <w:szCs w:val="24"/>
        </w:rPr>
      </w:pPr>
      <w:r w:rsidRPr="001F5A09">
        <w:rPr>
          <w:sz w:val="24"/>
          <w:szCs w:val="24"/>
        </w:rPr>
        <w:t>• создание простых гипермедиасообщений;</w:t>
      </w:r>
    </w:p>
    <w:p w:rsidR="008C361F" w:rsidRPr="001F5A09" w:rsidRDefault="008C361F" w:rsidP="006967FE">
      <w:pPr>
        <w:widowControl/>
        <w:spacing w:line="276" w:lineRule="auto"/>
        <w:ind w:firstLine="540"/>
        <w:jc w:val="both"/>
        <w:rPr>
          <w:sz w:val="24"/>
          <w:szCs w:val="24"/>
        </w:rPr>
      </w:pPr>
      <w:r w:rsidRPr="001F5A09">
        <w:rPr>
          <w:sz w:val="24"/>
          <w:szCs w:val="24"/>
        </w:rPr>
        <w:t>• построение простейших моделей объектов и процессов.</w:t>
      </w:r>
    </w:p>
    <w:p w:rsidR="008C361F" w:rsidRPr="001F5A09" w:rsidRDefault="008C361F" w:rsidP="006967FE">
      <w:pPr>
        <w:widowControl/>
        <w:spacing w:line="276" w:lineRule="auto"/>
        <w:ind w:firstLine="540"/>
        <w:jc w:val="both"/>
        <w:rPr>
          <w:sz w:val="24"/>
          <w:szCs w:val="24"/>
        </w:rPr>
      </w:pPr>
      <w:r w:rsidRPr="001F5A09">
        <w:rPr>
          <w:sz w:val="24"/>
          <w:szCs w:val="24"/>
        </w:rPr>
        <w:t>ИКТ является важным инструментом для формирования коммуникативных универсальных учебных действий. Для этого используются:</w:t>
      </w:r>
    </w:p>
    <w:p w:rsidR="008C361F" w:rsidRPr="001F5A09" w:rsidRDefault="008C361F" w:rsidP="006967FE">
      <w:pPr>
        <w:widowControl/>
        <w:spacing w:line="276" w:lineRule="auto"/>
        <w:ind w:firstLine="540"/>
        <w:jc w:val="both"/>
        <w:rPr>
          <w:sz w:val="24"/>
          <w:szCs w:val="24"/>
        </w:rPr>
      </w:pPr>
      <w:r w:rsidRPr="001F5A09">
        <w:rPr>
          <w:sz w:val="24"/>
          <w:szCs w:val="24"/>
        </w:rPr>
        <w:t>• обмен гипермедиасообщениями;</w:t>
      </w:r>
    </w:p>
    <w:p w:rsidR="008C361F" w:rsidRPr="001F5A09" w:rsidRDefault="008C361F" w:rsidP="006967FE">
      <w:pPr>
        <w:widowControl/>
        <w:spacing w:line="276" w:lineRule="auto"/>
        <w:ind w:firstLine="540"/>
        <w:jc w:val="both"/>
        <w:rPr>
          <w:sz w:val="24"/>
          <w:szCs w:val="24"/>
        </w:rPr>
      </w:pPr>
      <w:r w:rsidRPr="001F5A09">
        <w:rPr>
          <w:sz w:val="24"/>
          <w:szCs w:val="24"/>
        </w:rPr>
        <w:t>• выступление с аудиовизуальной поддержкой;</w:t>
      </w:r>
    </w:p>
    <w:p w:rsidR="008C361F" w:rsidRPr="001F5A09" w:rsidRDefault="008C361F" w:rsidP="006967FE">
      <w:pPr>
        <w:widowControl/>
        <w:spacing w:line="276" w:lineRule="auto"/>
        <w:ind w:firstLine="540"/>
        <w:jc w:val="both"/>
        <w:rPr>
          <w:sz w:val="24"/>
          <w:szCs w:val="24"/>
        </w:rPr>
      </w:pPr>
      <w:r w:rsidRPr="001F5A09">
        <w:rPr>
          <w:sz w:val="24"/>
          <w:szCs w:val="24"/>
        </w:rPr>
        <w:t>• фиксация хода коллективной/личной коммуникации;</w:t>
      </w:r>
    </w:p>
    <w:p w:rsidR="008C361F" w:rsidRPr="001F5A09" w:rsidRDefault="008C361F" w:rsidP="006967FE">
      <w:pPr>
        <w:widowControl/>
        <w:spacing w:line="276" w:lineRule="auto"/>
        <w:ind w:firstLine="540"/>
        <w:jc w:val="both"/>
        <w:rPr>
          <w:sz w:val="24"/>
          <w:szCs w:val="24"/>
        </w:rPr>
      </w:pPr>
      <w:r w:rsidRPr="001F5A09">
        <w:rPr>
          <w:sz w:val="24"/>
          <w:szCs w:val="24"/>
        </w:rPr>
        <w:t>• общение в цифровой среде (электронная почта, чат, видеоконференция, форум).</w:t>
      </w:r>
    </w:p>
    <w:p w:rsidR="008C361F" w:rsidRPr="001F5A09" w:rsidRDefault="008C361F" w:rsidP="006967FE">
      <w:pPr>
        <w:widowControl/>
        <w:spacing w:line="276" w:lineRule="auto"/>
        <w:ind w:firstLine="540"/>
        <w:jc w:val="both"/>
        <w:rPr>
          <w:sz w:val="24"/>
          <w:szCs w:val="24"/>
        </w:rPr>
      </w:pPr>
      <w:r w:rsidRPr="001F5A09">
        <w:rPr>
          <w:sz w:val="24"/>
          <w:szCs w:val="24"/>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8C361F" w:rsidRPr="001F5A09" w:rsidRDefault="008C361F" w:rsidP="006967FE">
      <w:pPr>
        <w:widowControl/>
        <w:spacing w:line="276" w:lineRule="auto"/>
        <w:ind w:firstLine="540"/>
        <w:jc w:val="both"/>
        <w:rPr>
          <w:sz w:val="24"/>
          <w:szCs w:val="24"/>
        </w:rPr>
      </w:pPr>
      <w:r w:rsidRPr="001F5A09">
        <w:rPr>
          <w:sz w:val="24"/>
          <w:szCs w:val="24"/>
        </w:rPr>
        <w:t>Подпрограмма формирования ИКТ-компетентности включает следующие разделы.</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Знакомство со средствами ИКТ. </w:t>
      </w:r>
      <w:r w:rsidRPr="001F5A09">
        <w:rPr>
          <w:sz w:val="24"/>
          <w:szCs w:val="24"/>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8C361F" w:rsidRPr="001F5A09" w:rsidRDefault="008C361F" w:rsidP="006967FE">
      <w:pPr>
        <w:widowControl/>
        <w:spacing w:line="276" w:lineRule="auto"/>
        <w:ind w:firstLine="540"/>
        <w:jc w:val="both"/>
        <w:rPr>
          <w:sz w:val="24"/>
          <w:szCs w:val="24"/>
        </w:rPr>
      </w:pPr>
      <w:r w:rsidRPr="001F5A09">
        <w:rPr>
          <w:b/>
          <w:bCs/>
          <w:sz w:val="24"/>
          <w:szCs w:val="24"/>
        </w:rPr>
        <w:lastRenderedPageBreak/>
        <w:t xml:space="preserve">Запись, фиксация информации. </w:t>
      </w:r>
      <w:r w:rsidRPr="001F5A09">
        <w:rPr>
          <w:sz w:val="24"/>
          <w:szCs w:val="24"/>
        </w:rPr>
        <w:t>Ввод информации в компьютер с фото- и видеокамеры. Сканирование изображений и текстов. Запись (сохранение) вводимой информации.</w:t>
      </w:r>
    </w:p>
    <w:p w:rsidR="008C361F" w:rsidRPr="001F5A09" w:rsidRDefault="008C361F" w:rsidP="006967FE">
      <w:pPr>
        <w:widowControl/>
        <w:spacing w:line="276" w:lineRule="auto"/>
        <w:ind w:firstLine="540"/>
        <w:jc w:val="both"/>
        <w:rPr>
          <w:sz w:val="24"/>
          <w:szCs w:val="24"/>
        </w:rPr>
      </w:pPr>
      <w:r w:rsidRPr="001F5A09">
        <w:rPr>
          <w:sz w:val="24"/>
          <w:szCs w:val="24"/>
        </w:rPr>
        <w:t>Распознавание текста, введённого как изображение. Учёт ограничений в объёме записываемой информации, использование сменных носителей (флэш-карт).</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Создание текстов с помощью компьютера. </w:t>
      </w:r>
      <w:r w:rsidRPr="001F5A09">
        <w:rPr>
          <w:sz w:val="24"/>
          <w:szCs w:val="24"/>
        </w:rPr>
        <w:t>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Создание графических сообщений. </w:t>
      </w:r>
      <w:r w:rsidRPr="001F5A09">
        <w:rPr>
          <w:sz w:val="24"/>
          <w:szCs w:val="24"/>
        </w:rPr>
        <w:t>Рисование на графическом планшете. Создание планов территории. Создание диаграмм и деревьев.</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Редактирование сообщений. </w:t>
      </w:r>
      <w:r w:rsidRPr="001F5A09">
        <w:rPr>
          <w:sz w:val="24"/>
          <w:szCs w:val="24"/>
        </w:rPr>
        <w:t>Редактирование текста фотоизображений и их цепочек (слайд-шоу), видео- и аудиозаписей.</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Создание новых сообщений путём комбинирования имеющихся. </w:t>
      </w:r>
      <w:r w:rsidRPr="001F5A09">
        <w:rPr>
          <w:sz w:val="24"/>
          <w:szCs w:val="24"/>
        </w:rPr>
        <w:t>Создание сообщения в виде цепочки экранов.</w:t>
      </w:r>
    </w:p>
    <w:p w:rsidR="008C361F" w:rsidRPr="001F5A09" w:rsidRDefault="008C361F" w:rsidP="006967FE">
      <w:pPr>
        <w:widowControl/>
        <w:spacing w:line="276" w:lineRule="auto"/>
        <w:ind w:firstLine="540"/>
        <w:jc w:val="both"/>
        <w:rPr>
          <w:sz w:val="24"/>
          <w:szCs w:val="24"/>
        </w:rPr>
      </w:pPr>
      <w:r w:rsidRPr="001F5A09">
        <w:rPr>
          <w:sz w:val="24"/>
          <w:szCs w:val="24"/>
        </w:rPr>
        <w:t>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Создание структурированных сообщений. </w:t>
      </w:r>
      <w:r w:rsidRPr="001F5A09">
        <w:rPr>
          <w:sz w:val="24"/>
          <w:szCs w:val="24"/>
        </w:rPr>
        <w:t>Создание письменного сообщения. Подготовка устного сообщения c аудиовизуальной поддержкой, написание пояснений и тезисов.</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Представление и обработка данных. </w:t>
      </w:r>
      <w:r w:rsidRPr="001F5A09">
        <w:rPr>
          <w:sz w:val="24"/>
          <w:szCs w:val="24"/>
        </w:rPr>
        <w:t>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Поиск информации. </w:t>
      </w:r>
      <w:r w:rsidRPr="001F5A09">
        <w:rPr>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Коммуникация, проектирование, моделирование, управление и организация деятельности. </w:t>
      </w:r>
      <w:r w:rsidRPr="001F5A09">
        <w:rPr>
          <w:sz w:val="24"/>
          <w:szCs w:val="24"/>
        </w:rPr>
        <w:t>Передача сообщения, участие в диалоге с использованием средств ИКТ–электронной  почты, чата, форума, аудио- и видеоконференции и пр. Выступление перед небольшой аудиторией с устным сообщением с ИКТ - поддержкой. Размещение письменного сообщения в информационной образовательной среде.</w:t>
      </w:r>
    </w:p>
    <w:p w:rsidR="008C361F" w:rsidRPr="001F5A09" w:rsidRDefault="008C361F" w:rsidP="006967FE">
      <w:pPr>
        <w:widowControl/>
        <w:spacing w:line="276" w:lineRule="auto"/>
        <w:ind w:firstLine="540"/>
        <w:jc w:val="both"/>
        <w:rPr>
          <w:sz w:val="24"/>
          <w:szCs w:val="24"/>
        </w:rPr>
      </w:pPr>
      <w:r w:rsidRPr="001F5A09">
        <w:rPr>
          <w:sz w:val="24"/>
          <w:szCs w:val="24"/>
        </w:rPr>
        <w:t>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w:t>
      </w:r>
    </w:p>
    <w:p w:rsidR="008C361F" w:rsidRPr="001F5A09" w:rsidRDefault="008C361F" w:rsidP="006967FE">
      <w:pPr>
        <w:widowControl/>
        <w:spacing w:line="276" w:lineRule="auto"/>
        <w:ind w:firstLine="540"/>
        <w:jc w:val="both"/>
        <w:rPr>
          <w:sz w:val="24"/>
          <w:szCs w:val="24"/>
        </w:rPr>
      </w:pPr>
      <w:r w:rsidRPr="001F5A09">
        <w:rPr>
          <w:sz w:val="24"/>
          <w:szCs w:val="24"/>
        </w:rPr>
        <w:t>виртуальных лабораторий и механизмов, собранных из конструктора.</w:t>
      </w:r>
    </w:p>
    <w:p w:rsidR="008C361F" w:rsidRPr="001F5A09" w:rsidRDefault="008C361F" w:rsidP="006967FE">
      <w:pPr>
        <w:widowControl/>
        <w:spacing w:line="276" w:lineRule="auto"/>
        <w:ind w:firstLine="540"/>
        <w:jc w:val="both"/>
        <w:rPr>
          <w:sz w:val="24"/>
          <w:szCs w:val="24"/>
        </w:rPr>
      </w:pPr>
      <w:r w:rsidRPr="001F5A09">
        <w:rPr>
          <w:sz w:val="24"/>
          <w:szCs w:val="24"/>
        </w:rPr>
        <w:t xml:space="preserve">Основное содержание программы «Формирование ИКТ - компетентности обучающихся» </w:t>
      </w:r>
      <w:r w:rsidRPr="001F5A09">
        <w:rPr>
          <w:b/>
          <w:bCs/>
          <w:i/>
          <w:iCs/>
          <w:sz w:val="24"/>
          <w:szCs w:val="24"/>
        </w:rPr>
        <w:t>реализуется средствами различных учебных предметов</w:t>
      </w:r>
      <w:r w:rsidRPr="001F5A09">
        <w:rPr>
          <w:sz w:val="24"/>
          <w:szCs w:val="24"/>
        </w:rPr>
        <w:t xml:space="preserve">. Важно, чтобы формирование того </w:t>
      </w:r>
      <w:r w:rsidRPr="001F5A09">
        <w:rPr>
          <w:sz w:val="24"/>
          <w:szCs w:val="24"/>
        </w:rPr>
        <w:lastRenderedPageBreak/>
        <w:t>или иного элемента или компонента ИКТ  -компетентности было непосредственно увязано с его применением.</w:t>
      </w:r>
    </w:p>
    <w:p w:rsidR="008C361F" w:rsidRPr="001F5A09" w:rsidRDefault="008C361F" w:rsidP="006967FE">
      <w:pPr>
        <w:widowControl/>
        <w:spacing w:line="276" w:lineRule="auto"/>
        <w:ind w:firstLine="540"/>
        <w:jc w:val="both"/>
        <w:rPr>
          <w:sz w:val="24"/>
          <w:szCs w:val="24"/>
        </w:rPr>
      </w:pPr>
      <w:r w:rsidRPr="001F5A09">
        <w:rPr>
          <w:sz w:val="24"/>
          <w:szCs w:val="24"/>
        </w:rPr>
        <w:t>Тем самым обеспечивается:</w:t>
      </w:r>
    </w:p>
    <w:p w:rsidR="008C361F" w:rsidRPr="001F5A09" w:rsidRDefault="008C361F" w:rsidP="006967FE">
      <w:pPr>
        <w:widowControl/>
        <w:spacing w:line="276" w:lineRule="auto"/>
        <w:ind w:firstLine="540"/>
        <w:jc w:val="both"/>
        <w:rPr>
          <w:sz w:val="24"/>
          <w:szCs w:val="24"/>
        </w:rPr>
      </w:pPr>
      <w:r w:rsidRPr="001F5A09">
        <w:rPr>
          <w:sz w:val="24"/>
          <w:szCs w:val="24"/>
        </w:rPr>
        <w:t>• естественная мотивация, цель обучения;</w:t>
      </w:r>
    </w:p>
    <w:p w:rsidR="008C361F" w:rsidRPr="001F5A09" w:rsidRDefault="008C361F" w:rsidP="006967FE">
      <w:pPr>
        <w:widowControl/>
        <w:spacing w:line="276" w:lineRule="auto"/>
        <w:ind w:firstLine="540"/>
        <w:jc w:val="both"/>
        <w:rPr>
          <w:sz w:val="24"/>
          <w:szCs w:val="24"/>
        </w:rPr>
      </w:pPr>
      <w:r w:rsidRPr="001F5A09">
        <w:rPr>
          <w:sz w:val="24"/>
          <w:szCs w:val="24"/>
        </w:rPr>
        <w:t>• встроенный контроль результатов освоения ИКТ;</w:t>
      </w:r>
    </w:p>
    <w:p w:rsidR="008C361F" w:rsidRPr="001F5A09" w:rsidRDefault="008C361F" w:rsidP="006967FE">
      <w:pPr>
        <w:widowControl/>
        <w:spacing w:line="276" w:lineRule="auto"/>
        <w:ind w:firstLine="540"/>
        <w:jc w:val="both"/>
        <w:rPr>
          <w:sz w:val="24"/>
          <w:szCs w:val="24"/>
        </w:rPr>
      </w:pPr>
      <w:r w:rsidRPr="001F5A09">
        <w:rPr>
          <w:sz w:val="24"/>
          <w:szCs w:val="24"/>
        </w:rPr>
        <w:t>• повышение эффективности применения ИКТ в данном предмете;</w:t>
      </w:r>
    </w:p>
    <w:p w:rsidR="008C361F" w:rsidRPr="001F5A09" w:rsidRDefault="008C361F" w:rsidP="006967FE">
      <w:pPr>
        <w:widowControl/>
        <w:spacing w:line="276" w:lineRule="auto"/>
        <w:ind w:firstLine="540"/>
        <w:jc w:val="both"/>
        <w:rPr>
          <w:sz w:val="24"/>
          <w:szCs w:val="24"/>
        </w:rPr>
      </w:pPr>
      <w:r w:rsidRPr="001F5A09">
        <w:rPr>
          <w:sz w:val="24"/>
          <w:szCs w:val="24"/>
        </w:rPr>
        <w:t>• формирование цифрового портфолио по предмету, что важно для оценивания результатов освоения данного предмета.</w:t>
      </w:r>
    </w:p>
    <w:p w:rsidR="008C361F" w:rsidRPr="001F5A09" w:rsidRDefault="008C361F" w:rsidP="006967FE">
      <w:pPr>
        <w:widowControl/>
        <w:spacing w:line="276" w:lineRule="auto"/>
        <w:ind w:firstLine="540"/>
        <w:jc w:val="both"/>
        <w:rPr>
          <w:sz w:val="24"/>
          <w:szCs w:val="24"/>
        </w:rPr>
      </w:pPr>
      <w:r w:rsidRPr="001F5A09">
        <w:rPr>
          <w:sz w:val="24"/>
          <w:szCs w:val="24"/>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8C361F" w:rsidRPr="001F5A09" w:rsidRDefault="008C361F" w:rsidP="006967FE">
      <w:pPr>
        <w:widowControl/>
        <w:spacing w:line="276" w:lineRule="auto"/>
        <w:ind w:firstLine="540"/>
        <w:jc w:val="both"/>
        <w:rPr>
          <w:sz w:val="24"/>
          <w:szCs w:val="24"/>
        </w:rPr>
      </w:pPr>
      <w:r w:rsidRPr="001F5A09">
        <w:rPr>
          <w:sz w:val="24"/>
          <w:szCs w:val="24"/>
        </w:rPr>
        <w:t>Вклад каждого предмета в формирование ИКТ-компетентности обучающихся:</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«Русский язык». </w:t>
      </w:r>
      <w:r w:rsidRPr="001F5A09">
        <w:rPr>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«Литературное чтение». </w:t>
      </w:r>
      <w:r w:rsidRPr="001F5A09">
        <w:rPr>
          <w:sz w:val="24"/>
          <w:szCs w:val="24"/>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«Иностранный язык». </w:t>
      </w:r>
      <w:r w:rsidRPr="001F5A09">
        <w:rPr>
          <w:sz w:val="24"/>
          <w:szCs w:val="24"/>
        </w:rPr>
        <w:t>Подготовка плана и тезисов сообщения (в том числе гипермедиа); выступление с сообщением.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«Математика и информатика». </w:t>
      </w:r>
      <w:r w:rsidRPr="001F5A09">
        <w:rPr>
          <w:sz w:val="24"/>
          <w:szCs w:val="24"/>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8C361F" w:rsidRPr="001F5A09" w:rsidRDefault="008C361F" w:rsidP="006967FE">
      <w:pPr>
        <w:widowControl/>
        <w:spacing w:line="276" w:lineRule="auto"/>
        <w:ind w:firstLine="540"/>
        <w:jc w:val="both"/>
        <w:rPr>
          <w:sz w:val="24"/>
          <w:szCs w:val="24"/>
        </w:rPr>
      </w:pPr>
      <w:r w:rsidRPr="001F5A09">
        <w:rPr>
          <w:b/>
          <w:bCs/>
          <w:sz w:val="24"/>
          <w:szCs w:val="24"/>
        </w:rPr>
        <w:lastRenderedPageBreak/>
        <w:t xml:space="preserve">«Окружающий мир». </w:t>
      </w:r>
      <w:r w:rsidRPr="001F5A09">
        <w:rPr>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Использование компьютера при работе с картой (планом территории, лентой времени), добавление ссылок в тексты и графические объекты.</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«Технология». </w:t>
      </w:r>
      <w:r w:rsidRPr="001F5A09">
        <w:rPr>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8C361F" w:rsidRPr="001F5A09" w:rsidRDefault="008C361F" w:rsidP="006967FE">
      <w:pPr>
        <w:widowControl/>
        <w:spacing w:line="276" w:lineRule="auto"/>
        <w:ind w:firstLine="540"/>
        <w:jc w:val="both"/>
        <w:rPr>
          <w:sz w:val="24"/>
          <w:szCs w:val="24"/>
        </w:rPr>
      </w:pPr>
      <w:r w:rsidRPr="001F5A09">
        <w:rPr>
          <w:b/>
          <w:bCs/>
          <w:sz w:val="24"/>
          <w:szCs w:val="24"/>
        </w:rPr>
        <w:t xml:space="preserve">«Искусство». </w:t>
      </w:r>
      <w:r w:rsidRPr="001F5A09">
        <w:rPr>
          <w:sz w:val="24"/>
          <w:szCs w:val="24"/>
        </w:rP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8C361F" w:rsidRPr="001F5A09" w:rsidRDefault="008C361F" w:rsidP="006967FE">
      <w:pPr>
        <w:widowControl/>
        <w:autoSpaceDE/>
        <w:autoSpaceDN/>
        <w:adjustRightInd/>
        <w:ind w:firstLine="540"/>
        <w:jc w:val="both"/>
        <w:outlineLvl w:val="0"/>
        <w:rPr>
          <w:b/>
          <w:bCs/>
          <w:sz w:val="24"/>
          <w:szCs w:val="24"/>
        </w:rPr>
      </w:pPr>
      <w:r w:rsidRPr="001F5A09">
        <w:rPr>
          <w:b/>
          <w:bCs/>
          <w:sz w:val="24"/>
          <w:szCs w:val="24"/>
        </w:rPr>
        <w:t>Роль образовательных технологий  деятельностного  типа</w:t>
      </w:r>
    </w:p>
    <w:p w:rsidR="008C361F" w:rsidRPr="001F5A09" w:rsidRDefault="008C361F" w:rsidP="006967FE">
      <w:pPr>
        <w:widowControl/>
        <w:autoSpaceDE/>
        <w:autoSpaceDN/>
        <w:adjustRightInd/>
        <w:ind w:firstLine="540"/>
        <w:jc w:val="both"/>
        <w:outlineLvl w:val="0"/>
        <w:rPr>
          <w:b/>
          <w:bCs/>
          <w:sz w:val="24"/>
          <w:szCs w:val="24"/>
        </w:rPr>
      </w:pPr>
      <w:r w:rsidRPr="001F5A09">
        <w:rPr>
          <w:b/>
          <w:bCs/>
          <w:sz w:val="24"/>
          <w:szCs w:val="24"/>
        </w:rPr>
        <w:t>в формировании личностных и метапредметных результатов.</w:t>
      </w:r>
    </w:p>
    <w:p w:rsidR="008C361F" w:rsidRPr="001F5A09" w:rsidRDefault="008C361F" w:rsidP="006967FE">
      <w:pPr>
        <w:widowControl/>
        <w:autoSpaceDE/>
        <w:autoSpaceDN/>
        <w:adjustRightInd/>
        <w:spacing w:line="276" w:lineRule="auto"/>
        <w:ind w:firstLine="540"/>
        <w:jc w:val="both"/>
        <w:rPr>
          <w:sz w:val="24"/>
          <w:szCs w:val="24"/>
        </w:rPr>
      </w:pPr>
      <w:r w:rsidRPr="001F5A09">
        <w:rPr>
          <w:b/>
          <w:bCs/>
          <w:sz w:val="24"/>
          <w:szCs w:val="24"/>
        </w:rPr>
        <w:t xml:space="preserve">Проблемно-диалогическая технология </w:t>
      </w:r>
      <w:r w:rsidRPr="001F5A09">
        <w:rPr>
          <w:sz w:val="24"/>
          <w:szCs w:val="24"/>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1F5A09">
        <w:rPr>
          <w:i/>
          <w:iCs/>
          <w:sz w:val="24"/>
          <w:szCs w:val="24"/>
        </w:rPr>
        <w:t>Постановка проблемы</w:t>
      </w:r>
      <w:r w:rsidRPr="001F5A09">
        <w:rPr>
          <w:sz w:val="24"/>
          <w:szCs w:val="24"/>
        </w:rPr>
        <w:t xml:space="preserve"> – это этап формулирования темы урока или вопроса для исследования. </w:t>
      </w:r>
      <w:r w:rsidRPr="001F5A09">
        <w:rPr>
          <w:i/>
          <w:iCs/>
          <w:sz w:val="24"/>
          <w:szCs w:val="24"/>
        </w:rPr>
        <w:t>Поиск решения</w:t>
      </w:r>
      <w:r w:rsidRPr="001F5A09">
        <w:rPr>
          <w:sz w:val="24"/>
          <w:szCs w:val="24"/>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1F5A09">
        <w:rPr>
          <w:i/>
          <w:iCs/>
          <w:sz w:val="24"/>
          <w:szCs w:val="24"/>
        </w:rPr>
        <w:t>регулятивны</w:t>
      </w:r>
      <w:r w:rsidRPr="001F5A09">
        <w:rPr>
          <w:i/>
          <w:iCs/>
          <w:sz w:val="24"/>
          <w:szCs w:val="24"/>
          <w:u w:val="single"/>
        </w:rPr>
        <w:t>е</w:t>
      </w:r>
      <w:r w:rsidRPr="001F5A09">
        <w:rPr>
          <w:sz w:val="24"/>
          <w:szCs w:val="24"/>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1F5A09">
        <w:rPr>
          <w:i/>
          <w:iCs/>
          <w:sz w:val="24"/>
          <w:szCs w:val="24"/>
        </w:rPr>
        <w:t>коммуникативных</w:t>
      </w:r>
      <w:r w:rsidRPr="001F5A09">
        <w:rPr>
          <w:sz w:val="24"/>
          <w:szCs w:val="24"/>
        </w:rPr>
        <w:t xml:space="preserve">, необходимости извлекать информацию, делать логические выводы и т.п. – </w:t>
      </w:r>
      <w:r w:rsidRPr="001F5A09">
        <w:rPr>
          <w:i/>
          <w:iCs/>
          <w:sz w:val="24"/>
          <w:szCs w:val="24"/>
        </w:rPr>
        <w:t>познавательных</w:t>
      </w:r>
      <w:r w:rsidRPr="001F5A09">
        <w:rPr>
          <w:sz w:val="24"/>
          <w:szCs w:val="24"/>
        </w:rPr>
        <w:t xml:space="preserve">. </w:t>
      </w:r>
    </w:p>
    <w:p w:rsidR="008C361F" w:rsidRPr="001F5A09" w:rsidRDefault="008C361F" w:rsidP="006967FE">
      <w:pPr>
        <w:widowControl/>
        <w:autoSpaceDE/>
        <w:autoSpaceDN/>
        <w:adjustRightInd/>
        <w:spacing w:line="276" w:lineRule="auto"/>
        <w:ind w:firstLine="540"/>
        <w:jc w:val="both"/>
        <w:rPr>
          <w:sz w:val="24"/>
          <w:szCs w:val="24"/>
        </w:rPr>
      </w:pPr>
      <w:r w:rsidRPr="001F5A09">
        <w:rPr>
          <w:sz w:val="24"/>
          <w:szCs w:val="24"/>
        </w:rPr>
        <w:t>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с авторским» и т.п.).</w:t>
      </w:r>
    </w:p>
    <w:p w:rsidR="008C361F" w:rsidRPr="001F5A09" w:rsidRDefault="008C361F" w:rsidP="006967FE">
      <w:pPr>
        <w:widowControl/>
        <w:spacing w:before="120" w:line="276" w:lineRule="auto"/>
        <w:ind w:firstLine="540"/>
        <w:jc w:val="both"/>
        <w:rPr>
          <w:sz w:val="24"/>
          <w:szCs w:val="24"/>
        </w:rPr>
      </w:pPr>
      <w:r w:rsidRPr="001F5A09">
        <w:rPr>
          <w:b/>
          <w:bCs/>
          <w:sz w:val="24"/>
          <w:szCs w:val="24"/>
        </w:rPr>
        <w:t>Технология оценивания</w:t>
      </w:r>
      <w:r w:rsidRPr="001F5A09">
        <w:rPr>
          <w:sz w:val="24"/>
          <w:szCs w:val="24"/>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sidRPr="001F5A09">
        <w:rPr>
          <w:color w:val="231F20"/>
          <w:sz w:val="24"/>
          <w:szCs w:val="24"/>
        </w:rPr>
        <w:t>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8C361F" w:rsidRPr="001F5A09" w:rsidRDefault="008C361F" w:rsidP="006967FE">
      <w:pPr>
        <w:widowControl/>
        <w:autoSpaceDE/>
        <w:autoSpaceDN/>
        <w:adjustRightInd/>
        <w:spacing w:line="276" w:lineRule="auto"/>
        <w:ind w:firstLine="540"/>
        <w:jc w:val="both"/>
        <w:rPr>
          <w:sz w:val="24"/>
          <w:szCs w:val="24"/>
        </w:rPr>
      </w:pPr>
      <w:r w:rsidRPr="001F5A09">
        <w:rPr>
          <w:sz w:val="24"/>
          <w:szCs w:val="24"/>
        </w:rPr>
        <w:t xml:space="preserve">Данная технология направлена  прежде всего на формирование </w:t>
      </w:r>
      <w:r w:rsidRPr="001F5A09">
        <w:rPr>
          <w:i/>
          <w:iCs/>
          <w:sz w:val="24"/>
          <w:szCs w:val="24"/>
        </w:rPr>
        <w:t>регулятивных</w:t>
      </w:r>
      <w:r w:rsidRPr="001F5A09">
        <w:rPr>
          <w:sz w:val="24"/>
          <w:szCs w:val="24"/>
        </w:rPr>
        <w:t xml:space="preserve">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w:t>
      </w:r>
      <w:r w:rsidRPr="001F5A09">
        <w:rPr>
          <w:sz w:val="24"/>
          <w:szCs w:val="24"/>
        </w:rPr>
        <w:lastRenderedPageBreak/>
        <w:t>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w:t>
      </w:r>
      <w:r w:rsidRPr="001F5A09">
        <w:rPr>
          <w:i/>
          <w:iCs/>
          <w:sz w:val="24"/>
          <w:szCs w:val="24"/>
        </w:rPr>
        <w:t>личностному</w:t>
      </w:r>
      <w:r w:rsidRPr="001F5A09">
        <w:rPr>
          <w:sz w:val="24"/>
          <w:szCs w:val="24"/>
        </w:rPr>
        <w:t xml:space="preserve"> развитию ученика.</w:t>
      </w:r>
    </w:p>
    <w:p w:rsidR="008C361F" w:rsidRPr="001F5A09" w:rsidRDefault="008C361F" w:rsidP="006967FE">
      <w:pPr>
        <w:widowControl/>
        <w:autoSpaceDE/>
        <w:autoSpaceDN/>
        <w:adjustRightInd/>
        <w:spacing w:line="276" w:lineRule="auto"/>
        <w:ind w:firstLine="540"/>
        <w:jc w:val="both"/>
        <w:rPr>
          <w:sz w:val="24"/>
          <w:szCs w:val="24"/>
        </w:rPr>
      </w:pPr>
      <w:r w:rsidRPr="001F5A09">
        <w:rPr>
          <w:sz w:val="24"/>
          <w:szCs w:val="24"/>
        </w:rPr>
        <w:t>Технология оценивания реализована в предметных УМК (тетради для проверочных и контрольных работ), в «Дневниках школьника», в тетрадях по диагностике метапредмет-ных  результатов.</w:t>
      </w:r>
    </w:p>
    <w:p w:rsidR="008C361F" w:rsidRPr="001F5A09" w:rsidRDefault="008C361F" w:rsidP="006967FE">
      <w:pPr>
        <w:widowControl/>
        <w:autoSpaceDE/>
        <w:autoSpaceDN/>
        <w:adjustRightInd/>
        <w:spacing w:before="120" w:line="276" w:lineRule="auto"/>
        <w:ind w:firstLine="540"/>
        <w:jc w:val="both"/>
        <w:rPr>
          <w:sz w:val="24"/>
          <w:szCs w:val="24"/>
        </w:rPr>
      </w:pPr>
      <w:r w:rsidRPr="001F5A09">
        <w:rPr>
          <w:b/>
          <w:bCs/>
          <w:sz w:val="24"/>
          <w:szCs w:val="24"/>
        </w:rPr>
        <w:t xml:space="preserve">Технология формирования типа правильной читательской деятельности (технология продуктивного чтения) </w:t>
      </w:r>
      <w:r w:rsidRPr="001F5A09">
        <w:rPr>
          <w:sz w:val="24"/>
          <w:szCs w:val="24"/>
        </w:rPr>
        <w:t xml:space="preserve">обеспечиваетпонимание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1F5A09">
        <w:rPr>
          <w:i/>
          <w:iCs/>
          <w:sz w:val="24"/>
          <w:szCs w:val="24"/>
        </w:rPr>
        <w:t>коммуникативных</w:t>
      </w:r>
      <w:r w:rsidRPr="001F5A09">
        <w:rPr>
          <w:sz w:val="24"/>
          <w:szCs w:val="24"/>
        </w:rPr>
        <w:t xml:space="preserve">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умениеосознанночитать вслух и про себя тексты учебников; </w:t>
      </w:r>
      <w:r w:rsidRPr="001F5A09">
        <w:rPr>
          <w:i/>
          <w:iCs/>
          <w:sz w:val="24"/>
          <w:szCs w:val="24"/>
        </w:rPr>
        <w:t>познавательных</w:t>
      </w:r>
      <w:r w:rsidRPr="001F5A09">
        <w:rPr>
          <w:sz w:val="24"/>
          <w:szCs w:val="24"/>
        </w:rPr>
        <w:t xml:space="preserve"> универсальных учебных действий, например, – умения извлекать информацию из текста.</w:t>
      </w:r>
    </w:p>
    <w:p w:rsidR="008C361F" w:rsidRPr="001F5A09" w:rsidRDefault="008C361F" w:rsidP="006967FE">
      <w:pPr>
        <w:widowControl/>
        <w:autoSpaceDE/>
        <w:autoSpaceDN/>
        <w:adjustRightInd/>
        <w:spacing w:line="276" w:lineRule="auto"/>
        <w:ind w:firstLine="540"/>
        <w:jc w:val="both"/>
        <w:rPr>
          <w:sz w:val="24"/>
          <w:szCs w:val="24"/>
        </w:rPr>
      </w:pPr>
      <w:r w:rsidRPr="001F5A09">
        <w:rPr>
          <w:sz w:val="24"/>
          <w:szCs w:val="24"/>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8C361F" w:rsidRPr="001F5A09" w:rsidRDefault="008C361F" w:rsidP="006967FE">
      <w:pPr>
        <w:widowControl/>
        <w:autoSpaceDE/>
        <w:autoSpaceDN/>
        <w:adjustRightInd/>
        <w:spacing w:before="120" w:line="276" w:lineRule="auto"/>
        <w:ind w:firstLine="540"/>
        <w:jc w:val="both"/>
        <w:rPr>
          <w:sz w:val="24"/>
          <w:szCs w:val="24"/>
        </w:rPr>
      </w:pPr>
      <w:r w:rsidRPr="001F5A09">
        <w:rPr>
          <w:sz w:val="24"/>
          <w:szCs w:val="24"/>
        </w:rPr>
        <w:t xml:space="preserve">В рамках Образовательной системы «Школа 2100» на занятиях по многим предметам в методических рекомендациях предлагается работа в малых группах, парах и другие </w:t>
      </w:r>
      <w:r w:rsidRPr="001F5A09">
        <w:rPr>
          <w:b/>
          <w:bCs/>
          <w:sz w:val="24"/>
          <w:szCs w:val="24"/>
        </w:rPr>
        <w:t>формы групповой работы</w:t>
      </w:r>
      <w:r w:rsidRPr="001F5A09">
        <w:rPr>
          <w:sz w:val="24"/>
          <w:szCs w:val="24"/>
        </w:rPr>
        <w:t xml:space="preserve">. Это связано с её важностью в качестве основы для формирования </w:t>
      </w:r>
      <w:r w:rsidRPr="001F5A09">
        <w:rPr>
          <w:i/>
          <w:iCs/>
          <w:sz w:val="24"/>
          <w:szCs w:val="24"/>
        </w:rPr>
        <w:t>коммуникативных</w:t>
      </w:r>
      <w:r w:rsidRPr="001F5A09">
        <w:rPr>
          <w:sz w:val="24"/>
          <w:szCs w:val="24"/>
        </w:rPr>
        <w:t xml:space="preserve">  универсальных учебных действий и прежде всего -  умениядонести свою позицию до других, понять другие позиции, договариваться с людьми и уважительно относиться к позиции другого. </w:t>
      </w:r>
    </w:p>
    <w:p w:rsidR="008C361F" w:rsidRPr="001F5A09" w:rsidRDefault="008C361F" w:rsidP="006967FE">
      <w:pPr>
        <w:widowControl/>
        <w:autoSpaceDE/>
        <w:autoSpaceDN/>
        <w:adjustRightInd/>
        <w:spacing w:line="276" w:lineRule="auto"/>
        <w:ind w:firstLine="540"/>
        <w:jc w:val="both"/>
        <w:outlineLvl w:val="0"/>
        <w:rPr>
          <w:b/>
          <w:bCs/>
          <w:sz w:val="24"/>
          <w:szCs w:val="24"/>
        </w:rPr>
      </w:pPr>
    </w:p>
    <w:p w:rsidR="008C361F" w:rsidRPr="001F5A09" w:rsidRDefault="008C361F" w:rsidP="006967FE">
      <w:pPr>
        <w:widowControl/>
        <w:autoSpaceDE/>
        <w:autoSpaceDN/>
        <w:adjustRightInd/>
        <w:ind w:firstLine="540"/>
        <w:jc w:val="both"/>
        <w:rPr>
          <w:b/>
          <w:bCs/>
          <w:sz w:val="24"/>
          <w:szCs w:val="24"/>
        </w:rPr>
      </w:pPr>
      <w:r w:rsidRPr="001F5A09">
        <w:rPr>
          <w:b/>
          <w:bCs/>
          <w:sz w:val="24"/>
          <w:szCs w:val="24"/>
        </w:rPr>
        <w:t>Оценка степени сформированности УУД</w:t>
      </w:r>
    </w:p>
    <w:p w:rsidR="008C361F" w:rsidRPr="001F5A09" w:rsidRDefault="008C361F" w:rsidP="006967FE">
      <w:pPr>
        <w:widowControl/>
        <w:autoSpaceDE/>
        <w:autoSpaceDN/>
        <w:adjustRightInd/>
        <w:ind w:firstLine="540"/>
        <w:jc w:val="both"/>
        <w:rPr>
          <w:b/>
          <w:bCs/>
          <w:sz w:val="24"/>
          <w:szCs w:val="24"/>
        </w:rPr>
      </w:pPr>
    </w:p>
    <w:p w:rsidR="008C361F" w:rsidRPr="001F5A09" w:rsidRDefault="008C361F" w:rsidP="006967FE">
      <w:pPr>
        <w:widowControl/>
        <w:autoSpaceDE/>
        <w:autoSpaceDN/>
        <w:adjustRightInd/>
        <w:ind w:firstLine="540"/>
        <w:jc w:val="both"/>
        <w:rPr>
          <w:sz w:val="24"/>
          <w:szCs w:val="24"/>
        </w:rPr>
      </w:pPr>
      <w:r w:rsidRPr="001F5A09">
        <w:rPr>
          <w:b/>
          <w:bCs/>
          <w:sz w:val="24"/>
          <w:szCs w:val="24"/>
        </w:rPr>
        <w:t>НАБЛЮДЕНИЕ</w:t>
      </w:r>
      <w:r w:rsidRPr="001F5A09">
        <w:rPr>
          <w:sz w:val="24"/>
          <w:szCs w:val="24"/>
        </w:rPr>
        <w:t xml:space="preserve"> - </w:t>
      </w:r>
      <w:r w:rsidRPr="001F5A09">
        <w:rPr>
          <w:color w:val="000000"/>
          <w:sz w:val="24"/>
          <w:szCs w:val="24"/>
        </w:rPr>
        <w:t xml:space="preserve">метод сбора первичной информации путем непосредственной регистрации учителем наличия заранее выделенных им показателей какого-либо аспекта деятельности всего класса или одного ученика. Для фиксации результатов наблюдения используются </w:t>
      </w:r>
      <w:r w:rsidRPr="001F5A09">
        <w:rPr>
          <w:sz w:val="24"/>
          <w:szCs w:val="24"/>
        </w:rPr>
        <w:t>специальные формы (</w:t>
      </w:r>
      <w:r w:rsidRPr="001F5A09">
        <w:rPr>
          <w:i/>
          <w:iCs/>
          <w:sz w:val="24"/>
          <w:szCs w:val="24"/>
        </w:rPr>
        <w:t>листы наблюдений</w:t>
      </w:r>
      <w:r w:rsidRPr="001F5A09">
        <w:rPr>
          <w:sz w:val="24"/>
          <w:szCs w:val="24"/>
        </w:rPr>
        <w:t>). Наблюдение ведется учителем как с позиций внешнего наблюдателя, так и с позиций непосредственного участника деятельности.</w:t>
      </w:r>
    </w:p>
    <w:p w:rsidR="008C361F" w:rsidRPr="001F5A09" w:rsidRDefault="008C361F" w:rsidP="006967FE">
      <w:pPr>
        <w:widowControl/>
        <w:autoSpaceDE/>
        <w:autoSpaceDN/>
        <w:adjustRightInd/>
        <w:ind w:firstLine="540"/>
        <w:jc w:val="both"/>
        <w:rPr>
          <w:sz w:val="24"/>
          <w:szCs w:val="24"/>
        </w:rPr>
      </w:pPr>
      <w:r w:rsidRPr="001F5A09">
        <w:rPr>
          <w:b/>
          <w:bCs/>
          <w:smallCaps/>
          <w:sz w:val="24"/>
          <w:szCs w:val="24"/>
        </w:rPr>
        <w:t xml:space="preserve"> портфолио</w:t>
      </w:r>
      <w:r w:rsidRPr="001F5A09">
        <w:rPr>
          <w:sz w:val="24"/>
          <w:szCs w:val="24"/>
        </w:rPr>
        <w:t>– подборка детских работ, которая демонстрирует нарастающие успешность, объем и глубину знаний, достижение более высоких уровней рассуждений, творчества, рефлексии.</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 Для оценивания осознанности каждым обучающимся особенностей развития его собственного процесса обучения используется метод, основанный на </w:t>
      </w:r>
      <w:r w:rsidRPr="001F5A09">
        <w:rPr>
          <w:b/>
          <w:bCs/>
          <w:smallCaps/>
          <w:sz w:val="24"/>
          <w:szCs w:val="24"/>
        </w:rPr>
        <w:t>вопросах для самоанализа</w:t>
      </w:r>
      <w:r w:rsidRPr="001F5A09">
        <w:rPr>
          <w:sz w:val="24"/>
          <w:szCs w:val="24"/>
        </w:rPr>
        <w:t xml:space="preserve">.  </w:t>
      </w:r>
    </w:p>
    <w:p w:rsidR="008C361F" w:rsidRPr="001F5A09" w:rsidRDefault="008C361F" w:rsidP="006967FE">
      <w:pPr>
        <w:widowControl/>
        <w:autoSpaceDE/>
        <w:autoSpaceDN/>
        <w:adjustRightInd/>
        <w:ind w:firstLine="540"/>
        <w:jc w:val="both"/>
        <w:rPr>
          <w:sz w:val="24"/>
          <w:szCs w:val="24"/>
        </w:rPr>
      </w:pPr>
      <w:r w:rsidRPr="001F5A09">
        <w:rPr>
          <w:b/>
          <w:bCs/>
          <w:sz w:val="24"/>
          <w:szCs w:val="24"/>
        </w:rPr>
        <w:t>ЛИСТЫ ДОСТИЖЕНИЙ</w:t>
      </w:r>
      <w:r w:rsidRPr="001F5A09">
        <w:rPr>
          <w:sz w:val="24"/>
          <w:szCs w:val="24"/>
        </w:rPr>
        <w:t xml:space="preserve"> используется для оценивания индивидуального прогресса в обучении.</w:t>
      </w:r>
    </w:p>
    <w:p w:rsidR="008C361F" w:rsidRPr="001F5A09" w:rsidRDefault="008C361F" w:rsidP="006967FE">
      <w:pPr>
        <w:widowControl/>
        <w:autoSpaceDE/>
        <w:autoSpaceDN/>
        <w:adjustRightInd/>
        <w:spacing w:before="100" w:beforeAutospacing="1" w:after="100" w:afterAutospacing="1"/>
        <w:ind w:firstLine="540"/>
        <w:jc w:val="both"/>
        <w:rPr>
          <w:sz w:val="24"/>
          <w:szCs w:val="24"/>
        </w:rPr>
      </w:pPr>
      <w:r w:rsidRPr="001F5A09">
        <w:rPr>
          <w:sz w:val="24"/>
          <w:szCs w:val="24"/>
        </w:rPr>
        <w:t xml:space="preserve">Через проведение психологической диагностик, </w:t>
      </w:r>
      <w:r w:rsidRPr="001F5A09">
        <w:rPr>
          <w:i/>
          <w:iCs/>
          <w:sz w:val="24"/>
          <w:szCs w:val="24"/>
        </w:rPr>
        <w:t xml:space="preserve"> которая </w:t>
      </w:r>
      <w:r w:rsidRPr="001F5A09">
        <w:rPr>
          <w:sz w:val="24"/>
          <w:szCs w:val="24"/>
        </w:rPr>
        <w:t xml:space="preserve"> представляет собой уг</w:t>
      </w:r>
      <w:r w:rsidRPr="001F5A09">
        <w:rPr>
          <w:sz w:val="24"/>
          <w:szCs w:val="24"/>
        </w:rPr>
        <w:softHyphen/>
        <w:t>лубленное психолого-педагогическое изучение обучающих</w:t>
      </w:r>
      <w:r w:rsidRPr="001F5A09">
        <w:rPr>
          <w:sz w:val="24"/>
          <w:szCs w:val="24"/>
        </w:rPr>
        <w:softHyphen/>
        <w:t>ся, на протяжении всего периода обучения, определение индивидуальных особенностей и склонностей личности, ее потенциальных возможностей в процессе обу</w:t>
      </w:r>
      <w:r w:rsidRPr="001F5A09">
        <w:rPr>
          <w:sz w:val="24"/>
          <w:szCs w:val="24"/>
        </w:rPr>
        <w:softHyphen/>
        <w:t>чения и воспитания, в профессиональном самоопределении, а также выявление причин и механизмов нарушений в обу</w:t>
      </w:r>
      <w:r w:rsidRPr="001F5A09">
        <w:rPr>
          <w:sz w:val="24"/>
          <w:szCs w:val="24"/>
        </w:rPr>
        <w:softHyphen/>
        <w:t>чении, развитии, социальной адаптации. Психологическая диагностика проводится специалистами как индивидуаль</w:t>
      </w:r>
      <w:r w:rsidRPr="001F5A09">
        <w:rPr>
          <w:sz w:val="24"/>
          <w:szCs w:val="24"/>
        </w:rPr>
        <w:softHyphen/>
        <w:t>но, так и с группами обучающихся.</w:t>
      </w:r>
    </w:p>
    <w:p w:rsidR="008C361F" w:rsidRPr="001F5A09" w:rsidRDefault="008C361F" w:rsidP="006967FE">
      <w:pPr>
        <w:widowControl/>
        <w:autoSpaceDE/>
        <w:autoSpaceDN/>
        <w:adjustRightInd/>
        <w:ind w:firstLine="540"/>
        <w:jc w:val="both"/>
        <w:rPr>
          <w:sz w:val="24"/>
          <w:szCs w:val="24"/>
        </w:rPr>
      </w:pPr>
      <w:r w:rsidRPr="001F5A09">
        <w:rPr>
          <w:sz w:val="24"/>
          <w:szCs w:val="24"/>
        </w:rPr>
        <w:t>Формирование УУД  в начальной школе формируется через урочную и внеурочную деятельность.</w:t>
      </w:r>
    </w:p>
    <w:p w:rsidR="008C361F" w:rsidRPr="001F5A09" w:rsidRDefault="008C361F" w:rsidP="006967FE">
      <w:pPr>
        <w:widowControl/>
        <w:autoSpaceDE/>
        <w:autoSpaceDN/>
        <w:adjustRightInd/>
        <w:ind w:firstLine="540"/>
        <w:jc w:val="both"/>
        <w:rPr>
          <w:i/>
          <w:iCs/>
          <w:sz w:val="24"/>
          <w:szCs w:val="24"/>
        </w:rPr>
      </w:pPr>
      <w:r w:rsidRPr="001F5A09">
        <w:rPr>
          <w:i/>
          <w:iCs/>
          <w:sz w:val="24"/>
          <w:szCs w:val="24"/>
        </w:rPr>
        <w:lastRenderedPageBreak/>
        <w:t>В  урочной  деятельности  внесены    изменения в   организацию  учебной деятельности:</w:t>
      </w:r>
    </w:p>
    <w:p w:rsidR="008C361F" w:rsidRPr="001F5A09" w:rsidRDefault="008C361F" w:rsidP="006967FE">
      <w:pPr>
        <w:widowControl/>
        <w:autoSpaceDE/>
        <w:autoSpaceDN/>
        <w:adjustRightInd/>
        <w:ind w:firstLine="540"/>
        <w:jc w:val="both"/>
        <w:rPr>
          <w:sz w:val="24"/>
          <w:szCs w:val="24"/>
        </w:rPr>
      </w:pPr>
      <w:r w:rsidRPr="001F5A09">
        <w:rPr>
          <w:sz w:val="24"/>
          <w:szCs w:val="24"/>
        </w:rPr>
        <w:t>1) Введение новых технологий преподавания;</w:t>
      </w:r>
    </w:p>
    <w:p w:rsidR="008C361F" w:rsidRPr="001F5A09" w:rsidRDefault="008C361F" w:rsidP="006967FE">
      <w:pPr>
        <w:widowControl/>
        <w:autoSpaceDE/>
        <w:autoSpaceDN/>
        <w:adjustRightInd/>
        <w:ind w:firstLine="540"/>
        <w:jc w:val="both"/>
        <w:rPr>
          <w:sz w:val="24"/>
          <w:szCs w:val="24"/>
        </w:rPr>
      </w:pPr>
      <w:r w:rsidRPr="001F5A09">
        <w:rPr>
          <w:sz w:val="24"/>
          <w:szCs w:val="24"/>
        </w:rPr>
        <w:t>- метод проекта;</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 - проблемно-поисковый метод;</w:t>
      </w:r>
    </w:p>
    <w:p w:rsidR="008C361F" w:rsidRPr="001F5A09" w:rsidRDefault="008C361F" w:rsidP="006967FE">
      <w:pPr>
        <w:widowControl/>
        <w:autoSpaceDE/>
        <w:autoSpaceDN/>
        <w:adjustRightInd/>
        <w:ind w:firstLine="540"/>
        <w:jc w:val="both"/>
        <w:rPr>
          <w:sz w:val="24"/>
          <w:szCs w:val="24"/>
        </w:rPr>
      </w:pPr>
      <w:r w:rsidRPr="001F5A09">
        <w:rPr>
          <w:sz w:val="24"/>
          <w:szCs w:val="24"/>
        </w:rPr>
        <w:t>- метод исследования;</w:t>
      </w:r>
    </w:p>
    <w:p w:rsidR="008C361F" w:rsidRPr="001F5A09" w:rsidRDefault="008C361F" w:rsidP="006967FE">
      <w:pPr>
        <w:widowControl/>
        <w:autoSpaceDE/>
        <w:autoSpaceDN/>
        <w:adjustRightInd/>
        <w:ind w:firstLine="540"/>
        <w:jc w:val="both"/>
        <w:rPr>
          <w:sz w:val="24"/>
          <w:szCs w:val="24"/>
        </w:rPr>
      </w:pPr>
      <w:r w:rsidRPr="001F5A09">
        <w:rPr>
          <w:sz w:val="24"/>
          <w:szCs w:val="24"/>
        </w:rPr>
        <w:t>- проведение нестандартных уроков;</w:t>
      </w:r>
    </w:p>
    <w:p w:rsidR="008C361F" w:rsidRPr="001F5A09" w:rsidRDefault="008C361F" w:rsidP="006967FE">
      <w:pPr>
        <w:widowControl/>
        <w:autoSpaceDE/>
        <w:autoSpaceDN/>
        <w:adjustRightInd/>
        <w:ind w:firstLine="540"/>
        <w:jc w:val="both"/>
        <w:rPr>
          <w:sz w:val="24"/>
          <w:szCs w:val="24"/>
        </w:rPr>
      </w:pPr>
      <w:r w:rsidRPr="001F5A09">
        <w:rPr>
          <w:sz w:val="24"/>
          <w:szCs w:val="24"/>
        </w:rPr>
        <w:t>- парная, групповая формы работы;</w:t>
      </w:r>
    </w:p>
    <w:p w:rsidR="008C361F" w:rsidRPr="001F5A09" w:rsidRDefault="008C361F" w:rsidP="006967FE">
      <w:pPr>
        <w:widowControl/>
        <w:autoSpaceDE/>
        <w:autoSpaceDN/>
        <w:adjustRightInd/>
        <w:ind w:firstLine="540"/>
        <w:jc w:val="both"/>
        <w:rPr>
          <w:sz w:val="24"/>
          <w:szCs w:val="24"/>
        </w:rPr>
      </w:pPr>
      <w:r w:rsidRPr="001F5A09">
        <w:rPr>
          <w:sz w:val="24"/>
          <w:szCs w:val="24"/>
        </w:rPr>
        <w:t>- уроки с ИКТ;</w:t>
      </w:r>
    </w:p>
    <w:p w:rsidR="008C361F" w:rsidRPr="001F5A09" w:rsidRDefault="008C361F" w:rsidP="006967FE">
      <w:pPr>
        <w:widowControl/>
        <w:autoSpaceDE/>
        <w:autoSpaceDN/>
        <w:adjustRightInd/>
        <w:ind w:firstLine="540"/>
        <w:jc w:val="both"/>
        <w:rPr>
          <w:sz w:val="24"/>
          <w:szCs w:val="24"/>
        </w:rPr>
      </w:pPr>
      <w:r w:rsidRPr="001F5A09">
        <w:rPr>
          <w:sz w:val="24"/>
          <w:szCs w:val="24"/>
        </w:rPr>
        <w:t>- индивидуальная форма.</w:t>
      </w:r>
    </w:p>
    <w:p w:rsidR="008C361F" w:rsidRPr="001F5A09" w:rsidRDefault="008C361F" w:rsidP="006967FE">
      <w:pPr>
        <w:widowControl/>
        <w:autoSpaceDE/>
        <w:autoSpaceDN/>
        <w:adjustRightInd/>
        <w:ind w:firstLine="540"/>
        <w:jc w:val="both"/>
        <w:rPr>
          <w:sz w:val="24"/>
          <w:szCs w:val="24"/>
        </w:rPr>
      </w:pPr>
      <w:r w:rsidRPr="001F5A09">
        <w:rPr>
          <w:i/>
          <w:iCs/>
          <w:sz w:val="24"/>
          <w:szCs w:val="24"/>
        </w:rPr>
        <w:t>Во внеурочной деятельности:</w:t>
      </w:r>
    </w:p>
    <w:p w:rsidR="008C361F" w:rsidRPr="001F5A09" w:rsidRDefault="008C361F" w:rsidP="006967FE">
      <w:pPr>
        <w:widowControl/>
        <w:autoSpaceDE/>
        <w:autoSpaceDN/>
        <w:adjustRightInd/>
        <w:ind w:firstLine="540"/>
        <w:jc w:val="both"/>
        <w:rPr>
          <w:sz w:val="24"/>
          <w:szCs w:val="24"/>
        </w:rPr>
      </w:pPr>
      <w:r w:rsidRPr="001F5A09">
        <w:rPr>
          <w:sz w:val="24"/>
          <w:szCs w:val="24"/>
        </w:rPr>
        <w:t>- через личностно-ориентированный подход;</w:t>
      </w:r>
    </w:p>
    <w:p w:rsidR="008C361F" w:rsidRPr="001F5A09" w:rsidRDefault="008C361F" w:rsidP="006967FE">
      <w:pPr>
        <w:widowControl/>
        <w:autoSpaceDE/>
        <w:autoSpaceDN/>
        <w:adjustRightInd/>
        <w:ind w:firstLine="540"/>
        <w:jc w:val="both"/>
        <w:rPr>
          <w:sz w:val="24"/>
          <w:szCs w:val="24"/>
        </w:rPr>
      </w:pPr>
      <w:r w:rsidRPr="001F5A09">
        <w:rPr>
          <w:sz w:val="24"/>
          <w:szCs w:val="24"/>
        </w:rPr>
        <w:t>- создание кружков на основе организации деятельности по интересам.</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2327"/>
        <w:gridCol w:w="1943"/>
        <w:gridCol w:w="2268"/>
        <w:gridCol w:w="1701"/>
      </w:tblGrid>
      <w:tr w:rsidR="008C361F" w:rsidRPr="001F5A09">
        <w:trPr>
          <w:trHeight w:val="841"/>
          <w:jc w:val="center"/>
        </w:trPr>
        <w:tc>
          <w:tcPr>
            <w:tcW w:w="1985" w:type="dxa"/>
          </w:tcPr>
          <w:p w:rsidR="008C361F" w:rsidRPr="001F5A09" w:rsidRDefault="008C361F" w:rsidP="006967FE">
            <w:pPr>
              <w:widowControl/>
              <w:autoSpaceDE/>
              <w:autoSpaceDN/>
              <w:adjustRightInd/>
              <w:jc w:val="center"/>
              <w:rPr>
                <w:b/>
                <w:bCs/>
                <w:sz w:val="24"/>
                <w:szCs w:val="24"/>
              </w:rPr>
            </w:pPr>
            <w:r w:rsidRPr="001F5A09">
              <w:rPr>
                <w:b/>
                <w:bCs/>
                <w:sz w:val="24"/>
                <w:szCs w:val="24"/>
              </w:rPr>
              <w:t>Название метода</w:t>
            </w:r>
          </w:p>
        </w:tc>
        <w:tc>
          <w:tcPr>
            <w:tcW w:w="2327" w:type="dxa"/>
          </w:tcPr>
          <w:p w:rsidR="008C361F" w:rsidRPr="001F5A09" w:rsidRDefault="008C361F" w:rsidP="006967FE">
            <w:pPr>
              <w:widowControl/>
              <w:autoSpaceDE/>
              <w:autoSpaceDN/>
              <w:adjustRightInd/>
              <w:jc w:val="center"/>
              <w:rPr>
                <w:b/>
                <w:bCs/>
                <w:sz w:val="24"/>
                <w:szCs w:val="24"/>
              </w:rPr>
            </w:pPr>
            <w:r w:rsidRPr="001F5A09">
              <w:rPr>
                <w:b/>
                <w:bCs/>
                <w:sz w:val="24"/>
                <w:szCs w:val="24"/>
              </w:rPr>
              <w:t>Краткое его описание</w:t>
            </w:r>
          </w:p>
        </w:tc>
        <w:tc>
          <w:tcPr>
            <w:tcW w:w="1943" w:type="dxa"/>
          </w:tcPr>
          <w:p w:rsidR="008C361F" w:rsidRPr="001F5A09" w:rsidRDefault="008C361F" w:rsidP="006967FE">
            <w:pPr>
              <w:widowControl/>
              <w:autoSpaceDE/>
              <w:autoSpaceDN/>
              <w:adjustRightInd/>
              <w:jc w:val="center"/>
              <w:rPr>
                <w:b/>
                <w:bCs/>
                <w:sz w:val="24"/>
                <w:szCs w:val="24"/>
              </w:rPr>
            </w:pPr>
            <w:r w:rsidRPr="001F5A09">
              <w:rPr>
                <w:b/>
                <w:bCs/>
                <w:sz w:val="24"/>
                <w:szCs w:val="24"/>
              </w:rPr>
              <w:t>Предмет</w:t>
            </w:r>
          </w:p>
          <w:p w:rsidR="008C361F" w:rsidRPr="001F5A09" w:rsidRDefault="008C361F" w:rsidP="006967FE">
            <w:pPr>
              <w:widowControl/>
              <w:autoSpaceDE/>
              <w:autoSpaceDN/>
              <w:adjustRightInd/>
              <w:jc w:val="center"/>
              <w:rPr>
                <w:b/>
                <w:bCs/>
                <w:sz w:val="24"/>
                <w:szCs w:val="24"/>
              </w:rPr>
            </w:pPr>
            <w:r w:rsidRPr="001F5A09">
              <w:rPr>
                <w:b/>
                <w:bCs/>
                <w:sz w:val="24"/>
                <w:szCs w:val="24"/>
              </w:rPr>
              <w:t>оценивания</w:t>
            </w:r>
          </w:p>
        </w:tc>
        <w:tc>
          <w:tcPr>
            <w:tcW w:w="2268" w:type="dxa"/>
          </w:tcPr>
          <w:p w:rsidR="008C361F" w:rsidRPr="001F5A09" w:rsidRDefault="008C361F" w:rsidP="006967FE">
            <w:pPr>
              <w:widowControl/>
              <w:autoSpaceDE/>
              <w:autoSpaceDN/>
              <w:adjustRightInd/>
              <w:jc w:val="center"/>
              <w:rPr>
                <w:b/>
                <w:bCs/>
                <w:sz w:val="24"/>
                <w:szCs w:val="24"/>
              </w:rPr>
            </w:pPr>
            <w:r w:rsidRPr="001F5A09">
              <w:rPr>
                <w:b/>
                <w:bCs/>
                <w:sz w:val="24"/>
                <w:szCs w:val="24"/>
              </w:rPr>
              <w:t>Возможный формат фиксации результатов оценивания</w:t>
            </w:r>
          </w:p>
        </w:tc>
        <w:tc>
          <w:tcPr>
            <w:tcW w:w="1701" w:type="dxa"/>
          </w:tcPr>
          <w:p w:rsidR="008C361F" w:rsidRPr="001F5A09" w:rsidRDefault="008C361F" w:rsidP="006967FE">
            <w:pPr>
              <w:widowControl/>
              <w:autoSpaceDE/>
              <w:autoSpaceDN/>
              <w:adjustRightInd/>
              <w:jc w:val="center"/>
              <w:rPr>
                <w:b/>
                <w:bCs/>
                <w:sz w:val="24"/>
                <w:szCs w:val="24"/>
              </w:rPr>
            </w:pPr>
            <w:r w:rsidRPr="001F5A09">
              <w:rPr>
                <w:b/>
                <w:bCs/>
                <w:sz w:val="24"/>
                <w:szCs w:val="24"/>
              </w:rPr>
              <w:t>Риски</w:t>
            </w:r>
          </w:p>
          <w:p w:rsidR="008C361F" w:rsidRPr="001F5A09" w:rsidRDefault="008C361F" w:rsidP="006967FE">
            <w:pPr>
              <w:widowControl/>
              <w:autoSpaceDE/>
              <w:autoSpaceDN/>
              <w:adjustRightInd/>
              <w:jc w:val="center"/>
              <w:rPr>
                <w:b/>
                <w:bCs/>
                <w:sz w:val="24"/>
                <w:szCs w:val="24"/>
              </w:rPr>
            </w:pPr>
            <w:r w:rsidRPr="001F5A09">
              <w:rPr>
                <w:b/>
                <w:bCs/>
                <w:sz w:val="24"/>
                <w:szCs w:val="24"/>
              </w:rPr>
              <w:t>использования</w:t>
            </w:r>
          </w:p>
        </w:tc>
      </w:tr>
      <w:tr w:rsidR="008C361F" w:rsidRPr="001F5A09">
        <w:trPr>
          <w:trHeight w:val="1223"/>
          <w:jc w:val="center"/>
        </w:trPr>
        <w:tc>
          <w:tcPr>
            <w:tcW w:w="1985" w:type="dxa"/>
          </w:tcPr>
          <w:p w:rsidR="008C361F" w:rsidRPr="001F5A09" w:rsidRDefault="008C361F" w:rsidP="006967FE">
            <w:pPr>
              <w:widowControl/>
              <w:autoSpaceDE/>
              <w:autoSpaceDN/>
              <w:adjustRightInd/>
              <w:jc w:val="center"/>
              <w:rPr>
                <w:sz w:val="24"/>
                <w:szCs w:val="24"/>
              </w:rPr>
            </w:pPr>
            <w:r w:rsidRPr="001F5A09">
              <w:rPr>
                <w:b/>
                <w:bCs/>
                <w:smallCaps/>
                <w:sz w:val="24"/>
                <w:szCs w:val="24"/>
              </w:rPr>
              <w:t>Наблюдения</w:t>
            </w:r>
          </w:p>
        </w:tc>
        <w:tc>
          <w:tcPr>
            <w:tcW w:w="2327" w:type="dxa"/>
          </w:tcPr>
          <w:p w:rsidR="008C361F" w:rsidRPr="001F5A09" w:rsidRDefault="008C361F" w:rsidP="006967FE">
            <w:pPr>
              <w:widowControl/>
              <w:autoSpaceDE/>
              <w:autoSpaceDN/>
              <w:adjustRightInd/>
              <w:rPr>
                <w:sz w:val="24"/>
                <w:szCs w:val="24"/>
              </w:rPr>
            </w:pPr>
            <w:r w:rsidRPr="001F5A09">
              <w:rPr>
                <w:color w:val="000000"/>
                <w:sz w:val="24"/>
                <w:szCs w:val="24"/>
              </w:rPr>
              <w:t>сбор первичной информации заранее выделенным показателям</w:t>
            </w:r>
          </w:p>
        </w:tc>
        <w:tc>
          <w:tcPr>
            <w:tcW w:w="1943" w:type="dxa"/>
          </w:tcPr>
          <w:p w:rsidR="008C361F" w:rsidRPr="001F5A09" w:rsidRDefault="008C361F" w:rsidP="006967FE">
            <w:pPr>
              <w:widowControl/>
              <w:autoSpaceDE/>
              <w:autoSpaceDN/>
              <w:adjustRightInd/>
              <w:rPr>
                <w:sz w:val="24"/>
                <w:szCs w:val="24"/>
              </w:rPr>
            </w:pPr>
            <w:r w:rsidRPr="001F5A09">
              <w:rPr>
                <w:sz w:val="24"/>
                <w:szCs w:val="24"/>
              </w:rPr>
              <w:t>УУД</w:t>
            </w:r>
          </w:p>
          <w:p w:rsidR="008C361F" w:rsidRPr="001F5A09" w:rsidRDefault="008C361F" w:rsidP="006967FE">
            <w:pPr>
              <w:widowControl/>
              <w:autoSpaceDE/>
              <w:autoSpaceDN/>
              <w:adjustRightInd/>
              <w:rPr>
                <w:sz w:val="24"/>
                <w:szCs w:val="24"/>
              </w:rPr>
            </w:pPr>
            <w:r w:rsidRPr="001F5A09">
              <w:rPr>
                <w:sz w:val="24"/>
                <w:szCs w:val="24"/>
              </w:rPr>
              <w:t>личностные</w:t>
            </w:r>
          </w:p>
        </w:tc>
        <w:tc>
          <w:tcPr>
            <w:tcW w:w="2268" w:type="dxa"/>
          </w:tcPr>
          <w:p w:rsidR="008C361F" w:rsidRPr="001F5A09" w:rsidRDefault="008C361F" w:rsidP="006967FE">
            <w:pPr>
              <w:widowControl/>
              <w:autoSpaceDE/>
              <w:autoSpaceDN/>
              <w:adjustRightInd/>
              <w:rPr>
                <w:sz w:val="24"/>
                <w:szCs w:val="24"/>
              </w:rPr>
            </w:pPr>
            <w:r w:rsidRPr="001F5A09">
              <w:rPr>
                <w:sz w:val="24"/>
                <w:szCs w:val="24"/>
              </w:rPr>
              <w:t>листы наблюдений:</w:t>
            </w:r>
          </w:p>
          <w:p w:rsidR="008C361F" w:rsidRPr="001F5A09" w:rsidRDefault="008C361F" w:rsidP="006967FE">
            <w:pPr>
              <w:widowControl/>
              <w:autoSpaceDE/>
              <w:autoSpaceDN/>
              <w:adjustRightInd/>
              <w:rPr>
                <w:sz w:val="24"/>
                <w:szCs w:val="24"/>
              </w:rPr>
            </w:pPr>
            <w:r w:rsidRPr="001F5A09">
              <w:rPr>
                <w:sz w:val="24"/>
                <w:szCs w:val="24"/>
              </w:rPr>
              <w:t>именные аспектные</w:t>
            </w:r>
          </w:p>
          <w:p w:rsidR="008C361F" w:rsidRPr="001F5A09" w:rsidRDefault="008C361F" w:rsidP="006967FE">
            <w:pPr>
              <w:widowControl/>
              <w:autoSpaceDE/>
              <w:autoSpaceDN/>
              <w:adjustRightInd/>
              <w:rPr>
                <w:sz w:val="24"/>
                <w:szCs w:val="24"/>
              </w:rPr>
            </w:pPr>
            <w:r w:rsidRPr="001F5A09">
              <w:rPr>
                <w:sz w:val="24"/>
                <w:szCs w:val="24"/>
              </w:rPr>
              <w:t>памяткилинейками достижений</w:t>
            </w:r>
          </w:p>
        </w:tc>
        <w:tc>
          <w:tcPr>
            <w:tcW w:w="1701" w:type="dxa"/>
          </w:tcPr>
          <w:p w:rsidR="008C361F" w:rsidRPr="001F5A09" w:rsidRDefault="008C361F" w:rsidP="006967FE">
            <w:pPr>
              <w:widowControl/>
              <w:autoSpaceDE/>
              <w:autoSpaceDN/>
              <w:adjustRightInd/>
              <w:rPr>
                <w:sz w:val="24"/>
                <w:szCs w:val="24"/>
              </w:rPr>
            </w:pPr>
            <w:r w:rsidRPr="001F5A09">
              <w:rPr>
                <w:sz w:val="24"/>
                <w:szCs w:val="24"/>
              </w:rPr>
              <w:t>Субъективность оценивания</w:t>
            </w:r>
          </w:p>
          <w:p w:rsidR="008C361F" w:rsidRPr="001F5A09" w:rsidRDefault="008C361F" w:rsidP="006967FE">
            <w:pPr>
              <w:widowControl/>
              <w:autoSpaceDE/>
              <w:autoSpaceDN/>
              <w:adjustRightInd/>
              <w:rPr>
                <w:sz w:val="24"/>
                <w:szCs w:val="24"/>
              </w:rPr>
            </w:pPr>
          </w:p>
        </w:tc>
      </w:tr>
      <w:tr w:rsidR="008C361F" w:rsidRPr="001F5A09">
        <w:trPr>
          <w:trHeight w:val="260"/>
          <w:jc w:val="center"/>
        </w:trPr>
        <w:tc>
          <w:tcPr>
            <w:tcW w:w="1985" w:type="dxa"/>
          </w:tcPr>
          <w:p w:rsidR="008C361F" w:rsidRPr="001F5A09" w:rsidRDefault="008C361F" w:rsidP="006967FE">
            <w:pPr>
              <w:widowControl/>
              <w:autoSpaceDE/>
              <w:autoSpaceDN/>
              <w:adjustRightInd/>
              <w:jc w:val="center"/>
              <w:rPr>
                <w:sz w:val="24"/>
                <w:szCs w:val="24"/>
              </w:rPr>
            </w:pPr>
            <w:r w:rsidRPr="001F5A09">
              <w:rPr>
                <w:b/>
                <w:bCs/>
                <w:smallCaps/>
                <w:sz w:val="24"/>
                <w:szCs w:val="24"/>
              </w:rPr>
              <w:t>оценивание процесса выполнения</w:t>
            </w:r>
          </w:p>
        </w:tc>
        <w:tc>
          <w:tcPr>
            <w:tcW w:w="2327" w:type="dxa"/>
          </w:tcPr>
          <w:p w:rsidR="008C361F" w:rsidRPr="001F5A09" w:rsidRDefault="008C361F" w:rsidP="006967FE">
            <w:pPr>
              <w:widowControl/>
              <w:autoSpaceDE/>
              <w:autoSpaceDN/>
              <w:adjustRightInd/>
              <w:rPr>
                <w:sz w:val="24"/>
                <w:szCs w:val="24"/>
              </w:rPr>
            </w:pPr>
            <w:r w:rsidRPr="001F5A09">
              <w:rPr>
                <w:sz w:val="24"/>
                <w:szCs w:val="24"/>
              </w:rPr>
              <w:t>Оценивание целеполагания и реальных условий выполнения деятельности.</w:t>
            </w:r>
          </w:p>
        </w:tc>
        <w:tc>
          <w:tcPr>
            <w:tcW w:w="1943" w:type="dxa"/>
          </w:tcPr>
          <w:p w:rsidR="008C361F" w:rsidRPr="001F5A09" w:rsidRDefault="008C361F" w:rsidP="006967FE">
            <w:pPr>
              <w:widowControl/>
              <w:autoSpaceDE/>
              <w:autoSpaceDN/>
              <w:adjustRightInd/>
              <w:rPr>
                <w:sz w:val="24"/>
                <w:szCs w:val="24"/>
              </w:rPr>
            </w:pPr>
            <w:r w:rsidRPr="001F5A09">
              <w:rPr>
                <w:sz w:val="24"/>
                <w:szCs w:val="24"/>
              </w:rPr>
              <w:t>Исследовательские навыки</w:t>
            </w:r>
          </w:p>
          <w:p w:rsidR="008C361F" w:rsidRPr="001F5A09" w:rsidRDefault="008C361F" w:rsidP="006967FE">
            <w:pPr>
              <w:widowControl/>
              <w:autoSpaceDE/>
              <w:autoSpaceDN/>
              <w:adjustRightInd/>
              <w:rPr>
                <w:sz w:val="24"/>
                <w:szCs w:val="24"/>
              </w:rPr>
            </w:pPr>
            <w:r w:rsidRPr="001F5A09">
              <w:rPr>
                <w:sz w:val="24"/>
                <w:szCs w:val="24"/>
              </w:rPr>
              <w:t>УУД</w:t>
            </w:r>
          </w:p>
          <w:p w:rsidR="008C361F" w:rsidRPr="001F5A09" w:rsidRDefault="008C361F" w:rsidP="006967FE">
            <w:pPr>
              <w:widowControl/>
              <w:autoSpaceDE/>
              <w:autoSpaceDN/>
              <w:adjustRightInd/>
              <w:rPr>
                <w:sz w:val="24"/>
                <w:szCs w:val="24"/>
              </w:rPr>
            </w:pPr>
            <w:r w:rsidRPr="001F5A09">
              <w:rPr>
                <w:sz w:val="24"/>
                <w:szCs w:val="24"/>
              </w:rPr>
              <w:t>Предметные навыки</w:t>
            </w:r>
          </w:p>
        </w:tc>
        <w:tc>
          <w:tcPr>
            <w:tcW w:w="2268" w:type="dxa"/>
          </w:tcPr>
          <w:p w:rsidR="008C361F" w:rsidRPr="001F5A09" w:rsidRDefault="008C361F" w:rsidP="006967FE">
            <w:pPr>
              <w:widowControl/>
              <w:autoSpaceDE/>
              <w:autoSpaceDN/>
              <w:adjustRightInd/>
              <w:rPr>
                <w:sz w:val="24"/>
                <w:szCs w:val="24"/>
              </w:rPr>
            </w:pPr>
            <w:r w:rsidRPr="001F5A09">
              <w:rPr>
                <w:sz w:val="24"/>
                <w:szCs w:val="24"/>
              </w:rPr>
              <w:t>ведется с помощью аудио и видеозаписей, письменной фиксации фактов</w:t>
            </w:r>
          </w:p>
          <w:p w:rsidR="008C361F" w:rsidRPr="001F5A09" w:rsidRDefault="008C361F" w:rsidP="006967FE">
            <w:pPr>
              <w:widowControl/>
              <w:autoSpaceDE/>
              <w:autoSpaceDN/>
              <w:adjustRightInd/>
              <w:rPr>
                <w:b/>
                <w:bCs/>
                <w:i/>
                <w:iCs/>
                <w:sz w:val="24"/>
                <w:szCs w:val="24"/>
              </w:rPr>
            </w:pPr>
            <w:r w:rsidRPr="001F5A09">
              <w:rPr>
                <w:sz w:val="24"/>
                <w:szCs w:val="24"/>
              </w:rPr>
              <w:t>лист наблюдений с критериями</w:t>
            </w:r>
          </w:p>
        </w:tc>
        <w:tc>
          <w:tcPr>
            <w:tcW w:w="1701" w:type="dxa"/>
          </w:tcPr>
          <w:p w:rsidR="008C361F" w:rsidRPr="001F5A09" w:rsidRDefault="008C361F" w:rsidP="006967FE">
            <w:pPr>
              <w:widowControl/>
              <w:autoSpaceDE/>
              <w:autoSpaceDN/>
              <w:adjustRightInd/>
              <w:rPr>
                <w:sz w:val="24"/>
                <w:szCs w:val="24"/>
              </w:rPr>
            </w:pPr>
            <w:r w:rsidRPr="001F5A09">
              <w:rPr>
                <w:sz w:val="24"/>
                <w:szCs w:val="24"/>
              </w:rPr>
              <w:t>Правильность правописания критериев</w:t>
            </w:r>
          </w:p>
        </w:tc>
      </w:tr>
      <w:tr w:rsidR="008C361F" w:rsidRPr="001F5A09">
        <w:trPr>
          <w:trHeight w:val="260"/>
          <w:jc w:val="center"/>
        </w:trPr>
        <w:tc>
          <w:tcPr>
            <w:tcW w:w="1985" w:type="dxa"/>
          </w:tcPr>
          <w:p w:rsidR="008C361F" w:rsidRPr="001F5A09" w:rsidRDefault="008C361F" w:rsidP="006967FE">
            <w:pPr>
              <w:widowControl/>
              <w:autoSpaceDE/>
              <w:autoSpaceDN/>
              <w:adjustRightInd/>
              <w:jc w:val="center"/>
              <w:rPr>
                <w:b/>
                <w:bCs/>
                <w:smallCaps/>
                <w:sz w:val="24"/>
                <w:szCs w:val="24"/>
              </w:rPr>
            </w:pPr>
            <w:r w:rsidRPr="001F5A09">
              <w:rPr>
                <w:smallCaps/>
                <w:sz w:val="24"/>
                <w:szCs w:val="24"/>
              </w:rPr>
              <w:t>в</w:t>
            </w:r>
            <w:r w:rsidRPr="001F5A09">
              <w:rPr>
                <w:b/>
                <w:bCs/>
                <w:smallCaps/>
                <w:sz w:val="24"/>
                <w:szCs w:val="24"/>
              </w:rPr>
              <w:t>ыбор ответакраткий,</w:t>
            </w:r>
          </w:p>
          <w:p w:rsidR="008C361F" w:rsidRPr="001F5A09" w:rsidRDefault="008C361F" w:rsidP="006967FE">
            <w:pPr>
              <w:widowControl/>
              <w:autoSpaceDE/>
              <w:autoSpaceDN/>
              <w:adjustRightInd/>
              <w:jc w:val="center"/>
              <w:rPr>
                <w:b/>
                <w:bCs/>
                <w:smallCaps/>
                <w:sz w:val="24"/>
                <w:szCs w:val="24"/>
              </w:rPr>
            </w:pPr>
            <w:r w:rsidRPr="001F5A09">
              <w:rPr>
                <w:b/>
                <w:bCs/>
                <w:smallCaps/>
                <w:sz w:val="24"/>
                <w:szCs w:val="24"/>
              </w:rPr>
              <w:t>свободный ответ, экспресс-опрос</w:t>
            </w:r>
          </w:p>
        </w:tc>
        <w:tc>
          <w:tcPr>
            <w:tcW w:w="2327" w:type="dxa"/>
          </w:tcPr>
          <w:p w:rsidR="008C361F" w:rsidRPr="001F5A09" w:rsidRDefault="008C361F" w:rsidP="006967FE">
            <w:pPr>
              <w:widowControl/>
              <w:autoSpaceDE/>
              <w:autoSpaceDN/>
              <w:adjustRightInd/>
              <w:rPr>
                <w:sz w:val="24"/>
                <w:szCs w:val="24"/>
              </w:rPr>
            </w:pPr>
            <w:r w:rsidRPr="001F5A09">
              <w:rPr>
                <w:sz w:val="24"/>
                <w:szCs w:val="24"/>
              </w:rPr>
              <w:t>представляет собойситуативную, однонаправленную оценочную деятельность.</w:t>
            </w:r>
          </w:p>
        </w:tc>
        <w:tc>
          <w:tcPr>
            <w:tcW w:w="1943" w:type="dxa"/>
          </w:tcPr>
          <w:p w:rsidR="008C361F" w:rsidRPr="001F5A09" w:rsidRDefault="008C361F" w:rsidP="006967FE">
            <w:pPr>
              <w:widowControl/>
              <w:autoSpaceDE/>
              <w:autoSpaceDN/>
              <w:adjustRightInd/>
              <w:rPr>
                <w:sz w:val="24"/>
                <w:szCs w:val="24"/>
              </w:rPr>
            </w:pPr>
            <w:r w:rsidRPr="001F5A09">
              <w:rPr>
                <w:sz w:val="24"/>
                <w:szCs w:val="24"/>
              </w:rPr>
              <w:t>Предметные результаты</w:t>
            </w:r>
          </w:p>
          <w:p w:rsidR="008C361F" w:rsidRPr="001F5A09" w:rsidRDefault="008C361F" w:rsidP="006967FE">
            <w:pPr>
              <w:widowControl/>
              <w:autoSpaceDE/>
              <w:autoSpaceDN/>
              <w:adjustRightInd/>
              <w:rPr>
                <w:sz w:val="24"/>
                <w:szCs w:val="24"/>
              </w:rPr>
            </w:pPr>
            <w:r w:rsidRPr="001F5A09">
              <w:rPr>
                <w:sz w:val="24"/>
                <w:szCs w:val="24"/>
              </w:rPr>
              <w:t>регулятивные</w:t>
            </w:r>
          </w:p>
        </w:tc>
        <w:tc>
          <w:tcPr>
            <w:tcW w:w="2268" w:type="dxa"/>
          </w:tcPr>
          <w:p w:rsidR="008C361F" w:rsidRPr="001F5A09" w:rsidRDefault="008C361F" w:rsidP="006967FE">
            <w:pPr>
              <w:widowControl/>
              <w:autoSpaceDE/>
              <w:autoSpaceDN/>
              <w:adjustRightInd/>
              <w:rPr>
                <w:sz w:val="24"/>
                <w:szCs w:val="24"/>
              </w:rPr>
            </w:pPr>
            <w:r w:rsidRPr="001F5A09">
              <w:rPr>
                <w:sz w:val="24"/>
                <w:szCs w:val="24"/>
              </w:rPr>
              <w:t>Листы достижений</w:t>
            </w:r>
          </w:p>
        </w:tc>
        <w:tc>
          <w:tcPr>
            <w:tcW w:w="1701" w:type="dxa"/>
          </w:tcPr>
          <w:p w:rsidR="008C361F" w:rsidRPr="001F5A09" w:rsidRDefault="008C361F" w:rsidP="006967FE">
            <w:pPr>
              <w:widowControl/>
              <w:autoSpaceDE/>
              <w:autoSpaceDN/>
              <w:adjustRightInd/>
              <w:rPr>
                <w:sz w:val="24"/>
                <w:szCs w:val="24"/>
              </w:rPr>
            </w:pPr>
            <w:r w:rsidRPr="001F5A09">
              <w:rPr>
                <w:sz w:val="24"/>
                <w:szCs w:val="24"/>
              </w:rPr>
              <w:t>Поверхностность</w:t>
            </w:r>
          </w:p>
        </w:tc>
      </w:tr>
      <w:tr w:rsidR="008C361F" w:rsidRPr="001F5A09">
        <w:trPr>
          <w:trHeight w:val="260"/>
          <w:jc w:val="center"/>
        </w:trPr>
        <w:tc>
          <w:tcPr>
            <w:tcW w:w="1985" w:type="dxa"/>
          </w:tcPr>
          <w:p w:rsidR="008C361F" w:rsidRPr="001F5A09" w:rsidRDefault="008C361F" w:rsidP="006967FE">
            <w:pPr>
              <w:widowControl/>
              <w:autoSpaceDE/>
              <w:autoSpaceDN/>
              <w:adjustRightInd/>
              <w:jc w:val="center"/>
              <w:rPr>
                <w:sz w:val="24"/>
                <w:szCs w:val="24"/>
              </w:rPr>
            </w:pPr>
            <w:r w:rsidRPr="001F5A09">
              <w:rPr>
                <w:b/>
                <w:bCs/>
                <w:smallCaps/>
                <w:sz w:val="24"/>
                <w:szCs w:val="24"/>
              </w:rPr>
              <w:t>открытый ответ</w:t>
            </w:r>
          </w:p>
        </w:tc>
        <w:tc>
          <w:tcPr>
            <w:tcW w:w="2327" w:type="dxa"/>
          </w:tcPr>
          <w:p w:rsidR="008C361F" w:rsidRPr="001F5A09" w:rsidRDefault="008C361F" w:rsidP="006967FE">
            <w:pPr>
              <w:widowControl/>
              <w:autoSpaceDE/>
              <w:autoSpaceDN/>
              <w:adjustRightInd/>
              <w:rPr>
                <w:sz w:val="24"/>
                <w:szCs w:val="24"/>
              </w:rPr>
            </w:pPr>
            <w:r w:rsidRPr="001F5A09">
              <w:rPr>
                <w:sz w:val="24"/>
                <w:szCs w:val="24"/>
              </w:rPr>
              <w:t>письменный ответ, который дается в форме небольшого текста, рисунка, диаграммы или решения.</w:t>
            </w:r>
          </w:p>
        </w:tc>
        <w:tc>
          <w:tcPr>
            <w:tcW w:w="1943" w:type="dxa"/>
          </w:tcPr>
          <w:p w:rsidR="008C361F" w:rsidRPr="001F5A09" w:rsidRDefault="008C361F" w:rsidP="006967FE">
            <w:pPr>
              <w:widowControl/>
              <w:autoSpaceDE/>
              <w:autoSpaceDN/>
              <w:adjustRightInd/>
              <w:rPr>
                <w:sz w:val="24"/>
                <w:szCs w:val="24"/>
              </w:rPr>
            </w:pPr>
            <w:r w:rsidRPr="001F5A09">
              <w:rPr>
                <w:sz w:val="24"/>
                <w:szCs w:val="24"/>
              </w:rPr>
              <w:t>Предметные умения</w:t>
            </w:r>
          </w:p>
        </w:tc>
        <w:tc>
          <w:tcPr>
            <w:tcW w:w="2268" w:type="dxa"/>
          </w:tcPr>
          <w:p w:rsidR="008C361F" w:rsidRPr="001F5A09" w:rsidRDefault="008C361F" w:rsidP="006967FE">
            <w:pPr>
              <w:widowControl/>
              <w:autoSpaceDE/>
              <w:autoSpaceDN/>
              <w:adjustRightInd/>
              <w:rPr>
                <w:sz w:val="24"/>
                <w:szCs w:val="24"/>
              </w:rPr>
            </w:pPr>
            <w:r w:rsidRPr="001F5A09">
              <w:rPr>
                <w:sz w:val="24"/>
                <w:szCs w:val="24"/>
              </w:rPr>
              <w:t>оценочный лист с критериями</w:t>
            </w:r>
          </w:p>
        </w:tc>
        <w:tc>
          <w:tcPr>
            <w:tcW w:w="1701" w:type="dxa"/>
          </w:tcPr>
          <w:p w:rsidR="008C361F" w:rsidRPr="001F5A09" w:rsidRDefault="008C361F" w:rsidP="006967FE">
            <w:pPr>
              <w:widowControl/>
              <w:autoSpaceDE/>
              <w:autoSpaceDN/>
              <w:adjustRightInd/>
              <w:rPr>
                <w:sz w:val="24"/>
                <w:szCs w:val="24"/>
              </w:rPr>
            </w:pPr>
            <w:r w:rsidRPr="001F5A09">
              <w:rPr>
                <w:sz w:val="24"/>
                <w:szCs w:val="24"/>
              </w:rPr>
              <w:t>Субъективность при выработке критериев</w:t>
            </w:r>
          </w:p>
        </w:tc>
      </w:tr>
      <w:tr w:rsidR="008C361F" w:rsidRPr="001F5A09">
        <w:trPr>
          <w:trHeight w:val="873"/>
          <w:jc w:val="center"/>
        </w:trPr>
        <w:tc>
          <w:tcPr>
            <w:tcW w:w="1985" w:type="dxa"/>
          </w:tcPr>
          <w:p w:rsidR="008C361F" w:rsidRPr="001F5A09" w:rsidRDefault="008C361F" w:rsidP="006967FE">
            <w:pPr>
              <w:widowControl/>
              <w:autoSpaceDE/>
              <w:autoSpaceDN/>
              <w:adjustRightInd/>
              <w:jc w:val="center"/>
              <w:rPr>
                <w:b/>
                <w:bCs/>
                <w:smallCaps/>
                <w:sz w:val="24"/>
                <w:szCs w:val="24"/>
              </w:rPr>
            </w:pPr>
            <w:r w:rsidRPr="001F5A09">
              <w:rPr>
                <w:b/>
                <w:bCs/>
                <w:smallCaps/>
                <w:sz w:val="24"/>
                <w:szCs w:val="24"/>
              </w:rPr>
              <w:t>портфолио</w:t>
            </w:r>
          </w:p>
        </w:tc>
        <w:tc>
          <w:tcPr>
            <w:tcW w:w="2327" w:type="dxa"/>
          </w:tcPr>
          <w:p w:rsidR="008C361F" w:rsidRPr="001F5A09" w:rsidRDefault="008C361F" w:rsidP="006967FE">
            <w:pPr>
              <w:widowControl/>
              <w:autoSpaceDE/>
              <w:autoSpaceDN/>
              <w:adjustRightInd/>
              <w:rPr>
                <w:sz w:val="24"/>
                <w:szCs w:val="24"/>
              </w:rPr>
            </w:pPr>
            <w:r w:rsidRPr="001F5A09">
              <w:rPr>
                <w:sz w:val="24"/>
                <w:szCs w:val="24"/>
              </w:rPr>
              <w:t>большой портфель</w:t>
            </w:r>
          </w:p>
        </w:tc>
        <w:tc>
          <w:tcPr>
            <w:tcW w:w="1943" w:type="dxa"/>
          </w:tcPr>
          <w:p w:rsidR="008C361F" w:rsidRPr="001F5A09" w:rsidRDefault="008C361F" w:rsidP="006967FE">
            <w:pPr>
              <w:widowControl/>
              <w:autoSpaceDE/>
              <w:autoSpaceDN/>
              <w:adjustRightInd/>
              <w:rPr>
                <w:sz w:val="24"/>
                <w:szCs w:val="24"/>
              </w:rPr>
            </w:pPr>
            <w:r w:rsidRPr="001F5A09">
              <w:rPr>
                <w:sz w:val="24"/>
                <w:szCs w:val="24"/>
              </w:rPr>
              <w:t>Личностные.</w:t>
            </w:r>
          </w:p>
          <w:p w:rsidR="008C361F" w:rsidRPr="001F5A09" w:rsidRDefault="008C361F" w:rsidP="006967FE">
            <w:pPr>
              <w:widowControl/>
              <w:autoSpaceDE/>
              <w:autoSpaceDN/>
              <w:adjustRightInd/>
              <w:rPr>
                <w:sz w:val="24"/>
                <w:szCs w:val="24"/>
              </w:rPr>
            </w:pPr>
            <w:r w:rsidRPr="001F5A09">
              <w:rPr>
                <w:sz w:val="24"/>
                <w:szCs w:val="24"/>
              </w:rPr>
              <w:t>Индивидуального прогресса ученика</w:t>
            </w:r>
          </w:p>
        </w:tc>
        <w:tc>
          <w:tcPr>
            <w:tcW w:w="2268" w:type="dxa"/>
          </w:tcPr>
          <w:p w:rsidR="008C361F" w:rsidRPr="001F5A09" w:rsidRDefault="008C361F" w:rsidP="006967FE">
            <w:pPr>
              <w:widowControl/>
              <w:autoSpaceDE/>
              <w:autoSpaceDN/>
              <w:adjustRightInd/>
              <w:rPr>
                <w:sz w:val="24"/>
                <w:szCs w:val="24"/>
              </w:rPr>
            </w:pPr>
            <w:r w:rsidRPr="001F5A09">
              <w:rPr>
                <w:sz w:val="24"/>
                <w:szCs w:val="24"/>
              </w:rPr>
              <w:t>Портфолио структурированное</w:t>
            </w:r>
          </w:p>
        </w:tc>
        <w:tc>
          <w:tcPr>
            <w:tcW w:w="1701" w:type="dxa"/>
          </w:tcPr>
          <w:p w:rsidR="008C361F" w:rsidRPr="001F5A09" w:rsidRDefault="008C361F" w:rsidP="006967FE">
            <w:pPr>
              <w:widowControl/>
              <w:autoSpaceDE/>
              <w:autoSpaceDN/>
              <w:adjustRightInd/>
              <w:rPr>
                <w:sz w:val="24"/>
                <w:szCs w:val="24"/>
              </w:rPr>
            </w:pPr>
            <w:r w:rsidRPr="001F5A09">
              <w:rPr>
                <w:sz w:val="24"/>
                <w:szCs w:val="24"/>
              </w:rPr>
              <w:t>Большой объём</w:t>
            </w:r>
          </w:p>
          <w:p w:rsidR="008C361F" w:rsidRPr="001F5A09" w:rsidRDefault="008C361F" w:rsidP="006967FE">
            <w:pPr>
              <w:widowControl/>
              <w:autoSpaceDE/>
              <w:autoSpaceDN/>
              <w:adjustRightInd/>
              <w:rPr>
                <w:sz w:val="24"/>
                <w:szCs w:val="24"/>
              </w:rPr>
            </w:pPr>
          </w:p>
          <w:p w:rsidR="008C361F" w:rsidRPr="001F5A09" w:rsidRDefault="008C361F" w:rsidP="006967FE">
            <w:pPr>
              <w:widowControl/>
              <w:autoSpaceDE/>
              <w:autoSpaceDN/>
              <w:adjustRightInd/>
              <w:rPr>
                <w:sz w:val="24"/>
                <w:szCs w:val="24"/>
              </w:rPr>
            </w:pPr>
          </w:p>
        </w:tc>
      </w:tr>
      <w:tr w:rsidR="008C361F" w:rsidRPr="001F5A09">
        <w:trPr>
          <w:trHeight w:val="260"/>
          <w:jc w:val="center"/>
        </w:trPr>
        <w:tc>
          <w:tcPr>
            <w:tcW w:w="1985" w:type="dxa"/>
          </w:tcPr>
          <w:p w:rsidR="008C361F" w:rsidRPr="001F5A09" w:rsidRDefault="008C361F" w:rsidP="006967FE">
            <w:pPr>
              <w:widowControl/>
              <w:autoSpaceDE/>
              <w:autoSpaceDN/>
              <w:adjustRightInd/>
              <w:ind w:right="2"/>
              <w:jc w:val="center"/>
              <w:rPr>
                <w:b/>
                <w:bCs/>
                <w:smallCaps/>
                <w:color w:val="000000"/>
                <w:sz w:val="24"/>
                <w:szCs w:val="24"/>
              </w:rPr>
            </w:pPr>
            <w:r w:rsidRPr="001F5A09">
              <w:rPr>
                <w:b/>
                <w:bCs/>
                <w:smallCaps/>
                <w:color w:val="000000"/>
                <w:sz w:val="24"/>
                <w:szCs w:val="24"/>
              </w:rPr>
              <w:t>собеседование беседа</w:t>
            </w:r>
          </w:p>
        </w:tc>
        <w:tc>
          <w:tcPr>
            <w:tcW w:w="2327" w:type="dxa"/>
          </w:tcPr>
          <w:p w:rsidR="008C361F" w:rsidRPr="001F5A09" w:rsidRDefault="008C361F" w:rsidP="006967FE">
            <w:pPr>
              <w:widowControl/>
              <w:autoSpaceDE/>
              <w:autoSpaceDN/>
              <w:adjustRightInd/>
              <w:rPr>
                <w:color w:val="000000"/>
                <w:sz w:val="24"/>
                <w:szCs w:val="24"/>
              </w:rPr>
            </w:pPr>
            <w:r w:rsidRPr="001F5A09">
              <w:rPr>
                <w:color w:val="000000"/>
                <w:sz w:val="24"/>
                <w:szCs w:val="24"/>
              </w:rPr>
              <w:t>диалог</w:t>
            </w:r>
          </w:p>
        </w:tc>
        <w:tc>
          <w:tcPr>
            <w:tcW w:w="1943" w:type="dxa"/>
          </w:tcPr>
          <w:p w:rsidR="008C361F" w:rsidRPr="001F5A09" w:rsidRDefault="008C361F" w:rsidP="006967FE">
            <w:pPr>
              <w:widowControl/>
              <w:autoSpaceDE/>
              <w:autoSpaceDN/>
              <w:adjustRightInd/>
              <w:rPr>
                <w:color w:val="000000"/>
                <w:sz w:val="24"/>
                <w:szCs w:val="24"/>
              </w:rPr>
            </w:pPr>
            <w:r w:rsidRPr="001F5A09">
              <w:rPr>
                <w:color w:val="000000"/>
                <w:sz w:val="24"/>
                <w:szCs w:val="24"/>
              </w:rPr>
              <w:t>Предметные,</w:t>
            </w:r>
          </w:p>
          <w:p w:rsidR="008C361F" w:rsidRPr="001F5A09" w:rsidRDefault="008C361F" w:rsidP="006967FE">
            <w:pPr>
              <w:widowControl/>
              <w:autoSpaceDE/>
              <w:autoSpaceDN/>
              <w:adjustRightInd/>
              <w:rPr>
                <w:color w:val="000000"/>
                <w:sz w:val="24"/>
                <w:szCs w:val="24"/>
              </w:rPr>
            </w:pPr>
            <w:r w:rsidRPr="001F5A09">
              <w:rPr>
                <w:color w:val="000000"/>
                <w:sz w:val="24"/>
                <w:szCs w:val="24"/>
              </w:rPr>
              <w:t>УУД</w:t>
            </w:r>
          </w:p>
        </w:tc>
        <w:tc>
          <w:tcPr>
            <w:tcW w:w="2268" w:type="dxa"/>
          </w:tcPr>
          <w:p w:rsidR="008C361F" w:rsidRPr="001F5A09" w:rsidRDefault="008C361F" w:rsidP="006967FE">
            <w:pPr>
              <w:widowControl/>
              <w:autoSpaceDE/>
              <w:autoSpaceDN/>
              <w:adjustRightInd/>
              <w:rPr>
                <w:color w:val="000000"/>
                <w:sz w:val="24"/>
                <w:szCs w:val="24"/>
              </w:rPr>
            </w:pPr>
            <w:r w:rsidRPr="001F5A09">
              <w:rPr>
                <w:color w:val="000000"/>
                <w:sz w:val="24"/>
                <w:szCs w:val="24"/>
              </w:rPr>
              <w:t>Любой формат</w:t>
            </w:r>
          </w:p>
        </w:tc>
        <w:tc>
          <w:tcPr>
            <w:tcW w:w="1701" w:type="dxa"/>
          </w:tcPr>
          <w:p w:rsidR="008C361F" w:rsidRPr="001F5A09" w:rsidRDefault="008C361F" w:rsidP="006967FE">
            <w:pPr>
              <w:widowControl/>
              <w:autoSpaceDE/>
              <w:autoSpaceDN/>
              <w:adjustRightInd/>
              <w:rPr>
                <w:sz w:val="24"/>
                <w:szCs w:val="24"/>
              </w:rPr>
            </w:pPr>
            <w:r w:rsidRPr="001F5A09">
              <w:rPr>
                <w:sz w:val="24"/>
                <w:szCs w:val="24"/>
              </w:rPr>
              <w:t>Субъективное оценивание</w:t>
            </w:r>
          </w:p>
        </w:tc>
      </w:tr>
      <w:tr w:rsidR="008C361F" w:rsidRPr="001F5A09">
        <w:trPr>
          <w:trHeight w:val="260"/>
          <w:jc w:val="center"/>
        </w:trPr>
        <w:tc>
          <w:tcPr>
            <w:tcW w:w="1985" w:type="dxa"/>
          </w:tcPr>
          <w:p w:rsidR="008C361F" w:rsidRPr="001F5A09" w:rsidRDefault="008C361F" w:rsidP="006967FE">
            <w:pPr>
              <w:widowControl/>
              <w:autoSpaceDE/>
              <w:autoSpaceDN/>
              <w:adjustRightInd/>
              <w:jc w:val="center"/>
              <w:rPr>
                <w:b/>
                <w:bCs/>
                <w:smallCaps/>
                <w:color w:val="000000"/>
                <w:sz w:val="24"/>
                <w:szCs w:val="24"/>
              </w:rPr>
            </w:pPr>
            <w:r w:rsidRPr="001F5A09">
              <w:rPr>
                <w:b/>
                <w:bCs/>
                <w:smallCaps/>
                <w:color w:val="000000"/>
                <w:sz w:val="24"/>
                <w:szCs w:val="24"/>
              </w:rPr>
              <w:t>тестирование</w:t>
            </w:r>
          </w:p>
        </w:tc>
        <w:tc>
          <w:tcPr>
            <w:tcW w:w="2327" w:type="dxa"/>
          </w:tcPr>
          <w:p w:rsidR="008C361F" w:rsidRPr="001F5A09" w:rsidRDefault="008C361F" w:rsidP="006967FE">
            <w:pPr>
              <w:widowControl/>
              <w:autoSpaceDE/>
              <w:autoSpaceDN/>
              <w:adjustRightInd/>
              <w:rPr>
                <w:color w:val="000000"/>
                <w:sz w:val="24"/>
                <w:szCs w:val="24"/>
              </w:rPr>
            </w:pPr>
            <w:r w:rsidRPr="001F5A09">
              <w:rPr>
                <w:color w:val="000000"/>
                <w:sz w:val="24"/>
                <w:szCs w:val="24"/>
              </w:rPr>
              <w:t>Задания в краткой форме</w:t>
            </w:r>
          </w:p>
        </w:tc>
        <w:tc>
          <w:tcPr>
            <w:tcW w:w="1943" w:type="dxa"/>
          </w:tcPr>
          <w:p w:rsidR="008C361F" w:rsidRPr="001F5A09" w:rsidRDefault="008C361F" w:rsidP="006967FE">
            <w:pPr>
              <w:widowControl/>
              <w:autoSpaceDE/>
              <w:autoSpaceDN/>
              <w:adjustRightInd/>
              <w:rPr>
                <w:color w:val="000000"/>
                <w:sz w:val="24"/>
                <w:szCs w:val="24"/>
              </w:rPr>
            </w:pPr>
            <w:r w:rsidRPr="001F5A09">
              <w:rPr>
                <w:color w:val="000000"/>
                <w:sz w:val="24"/>
                <w:szCs w:val="24"/>
              </w:rPr>
              <w:t>Предметные</w:t>
            </w:r>
          </w:p>
        </w:tc>
        <w:tc>
          <w:tcPr>
            <w:tcW w:w="2268" w:type="dxa"/>
          </w:tcPr>
          <w:p w:rsidR="008C361F" w:rsidRPr="001F5A09" w:rsidRDefault="008C361F" w:rsidP="006967FE">
            <w:pPr>
              <w:widowControl/>
              <w:autoSpaceDE/>
              <w:autoSpaceDN/>
              <w:adjustRightInd/>
              <w:rPr>
                <w:color w:val="000000"/>
                <w:sz w:val="24"/>
                <w:szCs w:val="24"/>
              </w:rPr>
            </w:pPr>
            <w:r w:rsidRPr="001F5A09">
              <w:rPr>
                <w:color w:val="000000"/>
                <w:sz w:val="24"/>
                <w:szCs w:val="24"/>
              </w:rPr>
              <w:t>Матрица, лист достижения</w:t>
            </w:r>
          </w:p>
        </w:tc>
        <w:tc>
          <w:tcPr>
            <w:tcW w:w="1701" w:type="dxa"/>
          </w:tcPr>
          <w:p w:rsidR="008C361F" w:rsidRPr="001F5A09" w:rsidRDefault="008C361F" w:rsidP="006967FE">
            <w:pPr>
              <w:widowControl/>
              <w:autoSpaceDE/>
              <w:autoSpaceDN/>
              <w:adjustRightInd/>
              <w:rPr>
                <w:sz w:val="24"/>
                <w:szCs w:val="24"/>
              </w:rPr>
            </w:pPr>
            <w:r w:rsidRPr="001F5A09">
              <w:rPr>
                <w:sz w:val="24"/>
                <w:szCs w:val="24"/>
              </w:rPr>
              <w:t>Слабый инструментарий</w:t>
            </w:r>
          </w:p>
        </w:tc>
      </w:tr>
      <w:tr w:rsidR="008C361F" w:rsidRPr="001F5A09">
        <w:trPr>
          <w:trHeight w:val="260"/>
          <w:jc w:val="center"/>
        </w:trPr>
        <w:tc>
          <w:tcPr>
            <w:tcW w:w="1985" w:type="dxa"/>
          </w:tcPr>
          <w:p w:rsidR="008C361F" w:rsidRPr="001F5A09" w:rsidRDefault="008C361F" w:rsidP="006967FE">
            <w:pPr>
              <w:widowControl/>
              <w:autoSpaceDE/>
              <w:autoSpaceDN/>
              <w:adjustRightInd/>
              <w:jc w:val="center"/>
              <w:rPr>
                <w:b/>
                <w:bCs/>
                <w:smallCaps/>
                <w:color w:val="000000"/>
                <w:sz w:val="24"/>
                <w:szCs w:val="24"/>
              </w:rPr>
            </w:pPr>
            <w:r w:rsidRPr="001F5A09">
              <w:rPr>
                <w:b/>
                <w:bCs/>
                <w:smallCaps/>
                <w:color w:val="000000"/>
                <w:sz w:val="24"/>
                <w:szCs w:val="24"/>
              </w:rPr>
              <w:t xml:space="preserve">расширенный </w:t>
            </w:r>
            <w:r w:rsidRPr="001F5A09">
              <w:rPr>
                <w:b/>
                <w:bCs/>
                <w:smallCaps/>
                <w:color w:val="000000"/>
                <w:sz w:val="24"/>
                <w:szCs w:val="24"/>
              </w:rPr>
              <w:lastRenderedPageBreak/>
              <w:t>опрос</w:t>
            </w:r>
          </w:p>
          <w:p w:rsidR="008C361F" w:rsidRPr="001F5A09" w:rsidRDefault="008C361F" w:rsidP="006967FE">
            <w:pPr>
              <w:widowControl/>
              <w:autoSpaceDE/>
              <w:autoSpaceDN/>
              <w:adjustRightInd/>
              <w:jc w:val="center"/>
              <w:rPr>
                <w:b/>
                <w:bCs/>
                <w:smallCaps/>
                <w:color w:val="000000"/>
                <w:sz w:val="24"/>
                <w:szCs w:val="24"/>
              </w:rPr>
            </w:pPr>
            <w:r w:rsidRPr="001F5A09">
              <w:rPr>
                <w:b/>
                <w:bCs/>
                <w:smallCaps/>
                <w:color w:val="000000"/>
                <w:sz w:val="24"/>
                <w:szCs w:val="24"/>
              </w:rPr>
              <w:t>(общественный  смотр знаний)</w:t>
            </w:r>
          </w:p>
        </w:tc>
        <w:tc>
          <w:tcPr>
            <w:tcW w:w="2327" w:type="dxa"/>
          </w:tcPr>
          <w:p w:rsidR="008C361F" w:rsidRPr="001F5A09" w:rsidRDefault="008C361F" w:rsidP="006967FE">
            <w:pPr>
              <w:widowControl/>
              <w:autoSpaceDE/>
              <w:autoSpaceDN/>
              <w:adjustRightInd/>
              <w:rPr>
                <w:color w:val="000000"/>
                <w:sz w:val="24"/>
                <w:szCs w:val="24"/>
              </w:rPr>
            </w:pPr>
            <w:r w:rsidRPr="001F5A09">
              <w:rPr>
                <w:color w:val="000000"/>
                <w:sz w:val="24"/>
                <w:szCs w:val="24"/>
              </w:rPr>
              <w:lastRenderedPageBreak/>
              <w:t xml:space="preserve">Публичное </w:t>
            </w:r>
            <w:r w:rsidRPr="001F5A09">
              <w:rPr>
                <w:color w:val="000000"/>
                <w:sz w:val="24"/>
                <w:szCs w:val="24"/>
              </w:rPr>
              <w:lastRenderedPageBreak/>
              <w:t>выступление</w:t>
            </w:r>
          </w:p>
        </w:tc>
        <w:tc>
          <w:tcPr>
            <w:tcW w:w="1943" w:type="dxa"/>
          </w:tcPr>
          <w:p w:rsidR="008C361F" w:rsidRPr="001F5A09" w:rsidRDefault="008C361F" w:rsidP="006967FE">
            <w:pPr>
              <w:widowControl/>
              <w:autoSpaceDE/>
              <w:autoSpaceDN/>
              <w:adjustRightInd/>
              <w:rPr>
                <w:color w:val="000000"/>
                <w:sz w:val="24"/>
                <w:szCs w:val="24"/>
              </w:rPr>
            </w:pPr>
            <w:r w:rsidRPr="001F5A09">
              <w:rPr>
                <w:color w:val="000000"/>
                <w:sz w:val="24"/>
                <w:szCs w:val="24"/>
              </w:rPr>
              <w:lastRenderedPageBreak/>
              <w:t xml:space="preserve">УУД, </w:t>
            </w:r>
            <w:r w:rsidRPr="001F5A09">
              <w:rPr>
                <w:color w:val="000000"/>
                <w:sz w:val="24"/>
                <w:szCs w:val="24"/>
              </w:rPr>
              <w:lastRenderedPageBreak/>
              <w:t>личностные</w:t>
            </w:r>
          </w:p>
        </w:tc>
        <w:tc>
          <w:tcPr>
            <w:tcW w:w="2268" w:type="dxa"/>
          </w:tcPr>
          <w:p w:rsidR="008C361F" w:rsidRPr="001F5A09" w:rsidRDefault="008C361F" w:rsidP="006967FE">
            <w:pPr>
              <w:widowControl/>
              <w:autoSpaceDE/>
              <w:autoSpaceDN/>
              <w:adjustRightInd/>
              <w:rPr>
                <w:color w:val="000000"/>
                <w:sz w:val="24"/>
                <w:szCs w:val="24"/>
              </w:rPr>
            </w:pPr>
            <w:r w:rsidRPr="001F5A09">
              <w:rPr>
                <w:color w:val="000000"/>
                <w:sz w:val="24"/>
                <w:szCs w:val="24"/>
              </w:rPr>
              <w:lastRenderedPageBreak/>
              <w:t>Оценочный лист</w:t>
            </w:r>
          </w:p>
          <w:p w:rsidR="008C361F" w:rsidRPr="001F5A09" w:rsidRDefault="008C361F" w:rsidP="006967FE">
            <w:pPr>
              <w:widowControl/>
              <w:autoSpaceDE/>
              <w:autoSpaceDN/>
              <w:adjustRightInd/>
              <w:rPr>
                <w:color w:val="000000"/>
                <w:sz w:val="24"/>
                <w:szCs w:val="24"/>
              </w:rPr>
            </w:pPr>
            <w:r w:rsidRPr="001F5A09">
              <w:rPr>
                <w:color w:val="000000"/>
                <w:sz w:val="24"/>
                <w:szCs w:val="24"/>
              </w:rPr>
              <w:lastRenderedPageBreak/>
              <w:t>с критериями</w:t>
            </w:r>
          </w:p>
        </w:tc>
        <w:tc>
          <w:tcPr>
            <w:tcW w:w="1701" w:type="dxa"/>
          </w:tcPr>
          <w:p w:rsidR="008C361F" w:rsidRPr="001F5A09" w:rsidRDefault="008C361F" w:rsidP="006967FE">
            <w:pPr>
              <w:widowControl/>
              <w:autoSpaceDE/>
              <w:autoSpaceDN/>
              <w:adjustRightInd/>
              <w:rPr>
                <w:sz w:val="24"/>
                <w:szCs w:val="24"/>
              </w:rPr>
            </w:pPr>
            <w:r w:rsidRPr="001F5A09">
              <w:rPr>
                <w:sz w:val="24"/>
                <w:szCs w:val="24"/>
              </w:rPr>
              <w:lastRenderedPageBreak/>
              <w:t xml:space="preserve">Правильность </w:t>
            </w:r>
            <w:r w:rsidRPr="001F5A09">
              <w:rPr>
                <w:sz w:val="24"/>
                <w:szCs w:val="24"/>
              </w:rPr>
              <w:lastRenderedPageBreak/>
              <w:t>выбора критериев</w:t>
            </w:r>
          </w:p>
        </w:tc>
      </w:tr>
      <w:tr w:rsidR="008C361F" w:rsidRPr="001F5A09">
        <w:trPr>
          <w:trHeight w:val="260"/>
          <w:jc w:val="center"/>
        </w:trPr>
        <w:tc>
          <w:tcPr>
            <w:tcW w:w="1985" w:type="dxa"/>
          </w:tcPr>
          <w:p w:rsidR="008C361F" w:rsidRPr="001F5A09" w:rsidRDefault="008C361F" w:rsidP="006967FE">
            <w:pPr>
              <w:widowControl/>
              <w:autoSpaceDE/>
              <w:autoSpaceDN/>
              <w:adjustRightInd/>
              <w:jc w:val="center"/>
              <w:rPr>
                <w:b/>
                <w:bCs/>
                <w:smallCaps/>
                <w:color w:val="000000"/>
                <w:sz w:val="24"/>
                <w:szCs w:val="24"/>
              </w:rPr>
            </w:pPr>
            <w:r w:rsidRPr="001F5A09">
              <w:rPr>
                <w:b/>
                <w:bCs/>
                <w:smallCaps/>
                <w:color w:val="000000"/>
                <w:sz w:val="24"/>
                <w:szCs w:val="24"/>
              </w:rPr>
              <w:lastRenderedPageBreak/>
              <w:t>защита проектов</w:t>
            </w:r>
          </w:p>
        </w:tc>
        <w:tc>
          <w:tcPr>
            <w:tcW w:w="2327" w:type="dxa"/>
          </w:tcPr>
          <w:p w:rsidR="008C361F" w:rsidRPr="001F5A09" w:rsidRDefault="008C361F" w:rsidP="006967FE">
            <w:pPr>
              <w:widowControl/>
              <w:autoSpaceDE/>
              <w:autoSpaceDN/>
              <w:adjustRightInd/>
              <w:rPr>
                <w:color w:val="000000"/>
                <w:sz w:val="24"/>
                <w:szCs w:val="24"/>
              </w:rPr>
            </w:pPr>
          </w:p>
        </w:tc>
        <w:tc>
          <w:tcPr>
            <w:tcW w:w="1943" w:type="dxa"/>
          </w:tcPr>
          <w:p w:rsidR="008C361F" w:rsidRPr="001F5A09" w:rsidRDefault="008C361F" w:rsidP="006967FE">
            <w:pPr>
              <w:widowControl/>
              <w:autoSpaceDE/>
              <w:autoSpaceDN/>
              <w:adjustRightInd/>
              <w:rPr>
                <w:color w:val="000000"/>
                <w:sz w:val="24"/>
                <w:szCs w:val="24"/>
              </w:rPr>
            </w:pPr>
            <w:r w:rsidRPr="001F5A09">
              <w:rPr>
                <w:color w:val="000000"/>
                <w:sz w:val="24"/>
                <w:szCs w:val="24"/>
              </w:rPr>
              <w:t>Личностные, УУД и предметные</w:t>
            </w:r>
          </w:p>
        </w:tc>
        <w:tc>
          <w:tcPr>
            <w:tcW w:w="2268" w:type="dxa"/>
          </w:tcPr>
          <w:p w:rsidR="008C361F" w:rsidRPr="001F5A09" w:rsidRDefault="008C361F" w:rsidP="006967FE">
            <w:pPr>
              <w:widowControl/>
              <w:autoSpaceDE/>
              <w:autoSpaceDN/>
              <w:adjustRightInd/>
              <w:rPr>
                <w:color w:val="000000"/>
                <w:sz w:val="24"/>
                <w:szCs w:val="24"/>
              </w:rPr>
            </w:pPr>
            <w:r w:rsidRPr="001F5A09">
              <w:rPr>
                <w:color w:val="000000"/>
                <w:sz w:val="24"/>
                <w:szCs w:val="24"/>
              </w:rPr>
              <w:t>Экспертный, оценочный лист</w:t>
            </w:r>
          </w:p>
        </w:tc>
        <w:tc>
          <w:tcPr>
            <w:tcW w:w="1701" w:type="dxa"/>
          </w:tcPr>
          <w:p w:rsidR="008C361F" w:rsidRPr="001F5A09" w:rsidRDefault="008C361F" w:rsidP="006967FE">
            <w:pPr>
              <w:widowControl/>
              <w:autoSpaceDE/>
              <w:autoSpaceDN/>
              <w:adjustRightInd/>
              <w:rPr>
                <w:sz w:val="24"/>
                <w:szCs w:val="24"/>
              </w:rPr>
            </w:pPr>
            <w:r w:rsidRPr="001F5A09">
              <w:rPr>
                <w:sz w:val="24"/>
                <w:szCs w:val="24"/>
              </w:rPr>
              <w:t>Субъективное оценивание</w:t>
            </w:r>
          </w:p>
        </w:tc>
      </w:tr>
      <w:tr w:rsidR="008C361F" w:rsidRPr="001F5A09">
        <w:trPr>
          <w:trHeight w:val="260"/>
          <w:jc w:val="center"/>
        </w:trPr>
        <w:tc>
          <w:tcPr>
            <w:tcW w:w="1985" w:type="dxa"/>
          </w:tcPr>
          <w:p w:rsidR="008C361F" w:rsidRPr="001F5A09" w:rsidRDefault="008C361F" w:rsidP="006967FE">
            <w:pPr>
              <w:widowControl/>
              <w:autoSpaceDE/>
              <w:autoSpaceDN/>
              <w:adjustRightInd/>
              <w:jc w:val="center"/>
              <w:rPr>
                <w:b/>
                <w:bCs/>
                <w:smallCaps/>
                <w:color w:val="000000"/>
                <w:sz w:val="24"/>
                <w:szCs w:val="24"/>
              </w:rPr>
            </w:pPr>
            <w:r w:rsidRPr="001F5A09">
              <w:rPr>
                <w:b/>
                <w:bCs/>
                <w:smallCaps/>
                <w:color w:val="000000"/>
                <w:sz w:val="24"/>
                <w:szCs w:val="24"/>
              </w:rPr>
              <w:t>интеллектуальная игра</w:t>
            </w:r>
          </w:p>
        </w:tc>
        <w:tc>
          <w:tcPr>
            <w:tcW w:w="2327" w:type="dxa"/>
          </w:tcPr>
          <w:p w:rsidR="008C361F" w:rsidRPr="001F5A09" w:rsidRDefault="008C361F" w:rsidP="006967FE">
            <w:pPr>
              <w:widowControl/>
              <w:autoSpaceDE/>
              <w:autoSpaceDN/>
              <w:adjustRightInd/>
              <w:rPr>
                <w:color w:val="000000"/>
                <w:sz w:val="24"/>
                <w:szCs w:val="24"/>
              </w:rPr>
            </w:pPr>
            <w:r w:rsidRPr="001F5A09">
              <w:rPr>
                <w:color w:val="000000"/>
                <w:sz w:val="24"/>
                <w:szCs w:val="24"/>
              </w:rPr>
              <w:t>Ситуация с распределением ролей</w:t>
            </w:r>
          </w:p>
        </w:tc>
        <w:tc>
          <w:tcPr>
            <w:tcW w:w="1943" w:type="dxa"/>
          </w:tcPr>
          <w:p w:rsidR="008C361F" w:rsidRPr="001F5A09" w:rsidRDefault="008C361F" w:rsidP="006967FE">
            <w:pPr>
              <w:widowControl/>
              <w:autoSpaceDE/>
              <w:autoSpaceDN/>
              <w:adjustRightInd/>
              <w:rPr>
                <w:color w:val="000000"/>
                <w:sz w:val="24"/>
                <w:szCs w:val="24"/>
              </w:rPr>
            </w:pPr>
            <w:r w:rsidRPr="001F5A09">
              <w:rPr>
                <w:color w:val="000000"/>
                <w:sz w:val="24"/>
                <w:szCs w:val="24"/>
              </w:rPr>
              <w:t>Личностные, УУД и предметные</w:t>
            </w:r>
          </w:p>
        </w:tc>
        <w:tc>
          <w:tcPr>
            <w:tcW w:w="2268" w:type="dxa"/>
          </w:tcPr>
          <w:p w:rsidR="008C361F" w:rsidRPr="001F5A09" w:rsidRDefault="008C361F" w:rsidP="006967FE">
            <w:pPr>
              <w:widowControl/>
              <w:autoSpaceDE/>
              <w:autoSpaceDN/>
              <w:adjustRightInd/>
              <w:rPr>
                <w:color w:val="000000"/>
                <w:sz w:val="24"/>
                <w:szCs w:val="24"/>
              </w:rPr>
            </w:pPr>
            <w:r w:rsidRPr="001F5A09">
              <w:rPr>
                <w:color w:val="000000"/>
                <w:sz w:val="24"/>
                <w:szCs w:val="24"/>
              </w:rPr>
              <w:t>Лист наблюдений</w:t>
            </w:r>
          </w:p>
        </w:tc>
        <w:tc>
          <w:tcPr>
            <w:tcW w:w="1701" w:type="dxa"/>
          </w:tcPr>
          <w:p w:rsidR="008C361F" w:rsidRPr="001F5A09" w:rsidRDefault="008C361F" w:rsidP="006967FE">
            <w:pPr>
              <w:widowControl/>
              <w:autoSpaceDE/>
              <w:autoSpaceDN/>
              <w:adjustRightInd/>
              <w:rPr>
                <w:sz w:val="24"/>
                <w:szCs w:val="24"/>
              </w:rPr>
            </w:pPr>
            <w:r w:rsidRPr="001F5A09">
              <w:rPr>
                <w:sz w:val="24"/>
                <w:szCs w:val="24"/>
              </w:rPr>
              <w:t>Можно заиграться,</w:t>
            </w:r>
          </w:p>
          <w:p w:rsidR="008C361F" w:rsidRPr="001F5A09" w:rsidRDefault="008C361F" w:rsidP="006967FE">
            <w:pPr>
              <w:widowControl/>
              <w:autoSpaceDE/>
              <w:autoSpaceDN/>
              <w:adjustRightInd/>
              <w:rPr>
                <w:sz w:val="24"/>
                <w:szCs w:val="24"/>
              </w:rPr>
            </w:pPr>
            <w:r w:rsidRPr="001F5A09">
              <w:rPr>
                <w:sz w:val="24"/>
                <w:szCs w:val="24"/>
              </w:rPr>
              <w:t>субъективное оценивание</w:t>
            </w:r>
          </w:p>
        </w:tc>
      </w:tr>
    </w:tbl>
    <w:p w:rsidR="008C361F" w:rsidRPr="001F5A09" w:rsidRDefault="008C361F" w:rsidP="006967FE">
      <w:pPr>
        <w:widowControl/>
        <w:autoSpaceDE/>
        <w:autoSpaceDN/>
        <w:adjustRightInd/>
        <w:ind w:firstLine="540"/>
        <w:jc w:val="both"/>
        <w:rPr>
          <w:sz w:val="24"/>
          <w:szCs w:val="24"/>
        </w:rPr>
      </w:pPr>
    </w:p>
    <w:p w:rsidR="008C361F" w:rsidRDefault="008C361F" w:rsidP="006967FE">
      <w:pPr>
        <w:widowControl/>
        <w:autoSpaceDE/>
        <w:autoSpaceDN/>
        <w:adjustRightInd/>
        <w:ind w:firstLine="540"/>
        <w:jc w:val="both"/>
        <w:rPr>
          <w:sz w:val="24"/>
          <w:szCs w:val="24"/>
        </w:rPr>
      </w:pPr>
    </w:p>
    <w:p w:rsidR="00694052" w:rsidRDefault="00694052" w:rsidP="006967FE">
      <w:pPr>
        <w:widowControl/>
        <w:autoSpaceDE/>
        <w:autoSpaceDN/>
        <w:adjustRightInd/>
        <w:ind w:firstLine="540"/>
        <w:jc w:val="both"/>
        <w:rPr>
          <w:sz w:val="24"/>
          <w:szCs w:val="24"/>
        </w:rPr>
      </w:pPr>
    </w:p>
    <w:p w:rsidR="00694052" w:rsidRDefault="00694052" w:rsidP="006967FE">
      <w:pPr>
        <w:widowControl/>
        <w:autoSpaceDE/>
        <w:autoSpaceDN/>
        <w:adjustRightInd/>
        <w:ind w:firstLine="540"/>
        <w:jc w:val="both"/>
        <w:rPr>
          <w:sz w:val="24"/>
          <w:szCs w:val="24"/>
        </w:rPr>
      </w:pPr>
    </w:p>
    <w:p w:rsidR="00694052" w:rsidRDefault="00694052" w:rsidP="006967FE">
      <w:pPr>
        <w:widowControl/>
        <w:autoSpaceDE/>
        <w:autoSpaceDN/>
        <w:adjustRightInd/>
        <w:ind w:firstLine="540"/>
        <w:jc w:val="both"/>
        <w:rPr>
          <w:sz w:val="24"/>
          <w:szCs w:val="24"/>
        </w:rPr>
      </w:pPr>
    </w:p>
    <w:p w:rsidR="00694052" w:rsidRPr="001F5A09" w:rsidRDefault="00694052" w:rsidP="006967FE">
      <w:pPr>
        <w:widowControl/>
        <w:autoSpaceDE/>
        <w:autoSpaceDN/>
        <w:adjustRightInd/>
        <w:ind w:firstLine="540"/>
        <w:jc w:val="both"/>
        <w:rPr>
          <w:sz w:val="24"/>
          <w:szCs w:val="24"/>
        </w:rPr>
      </w:pPr>
    </w:p>
    <w:p w:rsidR="008C361F" w:rsidRPr="001F5A09" w:rsidRDefault="008C361F" w:rsidP="006967FE">
      <w:pPr>
        <w:widowControl/>
        <w:tabs>
          <w:tab w:val="left" w:pos="360"/>
        </w:tabs>
        <w:autoSpaceDE/>
        <w:autoSpaceDN/>
        <w:adjustRightInd/>
        <w:ind w:right="-143" w:firstLine="540"/>
        <w:jc w:val="center"/>
        <w:rPr>
          <w:b/>
          <w:bCs/>
          <w:sz w:val="24"/>
          <w:szCs w:val="24"/>
        </w:rPr>
      </w:pPr>
      <w:r w:rsidRPr="001F5A09">
        <w:rPr>
          <w:b/>
          <w:bCs/>
          <w:sz w:val="24"/>
          <w:szCs w:val="24"/>
        </w:rPr>
        <w:t xml:space="preserve">2. ПРОГРАММА ФОРМИРОВАНИЯ </w:t>
      </w:r>
    </w:p>
    <w:p w:rsidR="008C361F" w:rsidRPr="001F5A09" w:rsidRDefault="008C361F" w:rsidP="006967FE">
      <w:pPr>
        <w:widowControl/>
        <w:tabs>
          <w:tab w:val="left" w:pos="360"/>
        </w:tabs>
        <w:autoSpaceDE/>
        <w:autoSpaceDN/>
        <w:adjustRightInd/>
        <w:ind w:right="-143" w:firstLine="540"/>
        <w:jc w:val="center"/>
        <w:rPr>
          <w:b/>
          <w:bCs/>
          <w:sz w:val="24"/>
          <w:szCs w:val="24"/>
        </w:rPr>
      </w:pPr>
      <w:r w:rsidRPr="001F5A09">
        <w:rPr>
          <w:b/>
          <w:bCs/>
          <w:sz w:val="24"/>
          <w:szCs w:val="24"/>
        </w:rPr>
        <w:t xml:space="preserve">УНИВЕРСАЛЬНЫХ УЧЕБНЫХ ДЕЙСТВИЙ </w:t>
      </w:r>
    </w:p>
    <w:p w:rsidR="008C361F" w:rsidRPr="001F5A09" w:rsidRDefault="008C361F" w:rsidP="006967FE">
      <w:pPr>
        <w:widowControl/>
        <w:tabs>
          <w:tab w:val="left" w:pos="360"/>
        </w:tabs>
        <w:autoSpaceDE/>
        <w:autoSpaceDN/>
        <w:adjustRightInd/>
        <w:ind w:right="-143" w:firstLine="540"/>
        <w:jc w:val="center"/>
        <w:rPr>
          <w:b/>
          <w:bCs/>
          <w:sz w:val="24"/>
          <w:szCs w:val="24"/>
        </w:rPr>
      </w:pPr>
      <w:r w:rsidRPr="001F5A09">
        <w:rPr>
          <w:b/>
          <w:bCs/>
          <w:sz w:val="24"/>
          <w:szCs w:val="24"/>
        </w:rPr>
        <w:t xml:space="preserve">У ОБУЧАЮЩИХСЯ НА СТУПЕНИ </w:t>
      </w:r>
    </w:p>
    <w:p w:rsidR="008C361F" w:rsidRPr="001F5A09" w:rsidRDefault="008C361F" w:rsidP="006967FE">
      <w:pPr>
        <w:widowControl/>
        <w:tabs>
          <w:tab w:val="left" w:pos="360"/>
        </w:tabs>
        <w:autoSpaceDE/>
        <w:autoSpaceDN/>
        <w:adjustRightInd/>
        <w:ind w:right="-143" w:firstLine="540"/>
        <w:jc w:val="center"/>
        <w:rPr>
          <w:b/>
          <w:bCs/>
          <w:sz w:val="24"/>
          <w:szCs w:val="24"/>
        </w:rPr>
      </w:pPr>
      <w:r w:rsidRPr="001F5A09">
        <w:rPr>
          <w:b/>
          <w:bCs/>
          <w:sz w:val="24"/>
          <w:szCs w:val="24"/>
        </w:rPr>
        <w:t>НАЧАЛЬНОГО ОБЩЕГО ОБРАЗОВАНИЯ</w:t>
      </w:r>
    </w:p>
    <w:p w:rsidR="008C361F" w:rsidRPr="001F5A09" w:rsidRDefault="008C361F" w:rsidP="006967FE">
      <w:pPr>
        <w:widowControl/>
        <w:tabs>
          <w:tab w:val="left" w:pos="360"/>
        </w:tabs>
        <w:autoSpaceDE/>
        <w:autoSpaceDN/>
        <w:adjustRightInd/>
        <w:ind w:right="-143" w:firstLine="540"/>
        <w:jc w:val="center"/>
        <w:rPr>
          <w:sz w:val="24"/>
          <w:szCs w:val="24"/>
        </w:rPr>
      </w:pPr>
    </w:p>
    <w:p w:rsidR="008C361F" w:rsidRPr="001F5A09" w:rsidRDefault="008C361F" w:rsidP="006967FE">
      <w:pPr>
        <w:widowControl/>
        <w:tabs>
          <w:tab w:val="left" w:pos="360"/>
        </w:tabs>
        <w:autoSpaceDE/>
        <w:autoSpaceDN/>
        <w:adjustRightInd/>
        <w:ind w:right="-143" w:firstLine="540"/>
        <w:jc w:val="center"/>
        <w:rPr>
          <w:b/>
          <w:bCs/>
          <w:sz w:val="24"/>
          <w:szCs w:val="24"/>
        </w:rPr>
      </w:pPr>
      <w:r w:rsidRPr="001F5A09">
        <w:rPr>
          <w:b/>
          <w:bCs/>
          <w:sz w:val="24"/>
          <w:szCs w:val="24"/>
        </w:rPr>
        <w:t>Пояснительная записка</w:t>
      </w:r>
    </w:p>
    <w:p w:rsidR="008C361F" w:rsidRPr="001F5A09" w:rsidRDefault="008C361F" w:rsidP="006967FE">
      <w:pPr>
        <w:widowControl/>
        <w:tabs>
          <w:tab w:val="left" w:pos="360"/>
        </w:tabs>
        <w:autoSpaceDE/>
        <w:autoSpaceDN/>
        <w:adjustRightInd/>
        <w:ind w:right="-143" w:firstLine="540"/>
        <w:jc w:val="center"/>
        <w:rPr>
          <w:sz w:val="24"/>
          <w:szCs w:val="24"/>
        </w:rPr>
      </w:pPr>
    </w:p>
    <w:p w:rsidR="008C361F" w:rsidRPr="001F5A09" w:rsidRDefault="008C361F" w:rsidP="006967FE">
      <w:pPr>
        <w:widowControl/>
        <w:tabs>
          <w:tab w:val="left" w:pos="360"/>
        </w:tabs>
        <w:autoSpaceDE/>
        <w:autoSpaceDN/>
        <w:adjustRightInd/>
        <w:ind w:right="-143" w:firstLine="540"/>
        <w:jc w:val="both"/>
        <w:rPr>
          <w:sz w:val="24"/>
          <w:szCs w:val="24"/>
        </w:rPr>
      </w:pPr>
      <w:r w:rsidRPr="001F5A09">
        <w:rPr>
          <w:sz w:val="24"/>
          <w:szCs w:val="24"/>
        </w:rPr>
        <w:t>Программа формирования универсальных учебных действий на ступени начального общего образования (далее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w:t>
      </w:r>
      <w:r w:rsidRPr="001F5A09">
        <w:rPr>
          <w:sz w:val="24"/>
          <w:szCs w:val="24"/>
        </w:rPr>
        <w:softHyphen/>
        <w:t>грамм и служит основой разработки примерных учебным программ.</w:t>
      </w:r>
    </w:p>
    <w:p w:rsidR="008C361F" w:rsidRPr="001F5A09" w:rsidRDefault="008C361F" w:rsidP="006967FE">
      <w:pPr>
        <w:widowControl/>
        <w:tabs>
          <w:tab w:val="left" w:pos="360"/>
        </w:tabs>
        <w:autoSpaceDE/>
        <w:autoSpaceDN/>
        <w:adjustRightInd/>
        <w:ind w:right="-143" w:firstLine="540"/>
        <w:jc w:val="both"/>
        <w:rPr>
          <w:sz w:val="24"/>
          <w:szCs w:val="24"/>
        </w:rPr>
      </w:pPr>
      <w:r w:rsidRPr="001F5A09">
        <w:rPr>
          <w:sz w:val="24"/>
          <w:szCs w:val="24"/>
        </w:rPr>
        <w:t>Программа     формирования     универсальных     учебным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w:t>
      </w:r>
      <w:r w:rsidRPr="001F5A09">
        <w:rPr>
          <w:sz w:val="24"/>
          <w:szCs w:val="24"/>
        </w:rPr>
        <w:softHyphen/>
        <w:t>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w:t>
      </w:r>
      <w:r w:rsidRPr="001F5A09">
        <w:rPr>
          <w:sz w:val="24"/>
          <w:szCs w:val="24"/>
        </w:rPr>
        <w:softHyphen/>
        <w:t>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8C361F" w:rsidRPr="001F5A09" w:rsidRDefault="008C361F" w:rsidP="006967FE">
      <w:pPr>
        <w:widowControl/>
        <w:tabs>
          <w:tab w:val="left" w:pos="360"/>
        </w:tabs>
        <w:autoSpaceDE/>
        <w:autoSpaceDN/>
        <w:adjustRightInd/>
        <w:ind w:right="-143" w:firstLine="540"/>
        <w:jc w:val="both"/>
        <w:rPr>
          <w:sz w:val="24"/>
          <w:szCs w:val="24"/>
        </w:rPr>
      </w:pPr>
    </w:p>
    <w:p w:rsidR="008C361F" w:rsidRPr="001F5A09" w:rsidRDefault="008C361F" w:rsidP="006967FE">
      <w:pPr>
        <w:widowControl/>
        <w:tabs>
          <w:tab w:val="left" w:pos="360"/>
        </w:tabs>
        <w:autoSpaceDE/>
        <w:autoSpaceDN/>
        <w:adjustRightInd/>
        <w:ind w:right="-143" w:firstLine="540"/>
        <w:jc w:val="both"/>
        <w:rPr>
          <w:sz w:val="24"/>
          <w:szCs w:val="24"/>
        </w:rPr>
      </w:pPr>
      <w:r w:rsidRPr="001F5A09">
        <w:rPr>
          <w:b/>
          <w:bCs/>
          <w:sz w:val="24"/>
          <w:szCs w:val="24"/>
        </w:rPr>
        <w:t xml:space="preserve">Целью программы формирования УУД </w:t>
      </w:r>
      <w:r w:rsidRPr="001F5A09">
        <w:rPr>
          <w:sz w:val="24"/>
          <w:szCs w:val="24"/>
        </w:rPr>
        <w:t>является создание условий для реализации технологии формирования УУД на начальной ступени общего образования средствами учебно-методического комплекта «Перспективная начальная школа».</w:t>
      </w:r>
    </w:p>
    <w:p w:rsidR="008C361F" w:rsidRPr="001F5A09" w:rsidRDefault="008C361F" w:rsidP="006967FE">
      <w:pPr>
        <w:widowControl/>
        <w:tabs>
          <w:tab w:val="left" w:pos="360"/>
        </w:tabs>
        <w:autoSpaceDE/>
        <w:autoSpaceDN/>
        <w:adjustRightInd/>
        <w:ind w:right="-143" w:firstLine="540"/>
        <w:jc w:val="both"/>
        <w:rPr>
          <w:sz w:val="24"/>
          <w:szCs w:val="24"/>
        </w:rPr>
      </w:pPr>
    </w:p>
    <w:p w:rsidR="008C361F" w:rsidRPr="001F5A09" w:rsidRDefault="008C361F" w:rsidP="006967FE">
      <w:pPr>
        <w:widowControl/>
        <w:tabs>
          <w:tab w:val="left" w:pos="360"/>
        </w:tabs>
        <w:autoSpaceDE/>
        <w:autoSpaceDN/>
        <w:adjustRightInd/>
        <w:ind w:right="-143" w:firstLine="540"/>
        <w:jc w:val="both"/>
        <w:rPr>
          <w:sz w:val="24"/>
          <w:szCs w:val="24"/>
        </w:rPr>
      </w:pPr>
      <w:r w:rsidRPr="001F5A09">
        <w:rPr>
          <w:sz w:val="24"/>
          <w:szCs w:val="24"/>
        </w:rPr>
        <w:t>Программа формирования универсальных учебных действий для начального общего образования:</w:t>
      </w:r>
    </w:p>
    <w:p w:rsidR="008C361F" w:rsidRPr="001F5A09" w:rsidRDefault="008C361F" w:rsidP="006E2AEB">
      <w:pPr>
        <w:widowControl/>
        <w:numPr>
          <w:ilvl w:val="0"/>
          <w:numId w:val="27"/>
        </w:numPr>
        <w:tabs>
          <w:tab w:val="left" w:pos="360"/>
        </w:tabs>
        <w:autoSpaceDE/>
        <w:autoSpaceDN/>
        <w:adjustRightInd/>
        <w:ind w:left="0" w:right="-143" w:firstLine="540"/>
        <w:jc w:val="both"/>
        <w:rPr>
          <w:sz w:val="24"/>
          <w:szCs w:val="24"/>
        </w:rPr>
      </w:pPr>
      <w:r w:rsidRPr="001F5A09">
        <w:rPr>
          <w:sz w:val="24"/>
          <w:szCs w:val="24"/>
        </w:rPr>
        <w:t xml:space="preserve">устанавливает </w:t>
      </w:r>
      <w:r w:rsidRPr="001F5A09">
        <w:rPr>
          <w:b/>
          <w:bCs/>
          <w:sz w:val="24"/>
          <w:szCs w:val="24"/>
        </w:rPr>
        <w:t>ценностные ориентиры</w:t>
      </w:r>
      <w:r w:rsidRPr="001F5A09">
        <w:rPr>
          <w:sz w:val="24"/>
          <w:szCs w:val="24"/>
        </w:rPr>
        <w:t xml:space="preserve"> начального обще</w:t>
      </w:r>
      <w:r w:rsidRPr="001F5A09">
        <w:rPr>
          <w:sz w:val="24"/>
          <w:szCs w:val="24"/>
        </w:rPr>
        <w:softHyphen/>
        <w:t>го образования;</w:t>
      </w:r>
    </w:p>
    <w:p w:rsidR="008C361F" w:rsidRPr="001F5A09" w:rsidRDefault="008C361F" w:rsidP="006E2AEB">
      <w:pPr>
        <w:widowControl/>
        <w:numPr>
          <w:ilvl w:val="0"/>
          <w:numId w:val="27"/>
        </w:numPr>
        <w:tabs>
          <w:tab w:val="left" w:pos="360"/>
        </w:tabs>
        <w:autoSpaceDE/>
        <w:autoSpaceDN/>
        <w:adjustRightInd/>
        <w:ind w:left="0" w:right="-143" w:firstLine="540"/>
        <w:jc w:val="both"/>
        <w:rPr>
          <w:sz w:val="24"/>
          <w:szCs w:val="24"/>
        </w:rPr>
      </w:pPr>
      <w:r w:rsidRPr="001F5A09">
        <w:rPr>
          <w:sz w:val="24"/>
          <w:szCs w:val="24"/>
        </w:rPr>
        <w:t xml:space="preserve">определяет </w:t>
      </w:r>
      <w:r w:rsidRPr="001F5A09">
        <w:rPr>
          <w:b/>
          <w:bCs/>
          <w:sz w:val="24"/>
          <w:szCs w:val="24"/>
        </w:rPr>
        <w:t>понятие, функции, состав и характеристики</w:t>
      </w:r>
      <w:r w:rsidRPr="001F5A09">
        <w:rPr>
          <w:sz w:val="24"/>
          <w:szCs w:val="24"/>
        </w:rPr>
        <w:t xml:space="preserve"> универсальных учебных действий в младшем школьном воз</w:t>
      </w:r>
      <w:r w:rsidRPr="001F5A09">
        <w:rPr>
          <w:sz w:val="24"/>
          <w:szCs w:val="24"/>
        </w:rPr>
        <w:softHyphen/>
        <w:t xml:space="preserve">расте (уточнение характеристик личностных результатов и </w:t>
      </w:r>
      <w:r w:rsidRPr="001F5A09">
        <w:rPr>
          <w:sz w:val="24"/>
          <w:szCs w:val="24"/>
        </w:rPr>
        <w:lastRenderedPageBreak/>
        <w:t>регулятивных, познавательных, коммуникативных УУД; описание типовых задач формирования УУД);</w:t>
      </w:r>
    </w:p>
    <w:p w:rsidR="008C361F" w:rsidRPr="001F5A09" w:rsidRDefault="008C361F" w:rsidP="006E2AEB">
      <w:pPr>
        <w:widowControl/>
        <w:numPr>
          <w:ilvl w:val="0"/>
          <w:numId w:val="27"/>
        </w:numPr>
        <w:tabs>
          <w:tab w:val="left" w:pos="360"/>
        </w:tabs>
        <w:autoSpaceDE/>
        <w:autoSpaceDN/>
        <w:adjustRightInd/>
        <w:ind w:left="0" w:right="-143" w:firstLine="540"/>
        <w:jc w:val="both"/>
        <w:rPr>
          <w:sz w:val="24"/>
          <w:szCs w:val="24"/>
        </w:rPr>
      </w:pPr>
      <w:r w:rsidRPr="001F5A09">
        <w:rPr>
          <w:sz w:val="24"/>
          <w:szCs w:val="24"/>
        </w:rPr>
        <w:t xml:space="preserve">выявляет </w:t>
      </w:r>
      <w:r w:rsidRPr="001F5A09">
        <w:rPr>
          <w:b/>
          <w:bCs/>
          <w:sz w:val="24"/>
          <w:szCs w:val="24"/>
        </w:rPr>
        <w:t>связь универсальных учебных действий с со</w:t>
      </w:r>
      <w:r w:rsidRPr="001F5A09">
        <w:rPr>
          <w:b/>
          <w:bCs/>
          <w:sz w:val="24"/>
          <w:szCs w:val="24"/>
        </w:rPr>
        <w:softHyphen/>
        <w:t>держанием учебных предметов</w:t>
      </w:r>
      <w:r w:rsidRPr="001F5A09">
        <w:rPr>
          <w:sz w:val="24"/>
          <w:szCs w:val="24"/>
        </w:rPr>
        <w:t>;</w:t>
      </w:r>
    </w:p>
    <w:p w:rsidR="008C361F" w:rsidRPr="001F5A09" w:rsidRDefault="008C361F" w:rsidP="006E2AEB">
      <w:pPr>
        <w:widowControl/>
        <w:numPr>
          <w:ilvl w:val="0"/>
          <w:numId w:val="27"/>
        </w:numPr>
        <w:tabs>
          <w:tab w:val="left" w:pos="360"/>
        </w:tabs>
        <w:autoSpaceDE/>
        <w:autoSpaceDN/>
        <w:adjustRightInd/>
        <w:ind w:left="0" w:right="-143" w:firstLine="540"/>
        <w:jc w:val="both"/>
        <w:rPr>
          <w:sz w:val="24"/>
          <w:szCs w:val="24"/>
        </w:rPr>
      </w:pPr>
      <w:r w:rsidRPr="001F5A09">
        <w:rPr>
          <w:sz w:val="24"/>
          <w:szCs w:val="24"/>
        </w:rPr>
        <w:t xml:space="preserve">определяет условия, обеспечивающие </w:t>
      </w:r>
      <w:r w:rsidRPr="001F5A09">
        <w:rPr>
          <w:b/>
          <w:bCs/>
          <w:sz w:val="24"/>
          <w:szCs w:val="24"/>
        </w:rPr>
        <w:t>преемственность программы формирования</w:t>
      </w:r>
      <w:r w:rsidRPr="001F5A09">
        <w:rPr>
          <w:sz w:val="24"/>
          <w:szCs w:val="24"/>
        </w:rPr>
        <w:t xml:space="preserve"> у обучающихся универсальных учебных действий при переходе от дошкольного к начально</w:t>
      </w:r>
      <w:r w:rsidRPr="001F5A09">
        <w:rPr>
          <w:sz w:val="24"/>
          <w:szCs w:val="24"/>
        </w:rPr>
        <w:softHyphen/>
        <w:t>му и основному общему образованию.</w:t>
      </w:r>
    </w:p>
    <w:p w:rsidR="008C361F" w:rsidRPr="001F5A09" w:rsidRDefault="008C361F" w:rsidP="006967FE">
      <w:pPr>
        <w:widowControl/>
        <w:tabs>
          <w:tab w:val="left" w:pos="360"/>
        </w:tabs>
        <w:autoSpaceDE/>
        <w:autoSpaceDN/>
        <w:adjustRightInd/>
        <w:ind w:right="-143" w:firstLine="540"/>
        <w:rPr>
          <w:b/>
          <w:bCs/>
          <w:sz w:val="24"/>
          <w:szCs w:val="24"/>
        </w:rPr>
      </w:pPr>
    </w:p>
    <w:p w:rsidR="008C361F" w:rsidRPr="001F5A09" w:rsidRDefault="008C361F" w:rsidP="006967FE">
      <w:pPr>
        <w:widowControl/>
        <w:tabs>
          <w:tab w:val="left" w:pos="360"/>
        </w:tabs>
        <w:autoSpaceDE/>
        <w:autoSpaceDN/>
        <w:adjustRightInd/>
        <w:ind w:right="-143" w:firstLine="540"/>
        <w:jc w:val="center"/>
        <w:rPr>
          <w:b/>
          <w:bCs/>
          <w:sz w:val="24"/>
          <w:szCs w:val="24"/>
        </w:rPr>
      </w:pPr>
      <w:r w:rsidRPr="001F5A09">
        <w:rPr>
          <w:b/>
          <w:bCs/>
          <w:sz w:val="24"/>
          <w:szCs w:val="24"/>
        </w:rPr>
        <w:t>Ценностные ориентиры начального общего образования</w:t>
      </w:r>
    </w:p>
    <w:p w:rsidR="008C361F" w:rsidRPr="001F5A09" w:rsidRDefault="008C361F" w:rsidP="006967FE">
      <w:pPr>
        <w:widowControl/>
        <w:tabs>
          <w:tab w:val="left" w:pos="360"/>
        </w:tabs>
        <w:autoSpaceDE/>
        <w:autoSpaceDN/>
        <w:adjustRightInd/>
        <w:ind w:right="-143" w:firstLine="540"/>
        <w:jc w:val="center"/>
        <w:rPr>
          <w:b/>
          <w:bCs/>
          <w:sz w:val="24"/>
          <w:szCs w:val="24"/>
        </w:rPr>
      </w:pPr>
    </w:p>
    <w:p w:rsidR="008C361F" w:rsidRPr="001F5A09" w:rsidRDefault="008C361F" w:rsidP="006967FE">
      <w:pPr>
        <w:widowControl/>
        <w:tabs>
          <w:tab w:val="left" w:pos="360"/>
        </w:tabs>
        <w:autoSpaceDE/>
        <w:autoSpaceDN/>
        <w:adjustRightInd/>
        <w:ind w:right="-143" w:firstLine="540"/>
        <w:jc w:val="both"/>
        <w:rPr>
          <w:sz w:val="24"/>
          <w:szCs w:val="24"/>
        </w:rPr>
      </w:pPr>
      <w:r w:rsidRPr="001F5A09">
        <w:rPr>
          <w:sz w:val="24"/>
          <w:szCs w:val="24"/>
        </w:rPr>
        <w:t>За последние десятилетия в обществе произошли карди</w:t>
      </w:r>
      <w:r w:rsidRPr="001F5A09">
        <w:rPr>
          <w:sz w:val="24"/>
          <w:szCs w:val="24"/>
        </w:rPr>
        <w:softHyphen/>
        <w:t>нальные изменения в представлении о целях образования и пу</w:t>
      </w:r>
      <w:r w:rsidRPr="001F5A09">
        <w:rPr>
          <w:sz w:val="24"/>
          <w:szCs w:val="24"/>
        </w:rPr>
        <w:softHyphen/>
        <w:t>тях их реализации. От признания знаний, умений и навыков</w:t>
      </w:r>
      <w:r w:rsidR="00CA607B">
        <w:rPr>
          <w:sz w:val="24"/>
          <w:szCs w:val="24"/>
        </w:rPr>
        <w:t>, к</w:t>
      </w:r>
      <w:r w:rsidRPr="001F5A09">
        <w:rPr>
          <w:sz w:val="24"/>
          <w:szCs w:val="24"/>
        </w:rPr>
        <w:t>ак основных итогов образования</w:t>
      </w:r>
      <w:r w:rsidR="00CA607B">
        <w:rPr>
          <w:sz w:val="24"/>
          <w:szCs w:val="24"/>
        </w:rPr>
        <w:t>,</w:t>
      </w:r>
      <w:r w:rsidRPr="001F5A09">
        <w:rPr>
          <w:sz w:val="24"/>
          <w:szCs w:val="24"/>
        </w:rPr>
        <w:t xml:space="preserve"> произошёл переход к пони</w:t>
      </w:r>
      <w:r w:rsidRPr="001F5A09">
        <w:rPr>
          <w:sz w:val="24"/>
          <w:szCs w:val="24"/>
        </w:rPr>
        <w:softHyphen/>
        <w:t>манию обучения как процесса подготовки обучающихся к ре</w:t>
      </w:r>
      <w:r w:rsidRPr="001F5A09">
        <w:rPr>
          <w:sz w:val="24"/>
          <w:szCs w:val="24"/>
        </w:rPr>
        <w:softHyphen/>
        <w:t>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8C361F" w:rsidRPr="001F5A09" w:rsidRDefault="008C361F" w:rsidP="006967FE">
      <w:pPr>
        <w:widowControl/>
        <w:tabs>
          <w:tab w:val="left" w:pos="360"/>
        </w:tabs>
        <w:autoSpaceDE/>
        <w:autoSpaceDN/>
        <w:adjustRightInd/>
        <w:ind w:right="-143" w:firstLine="540"/>
        <w:jc w:val="both"/>
        <w:rPr>
          <w:sz w:val="24"/>
          <w:szCs w:val="24"/>
        </w:rPr>
      </w:pPr>
      <w:r w:rsidRPr="001F5A09">
        <w:rPr>
          <w:sz w:val="24"/>
          <w:szCs w:val="24"/>
        </w:rPr>
        <w:t xml:space="preserve">По сути, происходит переход от обучения как преподнесения </w:t>
      </w:r>
      <w:r w:rsidR="00CA607B" w:rsidRPr="001F5A09">
        <w:rPr>
          <w:sz w:val="24"/>
          <w:szCs w:val="24"/>
        </w:rPr>
        <w:t>учителем,</w:t>
      </w:r>
      <w:r w:rsidRPr="001F5A09">
        <w:rPr>
          <w:sz w:val="24"/>
          <w:szCs w:val="24"/>
        </w:rPr>
        <w:t xml:space="preserve"> обучающимся системы знаний к активному решению проблем с целью выработки определённых реше</w:t>
      </w:r>
      <w:r w:rsidRPr="001F5A09">
        <w:rPr>
          <w:sz w:val="24"/>
          <w:szCs w:val="24"/>
        </w:rPr>
        <w:softHyphen/>
        <w:t>ний; от освоения отдельных учебных предметов к полидис</w:t>
      </w:r>
      <w:r w:rsidRPr="001F5A09">
        <w:rPr>
          <w:sz w:val="24"/>
          <w:szCs w:val="24"/>
        </w:rPr>
        <w:softHyphen/>
        <w:t>циплинарному (межпредметному) изучению сложных жизнен</w:t>
      </w:r>
      <w:r w:rsidRPr="001F5A09">
        <w:rPr>
          <w:sz w:val="24"/>
          <w:szCs w:val="24"/>
        </w:rPr>
        <w:softHyphen/>
        <w:t>ных ситуаций; к сотрудничеству учителя и обучающихся в хо</w:t>
      </w:r>
      <w:r w:rsidRPr="001F5A09">
        <w:rPr>
          <w:sz w:val="24"/>
          <w:szCs w:val="24"/>
        </w:rPr>
        <w:softHyphen/>
        <w:t>де овладения знаниями, к активному участию последних в выборе содержания и методов обучения. Этот переход обус</w:t>
      </w:r>
      <w:r w:rsidRPr="001F5A09">
        <w:rPr>
          <w:sz w:val="24"/>
          <w:szCs w:val="24"/>
        </w:rPr>
        <w:softHyphen/>
        <w:t>ловлен сменой ценностных ориентиров образования.</w:t>
      </w:r>
    </w:p>
    <w:p w:rsidR="008C361F" w:rsidRPr="001F5A09" w:rsidRDefault="008C361F" w:rsidP="006967FE">
      <w:pPr>
        <w:widowControl/>
        <w:tabs>
          <w:tab w:val="left" w:pos="360"/>
        </w:tabs>
        <w:autoSpaceDE/>
        <w:autoSpaceDN/>
        <w:adjustRightInd/>
        <w:ind w:right="-143" w:firstLine="540"/>
        <w:jc w:val="both"/>
        <w:rPr>
          <w:sz w:val="24"/>
          <w:szCs w:val="24"/>
        </w:rPr>
      </w:pPr>
      <w:r w:rsidRPr="001F5A09">
        <w:rPr>
          <w:sz w:val="24"/>
          <w:szCs w:val="24"/>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w:t>
      </w:r>
      <w:r w:rsidRPr="001F5A09">
        <w:rPr>
          <w:sz w:val="24"/>
          <w:szCs w:val="24"/>
        </w:rPr>
        <w:softHyphen/>
        <w:t>там освоения основной образовательной программы, и отра</w:t>
      </w:r>
      <w:r w:rsidRPr="001F5A09">
        <w:rPr>
          <w:sz w:val="24"/>
          <w:szCs w:val="24"/>
        </w:rPr>
        <w:softHyphen/>
        <w:t>жают следующие целевые установки системы начального об</w:t>
      </w:r>
      <w:r w:rsidRPr="001F5A09">
        <w:rPr>
          <w:sz w:val="24"/>
          <w:szCs w:val="24"/>
        </w:rPr>
        <w:softHyphen/>
        <w:t>щего образования:</w:t>
      </w:r>
    </w:p>
    <w:p w:rsidR="008C361F" w:rsidRPr="001F5A09" w:rsidRDefault="008C361F" w:rsidP="006E2AEB">
      <w:pPr>
        <w:widowControl/>
        <w:numPr>
          <w:ilvl w:val="0"/>
          <w:numId w:val="28"/>
        </w:numPr>
        <w:tabs>
          <w:tab w:val="left" w:pos="0"/>
          <w:tab w:val="left" w:pos="180"/>
        </w:tabs>
        <w:autoSpaceDE/>
        <w:autoSpaceDN/>
        <w:adjustRightInd/>
        <w:ind w:left="0" w:right="-143" w:firstLine="360"/>
        <w:jc w:val="both"/>
        <w:rPr>
          <w:b/>
          <w:bCs/>
          <w:sz w:val="24"/>
          <w:szCs w:val="24"/>
        </w:rPr>
      </w:pPr>
      <w:r w:rsidRPr="001F5A09">
        <w:rPr>
          <w:b/>
          <w:bCs/>
          <w:sz w:val="24"/>
          <w:szCs w:val="24"/>
        </w:rPr>
        <w:t xml:space="preserve">формирование   основ   гражданской   идентичности личности </w:t>
      </w:r>
      <w:r w:rsidRPr="001F5A09">
        <w:rPr>
          <w:sz w:val="24"/>
          <w:szCs w:val="24"/>
        </w:rPr>
        <w:t>на базе:</w:t>
      </w:r>
    </w:p>
    <w:p w:rsidR="008C361F" w:rsidRPr="001F5A09" w:rsidRDefault="008C361F" w:rsidP="006967FE">
      <w:pPr>
        <w:widowControl/>
        <w:tabs>
          <w:tab w:val="left" w:pos="0"/>
          <w:tab w:val="left" w:pos="180"/>
        </w:tabs>
        <w:autoSpaceDE/>
        <w:autoSpaceDN/>
        <w:adjustRightInd/>
        <w:ind w:right="-143" w:firstLine="360"/>
        <w:jc w:val="both"/>
        <w:rPr>
          <w:sz w:val="24"/>
          <w:szCs w:val="24"/>
        </w:rPr>
      </w:pPr>
      <w:r w:rsidRPr="001F5A09">
        <w:rPr>
          <w:sz w:val="24"/>
          <w:szCs w:val="24"/>
        </w:rPr>
        <w:t>- чувства сопричастности и гордости за свою Родину, на</w:t>
      </w:r>
      <w:r w:rsidRPr="001F5A09">
        <w:rPr>
          <w:sz w:val="24"/>
          <w:szCs w:val="24"/>
        </w:rPr>
        <w:softHyphen/>
        <w:t>род и историю, осознания ответственности человека за бла</w:t>
      </w:r>
      <w:r w:rsidRPr="001F5A09">
        <w:rPr>
          <w:sz w:val="24"/>
          <w:szCs w:val="24"/>
        </w:rPr>
        <w:softHyphen/>
        <w:t>госостояние общества;</w:t>
      </w:r>
    </w:p>
    <w:p w:rsidR="008C361F" w:rsidRPr="001F5A09" w:rsidRDefault="008C361F" w:rsidP="006967FE">
      <w:pPr>
        <w:widowControl/>
        <w:tabs>
          <w:tab w:val="left" w:pos="0"/>
          <w:tab w:val="left" w:pos="180"/>
        </w:tabs>
        <w:autoSpaceDE/>
        <w:autoSpaceDN/>
        <w:adjustRightInd/>
        <w:ind w:right="-143" w:firstLine="360"/>
        <w:jc w:val="both"/>
        <w:rPr>
          <w:sz w:val="24"/>
          <w:szCs w:val="24"/>
        </w:rPr>
      </w:pPr>
      <w:r w:rsidRPr="001F5A09">
        <w:rPr>
          <w:sz w:val="24"/>
          <w:szCs w:val="24"/>
        </w:rPr>
        <w:t>- восприятия мира как единого и целостного при разно</w:t>
      </w:r>
      <w:r w:rsidRPr="001F5A09">
        <w:rPr>
          <w:sz w:val="24"/>
          <w:szCs w:val="24"/>
        </w:rPr>
        <w:softHyphen/>
        <w:t>образии культур, национальностей, религий; уважения исто</w:t>
      </w:r>
      <w:r w:rsidRPr="001F5A09">
        <w:rPr>
          <w:sz w:val="24"/>
          <w:szCs w:val="24"/>
        </w:rPr>
        <w:softHyphen/>
        <w:t>рии и культуры каждого народа;</w:t>
      </w:r>
    </w:p>
    <w:p w:rsidR="008C361F" w:rsidRPr="001F5A09" w:rsidRDefault="008C361F" w:rsidP="006E2AEB">
      <w:pPr>
        <w:widowControl/>
        <w:numPr>
          <w:ilvl w:val="0"/>
          <w:numId w:val="28"/>
        </w:numPr>
        <w:tabs>
          <w:tab w:val="left" w:pos="0"/>
          <w:tab w:val="left" w:pos="180"/>
        </w:tabs>
        <w:autoSpaceDE/>
        <w:autoSpaceDN/>
        <w:adjustRightInd/>
        <w:ind w:left="0" w:right="-143" w:firstLine="360"/>
        <w:rPr>
          <w:sz w:val="24"/>
          <w:szCs w:val="24"/>
        </w:rPr>
      </w:pPr>
      <w:r w:rsidRPr="001F5A09">
        <w:rPr>
          <w:b/>
          <w:bCs/>
          <w:sz w:val="24"/>
          <w:szCs w:val="24"/>
        </w:rPr>
        <w:t>формирование психологических условий развития об</w:t>
      </w:r>
      <w:r w:rsidRPr="001F5A09">
        <w:rPr>
          <w:b/>
          <w:bCs/>
          <w:sz w:val="24"/>
          <w:szCs w:val="24"/>
        </w:rPr>
        <w:softHyphen/>
        <w:t>щения, сотрудничества</w:t>
      </w:r>
      <w:r w:rsidRPr="001F5A09">
        <w:rPr>
          <w:sz w:val="24"/>
          <w:szCs w:val="24"/>
        </w:rPr>
        <w:t xml:space="preserve"> на основе:</w:t>
      </w:r>
    </w:p>
    <w:p w:rsidR="008C361F" w:rsidRPr="001F5A09" w:rsidRDefault="008C361F" w:rsidP="006967FE">
      <w:pPr>
        <w:widowControl/>
        <w:tabs>
          <w:tab w:val="left" w:pos="0"/>
          <w:tab w:val="left" w:pos="180"/>
        </w:tabs>
        <w:autoSpaceDE/>
        <w:autoSpaceDN/>
        <w:adjustRightInd/>
        <w:ind w:right="-143" w:firstLine="360"/>
        <w:jc w:val="both"/>
        <w:rPr>
          <w:sz w:val="24"/>
          <w:szCs w:val="24"/>
        </w:rPr>
      </w:pPr>
      <w:r w:rsidRPr="001F5A09">
        <w:rPr>
          <w:sz w:val="24"/>
          <w:szCs w:val="24"/>
        </w:rPr>
        <w:t>- доброжелательности, доверия и внимания к людям, го</w:t>
      </w:r>
      <w:r w:rsidRPr="001F5A09">
        <w:rPr>
          <w:sz w:val="24"/>
          <w:szCs w:val="24"/>
        </w:rPr>
        <w:softHyphen/>
        <w:t>товности к сотрудничеству и дружбе, оказанию помощи тем, кто в ней нуждается;</w:t>
      </w:r>
    </w:p>
    <w:p w:rsidR="008C361F" w:rsidRPr="001F5A09" w:rsidRDefault="008C361F" w:rsidP="006967FE">
      <w:pPr>
        <w:widowControl/>
        <w:tabs>
          <w:tab w:val="left" w:pos="0"/>
          <w:tab w:val="left" w:pos="180"/>
        </w:tabs>
        <w:autoSpaceDE/>
        <w:autoSpaceDN/>
        <w:adjustRightInd/>
        <w:ind w:right="-143" w:firstLine="360"/>
        <w:jc w:val="both"/>
        <w:rPr>
          <w:sz w:val="24"/>
          <w:szCs w:val="24"/>
        </w:rPr>
      </w:pPr>
      <w:r w:rsidRPr="001F5A09">
        <w:rPr>
          <w:sz w:val="24"/>
          <w:szCs w:val="24"/>
        </w:rPr>
        <w:t xml:space="preserve"> -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8C361F" w:rsidRPr="001F5A09" w:rsidRDefault="008C361F" w:rsidP="006E2AEB">
      <w:pPr>
        <w:widowControl/>
        <w:numPr>
          <w:ilvl w:val="0"/>
          <w:numId w:val="28"/>
        </w:numPr>
        <w:tabs>
          <w:tab w:val="left" w:pos="0"/>
          <w:tab w:val="left" w:pos="180"/>
        </w:tabs>
        <w:autoSpaceDE/>
        <w:autoSpaceDN/>
        <w:adjustRightInd/>
        <w:ind w:left="0" w:right="-143" w:firstLine="360"/>
        <w:jc w:val="both"/>
        <w:rPr>
          <w:sz w:val="24"/>
          <w:szCs w:val="24"/>
        </w:rPr>
      </w:pPr>
      <w:r w:rsidRPr="001F5A09">
        <w:rPr>
          <w:b/>
          <w:bCs/>
          <w:sz w:val="24"/>
          <w:szCs w:val="24"/>
        </w:rPr>
        <w:t>развитие ценностно-смысловой сферы личности</w:t>
      </w:r>
      <w:r w:rsidRPr="001F5A09">
        <w:rPr>
          <w:sz w:val="24"/>
          <w:szCs w:val="24"/>
        </w:rPr>
        <w:t xml:space="preserve"> на ос</w:t>
      </w:r>
      <w:r w:rsidRPr="001F5A09">
        <w:rPr>
          <w:sz w:val="24"/>
          <w:szCs w:val="24"/>
        </w:rPr>
        <w:softHyphen/>
        <w:t>нове общечеловеческих принципов нравственности и гуманизма:</w:t>
      </w:r>
    </w:p>
    <w:p w:rsidR="008C361F" w:rsidRPr="001F5A09" w:rsidRDefault="008C361F" w:rsidP="006967FE">
      <w:pPr>
        <w:widowControl/>
        <w:tabs>
          <w:tab w:val="left" w:pos="0"/>
          <w:tab w:val="left" w:pos="180"/>
        </w:tabs>
        <w:autoSpaceDE/>
        <w:autoSpaceDN/>
        <w:adjustRightInd/>
        <w:ind w:right="-143" w:firstLine="360"/>
        <w:jc w:val="both"/>
        <w:rPr>
          <w:sz w:val="24"/>
          <w:szCs w:val="24"/>
        </w:rPr>
      </w:pPr>
      <w:r w:rsidRPr="001F5A09">
        <w:rPr>
          <w:sz w:val="24"/>
          <w:szCs w:val="24"/>
        </w:rPr>
        <w:t>-</w:t>
      </w:r>
      <w:r w:rsidRPr="001F5A09">
        <w:rPr>
          <w:sz w:val="24"/>
          <w:szCs w:val="24"/>
        </w:rPr>
        <w:tab/>
        <w:t>принятия и уважения ценностей семьи и образователь</w:t>
      </w:r>
      <w:r w:rsidRPr="001F5A09">
        <w:rPr>
          <w:sz w:val="24"/>
          <w:szCs w:val="24"/>
        </w:rPr>
        <w:softHyphen/>
        <w:t>ного учреждения, коллектива и общества и стремления сле</w:t>
      </w:r>
      <w:r w:rsidRPr="001F5A09">
        <w:rPr>
          <w:sz w:val="24"/>
          <w:szCs w:val="24"/>
        </w:rPr>
        <w:softHyphen/>
        <w:t>довать им;</w:t>
      </w:r>
    </w:p>
    <w:p w:rsidR="008C361F" w:rsidRPr="001F5A09" w:rsidRDefault="008C361F" w:rsidP="006967FE">
      <w:pPr>
        <w:widowControl/>
        <w:tabs>
          <w:tab w:val="left" w:pos="0"/>
          <w:tab w:val="left" w:pos="180"/>
        </w:tabs>
        <w:autoSpaceDE/>
        <w:autoSpaceDN/>
        <w:adjustRightInd/>
        <w:ind w:firstLine="360"/>
        <w:jc w:val="both"/>
        <w:rPr>
          <w:sz w:val="24"/>
          <w:szCs w:val="24"/>
        </w:rPr>
      </w:pPr>
      <w:r w:rsidRPr="001F5A09">
        <w:rPr>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8C361F" w:rsidRPr="001F5A09" w:rsidRDefault="008C361F" w:rsidP="006967FE">
      <w:pPr>
        <w:widowControl/>
        <w:tabs>
          <w:tab w:val="left" w:pos="0"/>
          <w:tab w:val="left" w:pos="180"/>
        </w:tabs>
        <w:autoSpaceDE/>
        <w:autoSpaceDN/>
        <w:adjustRightInd/>
        <w:ind w:firstLine="360"/>
        <w:jc w:val="both"/>
        <w:rPr>
          <w:sz w:val="24"/>
          <w:szCs w:val="24"/>
        </w:rPr>
      </w:pPr>
      <w:r w:rsidRPr="001F5A09">
        <w:rPr>
          <w:sz w:val="24"/>
          <w:szCs w:val="24"/>
        </w:rPr>
        <w:t>-</w:t>
      </w:r>
      <w:r w:rsidRPr="001F5A09">
        <w:rPr>
          <w:sz w:val="24"/>
          <w:szCs w:val="24"/>
        </w:rPr>
        <w:tab/>
        <w:t>формирования  чувства прекрасного и эстетический чувств благодаря знакомству с мировой и отечественной художественной культурой;</w:t>
      </w:r>
    </w:p>
    <w:p w:rsidR="008C361F" w:rsidRPr="001F5A09" w:rsidRDefault="008C361F" w:rsidP="006E2AEB">
      <w:pPr>
        <w:widowControl/>
        <w:numPr>
          <w:ilvl w:val="0"/>
          <w:numId w:val="28"/>
        </w:numPr>
        <w:tabs>
          <w:tab w:val="left" w:pos="0"/>
          <w:tab w:val="left" w:pos="180"/>
        </w:tabs>
        <w:autoSpaceDE/>
        <w:autoSpaceDN/>
        <w:adjustRightInd/>
        <w:ind w:left="0" w:firstLine="360"/>
        <w:jc w:val="both"/>
        <w:rPr>
          <w:sz w:val="24"/>
          <w:szCs w:val="24"/>
        </w:rPr>
      </w:pPr>
      <w:r w:rsidRPr="001F5A09">
        <w:rPr>
          <w:b/>
          <w:bCs/>
          <w:sz w:val="24"/>
          <w:szCs w:val="24"/>
        </w:rPr>
        <w:t xml:space="preserve">развитие умения учиться </w:t>
      </w:r>
      <w:r w:rsidRPr="001F5A09">
        <w:rPr>
          <w:sz w:val="24"/>
          <w:szCs w:val="24"/>
        </w:rPr>
        <w:t>как первого шага к самообразованию и самовоспитанию, а именно:</w:t>
      </w:r>
    </w:p>
    <w:p w:rsidR="008C361F" w:rsidRPr="001F5A09" w:rsidRDefault="008C361F" w:rsidP="006967FE">
      <w:pPr>
        <w:widowControl/>
        <w:tabs>
          <w:tab w:val="left" w:pos="0"/>
          <w:tab w:val="left" w:pos="180"/>
        </w:tabs>
        <w:autoSpaceDE/>
        <w:autoSpaceDN/>
        <w:adjustRightInd/>
        <w:ind w:firstLine="360"/>
        <w:jc w:val="both"/>
        <w:rPr>
          <w:sz w:val="24"/>
          <w:szCs w:val="24"/>
        </w:rPr>
      </w:pPr>
      <w:r w:rsidRPr="001F5A09">
        <w:rPr>
          <w:sz w:val="24"/>
          <w:szCs w:val="24"/>
        </w:rPr>
        <w:t>- развитие широких познавательных интересов, инициативы и любознательности, мотивов познания и творчества;</w:t>
      </w:r>
    </w:p>
    <w:p w:rsidR="008C361F" w:rsidRPr="001F5A09" w:rsidRDefault="008C361F" w:rsidP="006967FE">
      <w:pPr>
        <w:widowControl/>
        <w:tabs>
          <w:tab w:val="left" w:pos="0"/>
          <w:tab w:val="left" w:pos="180"/>
        </w:tabs>
        <w:autoSpaceDE/>
        <w:autoSpaceDN/>
        <w:adjustRightInd/>
        <w:ind w:firstLine="360"/>
        <w:jc w:val="both"/>
        <w:rPr>
          <w:sz w:val="24"/>
          <w:szCs w:val="24"/>
        </w:rPr>
      </w:pPr>
      <w:r w:rsidRPr="001F5A09">
        <w:rPr>
          <w:sz w:val="24"/>
          <w:szCs w:val="24"/>
        </w:rPr>
        <w:t>- формирование умения учиться и способности к организации своей деятельности (планированию, контролю, оценке);</w:t>
      </w:r>
    </w:p>
    <w:p w:rsidR="008C361F" w:rsidRPr="001F5A09" w:rsidRDefault="008C361F" w:rsidP="006967FE">
      <w:pPr>
        <w:widowControl/>
        <w:tabs>
          <w:tab w:val="left" w:pos="0"/>
          <w:tab w:val="left" w:pos="180"/>
        </w:tabs>
        <w:autoSpaceDE/>
        <w:autoSpaceDN/>
        <w:adjustRightInd/>
        <w:ind w:firstLine="360"/>
        <w:jc w:val="both"/>
        <w:rPr>
          <w:sz w:val="24"/>
          <w:szCs w:val="24"/>
        </w:rPr>
      </w:pPr>
      <w:r w:rsidRPr="001F5A09">
        <w:rPr>
          <w:b/>
          <w:bCs/>
          <w:sz w:val="24"/>
          <w:szCs w:val="24"/>
        </w:rPr>
        <w:lastRenderedPageBreak/>
        <w:t>развитие самостоятельности, инициативы и ответственности личности</w:t>
      </w:r>
      <w:r w:rsidRPr="001F5A09">
        <w:rPr>
          <w:sz w:val="24"/>
          <w:szCs w:val="24"/>
        </w:rPr>
        <w:t xml:space="preserve"> как условия её самоактуализации:</w:t>
      </w:r>
    </w:p>
    <w:p w:rsidR="008C361F" w:rsidRPr="001F5A09" w:rsidRDefault="008C361F" w:rsidP="006967FE">
      <w:pPr>
        <w:widowControl/>
        <w:tabs>
          <w:tab w:val="left" w:pos="0"/>
          <w:tab w:val="left" w:pos="142"/>
          <w:tab w:val="left" w:pos="180"/>
        </w:tabs>
        <w:autoSpaceDE/>
        <w:autoSpaceDN/>
        <w:adjustRightInd/>
        <w:ind w:firstLine="360"/>
        <w:jc w:val="both"/>
        <w:rPr>
          <w:sz w:val="24"/>
          <w:szCs w:val="24"/>
        </w:rPr>
      </w:pPr>
      <w:r w:rsidRPr="001F5A09">
        <w:rPr>
          <w:sz w:val="24"/>
          <w:szCs w:val="24"/>
        </w:rPr>
        <w:t>- формирование самоуважения и эмоционально –положительного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8C361F" w:rsidRPr="001F5A09" w:rsidRDefault="008C361F" w:rsidP="006967FE">
      <w:pPr>
        <w:widowControl/>
        <w:tabs>
          <w:tab w:val="left" w:pos="0"/>
          <w:tab w:val="left" w:pos="142"/>
          <w:tab w:val="left" w:pos="180"/>
        </w:tabs>
        <w:autoSpaceDE/>
        <w:autoSpaceDN/>
        <w:adjustRightInd/>
        <w:ind w:firstLine="360"/>
        <w:jc w:val="both"/>
        <w:rPr>
          <w:sz w:val="24"/>
          <w:szCs w:val="24"/>
        </w:rPr>
      </w:pPr>
      <w:r w:rsidRPr="001F5A09">
        <w:rPr>
          <w:sz w:val="24"/>
          <w:szCs w:val="24"/>
        </w:rPr>
        <w:t>- развитие готовности к самостоятельным поступкам и действиям, ответственности за их результаты;</w:t>
      </w:r>
    </w:p>
    <w:p w:rsidR="008C361F" w:rsidRPr="001F5A09" w:rsidRDefault="008C361F" w:rsidP="006967FE">
      <w:pPr>
        <w:widowControl/>
        <w:tabs>
          <w:tab w:val="left" w:pos="0"/>
          <w:tab w:val="left" w:pos="142"/>
          <w:tab w:val="left" w:pos="180"/>
        </w:tabs>
        <w:autoSpaceDE/>
        <w:autoSpaceDN/>
        <w:adjustRightInd/>
        <w:ind w:firstLine="360"/>
        <w:jc w:val="both"/>
        <w:rPr>
          <w:sz w:val="24"/>
          <w:szCs w:val="24"/>
        </w:rPr>
      </w:pPr>
      <w:r w:rsidRPr="001F5A09">
        <w:rPr>
          <w:sz w:val="24"/>
          <w:szCs w:val="24"/>
        </w:rPr>
        <w:t>- формирование целеустремлённости и настойчивости в достижении целей, готовности к преодолению трудностей м жизненного оптимизма;</w:t>
      </w:r>
    </w:p>
    <w:p w:rsidR="008C361F" w:rsidRPr="001F5A09" w:rsidRDefault="008C361F" w:rsidP="006967FE">
      <w:pPr>
        <w:widowControl/>
        <w:tabs>
          <w:tab w:val="left" w:pos="0"/>
          <w:tab w:val="left" w:pos="142"/>
          <w:tab w:val="left" w:pos="180"/>
        </w:tabs>
        <w:autoSpaceDE/>
        <w:autoSpaceDN/>
        <w:adjustRightInd/>
        <w:jc w:val="both"/>
        <w:rPr>
          <w:sz w:val="24"/>
          <w:szCs w:val="24"/>
        </w:rPr>
      </w:pPr>
      <w:r w:rsidRPr="001F5A09">
        <w:rPr>
          <w:sz w:val="24"/>
          <w:szCs w:val="24"/>
        </w:rPr>
        <w:t xml:space="preserve">      - формирование нетерпимости и умения противостоять; действиям и влияниям, представляющим угрозу жизни, здо</w:t>
      </w:r>
      <w:r w:rsidRPr="001F5A09">
        <w:rPr>
          <w:sz w:val="24"/>
          <w:szCs w:val="24"/>
        </w:rPr>
        <w:softHyphen/>
        <w:t>ровью, безопасности личности и общества, в пределах своих возможностей.</w:t>
      </w:r>
    </w:p>
    <w:p w:rsidR="008C361F" w:rsidRPr="001F5A09" w:rsidRDefault="008C361F" w:rsidP="006967FE">
      <w:pPr>
        <w:widowControl/>
        <w:tabs>
          <w:tab w:val="left" w:pos="0"/>
          <w:tab w:val="left" w:pos="142"/>
          <w:tab w:val="left" w:pos="180"/>
        </w:tabs>
        <w:autoSpaceDE/>
        <w:autoSpaceDN/>
        <w:adjustRightInd/>
        <w:ind w:firstLine="360"/>
        <w:jc w:val="both"/>
        <w:rPr>
          <w:sz w:val="24"/>
          <w:szCs w:val="24"/>
        </w:rPr>
      </w:pPr>
    </w:p>
    <w:p w:rsidR="008C361F" w:rsidRPr="001F5A09" w:rsidRDefault="008C361F" w:rsidP="006967FE">
      <w:pPr>
        <w:widowControl/>
        <w:tabs>
          <w:tab w:val="left" w:pos="142"/>
          <w:tab w:val="left" w:pos="360"/>
        </w:tabs>
        <w:autoSpaceDE/>
        <w:autoSpaceDN/>
        <w:adjustRightInd/>
        <w:jc w:val="both"/>
        <w:rPr>
          <w:sz w:val="24"/>
          <w:szCs w:val="24"/>
        </w:rPr>
      </w:pPr>
      <w:r w:rsidRPr="001F5A09">
        <w:rPr>
          <w:sz w:val="24"/>
          <w:szCs w:val="24"/>
        </w:rPr>
        <w:tab/>
      </w:r>
      <w:r w:rsidRPr="001F5A09">
        <w:rPr>
          <w:sz w:val="24"/>
          <w:szCs w:val="24"/>
        </w:rPr>
        <w:tab/>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w:t>
      </w:r>
      <w:r w:rsidRPr="001F5A09">
        <w:rPr>
          <w:sz w:val="24"/>
          <w:szCs w:val="24"/>
        </w:rPr>
        <w:softHyphen/>
        <w:t>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8C361F" w:rsidRPr="001F5A09" w:rsidRDefault="008C361F" w:rsidP="006967FE">
      <w:pPr>
        <w:widowControl/>
        <w:tabs>
          <w:tab w:val="left" w:pos="142"/>
          <w:tab w:val="left" w:pos="360"/>
        </w:tabs>
        <w:autoSpaceDE/>
        <w:autoSpaceDN/>
        <w:adjustRightInd/>
        <w:ind w:firstLine="540"/>
        <w:jc w:val="both"/>
        <w:rPr>
          <w:sz w:val="24"/>
          <w:szCs w:val="24"/>
        </w:rPr>
      </w:pPr>
    </w:p>
    <w:p w:rsidR="008C361F" w:rsidRPr="001F5A09" w:rsidRDefault="008C361F" w:rsidP="006967FE">
      <w:pPr>
        <w:widowControl/>
        <w:tabs>
          <w:tab w:val="left" w:pos="142"/>
          <w:tab w:val="left" w:pos="360"/>
        </w:tabs>
        <w:autoSpaceDE/>
        <w:autoSpaceDN/>
        <w:adjustRightInd/>
        <w:jc w:val="center"/>
        <w:rPr>
          <w:b/>
          <w:bCs/>
          <w:sz w:val="24"/>
          <w:szCs w:val="24"/>
        </w:rPr>
      </w:pPr>
      <w:r w:rsidRPr="001F5A09">
        <w:rPr>
          <w:b/>
          <w:bCs/>
          <w:sz w:val="24"/>
          <w:szCs w:val="24"/>
        </w:rPr>
        <w:t>Понятие, функции, состав и характеристики универсальных учебных действий на ступени начального общего образования</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w:t>
      </w:r>
      <w:r w:rsidRPr="001F5A09">
        <w:rPr>
          <w:sz w:val="24"/>
          <w:szCs w:val="24"/>
        </w:rPr>
        <w:softHyphen/>
        <w:t>венное повышение их мотивации и интереса к учёбе.</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В рамках деятельностного подхода в качестве общеучеб</w:t>
      </w:r>
      <w:r w:rsidRPr="001F5A09">
        <w:rPr>
          <w:sz w:val="24"/>
          <w:szCs w:val="24"/>
        </w:rPr>
        <w:softHyphen/>
        <w:t>ных действий рассматриваются основные структурные компонепты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w:t>
      </w:r>
      <w:r w:rsidRPr="001F5A09">
        <w:rPr>
          <w:sz w:val="24"/>
          <w:szCs w:val="24"/>
        </w:rPr>
        <w:softHyphen/>
        <w:t>ставляющих успешности обучения в образовательном учреж</w:t>
      </w:r>
      <w:r w:rsidRPr="001F5A09">
        <w:rPr>
          <w:sz w:val="24"/>
          <w:szCs w:val="24"/>
        </w:rPr>
        <w:softHyphen/>
        <w:t xml:space="preserve">дении.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При оценке сформированности учебной деятельности учи</w:t>
      </w:r>
      <w:r w:rsidRPr="001F5A09">
        <w:rPr>
          <w:sz w:val="24"/>
          <w:szCs w:val="24"/>
        </w:rPr>
        <w:softHyphen/>
        <w:t>тывается возрастная специфика, которая заключается в посте</w:t>
      </w:r>
      <w:r w:rsidRPr="001F5A09">
        <w:rPr>
          <w:sz w:val="24"/>
          <w:szCs w:val="24"/>
        </w:rPr>
        <w:softHyphen/>
        <w:t>пенном переходе от совместной деятельности учителя и обу</w:t>
      </w:r>
      <w:r w:rsidRPr="001F5A09">
        <w:rPr>
          <w:sz w:val="24"/>
          <w:szCs w:val="24"/>
        </w:rPr>
        <w:softHyphen/>
        <w:t>чающегося к совместно-разделённой (в младшем школьном и младшем подростковом возрасте) и к самостоятельной с эле</w:t>
      </w:r>
      <w:r w:rsidRPr="001F5A09">
        <w:rPr>
          <w:sz w:val="24"/>
          <w:szCs w:val="24"/>
        </w:rPr>
        <w:softHyphen/>
        <w:t xml:space="preserve">ментами самообразования и самовоспитания деятельности (в младшем подростковом и старшем подростковом возрасте). </w:t>
      </w:r>
    </w:p>
    <w:p w:rsidR="008C361F" w:rsidRPr="001F5A09" w:rsidRDefault="008C361F" w:rsidP="006967FE">
      <w:pPr>
        <w:widowControl/>
        <w:tabs>
          <w:tab w:val="left" w:pos="360"/>
        </w:tabs>
        <w:autoSpaceDE/>
        <w:autoSpaceDN/>
        <w:adjustRightInd/>
        <w:ind w:firstLine="540"/>
        <w:rPr>
          <w:b/>
          <w:bCs/>
          <w:sz w:val="24"/>
          <w:szCs w:val="24"/>
        </w:rPr>
      </w:pPr>
    </w:p>
    <w:p w:rsidR="008C361F" w:rsidRPr="001F5A09" w:rsidRDefault="008C361F" w:rsidP="006967FE">
      <w:pPr>
        <w:widowControl/>
        <w:tabs>
          <w:tab w:val="left" w:pos="360"/>
        </w:tabs>
        <w:autoSpaceDE/>
        <w:autoSpaceDN/>
        <w:adjustRightInd/>
        <w:ind w:firstLine="540"/>
        <w:jc w:val="center"/>
        <w:rPr>
          <w:b/>
          <w:bCs/>
          <w:sz w:val="24"/>
          <w:szCs w:val="24"/>
        </w:rPr>
      </w:pPr>
      <w:r w:rsidRPr="001F5A09">
        <w:rPr>
          <w:b/>
          <w:bCs/>
          <w:sz w:val="24"/>
          <w:szCs w:val="24"/>
        </w:rPr>
        <w:t>Понятие «универсальные учебные действия»</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Способность обучающегося самостоятельно успешно усва</w:t>
      </w:r>
      <w:r w:rsidRPr="001F5A09">
        <w:rPr>
          <w:sz w:val="24"/>
          <w:szCs w:val="24"/>
        </w:rPr>
        <w:softHyphen/>
        <w:t>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w:t>
      </w:r>
      <w:r w:rsidRPr="001F5A09">
        <w:rPr>
          <w:sz w:val="24"/>
          <w:szCs w:val="24"/>
        </w:rPr>
        <w:softHyphen/>
        <w:t>щимся возможность широкой ориентации как в различных предметных областях, так и в строении самой учебной дея</w:t>
      </w:r>
      <w:r w:rsidRPr="001F5A09">
        <w:rPr>
          <w:sz w:val="24"/>
          <w:szCs w:val="24"/>
        </w:rPr>
        <w:softHyphen/>
        <w:t>тельности, включающей осознание её целевой направленнос</w:t>
      </w:r>
      <w:r w:rsidRPr="001F5A09">
        <w:rPr>
          <w:sz w:val="24"/>
          <w:szCs w:val="24"/>
        </w:rPr>
        <w:softHyphen/>
        <w:t>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w:t>
      </w:r>
      <w:r w:rsidRPr="001F5A09">
        <w:rPr>
          <w:sz w:val="24"/>
          <w:szCs w:val="24"/>
        </w:rPr>
        <w:softHyphen/>
        <w:t>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w:t>
      </w:r>
      <w:r w:rsidRPr="001F5A09">
        <w:rPr>
          <w:sz w:val="24"/>
          <w:szCs w:val="24"/>
        </w:rPr>
        <w:softHyphen/>
        <w:t>го морального выбора.</w:t>
      </w:r>
    </w:p>
    <w:p w:rsidR="008C361F" w:rsidRPr="001F5A09" w:rsidRDefault="008C361F" w:rsidP="006967FE">
      <w:pPr>
        <w:widowControl/>
        <w:tabs>
          <w:tab w:val="left" w:pos="360"/>
        </w:tabs>
        <w:autoSpaceDE/>
        <w:autoSpaceDN/>
        <w:adjustRightInd/>
        <w:ind w:firstLine="540"/>
        <w:rPr>
          <w:b/>
          <w:bCs/>
          <w:sz w:val="24"/>
          <w:szCs w:val="24"/>
        </w:rPr>
      </w:pPr>
    </w:p>
    <w:p w:rsidR="008C361F" w:rsidRPr="001F5A09" w:rsidRDefault="008C361F" w:rsidP="006967FE">
      <w:pPr>
        <w:widowControl/>
        <w:tabs>
          <w:tab w:val="left" w:pos="360"/>
        </w:tabs>
        <w:autoSpaceDE/>
        <w:autoSpaceDN/>
        <w:adjustRightInd/>
        <w:ind w:firstLine="540"/>
        <w:jc w:val="center"/>
        <w:rPr>
          <w:b/>
          <w:bCs/>
          <w:sz w:val="24"/>
          <w:szCs w:val="24"/>
        </w:rPr>
      </w:pPr>
      <w:r w:rsidRPr="001F5A09">
        <w:rPr>
          <w:b/>
          <w:bCs/>
          <w:sz w:val="24"/>
          <w:szCs w:val="24"/>
        </w:rPr>
        <w:t>Функции универсальных учебных действий:</w:t>
      </w:r>
    </w:p>
    <w:p w:rsidR="008C361F" w:rsidRPr="001F5A09" w:rsidRDefault="008C361F" w:rsidP="006E2AEB">
      <w:pPr>
        <w:widowControl/>
        <w:numPr>
          <w:ilvl w:val="0"/>
          <w:numId w:val="29"/>
        </w:numPr>
        <w:tabs>
          <w:tab w:val="left" w:pos="360"/>
        </w:tabs>
        <w:autoSpaceDE/>
        <w:autoSpaceDN/>
        <w:adjustRightInd/>
        <w:ind w:left="0" w:firstLine="540"/>
        <w:jc w:val="both"/>
        <w:rPr>
          <w:sz w:val="24"/>
          <w:szCs w:val="24"/>
        </w:rPr>
      </w:pPr>
      <w:r w:rsidRPr="001F5A09">
        <w:rPr>
          <w:sz w:val="24"/>
          <w:szCs w:val="24"/>
        </w:rPr>
        <w:lastRenderedPageBreak/>
        <w:t>обеспечение возможностей обучающегося самостоятель</w:t>
      </w:r>
      <w:r w:rsidRPr="001F5A09">
        <w:rPr>
          <w:sz w:val="24"/>
          <w:szCs w:val="24"/>
        </w:rPr>
        <w:softHyphen/>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w:t>
      </w:r>
      <w:r w:rsidRPr="001F5A09">
        <w:rPr>
          <w:sz w:val="24"/>
          <w:szCs w:val="24"/>
        </w:rPr>
        <w:softHyphen/>
        <w:t>ты деятельности;</w:t>
      </w:r>
    </w:p>
    <w:p w:rsidR="008C361F" w:rsidRPr="001F5A09" w:rsidRDefault="008C361F" w:rsidP="006E2AEB">
      <w:pPr>
        <w:widowControl/>
        <w:numPr>
          <w:ilvl w:val="0"/>
          <w:numId w:val="29"/>
        </w:numPr>
        <w:tabs>
          <w:tab w:val="left" w:pos="360"/>
        </w:tabs>
        <w:autoSpaceDE/>
        <w:autoSpaceDN/>
        <w:adjustRightInd/>
        <w:ind w:left="0" w:firstLine="540"/>
        <w:jc w:val="both"/>
        <w:rPr>
          <w:sz w:val="24"/>
          <w:szCs w:val="24"/>
        </w:rPr>
      </w:pPr>
      <w:r w:rsidRPr="001F5A09">
        <w:rPr>
          <w:sz w:val="24"/>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w:t>
      </w:r>
      <w:r w:rsidRPr="001F5A09">
        <w:rPr>
          <w:sz w:val="24"/>
          <w:szCs w:val="24"/>
        </w:rPr>
        <w:softHyphen/>
        <w:t>мирования умений, навыков и компетентностей в любой предметной области.</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w:t>
      </w:r>
      <w:r w:rsidRPr="001F5A09">
        <w:rPr>
          <w:sz w:val="24"/>
          <w:szCs w:val="24"/>
        </w:rPr>
        <w:softHyphen/>
        <w:t>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8C361F" w:rsidRPr="001F5A09" w:rsidRDefault="008C361F" w:rsidP="006967FE">
      <w:pPr>
        <w:widowControl/>
        <w:tabs>
          <w:tab w:val="left" w:pos="360"/>
        </w:tabs>
        <w:autoSpaceDE/>
        <w:autoSpaceDN/>
        <w:adjustRightInd/>
        <w:ind w:firstLine="540"/>
        <w:rPr>
          <w:b/>
          <w:bCs/>
          <w:sz w:val="24"/>
          <w:szCs w:val="24"/>
        </w:rPr>
      </w:pPr>
    </w:p>
    <w:p w:rsidR="008C361F" w:rsidRPr="001F5A09" w:rsidRDefault="008C361F" w:rsidP="006967FE">
      <w:pPr>
        <w:widowControl/>
        <w:tabs>
          <w:tab w:val="left" w:pos="360"/>
        </w:tabs>
        <w:autoSpaceDE/>
        <w:autoSpaceDN/>
        <w:adjustRightInd/>
        <w:ind w:firstLine="540"/>
        <w:jc w:val="center"/>
        <w:rPr>
          <w:b/>
          <w:bCs/>
          <w:sz w:val="24"/>
          <w:szCs w:val="24"/>
        </w:rPr>
      </w:pPr>
      <w:r w:rsidRPr="001F5A09">
        <w:rPr>
          <w:b/>
          <w:bCs/>
          <w:sz w:val="24"/>
          <w:szCs w:val="24"/>
        </w:rPr>
        <w:t>Виды универсальных учебных действий</w:t>
      </w:r>
    </w:p>
    <w:p w:rsidR="008C361F" w:rsidRPr="001F5A09" w:rsidRDefault="008C361F" w:rsidP="006967FE">
      <w:pPr>
        <w:widowControl/>
        <w:tabs>
          <w:tab w:val="left" w:pos="360"/>
        </w:tabs>
        <w:autoSpaceDE/>
        <w:autoSpaceDN/>
        <w:adjustRightInd/>
        <w:ind w:firstLine="540"/>
        <w:jc w:val="both"/>
        <w:rPr>
          <w:b/>
          <w:bCs/>
          <w:sz w:val="24"/>
          <w:szCs w:val="24"/>
        </w:rPr>
      </w:pPr>
      <w:r w:rsidRPr="001F5A09">
        <w:rPr>
          <w:sz w:val="24"/>
          <w:szCs w:val="24"/>
        </w:rPr>
        <w:t>В составе основных видов универсальных учебных  действий, соответствующих ключевым целям общего образо</w:t>
      </w:r>
      <w:r w:rsidRPr="001F5A09">
        <w:rPr>
          <w:sz w:val="24"/>
          <w:szCs w:val="24"/>
        </w:rPr>
        <w:softHyphen/>
        <w:t xml:space="preserve">вания, можно выделить четыре блока: </w:t>
      </w:r>
      <w:r w:rsidRPr="001F5A09">
        <w:rPr>
          <w:b/>
          <w:bCs/>
          <w:sz w:val="24"/>
          <w:szCs w:val="24"/>
        </w:rPr>
        <w:t>личностный, регулятивный (включающий также действия саморегуляции), познавательный и коммуникативный.</w:t>
      </w:r>
    </w:p>
    <w:p w:rsidR="008C361F" w:rsidRPr="001F5A09" w:rsidRDefault="008C361F" w:rsidP="006967FE">
      <w:pPr>
        <w:widowControl/>
        <w:tabs>
          <w:tab w:val="left" w:pos="360"/>
        </w:tabs>
        <w:autoSpaceDE/>
        <w:autoSpaceDN/>
        <w:adjustRightInd/>
        <w:ind w:firstLine="540"/>
        <w:jc w:val="both"/>
        <w:rPr>
          <w:b/>
          <w:bCs/>
          <w:sz w:val="24"/>
          <w:szCs w:val="24"/>
        </w:rPr>
      </w:pPr>
    </w:p>
    <w:p w:rsidR="008C361F" w:rsidRPr="001F5A09" w:rsidRDefault="008C361F" w:rsidP="006967FE">
      <w:pPr>
        <w:widowControl/>
        <w:tabs>
          <w:tab w:val="left" w:pos="360"/>
        </w:tabs>
        <w:autoSpaceDE/>
        <w:autoSpaceDN/>
        <w:adjustRightInd/>
        <w:ind w:firstLine="540"/>
        <w:jc w:val="both"/>
        <w:rPr>
          <w:sz w:val="24"/>
          <w:szCs w:val="24"/>
        </w:rPr>
      </w:pPr>
      <w:r w:rsidRPr="001F5A09">
        <w:rPr>
          <w:b/>
          <w:bCs/>
          <w:sz w:val="24"/>
          <w:szCs w:val="24"/>
        </w:rPr>
        <w:t xml:space="preserve">         Личностные универсальные учебные действия</w:t>
      </w:r>
      <w:r w:rsidRPr="001F5A09">
        <w:rPr>
          <w:sz w:val="24"/>
          <w:szCs w:val="24"/>
        </w:rPr>
        <w:t xml:space="preserve"> обеспечивают ценностно-смысловую ориентацию обучающихся (умение соотносить поступки и события с принятыми этичес</w:t>
      </w:r>
      <w:r w:rsidRPr="001F5A09">
        <w:rPr>
          <w:sz w:val="24"/>
          <w:szCs w:val="24"/>
        </w:rPr>
        <w:softHyphen/>
        <w:t>кими принципами, знание моральных норм и умение выделить нравственный аспект поведения) и ориентацию в соци</w:t>
      </w:r>
      <w:r w:rsidRPr="001F5A09">
        <w:rPr>
          <w:sz w:val="24"/>
          <w:szCs w:val="24"/>
        </w:rPr>
        <w:softHyphen/>
        <w:t>альных ролях и межличностных отношениях. Применительно к учебной деятельности следует выделить три вида личност</w:t>
      </w:r>
      <w:r w:rsidRPr="001F5A09">
        <w:rPr>
          <w:sz w:val="24"/>
          <w:szCs w:val="24"/>
        </w:rPr>
        <w:softHyphen/>
        <w:t>ных действий:</w:t>
      </w:r>
    </w:p>
    <w:p w:rsidR="008C361F" w:rsidRPr="001F5A09" w:rsidRDefault="008C361F" w:rsidP="006E2AEB">
      <w:pPr>
        <w:widowControl/>
        <w:numPr>
          <w:ilvl w:val="0"/>
          <w:numId w:val="30"/>
        </w:numPr>
        <w:tabs>
          <w:tab w:val="left" w:pos="-284"/>
          <w:tab w:val="left" w:pos="360"/>
        </w:tabs>
        <w:autoSpaceDE/>
        <w:autoSpaceDN/>
        <w:adjustRightInd/>
        <w:ind w:left="0" w:firstLine="540"/>
        <w:jc w:val="both"/>
        <w:rPr>
          <w:sz w:val="24"/>
          <w:szCs w:val="24"/>
        </w:rPr>
      </w:pPr>
      <w:r w:rsidRPr="001F5A09">
        <w:rPr>
          <w:sz w:val="24"/>
          <w:szCs w:val="24"/>
        </w:rPr>
        <w:t>личностное, профессиональное, жизненное самоопреде</w:t>
      </w:r>
      <w:r w:rsidRPr="001F5A09">
        <w:rPr>
          <w:sz w:val="24"/>
          <w:szCs w:val="24"/>
        </w:rPr>
        <w:softHyphen/>
        <w:t>ление;</w:t>
      </w:r>
    </w:p>
    <w:p w:rsidR="008C361F" w:rsidRPr="001F5A09" w:rsidRDefault="008C361F" w:rsidP="006E2AEB">
      <w:pPr>
        <w:widowControl/>
        <w:numPr>
          <w:ilvl w:val="0"/>
          <w:numId w:val="30"/>
        </w:numPr>
        <w:tabs>
          <w:tab w:val="left" w:pos="-284"/>
          <w:tab w:val="left" w:pos="360"/>
        </w:tabs>
        <w:autoSpaceDE/>
        <w:autoSpaceDN/>
        <w:adjustRightInd/>
        <w:ind w:left="0" w:firstLine="540"/>
        <w:jc w:val="both"/>
        <w:rPr>
          <w:sz w:val="24"/>
          <w:szCs w:val="24"/>
        </w:rPr>
      </w:pPr>
      <w:r w:rsidRPr="001F5A09">
        <w:rPr>
          <w:sz w:val="24"/>
          <w:szCs w:val="24"/>
        </w:rPr>
        <w:t>смыслообразование, т.е. установление обучающимися связи между целью учебной деятельности и её мотивом, дру</w:t>
      </w:r>
      <w:r w:rsidRPr="001F5A09">
        <w:rPr>
          <w:sz w:val="24"/>
          <w:szCs w:val="24"/>
        </w:rPr>
        <w:softHyphen/>
        <w:t>гими словами, между результатом учения и тем, что побуж дает деятельность, ради чего она осуществляется. Ученик дол</w:t>
      </w:r>
      <w:r w:rsidRPr="001F5A09">
        <w:rPr>
          <w:sz w:val="24"/>
          <w:szCs w:val="24"/>
        </w:rPr>
        <w:softHyphen/>
        <w:t xml:space="preserve">жен задаваться вопросом: </w:t>
      </w:r>
      <w:r w:rsidRPr="001F5A09">
        <w:rPr>
          <w:i/>
          <w:iCs/>
          <w:sz w:val="24"/>
          <w:szCs w:val="24"/>
        </w:rPr>
        <w:t xml:space="preserve">какое значение и какой смысл имеет для меня учение? </w:t>
      </w:r>
      <w:r w:rsidRPr="001F5A09">
        <w:rPr>
          <w:sz w:val="24"/>
          <w:szCs w:val="24"/>
        </w:rPr>
        <w:t>— и уметь на него отвечать.</w:t>
      </w:r>
    </w:p>
    <w:p w:rsidR="008C361F" w:rsidRPr="001F5A09" w:rsidRDefault="008C361F" w:rsidP="006E2AEB">
      <w:pPr>
        <w:widowControl/>
        <w:numPr>
          <w:ilvl w:val="1"/>
          <w:numId w:val="30"/>
        </w:numPr>
        <w:tabs>
          <w:tab w:val="left" w:pos="-284"/>
          <w:tab w:val="left" w:pos="360"/>
        </w:tabs>
        <w:autoSpaceDE/>
        <w:autoSpaceDN/>
        <w:adjustRightInd/>
        <w:ind w:left="0" w:firstLine="540"/>
        <w:jc w:val="both"/>
        <w:rPr>
          <w:sz w:val="24"/>
          <w:szCs w:val="24"/>
        </w:rPr>
      </w:pPr>
      <w:r w:rsidRPr="001F5A09">
        <w:rPr>
          <w:sz w:val="24"/>
          <w:szCs w:val="24"/>
        </w:rPr>
        <w:t>нравственно-этическая ориентация, в том числе и оце</w:t>
      </w:r>
      <w:r w:rsidRPr="001F5A09">
        <w:rPr>
          <w:sz w:val="24"/>
          <w:szCs w:val="24"/>
        </w:rPr>
        <w:softHyphen/>
        <w:t>нивание усваиваемого содержания (исходя из социальных и личностных ценностей), обеспечивающее личностный мо</w:t>
      </w:r>
      <w:r w:rsidRPr="001F5A09">
        <w:rPr>
          <w:sz w:val="24"/>
          <w:szCs w:val="24"/>
        </w:rPr>
        <w:softHyphen/>
        <w:t>ральный выбор.</w:t>
      </w:r>
    </w:p>
    <w:p w:rsidR="008C361F" w:rsidRPr="001F5A09" w:rsidRDefault="008C361F" w:rsidP="006967FE">
      <w:pPr>
        <w:widowControl/>
        <w:tabs>
          <w:tab w:val="left" w:pos="-284"/>
          <w:tab w:val="left" w:pos="360"/>
        </w:tabs>
        <w:autoSpaceDE/>
        <w:autoSpaceDN/>
        <w:adjustRightInd/>
        <w:ind w:firstLine="540"/>
        <w:jc w:val="both"/>
        <w:rPr>
          <w:sz w:val="24"/>
          <w:szCs w:val="24"/>
        </w:rPr>
      </w:pP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Выпускник получит возможность для формирования:</w:t>
      </w:r>
    </w:p>
    <w:p w:rsidR="008C361F" w:rsidRPr="001F5A09" w:rsidRDefault="008C361F" w:rsidP="006E2AEB">
      <w:pPr>
        <w:widowControl/>
        <w:numPr>
          <w:ilvl w:val="0"/>
          <w:numId w:val="45"/>
        </w:numPr>
        <w:tabs>
          <w:tab w:val="left" w:pos="360"/>
        </w:tabs>
        <w:autoSpaceDE/>
        <w:autoSpaceDN/>
        <w:adjustRightInd/>
        <w:ind w:left="0" w:firstLine="540"/>
        <w:jc w:val="both"/>
        <w:rPr>
          <w:i/>
          <w:iCs/>
          <w:sz w:val="24"/>
          <w:szCs w:val="24"/>
        </w:rPr>
      </w:pPr>
      <w:r w:rsidRPr="001F5A09">
        <w:rPr>
          <w:i/>
          <w:iCs/>
          <w:sz w:val="24"/>
          <w:szCs w:val="24"/>
        </w:rPr>
        <w:t>внутренней позиции обучающегося на уровне положи</w:t>
      </w:r>
      <w:r w:rsidRPr="001F5A09">
        <w:rPr>
          <w:i/>
          <w:iCs/>
          <w:sz w:val="24"/>
          <w:szCs w:val="24"/>
        </w:rPr>
        <w:softHyphen/>
        <w:t>тельного отношения к образовательному учреждению, по</w:t>
      </w:r>
      <w:r w:rsidRPr="001F5A09">
        <w:rPr>
          <w:i/>
          <w:iCs/>
          <w:sz w:val="24"/>
          <w:szCs w:val="24"/>
        </w:rPr>
        <w:softHyphen/>
        <w:t>нимания необходимости учения, выраженного в преоблада</w:t>
      </w:r>
      <w:r w:rsidRPr="001F5A09">
        <w:rPr>
          <w:i/>
          <w:iCs/>
          <w:sz w:val="24"/>
          <w:szCs w:val="24"/>
        </w:rPr>
        <w:softHyphen/>
        <w:t>нии учебно-познавательных мотивов и предпочтении соци</w:t>
      </w:r>
      <w:r w:rsidRPr="001F5A09">
        <w:rPr>
          <w:i/>
          <w:iCs/>
          <w:sz w:val="24"/>
          <w:szCs w:val="24"/>
        </w:rPr>
        <w:softHyphen/>
        <w:t>ального способа оценки знаний;</w:t>
      </w:r>
    </w:p>
    <w:p w:rsidR="008C361F" w:rsidRPr="001F5A09" w:rsidRDefault="008C361F" w:rsidP="006E2AEB">
      <w:pPr>
        <w:widowControl/>
        <w:numPr>
          <w:ilvl w:val="0"/>
          <w:numId w:val="45"/>
        </w:numPr>
        <w:tabs>
          <w:tab w:val="left" w:pos="360"/>
        </w:tabs>
        <w:autoSpaceDE/>
        <w:autoSpaceDN/>
        <w:adjustRightInd/>
        <w:ind w:left="0" w:firstLine="540"/>
        <w:jc w:val="both"/>
        <w:rPr>
          <w:i/>
          <w:iCs/>
          <w:sz w:val="24"/>
          <w:szCs w:val="24"/>
        </w:rPr>
      </w:pPr>
      <w:r w:rsidRPr="001F5A09">
        <w:rPr>
          <w:i/>
          <w:iCs/>
          <w:sz w:val="24"/>
          <w:szCs w:val="24"/>
        </w:rPr>
        <w:t>выраженной устойчивой учебно-познавательной мо</w:t>
      </w:r>
      <w:r w:rsidRPr="001F5A09">
        <w:rPr>
          <w:i/>
          <w:iCs/>
          <w:sz w:val="24"/>
          <w:szCs w:val="24"/>
        </w:rPr>
        <w:softHyphen/>
        <w:t>тивации учения;</w:t>
      </w:r>
    </w:p>
    <w:p w:rsidR="008C361F" w:rsidRPr="001F5A09" w:rsidRDefault="008C361F" w:rsidP="006E2AEB">
      <w:pPr>
        <w:widowControl/>
        <w:numPr>
          <w:ilvl w:val="0"/>
          <w:numId w:val="45"/>
        </w:numPr>
        <w:tabs>
          <w:tab w:val="left" w:pos="360"/>
        </w:tabs>
        <w:autoSpaceDE/>
        <w:autoSpaceDN/>
        <w:adjustRightInd/>
        <w:ind w:left="0" w:firstLine="540"/>
        <w:jc w:val="both"/>
        <w:rPr>
          <w:i/>
          <w:iCs/>
          <w:sz w:val="24"/>
          <w:szCs w:val="24"/>
        </w:rPr>
      </w:pPr>
      <w:r w:rsidRPr="001F5A09">
        <w:rPr>
          <w:i/>
          <w:iCs/>
          <w:sz w:val="24"/>
          <w:szCs w:val="24"/>
        </w:rPr>
        <w:t>устойчивого учебно-познавательного интереса к но</w:t>
      </w:r>
      <w:r w:rsidRPr="001F5A09">
        <w:rPr>
          <w:i/>
          <w:iCs/>
          <w:sz w:val="24"/>
          <w:szCs w:val="24"/>
        </w:rPr>
        <w:softHyphen/>
        <w:t>вым общим способам решения задач;</w:t>
      </w:r>
    </w:p>
    <w:p w:rsidR="008C361F" w:rsidRPr="001F5A09" w:rsidRDefault="008C361F" w:rsidP="006E2AEB">
      <w:pPr>
        <w:widowControl/>
        <w:numPr>
          <w:ilvl w:val="0"/>
          <w:numId w:val="45"/>
        </w:numPr>
        <w:tabs>
          <w:tab w:val="left" w:pos="360"/>
        </w:tabs>
        <w:autoSpaceDE/>
        <w:autoSpaceDN/>
        <w:adjustRightInd/>
        <w:ind w:left="0" w:firstLine="540"/>
        <w:jc w:val="both"/>
        <w:rPr>
          <w:i/>
          <w:iCs/>
          <w:sz w:val="24"/>
          <w:szCs w:val="24"/>
        </w:rPr>
      </w:pPr>
      <w:r w:rsidRPr="001F5A09">
        <w:rPr>
          <w:i/>
          <w:iCs/>
          <w:sz w:val="24"/>
          <w:szCs w:val="24"/>
        </w:rPr>
        <w:t>адекватного понимания причин успешности/неуспеш</w:t>
      </w:r>
      <w:r w:rsidRPr="001F5A09">
        <w:rPr>
          <w:i/>
          <w:iCs/>
          <w:sz w:val="24"/>
          <w:szCs w:val="24"/>
        </w:rPr>
        <w:softHyphen/>
        <w:t>ности учебной деятельности;</w:t>
      </w:r>
    </w:p>
    <w:p w:rsidR="008C361F" w:rsidRPr="001F5A09" w:rsidRDefault="008C361F" w:rsidP="006E2AEB">
      <w:pPr>
        <w:widowControl/>
        <w:numPr>
          <w:ilvl w:val="0"/>
          <w:numId w:val="45"/>
        </w:numPr>
        <w:tabs>
          <w:tab w:val="left" w:pos="360"/>
        </w:tabs>
        <w:autoSpaceDE/>
        <w:autoSpaceDN/>
        <w:adjustRightInd/>
        <w:ind w:left="0" w:firstLine="540"/>
        <w:jc w:val="both"/>
        <w:rPr>
          <w:i/>
          <w:iCs/>
          <w:sz w:val="24"/>
          <w:szCs w:val="24"/>
        </w:rPr>
      </w:pPr>
      <w:r w:rsidRPr="001F5A09">
        <w:rPr>
          <w:i/>
          <w:iCs/>
          <w:sz w:val="24"/>
          <w:szCs w:val="24"/>
        </w:rPr>
        <w:t xml:space="preserve"> положительной адекватной дифференцированной са</w:t>
      </w:r>
      <w:r w:rsidRPr="001F5A09">
        <w:rPr>
          <w:i/>
          <w:iCs/>
          <w:sz w:val="24"/>
          <w:szCs w:val="24"/>
        </w:rPr>
        <w:softHyphen/>
        <w:t>мооценки на основе критерия успешности реализации со</w:t>
      </w:r>
      <w:r w:rsidRPr="001F5A09">
        <w:rPr>
          <w:i/>
          <w:iCs/>
          <w:sz w:val="24"/>
          <w:szCs w:val="24"/>
        </w:rPr>
        <w:softHyphen/>
        <w:t>циальной роли «хорошего ученика»;</w:t>
      </w:r>
    </w:p>
    <w:p w:rsidR="008C361F" w:rsidRPr="001F5A09" w:rsidRDefault="008C361F" w:rsidP="006E2AEB">
      <w:pPr>
        <w:widowControl/>
        <w:numPr>
          <w:ilvl w:val="0"/>
          <w:numId w:val="45"/>
        </w:numPr>
        <w:tabs>
          <w:tab w:val="left" w:pos="360"/>
        </w:tabs>
        <w:autoSpaceDE/>
        <w:autoSpaceDN/>
        <w:adjustRightInd/>
        <w:ind w:left="0" w:firstLine="540"/>
        <w:jc w:val="both"/>
        <w:rPr>
          <w:i/>
          <w:iCs/>
          <w:sz w:val="24"/>
          <w:szCs w:val="24"/>
        </w:rPr>
      </w:pPr>
      <w:r w:rsidRPr="001F5A09">
        <w:rPr>
          <w:i/>
          <w:iCs/>
          <w:sz w:val="24"/>
          <w:szCs w:val="24"/>
        </w:rPr>
        <w:t>компетентности в реализации основ гражданской идентичности в поступках и деятельности;</w:t>
      </w:r>
    </w:p>
    <w:p w:rsidR="008C361F" w:rsidRPr="001F5A09" w:rsidRDefault="008C361F" w:rsidP="006E2AEB">
      <w:pPr>
        <w:widowControl/>
        <w:numPr>
          <w:ilvl w:val="0"/>
          <w:numId w:val="45"/>
        </w:numPr>
        <w:tabs>
          <w:tab w:val="left" w:pos="360"/>
        </w:tabs>
        <w:autoSpaceDE/>
        <w:autoSpaceDN/>
        <w:adjustRightInd/>
        <w:ind w:left="0" w:firstLine="540"/>
        <w:jc w:val="both"/>
        <w:rPr>
          <w:i/>
          <w:iCs/>
          <w:sz w:val="24"/>
          <w:szCs w:val="24"/>
        </w:rPr>
      </w:pPr>
      <w:r w:rsidRPr="001F5A09">
        <w:rPr>
          <w:i/>
          <w:iCs/>
          <w:sz w:val="24"/>
          <w:szCs w:val="24"/>
        </w:rPr>
        <w:t>морального сознания на конвенциональном уровне, способности к решению моральных дилемм на основе учё</w:t>
      </w:r>
      <w:r w:rsidRPr="001F5A09">
        <w:rPr>
          <w:i/>
          <w:iCs/>
          <w:sz w:val="24"/>
          <w:szCs w:val="24"/>
        </w:rPr>
        <w:softHyphen/>
        <w:t>та позиций партнёров в общении, ориентации на их мо</w:t>
      </w:r>
      <w:r w:rsidRPr="001F5A09">
        <w:rPr>
          <w:i/>
          <w:iCs/>
          <w:sz w:val="24"/>
          <w:szCs w:val="24"/>
        </w:rPr>
        <w:softHyphen/>
        <w:t>тивы и чувства, устойчивое следование в поведении мо</w:t>
      </w:r>
      <w:r w:rsidRPr="001F5A09">
        <w:rPr>
          <w:i/>
          <w:iCs/>
          <w:sz w:val="24"/>
          <w:szCs w:val="24"/>
        </w:rPr>
        <w:softHyphen/>
        <w:t>ральным нормам и этическим требованиям;</w:t>
      </w:r>
    </w:p>
    <w:p w:rsidR="008C361F" w:rsidRPr="001F5A09" w:rsidRDefault="008C361F" w:rsidP="006E2AEB">
      <w:pPr>
        <w:widowControl/>
        <w:numPr>
          <w:ilvl w:val="0"/>
          <w:numId w:val="45"/>
        </w:numPr>
        <w:tabs>
          <w:tab w:val="left" w:pos="360"/>
        </w:tabs>
        <w:autoSpaceDE/>
        <w:autoSpaceDN/>
        <w:adjustRightInd/>
        <w:ind w:left="0" w:firstLine="540"/>
        <w:jc w:val="both"/>
        <w:rPr>
          <w:i/>
          <w:iCs/>
          <w:sz w:val="24"/>
          <w:szCs w:val="24"/>
        </w:rPr>
      </w:pPr>
      <w:r w:rsidRPr="001F5A09">
        <w:rPr>
          <w:i/>
          <w:iCs/>
          <w:sz w:val="24"/>
          <w:szCs w:val="24"/>
        </w:rPr>
        <w:t>установки на здоровый образ жизни и реализации её в реальном поведении и поступках;</w:t>
      </w:r>
    </w:p>
    <w:p w:rsidR="008C361F" w:rsidRPr="001F5A09" w:rsidRDefault="008C361F" w:rsidP="006E2AEB">
      <w:pPr>
        <w:widowControl/>
        <w:numPr>
          <w:ilvl w:val="0"/>
          <w:numId w:val="45"/>
        </w:numPr>
        <w:tabs>
          <w:tab w:val="left" w:pos="360"/>
        </w:tabs>
        <w:autoSpaceDE/>
        <w:autoSpaceDN/>
        <w:adjustRightInd/>
        <w:ind w:left="0" w:firstLine="540"/>
        <w:jc w:val="both"/>
        <w:rPr>
          <w:i/>
          <w:iCs/>
          <w:sz w:val="24"/>
          <w:szCs w:val="24"/>
        </w:rPr>
      </w:pPr>
      <w:r w:rsidRPr="001F5A09">
        <w:rPr>
          <w:i/>
          <w:iCs/>
          <w:sz w:val="24"/>
          <w:szCs w:val="24"/>
        </w:rPr>
        <w:t>осознанных устойчивых эстетических предпочтений и ориентации на искусство как значимую сферу челове</w:t>
      </w:r>
      <w:r w:rsidRPr="001F5A09">
        <w:rPr>
          <w:i/>
          <w:iCs/>
          <w:sz w:val="24"/>
          <w:szCs w:val="24"/>
        </w:rPr>
        <w:softHyphen/>
        <w:t>ческой жизни;</w:t>
      </w:r>
      <w:r w:rsidRPr="001F5A09">
        <w:rPr>
          <w:i/>
          <w:iCs/>
          <w:sz w:val="24"/>
          <w:szCs w:val="24"/>
        </w:rPr>
        <w:tab/>
      </w:r>
    </w:p>
    <w:p w:rsidR="008C361F" w:rsidRPr="001F5A09" w:rsidRDefault="008C361F" w:rsidP="006E2AEB">
      <w:pPr>
        <w:widowControl/>
        <w:numPr>
          <w:ilvl w:val="0"/>
          <w:numId w:val="45"/>
        </w:numPr>
        <w:tabs>
          <w:tab w:val="left" w:pos="360"/>
        </w:tabs>
        <w:autoSpaceDE/>
        <w:autoSpaceDN/>
        <w:adjustRightInd/>
        <w:ind w:left="0" w:firstLine="540"/>
        <w:jc w:val="both"/>
        <w:rPr>
          <w:i/>
          <w:iCs/>
          <w:sz w:val="24"/>
          <w:szCs w:val="24"/>
        </w:rPr>
      </w:pPr>
      <w:r w:rsidRPr="001F5A09">
        <w:rPr>
          <w:i/>
          <w:iCs/>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8C361F" w:rsidRPr="001F5A09" w:rsidRDefault="008C361F" w:rsidP="006967FE">
      <w:pPr>
        <w:widowControl/>
        <w:tabs>
          <w:tab w:val="left" w:pos="-284"/>
          <w:tab w:val="left" w:pos="360"/>
        </w:tabs>
        <w:autoSpaceDE/>
        <w:autoSpaceDN/>
        <w:adjustRightInd/>
        <w:ind w:firstLine="540"/>
        <w:jc w:val="both"/>
        <w:rPr>
          <w:sz w:val="24"/>
          <w:szCs w:val="24"/>
        </w:rPr>
      </w:pPr>
    </w:p>
    <w:p w:rsidR="008C361F" w:rsidRPr="001F5A09" w:rsidRDefault="008C361F" w:rsidP="006967FE">
      <w:pPr>
        <w:widowControl/>
        <w:tabs>
          <w:tab w:val="left" w:pos="-284"/>
          <w:tab w:val="left" w:pos="360"/>
        </w:tabs>
        <w:autoSpaceDE/>
        <w:autoSpaceDN/>
        <w:adjustRightInd/>
        <w:ind w:firstLine="540"/>
        <w:jc w:val="center"/>
        <w:rPr>
          <w:b/>
          <w:bCs/>
          <w:sz w:val="24"/>
          <w:szCs w:val="24"/>
        </w:rPr>
      </w:pPr>
      <w:r w:rsidRPr="001F5A09">
        <w:rPr>
          <w:b/>
          <w:bCs/>
          <w:sz w:val="24"/>
          <w:szCs w:val="24"/>
        </w:rPr>
        <w:t>Регулятивные универсальные учебные действия</w:t>
      </w:r>
    </w:p>
    <w:p w:rsidR="008C361F" w:rsidRPr="001F5A09" w:rsidRDefault="008C361F" w:rsidP="006967FE">
      <w:pPr>
        <w:widowControl/>
        <w:tabs>
          <w:tab w:val="left" w:pos="-284"/>
          <w:tab w:val="left" w:pos="360"/>
        </w:tabs>
        <w:autoSpaceDE/>
        <w:autoSpaceDN/>
        <w:adjustRightInd/>
        <w:ind w:firstLine="540"/>
        <w:jc w:val="center"/>
        <w:rPr>
          <w:sz w:val="24"/>
          <w:szCs w:val="24"/>
        </w:rPr>
      </w:pPr>
    </w:p>
    <w:p w:rsidR="008C361F" w:rsidRPr="001F5A09" w:rsidRDefault="008C361F" w:rsidP="006967FE">
      <w:pPr>
        <w:widowControl/>
        <w:tabs>
          <w:tab w:val="left" w:pos="-284"/>
          <w:tab w:val="left" w:pos="360"/>
        </w:tabs>
        <w:autoSpaceDE/>
        <w:autoSpaceDN/>
        <w:adjustRightInd/>
        <w:ind w:firstLine="540"/>
        <w:jc w:val="both"/>
        <w:rPr>
          <w:sz w:val="24"/>
          <w:szCs w:val="24"/>
        </w:rPr>
      </w:pPr>
      <w:r w:rsidRPr="001F5A09">
        <w:rPr>
          <w:sz w:val="24"/>
          <w:szCs w:val="24"/>
        </w:rPr>
        <w:t>обес</w:t>
      </w:r>
      <w:r w:rsidRPr="001F5A09">
        <w:rPr>
          <w:sz w:val="24"/>
          <w:szCs w:val="24"/>
        </w:rPr>
        <w:softHyphen/>
        <w:t>печивают обучающимся организацию своей учебной деятель</w:t>
      </w:r>
      <w:r w:rsidRPr="001F5A09">
        <w:rPr>
          <w:sz w:val="24"/>
          <w:szCs w:val="24"/>
        </w:rPr>
        <w:softHyphen/>
        <w:t>ности. К ним относятся:</w:t>
      </w:r>
    </w:p>
    <w:p w:rsidR="008C361F" w:rsidRPr="001F5A09" w:rsidRDefault="008C361F" w:rsidP="006E2AEB">
      <w:pPr>
        <w:widowControl/>
        <w:numPr>
          <w:ilvl w:val="0"/>
          <w:numId w:val="31"/>
        </w:numPr>
        <w:tabs>
          <w:tab w:val="left" w:pos="-284"/>
          <w:tab w:val="left" w:pos="360"/>
        </w:tabs>
        <w:autoSpaceDE/>
        <w:autoSpaceDN/>
        <w:adjustRightInd/>
        <w:ind w:left="0" w:firstLine="540"/>
        <w:jc w:val="both"/>
        <w:rPr>
          <w:sz w:val="24"/>
          <w:szCs w:val="24"/>
        </w:rPr>
      </w:pPr>
      <w:r w:rsidRPr="001F5A09">
        <w:rPr>
          <w:sz w:val="24"/>
          <w:szCs w:val="24"/>
        </w:rPr>
        <w:t>целеполагание как постановка учебной задачи на осно</w:t>
      </w:r>
      <w:r w:rsidRPr="001F5A09">
        <w:rPr>
          <w:sz w:val="24"/>
          <w:szCs w:val="24"/>
        </w:rPr>
        <w:softHyphen/>
        <w:t>ве соотнесения того, что уже известно и усвоено учащимися, и того, что ещё неизвестно;</w:t>
      </w:r>
    </w:p>
    <w:p w:rsidR="008C361F" w:rsidRPr="001F5A09" w:rsidRDefault="008C361F" w:rsidP="006E2AEB">
      <w:pPr>
        <w:widowControl/>
        <w:numPr>
          <w:ilvl w:val="0"/>
          <w:numId w:val="31"/>
        </w:numPr>
        <w:tabs>
          <w:tab w:val="left" w:pos="-284"/>
          <w:tab w:val="left" w:pos="360"/>
        </w:tabs>
        <w:autoSpaceDE/>
        <w:autoSpaceDN/>
        <w:adjustRightInd/>
        <w:ind w:left="0" w:firstLine="540"/>
        <w:jc w:val="both"/>
        <w:rPr>
          <w:sz w:val="24"/>
          <w:szCs w:val="24"/>
        </w:rPr>
      </w:pPr>
      <w:r w:rsidRPr="001F5A09">
        <w:rPr>
          <w:sz w:val="24"/>
          <w:szCs w:val="24"/>
        </w:rPr>
        <w:t>планирование — определение последовательности про</w:t>
      </w:r>
      <w:r w:rsidRPr="001F5A09">
        <w:rPr>
          <w:sz w:val="24"/>
          <w:szCs w:val="24"/>
        </w:rPr>
        <w:softHyphen/>
        <w:t>межуточных целей с учётом конечного результата; составле</w:t>
      </w:r>
      <w:r w:rsidRPr="001F5A09">
        <w:rPr>
          <w:sz w:val="24"/>
          <w:szCs w:val="24"/>
        </w:rPr>
        <w:softHyphen/>
        <w:t>ние плана и последовательности действий;</w:t>
      </w:r>
    </w:p>
    <w:p w:rsidR="008C361F" w:rsidRPr="001F5A09" w:rsidRDefault="008C361F" w:rsidP="006E2AEB">
      <w:pPr>
        <w:widowControl/>
        <w:numPr>
          <w:ilvl w:val="0"/>
          <w:numId w:val="31"/>
        </w:numPr>
        <w:tabs>
          <w:tab w:val="left" w:pos="-284"/>
          <w:tab w:val="left" w:pos="360"/>
        </w:tabs>
        <w:autoSpaceDE/>
        <w:autoSpaceDN/>
        <w:adjustRightInd/>
        <w:ind w:left="0" w:firstLine="540"/>
        <w:jc w:val="both"/>
        <w:rPr>
          <w:sz w:val="24"/>
          <w:szCs w:val="24"/>
        </w:rPr>
      </w:pPr>
      <w:r w:rsidRPr="001F5A09">
        <w:rPr>
          <w:sz w:val="24"/>
          <w:szCs w:val="24"/>
        </w:rPr>
        <w:t>прогнозирование — предвосхищение результата и уров</w:t>
      </w:r>
      <w:r w:rsidRPr="001F5A09">
        <w:rPr>
          <w:sz w:val="24"/>
          <w:szCs w:val="24"/>
        </w:rPr>
        <w:softHyphen/>
        <w:t>ня усвоения знаний, его временных характеристик;</w:t>
      </w:r>
    </w:p>
    <w:p w:rsidR="008C361F" w:rsidRPr="001F5A09" w:rsidRDefault="008C361F" w:rsidP="006E2AEB">
      <w:pPr>
        <w:widowControl/>
        <w:numPr>
          <w:ilvl w:val="0"/>
          <w:numId w:val="31"/>
        </w:numPr>
        <w:tabs>
          <w:tab w:val="left" w:pos="360"/>
        </w:tabs>
        <w:autoSpaceDE/>
        <w:autoSpaceDN/>
        <w:adjustRightInd/>
        <w:ind w:left="0" w:firstLine="540"/>
        <w:jc w:val="both"/>
        <w:rPr>
          <w:sz w:val="24"/>
          <w:szCs w:val="24"/>
        </w:rPr>
      </w:pPr>
      <w:r w:rsidRPr="001F5A09">
        <w:rPr>
          <w:sz w:val="24"/>
          <w:szCs w:val="24"/>
        </w:rPr>
        <w:t>контроль в форме сличения способа действия и его результата с заданным эталоном с целью обнаружения отклоне</w:t>
      </w:r>
      <w:r w:rsidRPr="001F5A09">
        <w:rPr>
          <w:sz w:val="24"/>
          <w:szCs w:val="24"/>
        </w:rPr>
        <w:softHyphen/>
        <w:t>ний и отличий от эталона;</w:t>
      </w:r>
    </w:p>
    <w:p w:rsidR="008C361F" w:rsidRPr="001F5A09" w:rsidRDefault="008C361F" w:rsidP="006E2AEB">
      <w:pPr>
        <w:widowControl/>
        <w:numPr>
          <w:ilvl w:val="0"/>
          <w:numId w:val="31"/>
        </w:numPr>
        <w:tabs>
          <w:tab w:val="left" w:pos="360"/>
        </w:tabs>
        <w:autoSpaceDE/>
        <w:autoSpaceDN/>
        <w:adjustRightInd/>
        <w:ind w:left="0" w:firstLine="540"/>
        <w:jc w:val="both"/>
        <w:rPr>
          <w:sz w:val="24"/>
          <w:szCs w:val="24"/>
        </w:rPr>
      </w:pPr>
      <w:r w:rsidRPr="001F5A09">
        <w:rPr>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w:t>
      </w:r>
      <w:r w:rsidRPr="001F5A09">
        <w:rPr>
          <w:sz w:val="24"/>
          <w:szCs w:val="24"/>
        </w:rPr>
        <w:softHyphen/>
        <w:t>ний в результат своей деятельности, исходя из оценки этого результата самим обучающимся, учителем, товарищами;</w:t>
      </w:r>
    </w:p>
    <w:p w:rsidR="008C361F" w:rsidRPr="001F5A09" w:rsidRDefault="008C361F" w:rsidP="006E2AEB">
      <w:pPr>
        <w:widowControl/>
        <w:numPr>
          <w:ilvl w:val="0"/>
          <w:numId w:val="31"/>
        </w:numPr>
        <w:tabs>
          <w:tab w:val="left" w:pos="360"/>
        </w:tabs>
        <w:autoSpaceDE/>
        <w:autoSpaceDN/>
        <w:adjustRightInd/>
        <w:ind w:left="0" w:firstLine="540"/>
        <w:jc w:val="both"/>
        <w:rPr>
          <w:sz w:val="24"/>
          <w:szCs w:val="24"/>
        </w:rPr>
      </w:pPr>
      <w:r w:rsidRPr="001F5A09">
        <w:rPr>
          <w:sz w:val="24"/>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8C361F" w:rsidRPr="001F5A09" w:rsidRDefault="008C361F" w:rsidP="006E2AEB">
      <w:pPr>
        <w:widowControl/>
        <w:numPr>
          <w:ilvl w:val="0"/>
          <w:numId w:val="31"/>
        </w:numPr>
        <w:tabs>
          <w:tab w:val="left" w:pos="360"/>
        </w:tabs>
        <w:autoSpaceDE/>
        <w:autoSpaceDN/>
        <w:adjustRightInd/>
        <w:ind w:left="0" w:firstLine="540"/>
        <w:jc w:val="both"/>
        <w:rPr>
          <w:sz w:val="24"/>
          <w:szCs w:val="24"/>
        </w:rPr>
      </w:pPr>
      <w:r w:rsidRPr="001F5A09">
        <w:rPr>
          <w:sz w:val="24"/>
          <w:szCs w:val="24"/>
        </w:rPr>
        <w:t>саморегуляция как способность к мобилизации сил и энергии, к волевому усилию (к выбору в ситуации мотивационнoro конфликта) и преодолению препятствий.</w:t>
      </w:r>
    </w:p>
    <w:p w:rsidR="008C361F" w:rsidRPr="001F5A09" w:rsidRDefault="008C361F" w:rsidP="006967FE">
      <w:pPr>
        <w:widowControl/>
        <w:tabs>
          <w:tab w:val="left" w:pos="360"/>
        </w:tabs>
        <w:autoSpaceDE/>
        <w:autoSpaceDN/>
        <w:adjustRightInd/>
        <w:ind w:firstLine="540"/>
        <w:jc w:val="both"/>
        <w:rPr>
          <w:sz w:val="24"/>
          <w:szCs w:val="24"/>
        </w:rPr>
      </w:pP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Выпускник получит возможность научиться:</w:t>
      </w:r>
    </w:p>
    <w:p w:rsidR="008C361F" w:rsidRPr="001F5A09" w:rsidRDefault="008C361F" w:rsidP="006E2AEB">
      <w:pPr>
        <w:widowControl/>
        <w:numPr>
          <w:ilvl w:val="0"/>
          <w:numId w:val="46"/>
        </w:numPr>
        <w:tabs>
          <w:tab w:val="left" w:pos="360"/>
        </w:tabs>
        <w:autoSpaceDE/>
        <w:autoSpaceDN/>
        <w:adjustRightInd/>
        <w:ind w:left="0" w:firstLine="540"/>
        <w:jc w:val="both"/>
        <w:rPr>
          <w:i/>
          <w:iCs/>
          <w:sz w:val="24"/>
          <w:szCs w:val="24"/>
        </w:rPr>
      </w:pPr>
      <w:r w:rsidRPr="001F5A09">
        <w:rPr>
          <w:i/>
          <w:iCs/>
          <w:sz w:val="24"/>
          <w:szCs w:val="24"/>
        </w:rPr>
        <w:t>в сотрудничестве с учителем ставить новые учебные задачи;</w:t>
      </w:r>
    </w:p>
    <w:p w:rsidR="008C361F" w:rsidRPr="001F5A09" w:rsidRDefault="008C361F" w:rsidP="006E2AEB">
      <w:pPr>
        <w:widowControl/>
        <w:numPr>
          <w:ilvl w:val="0"/>
          <w:numId w:val="46"/>
        </w:numPr>
        <w:tabs>
          <w:tab w:val="left" w:pos="360"/>
        </w:tabs>
        <w:autoSpaceDE/>
        <w:autoSpaceDN/>
        <w:adjustRightInd/>
        <w:ind w:left="0" w:firstLine="540"/>
        <w:jc w:val="both"/>
        <w:rPr>
          <w:i/>
          <w:iCs/>
          <w:sz w:val="24"/>
          <w:szCs w:val="24"/>
        </w:rPr>
      </w:pPr>
      <w:r w:rsidRPr="001F5A09">
        <w:rPr>
          <w:i/>
          <w:iCs/>
          <w:sz w:val="24"/>
          <w:szCs w:val="24"/>
        </w:rPr>
        <w:t>преобразовывать  практическую задачу  в познава</w:t>
      </w:r>
      <w:r w:rsidRPr="001F5A09">
        <w:rPr>
          <w:i/>
          <w:iCs/>
          <w:sz w:val="24"/>
          <w:szCs w:val="24"/>
        </w:rPr>
        <w:softHyphen/>
        <w:t>тельную;</w:t>
      </w:r>
    </w:p>
    <w:p w:rsidR="008C361F" w:rsidRPr="001F5A09" w:rsidRDefault="008C361F" w:rsidP="006E2AEB">
      <w:pPr>
        <w:widowControl/>
        <w:numPr>
          <w:ilvl w:val="0"/>
          <w:numId w:val="46"/>
        </w:numPr>
        <w:tabs>
          <w:tab w:val="left" w:pos="360"/>
        </w:tabs>
        <w:autoSpaceDE/>
        <w:autoSpaceDN/>
        <w:adjustRightInd/>
        <w:ind w:left="0" w:firstLine="540"/>
        <w:jc w:val="both"/>
        <w:rPr>
          <w:i/>
          <w:iCs/>
          <w:sz w:val="24"/>
          <w:szCs w:val="24"/>
        </w:rPr>
      </w:pPr>
      <w:r w:rsidRPr="001F5A09">
        <w:rPr>
          <w:i/>
          <w:iCs/>
          <w:sz w:val="24"/>
          <w:szCs w:val="24"/>
        </w:rPr>
        <w:t>проявлять познавательную инициативу в учебном сотрудничестве;</w:t>
      </w:r>
    </w:p>
    <w:p w:rsidR="008C361F" w:rsidRPr="001F5A09" w:rsidRDefault="008C361F" w:rsidP="006E2AEB">
      <w:pPr>
        <w:widowControl/>
        <w:numPr>
          <w:ilvl w:val="0"/>
          <w:numId w:val="46"/>
        </w:numPr>
        <w:tabs>
          <w:tab w:val="left" w:pos="360"/>
        </w:tabs>
        <w:autoSpaceDE/>
        <w:autoSpaceDN/>
        <w:adjustRightInd/>
        <w:ind w:left="0" w:firstLine="540"/>
        <w:jc w:val="both"/>
        <w:rPr>
          <w:i/>
          <w:iCs/>
          <w:sz w:val="24"/>
          <w:szCs w:val="24"/>
        </w:rPr>
      </w:pPr>
      <w:r w:rsidRPr="001F5A09">
        <w:rPr>
          <w:i/>
          <w:iCs/>
          <w:sz w:val="24"/>
          <w:szCs w:val="24"/>
        </w:rPr>
        <w:t>самостоятельно учитывать выделенные учителем ориентиры действия в новом учебном материале;</w:t>
      </w:r>
    </w:p>
    <w:p w:rsidR="008C361F" w:rsidRPr="001F5A09" w:rsidRDefault="008C361F" w:rsidP="006E2AEB">
      <w:pPr>
        <w:widowControl/>
        <w:numPr>
          <w:ilvl w:val="0"/>
          <w:numId w:val="46"/>
        </w:numPr>
        <w:tabs>
          <w:tab w:val="left" w:pos="360"/>
        </w:tabs>
        <w:autoSpaceDE/>
        <w:autoSpaceDN/>
        <w:adjustRightInd/>
        <w:ind w:left="0" w:firstLine="540"/>
        <w:jc w:val="both"/>
        <w:rPr>
          <w:i/>
          <w:iCs/>
          <w:sz w:val="24"/>
          <w:szCs w:val="24"/>
        </w:rPr>
      </w:pPr>
      <w:r w:rsidRPr="001F5A09">
        <w:rPr>
          <w:i/>
          <w:iCs/>
          <w:sz w:val="24"/>
          <w:szCs w:val="24"/>
        </w:rPr>
        <w:t>осуществлять констатирующий и  предвосхищающий контроль по результату и по способу действия, актуаль</w:t>
      </w:r>
      <w:r w:rsidRPr="001F5A09">
        <w:rPr>
          <w:i/>
          <w:iCs/>
          <w:sz w:val="24"/>
          <w:szCs w:val="24"/>
        </w:rPr>
        <w:softHyphen/>
        <w:t>ный контроль на уровне произвольного внимания;</w:t>
      </w:r>
    </w:p>
    <w:p w:rsidR="008C361F" w:rsidRPr="001F5A09" w:rsidRDefault="008C361F" w:rsidP="006E2AEB">
      <w:pPr>
        <w:widowControl/>
        <w:numPr>
          <w:ilvl w:val="0"/>
          <w:numId w:val="46"/>
        </w:numPr>
        <w:tabs>
          <w:tab w:val="left" w:pos="360"/>
        </w:tabs>
        <w:autoSpaceDE/>
        <w:autoSpaceDN/>
        <w:adjustRightInd/>
        <w:ind w:left="0" w:firstLine="540"/>
        <w:jc w:val="both"/>
        <w:rPr>
          <w:i/>
          <w:iCs/>
          <w:sz w:val="24"/>
          <w:szCs w:val="24"/>
        </w:rPr>
      </w:pPr>
      <w:r w:rsidRPr="001F5A09">
        <w:rPr>
          <w:i/>
          <w:iCs/>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C361F" w:rsidRPr="001F5A09" w:rsidRDefault="008C361F" w:rsidP="006967FE">
      <w:pPr>
        <w:widowControl/>
        <w:tabs>
          <w:tab w:val="left" w:pos="360"/>
        </w:tabs>
        <w:autoSpaceDE/>
        <w:autoSpaceDN/>
        <w:adjustRightInd/>
        <w:ind w:firstLine="540"/>
        <w:jc w:val="both"/>
        <w:rPr>
          <w:sz w:val="24"/>
          <w:szCs w:val="24"/>
        </w:rPr>
      </w:pPr>
    </w:p>
    <w:p w:rsidR="008C361F" w:rsidRPr="001F5A09" w:rsidRDefault="008C361F" w:rsidP="006967FE">
      <w:pPr>
        <w:widowControl/>
        <w:tabs>
          <w:tab w:val="left" w:pos="360"/>
        </w:tabs>
        <w:autoSpaceDE/>
        <w:autoSpaceDN/>
        <w:adjustRightInd/>
        <w:ind w:firstLine="540"/>
        <w:jc w:val="center"/>
        <w:rPr>
          <w:b/>
          <w:bCs/>
          <w:sz w:val="24"/>
          <w:szCs w:val="24"/>
        </w:rPr>
      </w:pPr>
      <w:r w:rsidRPr="001F5A09">
        <w:rPr>
          <w:b/>
          <w:bCs/>
          <w:sz w:val="24"/>
          <w:szCs w:val="24"/>
        </w:rPr>
        <w:t>Познавательные универсальные учебные действия</w:t>
      </w:r>
    </w:p>
    <w:p w:rsidR="008C361F" w:rsidRPr="001F5A09" w:rsidRDefault="008C361F" w:rsidP="006967FE">
      <w:pPr>
        <w:widowControl/>
        <w:tabs>
          <w:tab w:val="left" w:pos="360"/>
        </w:tabs>
        <w:autoSpaceDE/>
        <w:autoSpaceDN/>
        <w:adjustRightInd/>
        <w:ind w:firstLine="540"/>
        <w:jc w:val="center"/>
        <w:rPr>
          <w:sz w:val="24"/>
          <w:szCs w:val="24"/>
        </w:rPr>
      </w:pP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включают: общеучебные, логические учебные действия, а так</w:t>
      </w:r>
      <w:r w:rsidRPr="001F5A09">
        <w:rPr>
          <w:sz w:val="24"/>
          <w:szCs w:val="24"/>
        </w:rPr>
        <w:softHyphen/>
        <w:t>же постановку и решение проблемы.</w:t>
      </w:r>
    </w:p>
    <w:p w:rsidR="008C361F" w:rsidRPr="001F5A09" w:rsidRDefault="008C361F" w:rsidP="006967FE">
      <w:pPr>
        <w:widowControl/>
        <w:tabs>
          <w:tab w:val="left" w:pos="360"/>
        </w:tabs>
        <w:autoSpaceDE/>
        <w:autoSpaceDN/>
        <w:adjustRightInd/>
        <w:ind w:firstLine="540"/>
        <w:jc w:val="both"/>
        <w:rPr>
          <w:i/>
          <w:iCs/>
          <w:sz w:val="24"/>
          <w:szCs w:val="24"/>
        </w:rPr>
      </w:pPr>
      <w:r w:rsidRPr="001F5A09">
        <w:rPr>
          <w:i/>
          <w:iCs/>
          <w:sz w:val="24"/>
          <w:szCs w:val="24"/>
        </w:rPr>
        <w:t>Общеучебные универсальные действия:</w:t>
      </w:r>
    </w:p>
    <w:p w:rsidR="008C361F" w:rsidRPr="001F5A09" w:rsidRDefault="008C361F" w:rsidP="006E2AEB">
      <w:pPr>
        <w:widowControl/>
        <w:numPr>
          <w:ilvl w:val="0"/>
          <w:numId w:val="32"/>
        </w:numPr>
        <w:tabs>
          <w:tab w:val="left" w:pos="-426"/>
          <w:tab w:val="left" w:pos="360"/>
        </w:tabs>
        <w:autoSpaceDE/>
        <w:autoSpaceDN/>
        <w:adjustRightInd/>
        <w:ind w:left="0" w:firstLine="540"/>
        <w:jc w:val="both"/>
        <w:rPr>
          <w:sz w:val="24"/>
          <w:szCs w:val="24"/>
        </w:rPr>
      </w:pPr>
      <w:r w:rsidRPr="001F5A09">
        <w:rPr>
          <w:sz w:val="24"/>
          <w:szCs w:val="24"/>
        </w:rPr>
        <w:t>самостоятельное выделение и формулирование познава</w:t>
      </w:r>
      <w:r w:rsidRPr="001F5A09">
        <w:rPr>
          <w:sz w:val="24"/>
          <w:szCs w:val="24"/>
        </w:rPr>
        <w:softHyphen/>
        <w:t>тельной цели;</w:t>
      </w:r>
    </w:p>
    <w:p w:rsidR="008C361F" w:rsidRPr="001F5A09" w:rsidRDefault="008C361F" w:rsidP="006E2AEB">
      <w:pPr>
        <w:widowControl/>
        <w:numPr>
          <w:ilvl w:val="0"/>
          <w:numId w:val="32"/>
        </w:numPr>
        <w:tabs>
          <w:tab w:val="left" w:pos="-426"/>
          <w:tab w:val="left" w:pos="360"/>
        </w:tabs>
        <w:autoSpaceDE/>
        <w:autoSpaceDN/>
        <w:adjustRightInd/>
        <w:ind w:left="0" w:firstLine="540"/>
        <w:jc w:val="both"/>
        <w:rPr>
          <w:sz w:val="24"/>
          <w:szCs w:val="24"/>
        </w:rPr>
      </w:pPr>
      <w:r w:rsidRPr="001F5A09">
        <w:rPr>
          <w:sz w:val="24"/>
          <w:szCs w:val="24"/>
        </w:rPr>
        <w:t>поиск и выделение необходимой информации; примене</w:t>
      </w:r>
      <w:r w:rsidRPr="001F5A09">
        <w:rPr>
          <w:sz w:val="24"/>
          <w:szCs w:val="24"/>
        </w:rPr>
        <w:softHyphen/>
        <w:t>ние методов информационного поиска, в том числе с по</w:t>
      </w:r>
      <w:r w:rsidRPr="001F5A09">
        <w:rPr>
          <w:sz w:val="24"/>
          <w:szCs w:val="24"/>
        </w:rPr>
        <w:softHyphen/>
        <w:t>мощью компьютерных средств;</w:t>
      </w:r>
    </w:p>
    <w:p w:rsidR="008C361F" w:rsidRPr="001F5A09" w:rsidRDefault="008C361F" w:rsidP="006E2AEB">
      <w:pPr>
        <w:widowControl/>
        <w:numPr>
          <w:ilvl w:val="0"/>
          <w:numId w:val="32"/>
        </w:numPr>
        <w:tabs>
          <w:tab w:val="left" w:pos="-426"/>
          <w:tab w:val="left" w:pos="360"/>
        </w:tabs>
        <w:autoSpaceDE/>
        <w:autoSpaceDN/>
        <w:adjustRightInd/>
        <w:ind w:left="0" w:firstLine="540"/>
        <w:jc w:val="both"/>
        <w:rPr>
          <w:sz w:val="24"/>
          <w:szCs w:val="24"/>
        </w:rPr>
      </w:pPr>
      <w:r w:rsidRPr="001F5A09">
        <w:rPr>
          <w:sz w:val="24"/>
          <w:szCs w:val="24"/>
        </w:rPr>
        <w:t>структурирование знаний;</w:t>
      </w:r>
    </w:p>
    <w:p w:rsidR="008C361F" w:rsidRPr="001F5A09" w:rsidRDefault="008C361F" w:rsidP="006E2AEB">
      <w:pPr>
        <w:widowControl/>
        <w:numPr>
          <w:ilvl w:val="0"/>
          <w:numId w:val="32"/>
        </w:numPr>
        <w:tabs>
          <w:tab w:val="left" w:pos="-426"/>
          <w:tab w:val="left" w:pos="360"/>
        </w:tabs>
        <w:autoSpaceDE/>
        <w:autoSpaceDN/>
        <w:adjustRightInd/>
        <w:ind w:left="0" w:firstLine="540"/>
        <w:jc w:val="both"/>
        <w:rPr>
          <w:sz w:val="24"/>
          <w:szCs w:val="24"/>
        </w:rPr>
      </w:pPr>
      <w:r w:rsidRPr="001F5A09">
        <w:rPr>
          <w:sz w:val="24"/>
          <w:szCs w:val="24"/>
        </w:rPr>
        <w:t>осознанное и произвольное построение речевого выска</w:t>
      </w:r>
      <w:r w:rsidRPr="001F5A09">
        <w:rPr>
          <w:sz w:val="24"/>
          <w:szCs w:val="24"/>
        </w:rPr>
        <w:softHyphen/>
        <w:t>зывания в устной и письменной форме;</w:t>
      </w:r>
    </w:p>
    <w:p w:rsidR="008C361F" w:rsidRPr="001F5A09" w:rsidRDefault="008C361F" w:rsidP="006E2AEB">
      <w:pPr>
        <w:widowControl/>
        <w:numPr>
          <w:ilvl w:val="0"/>
          <w:numId w:val="32"/>
        </w:numPr>
        <w:tabs>
          <w:tab w:val="left" w:pos="-426"/>
          <w:tab w:val="left" w:pos="360"/>
        </w:tabs>
        <w:autoSpaceDE/>
        <w:autoSpaceDN/>
        <w:adjustRightInd/>
        <w:ind w:left="0" w:firstLine="540"/>
        <w:jc w:val="both"/>
        <w:rPr>
          <w:sz w:val="24"/>
          <w:szCs w:val="24"/>
        </w:rPr>
      </w:pPr>
      <w:r w:rsidRPr="001F5A09">
        <w:rPr>
          <w:sz w:val="24"/>
          <w:szCs w:val="24"/>
        </w:rPr>
        <w:t>выбор наиболее эффективных способов решения задач в зависимости от конкретных условий;</w:t>
      </w:r>
    </w:p>
    <w:p w:rsidR="008C361F" w:rsidRPr="001F5A09" w:rsidRDefault="008C361F" w:rsidP="006E2AEB">
      <w:pPr>
        <w:widowControl/>
        <w:numPr>
          <w:ilvl w:val="0"/>
          <w:numId w:val="32"/>
        </w:numPr>
        <w:tabs>
          <w:tab w:val="left" w:pos="-426"/>
          <w:tab w:val="left" w:pos="360"/>
        </w:tabs>
        <w:autoSpaceDE/>
        <w:autoSpaceDN/>
        <w:adjustRightInd/>
        <w:ind w:left="0" w:firstLine="540"/>
        <w:jc w:val="both"/>
        <w:rPr>
          <w:sz w:val="24"/>
          <w:szCs w:val="24"/>
        </w:rPr>
      </w:pPr>
      <w:r w:rsidRPr="001F5A09">
        <w:rPr>
          <w:sz w:val="24"/>
          <w:szCs w:val="24"/>
        </w:rPr>
        <w:t>рефлексия способов и условий действия, контроль и оценка процесса и результатов деятельности;</w:t>
      </w:r>
    </w:p>
    <w:p w:rsidR="008C361F" w:rsidRPr="001F5A09" w:rsidRDefault="008C361F" w:rsidP="006E2AEB">
      <w:pPr>
        <w:widowControl/>
        <w:numPr>
          <w:ilvl w:val="0"/>
          <w:numId w:val="32"/>
        </w:numPr>
        <w:tabs>
          <w:tab w:val="left" w:pos="-426"/>
          <w:tab w:val="left" w:pos="360"/>
        </w:tabs>
        <w:autoSpaceDE/>
        <w:autoSpaceDN/>
        <w:adjustRightInd/>
        <w:ind w:left="0" w:firstLine="540"/>
        <w:jc w:val="both"/>
        <w:rPr>
          <w:sz w:val="24"/>
          <w:szCs w:val="24"/>
        </w:rPr>
      </w:pPr>
      <w:r w:rsidRPr="001F5A09">
        <w:rPr>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w:t>
      </w:r>
      <w:r w:rsidRPr="001F5A09">
        <w:rPr>
          <w:sz w:val="24"/>
          <w:szCs w:val="24"/>
        </w:rPr>
        <w:softHyphen/>
        <w:t xml:space="preserve">бодная ориентация и восприятие </w:t>
      </w:r>
      <w:r w:rsidRPr="001F5A09">
        <w:rPr>
          <w:sz w:val="24"/>
          <w:szCs w:val="24"/>
        </w:rPr>
        <w:lastRenderedPageBreak/>
        <w:t>текстов художественного, научного, публицистического и официально-делового стилей; понимание и адекватная оценка языка средств массовой ин</w:t>
      </w:r>
      <w:r w:rsidRPr="001F5A09">
        <w:rPr>
          <w:sz w:val="24"/>
          <w:szCs w:val="24"/>
        </w:rPr>
        <w:softHyphen/>
        <w:t>формации;</w:t>
      </w:r>
      <w:r w:rsidRPr="001F5A09">
        <w:rPr>
          <w:sz w:val="24"/>
          <w:szCs w:val="24"/>
        </w:rPr>
        <w:tab/>
        <w:t>.</w:t>
      </w:r>
    </w:p>
    <w:p w:rsidR="008C361F" w:rsidRPr="001F5A09" w:rsidRDefault="008C361F" w:rsidP="006E2AEB">
      <w:pPr>
        <w:widowControl/>
        <w:numPr>
          <w:ilvl w:val="0"/>
          <w:numId w:val="32"/>
        </w:numPr>
        <w:tabs>
          <w:tab w:val="left" w:pos="-426"/>
          <w:tab w:val="left" w:pos="360"/>
        </w:tabs>
        <w:autoSpaceDE/>
        <w:autoSpaceDN/>
        <w:adjustRightInd/>
        <w:ind w:left="0" w:firstLine="540"/>
        <w:jc w:val="both"/>
        <w:rPr>
          <w:sz w:val="24"/>
          <w:szCs w:val="24"/>
        </w:rPr>
      </w:pPr>
      <w:r w:rsidRPr="001F5A09">
        <w:rPr>
          <w:sz w:val="24"/>
          <w:szCs w:val="24"/>
        </w:rPr>
        <w:t>постановка и формулирование проблемы, самостоятель</w:t>
      </w:r>
      <w:r w:rsidRPr="001F5A09">
        <w:rPr>
          <w:sz w:val="24"/>
          <w:szCs w:val="24"/>
        </w:rPr>
        <w:softHyphen/>
        <w:t>ное создание алгоритмов деятельности при решении проблем творческого и поискового характера.</w:t>
      </w:r>
    </w:p>
    <w:p w:rsidR="008C361F" w:rsidRPr="001F5A09" w:rsidRDefault="008C361F" w:rsidP="006967FE">
      <w:pPr>
        <w:widowControl/>
        <w:tabs>
          <w:tab w:val="left" w:pos="-426"/>
          <w:tab w:val="left" w:pos="360"/>
        </w:tabs>
        <w:autoSpaceDE/>
        <w:autoSpaceDN/>
        <w:adjustRightInd/>
        <w:ind w:firstLine="540"/>
        <w:jc w:val="both"/>
        <w:rPr>
          <w:i/>
          <w:iCs/>
          <w:sz w:val="24"/>
          <w:szCs w:val="24"/>
        </w:rPr>
      </w:pPr>
      <w:r w:rsidRPr="001F5A09">
        <w:rPr>
          <w:sz w:val="24"/>
          <w:szCs w:val="24"/>
        </w:rPr>
        <w:t>Особую группу общеучебных универсальных действий со</w:t>
      </w:r>
      <w:r w:rsidRPr="001F5A09">
        <w:rPr>
          <w:sz w:val="24"/>
          <w:szCs w:val="24"/>
        </w:rPr>
        <w:softHyphen/>
        <w:t xml:space="preserve">ставляют </w:t>
      </w:r>
      <w:r w:rsidRPr="001F5A09">
        <w:rPr>
          <w:i/>
          <w:iCs/>
          <w:sz w:val="24"/>
          <w:szCs w:val="24"/>
        </w:rPr>
        <w:t>знаково-символические действия:</w:t>
      </w:r>
    </w:p>
    <w:p w:rsidR="008C361F" w:rsidRPr="001F5A09" w:rsidRDefault="008C361F" w:rsidP="006E2AEB">
      <w:pPr>
        <w:widowControl/>
        <w:numPr>
          <w:ilvl w:val="0"/>
          <w:numId w:val="33"/>
        </w:numPr>
        <w:tabs>
          <w:tab w:val="left" w:pos="-426"/>
          <w:tab w:val="left" w:pos="360"/>
        </w:tabs>
        <w:autoSpaceDE/>
        <w:autoSpaceDN/>
        <w:adjustRightInd/>
        <w:ind w:left="0" w:firstLine="540"/>
        <w:rPr>
          <w:sz w:val="24"/>
          <w:szCs w:val="24"/>
        </w:rPr>
      </w:pPr>
      <w:r w:rsidRPr="001F5A09">
        <w:rPr>
          <w:sz w:val="24"/>
          <w:szCs w:val="24"/>
        </w:rPr>
        <w:t>моделирование — преобразование объекта из чувствен</w:t>
      </w:r>
      <w:r w:rsidRPr="001F5A09">
        <w:rPr>
          <w:sz w:val="24"/>
          <w:szCs w:val="24"/>
        </w:rPr>
        <w:softHyphen/>
        <w:t>ной формы в модель, где выделены существенные характе</w:t>
      </w:r>
      <w:r w:rsidRPr="001F5A09">
        <w:rPr>
          <w:sz w:val="24"/>
          <w:szCs w:val="24"/>
        </w:rPr>
        <w:softHyphen/>
        <w:t>ристики объекта (пространственно-графическая или знаково-символическая):</w:t>
      </w:r>
      <w:r w:rsidRPr="001F5A09">
        <w:rPr>
          <w:sz w:val="24"/>
          <w:szCs w:val="24"/>
        </w:rPr>
        <w:br/>
        <w:t>•</w:t>
      </w:r>
      <w:r w:rsidRPr="001F5A09">
        <w:rPr>
          <w:sz w:val="24"/>
          <w:szCs w:val="24"/>
        </w:rPr>
        <w:tab/>
        <w:t>преобразование модели с целью выявления общих законов, определяющих данную предметную область.</w:t>
      </w:r>
    </w:p>
    <w:p w:rsidR="008C361F" w:rsidRPr="001F5A09" w:rsidRDefault="008C361F" w:rsidP="006967FE">
      <w:pPr>
        <w:widowControl/>
        <w:tabs>
          <w:tab w:val="left" w:pos="-426"/>
          <w:tab w:val="left" w:pos="360"/>
        </w:tabs>
        <w:autoSpaceDE/>
        <w:autoSpaceDN/>
        <w:adjustRightInd/>
        <w:ind w:firstLine="540"/>
        <w:rPr>
          <w:i/>
          <w:iCs/>
          <w:sz w:val="24"/>
          <w:szCs w:val="24"/>
        </w:rPr>
      </w:pPr>
      <w:r w:rsidRPr="001F5A09">
        <w:rPr>
          <w:i/>
          <w:iCs/>
          <w:sz w:val="24"/>
          <w:szCs w:val="24"/>
        </w:rPr>
        <w:t>Логические универсальные действия:</w:t>
      </w:r>
    </w:p>
    <w:p w:rsidR="008C361F" w:rsidRPr="001F5A09" w:rsidRDefault="008C361F" w:rsidP="006E2AEB">
      <w:pPr>
        <w:widowControl/>
        <w:numPr>
          <w:ilvl w:val="0"/>
          <w:numId w:val="33"/>
        </w:numPr>
        <w:tabs>
          <w:tab w:val="left" w:pos="-426"/>
          <w:tab w:val="left" w:pos="360"/>
        </w:tabs>
        <w:autoSpaceDE/>
        <w:autoSpaceDN/>
        <w:adjustRightInd/>
        <w:ind w:left="0" w:firstLine="540"/>
        <w:rPr>
          <w:sz w:val="24"/>
          <w:szCs w:val="24"/>
        </w:rPr>
      </w:pPr>
      <w:r w:rsidRPr="001F5A09">
        <w:rPr>
          <w:sz w:val="24"/>
          <w:szCs w:val="24"/>
        </w:rPr>
        <w:t>анализ объектов с целью выделения признаков (существенных, несущественных);</w:t>
      </w:r>
    </w:p>
    <w:p w:rsidR="008C361F" w:rsidRPr="001F5A09" w:rsidRDefault="008C361F" w:rsidP="006E2AEB">
      <w:pPr>
        <w:widowControl/>
        <w:numPr>
          <w:ilvl w:val="0"/>
          <w:numId w:val="33"/>
        </w:numPr>
        <w:tabs>
          <w:tab w:val="left" w:pos="-426"/>
          <w:tab w:val="left" w:pos="360"/>
        </w:tabs>
        <w:autoSpaceDE/>
        <w:autoSpaceDN/>
        <w:adjustRightInd/>
        <w:ind w:left="0" w:firstLine="540"/>
        <w:rPr>
          <w:sz w:val="24"/>
          <w:szCs w:val="24"/>
        </w:rPr>
      </w:pPr>
      <w:r w:rsidRPr="001F5A09">
        <w:rPr>
          <w:sz w:val="24"/>
          <w:szCs w:val="24"/>
        </w:rPr>
        <w:t>синтез — составление целого из частей, в том числе самостоятельное достраивание с восполнением недостающих компонентов;</w:t>
      </w:r>
    </w:p>
    <w:p w:rsidR="008C361F" w:rsidRPr="001F5A09" w:rsidRDefault="008C361F" w:rsidP="006E2AEB">
      <w:pPr>
        <w:widowControl/>
        <w:numPr>
          <w:ilvl w:val="0"/>
          <w:numId w:val="33"/>
        </w:numPr>
        <w:tabs>
          <w:tab w:val="left" w:pos="-426"/>
          <w:tab w:val="left" w:pos="360"/>
        </w:tabs>
        <w:autoSpaceDE/>
        <w:autoSpaceDN/>
        <w:adjustRightInd/>
        <w:ind w:left="0" w:firstLine="540"/>
        <w:rPr>
          <w:sz w:val="24"/>
          <w:szCs w:val="24"/>
        </w:rPr>
      </w:pPr>
      <w:r w:rsidRPr="001F5A09">
        <w:rPr>
          <w:sz w:val="24"/>
          <w:szCs w:val="24"/>
        </w:rPr>
        <w:t>выбор оснований и критериев для сравнения, сериации классификации объектов;</w:t>
      </w:r>
    </w:p>
    <w:p w:rsidR="008C361F" w:rsidRPr="001F5A09" w:rsidRDefault="008C361F" w:rsidP="006E2AEB">
      <w:pPr>
        <w:widowControl/>
        <w:numPr>
          <w:ilvl w:val="0"/>
          <w:numId w:val="33"/>
        </w:numPr>
        <w:tabs>
          <w:tab w:val="left" w:pos="-426"/>
          <w:tab w:val="left" w:pos="360"/>
        </w:tabs>
        <w:autoSpaceDE/>
        <w:autoSpaceDN/>
        <w:adjustRightInd/>
        <w:ind w:left="0" w:firstLine="540"/>
        <w:rPr>
          <w:sz w:val="24"/>
          <w:szCs w:val="24"/>
        </w:rPr>
      </w:pPr>
      <w:r w:rsidRPr="001F5A09">
        <w:rPr>
          <w:sz w:val="24"/>
          <w:szCs w:val="24"/>
        </w:rPr>
        <w:t>подведение под понятие, выведение следствий;</w:t>
      </w:r>
    </w:p>
    <w:p w:rsidR="008C361F" w:rsidRPr="001F5A09" w:rsidRDefault="008C361F" w:rsidP="006E2AEB">
      <w:pPr>
        <w:widowControl/>
        <w:numPr>
          <w:ilvl w:val="0"/>
          <w:numId w:val="33"/>
        </w:numPr>
        <w:tabs>
          <w:tab w:val="left" w:pos="-426"/>
          <w:tab w:val="left" w:pos="360"/>
        </w:tabs>
        <w:autoSpaceDE/>
        <w:autoSpaceDN/>
        <w:adjustRightInd/>
        <w:ind w:left="0" w:firstLine="540"/>
        <w:rPr>
          <w:sz w:val="24"/>
          <w:szCs w:val="24"/>
        </w:rPr>
      </w:pPr>
      <w:r w:rsidRPr="001F5A09">
        <w:rPr>
          <w:sz w:val="24"/>
          <w:szCs w:val="24"/>
        </w:rPr>
        <w:t>установление причинно-следственных связей, представление цепочек объектов и явлений;</w:t>
      </w:r>
    </w:p>
    <w:p w:rsidR="008C361F" w:rsidRPr="001F5A09" w:rsidRDefault="008C361F" w:rsidP="006E2AEB">
      <w:pPr>
        <w:widowControl/>
        <w:numPr>
          <w:ilvl w:val="0"/>
          <w:numId w:val="33"/>
        </w:numPr>
        <w:tabs>
          <w:tab w:val="left" w:pos="-426"/>
          <w:tab w:val="left" w:pos="360"/>
        </w:tabs>
        <w:autoSpaceDE/>
        <w:autoSpaceDN/>
        <w:adjustRightInd/>
        <w:ind w:left="0" w:firstLine="540"/>
        <w:rPr>
          <w:sz w:val="24"/>
          <w:szCs w:val="24"/>
        </w:rPr>
      </w:pPr>
      <w:r w:rsidRPr="001F5A09">
        <w:rPr>
          <w:sz w:val="24"/>
          <w:szCs w:val="24"/>
        </w:rPr>
        <w:t>построение логической цепочки рассуждений, анализ истинности утверждений;</w:t>
      </w:r>
    </w:p>
    <w:p w:rsidR="008C361F" w:rsidRPr="001F5A09" w:rsidRDefault="008C361F" w:rsidP="006E2AEB">
      <w:pPr>
        <w:widowControl/>
        <w:numPr>
          <w:ilvl w:val="0"/>
          <w:numId w:val="33"/>
        </w:numPr>
        <w:tabs>
          <w:tab w:val="left" w:pos="-426"/>
          <w:tab w:val="left" w:pos="360"/>
        </w:tabs>
        <w:autoSpaceDE/>
        <w:autoSpaceDN/>
        <w:adjustRightInd/>
        <w:ind w:left="0" w:firstLine="540"/>
        <w:rPr>
          <w:sz w:val="24"/>
          <w:szCs w:val="24"/>
        </w:rPr>
      </w:pPr>
      <w:r w:rsidRPr="001F5A09">
        <w:rPr>
          <w:sz w:val="24"/>
          <w:szCs w:val="24"/>
        </w:rPr>
        <w:t>доказательство;</w:t>
      </w:r>
    </w:p>
    <w:p w:rsidR="008C361F" w:rsidRPr="001F5A09" w:rsidRDefault="008C361F" w:rsidP="006E2AEB">
      <w:pPr>
        <w:widowControl/>
        <w:numPr>
          <w:ilvl w:val="0"/>
          <w:numId w:val="33"/>
        </w:numPr>
        <w:tabs>
          <w:tab w:val="left" w:pos="-426"/>
          <w:tab w:val="left" w:pos="360"/>
        </w:tabs>
        <w:autoSpaceDE/>
        <w:autoSpaceDN/>
        <w:adjustRightInd/>
        <w:ind w:left="0" w:firstLine="540"/>
        <w:rPr>
          <w:sz w:val="24"/>
          <w:szCs w:val="24"/>
        </w:rPr>
      </w:pPr>
      <w:r w:rsidRPr="001F5A09">
        <w:rPr>
          <w:sz w:val="24"/>
          <w:szCs w:val="24"/>
        </w:rPr>
        <w:t xml:space="preserve">выдвижение гипотез и их обоснование. </w:t>
      </w:r>
    </w:p>
    <w:p w:rsidR="008C361F" w:rsidRPr="001F5A09" w:rsidRDefault="008C361F" w:rsidP="006967FE">
      <w:pPr>
        <w:widowControl/>
        <w:tabs>
          <w:tab w:val="left" w:pos="-426"/>
          <w:tab w:val="left" w:pos="360"/>
        </w:tabs>
        <w:autoSpaceDE/>
        <w:autoSpaceDN/>
        <w:adjustRightInd/>
        <w:ind w:firstLine="540"/>
        <w:rPr>
          <w:i/>
          <w:iCs/>
          <w:sz w:val="24"/>
          <w:szCs w:val="24"/>
        </w:rPr>
      </w:pPr>
      <w:r w:rsidRPr="001F5A09">
        <w:rPr>
          <w:i/>
          <w:iCs/>
          <w:sz w:val="24"/>
          <w:szCs w:val="24"/>
        </w:rPr>
        <w:t>Постановка и решение проблемы:</w:t>
      </w:r>
    </w:p>
    <w:p w:rsidR="008C361F" w:rsidRPr="001F5A09" w:rsidRDefault="008C361F" w:rsidP="006E2AEB">
      <w:pPr>
        <w:widowControl/>
        <w:numPr>
          <w:ilvl w:val="0"/>
          <w:numId w:val="33"/>
        </w:numPr>
        <w:tabs>
          <w:tab w:val="left" w:pos="-426"/>
          <w:tab w:val="left" w:pos="360"/>
        </w:tabs>
        <w:autoSpaceDE/>
        <w:autoSpaceDN/>
        <w:adjustRightInd/>
        <w:ind w:left="0" w:firstLine="540"/>
        <w:rPr>
          <w:sz w:val="24"/>
          <w:szCs w:val="24"/>
        </w:rPr>
      </w:pPr>
      <w:r w:rsidRPr="001F5A09">
        <w:rPr>
          <w:sz w:val="24"/>
          <w:szCs w:val="24"/>
        </w:rPr>
        <w:t>формулирование проблемы;</w:t>
      </w:r>
    </w:p>
    <w:p w:rsidR="008C361F" w:rsidRPr="001F5A09" w:rsidRDefault="008C361F" w:rsidP="006E2AEB">
      <w:pPr>
        <w:widowControl/>
        <w:numPr>
          <w:ilvl w:val="0"/>
          <w:numId w:val="33"/>
        </w:numPr>
        <w:tabs>
          <w:tab w:val="left" w:pos="-426"/>
          <w:tab w:val="left" w:pos="360"/>
        </w:tabs>
        <w:autoSpaceDE/>
        <w:autoSpaceDN/>
        <w:adjustRightInd/>
        <w:ind w:left="0" w:firstLine="540"/>
        <w:rPr>
          <w:sz w:val="24"/>
          <w:szCs w:val="24"/>
        </w:rPr>
      </w:pPr>
      <w:r w:rsidRPr="001F5A09">
        <w:rPr>
          <w:sz w:val="24"/>
          <w:szCs w:val="24"/>
        </w:rPr>
        <w:t>самостоятельное создание способов решения проблем творческого и поискового характера.</w:t>
      </w:r>
    </w:p>
    <w:p w:rsidR="008C361F" w:rsidRPr="001F5A09" w:rsidRDefault="008C361F" w:rsidP="006967FE">
      <w:pPr>
        <w:widowControl/>
        <w:tabs>
          <w:tab w:val="left" w:pos="-426"/>
          <w:tab w:val="left" w:pos="360"/>
        </w:tabs>
        <w:autoSpaceDE/>
        <w:autoSpaceDN/>
        <w:adjustRightInd/>
        <w:ind w:firstLine="540"/>
        <w:rPr>
          <w:sz w:val="24"/>
          <w:szCs w:val="24"/>
        </w:rPr>
      </w:pPr>
    </w:p>
    <w:p w:rsidR="008C361F" w:rsidRPr="001F5A09" w:rsidRDefault="008C361F" w:rsidP="006967FE">
      <w:pPr>
        <w:widowControl/>
        <w:tabs>
          <w:tab w:val="left" w:pos="-142"/>
          <w:tab w:val="left" w:pos="360"/>
        </w:tabs>
        <w:autoSpaceDE/>
        <w:autoSpaceDN/>
        <w:adjustRightInd/>
        <w:ind w:firstLine="540"/>
        <w:rPr>
          <w:sz w:val="24"/>
          <w:szCs w:val="24"/>
        </w:rPr>
      </w:pPr>
      <w:r w:rsidRPr="001F5A09">
        <w:rPr>
          <w:b/>
          <w:bCs/>
          <w:sz w:val="24"/>
          <w:szCs w:val="24"/>
          <w:u w:val="single"/>
        </w:rPr>
        <w:t>Выпускник получит возможность научиться</w:t>
      </w:r>
      <w:r w:rsidRPr="001F5A09">
        <w:rPr>
          <w:sz w:val="24"/>
          <w:szCs w:val="24"/>
        </w:rPr>
        <w:t>:</w:t>
      </w:r>
    </w:p>
    <w:p w:rsidR="008C361F" w:rsidRPr="001F5A09" w:rsidRDefault="008C361F" w:rsidP="006E2AEB">
      <w:pPr>
        <w:widowControl/>
        <w:numPr>
          <w:ilvl w:val="0"/>
          <w:numId w:val="47"/>
        </w:numPr>
        <w:tabs>
          <w:tab w:val="left" w:pos="-142"/>
          <w:tab w:val="left" w:pos="360"/>
        </w:tabs>
        <w:autoSpaceDE/>
        <w:autoSpaceDN/>
        <w:adjustRightInd/>
        <w:ind w:left="0" w:firstLine="540"/>
        <w:rPr>
          <w:i/>
          <w:iCs/>
          <w:sz w:val="24"/>
          <w:szCs w:val="24"/>
        </w:rPr>
      </w:pPr>
      <w:r w:rsidRPr="001F5A09">
        <w:rPr>
          <w:i/>
          <w:iCs/>
          <w:sz w:val="24"/>
          <w:szCs w:val="24"/>
        </w:rPr>
        <w:t>осуществлять расширенный поиск информации с ис</w:t>
      </w:r>
      <w:r w:rsidRPr="001F5A09">
        <w:rPr>
          <w:i/>
          <w:iCs/>
          <w:sz w:val="24"/>
          <w:szCs w:val="24"/>
        </w:rPr>
        <w:softHyphen/>
        <w:t>пользованием ресурсов библиотек и сети Интернет;</w:t>
      </w:r>
    </w:p>
    <w:p w:rsidR="008C361F" w:rsidRPr="001F5A09" w:rsidRDefault="008C361F" w:rsidP="006E2AEB">
      <w:pPr>
        <w:widowControl/>
        <w:numPr>
          <w:ilvl w:val="0"/>
          <w:numId w:val="47"/>
        </w:numPr>
        <w:tabs>
          <w:tab w:val="left" w:pos="-142"/>
          <w:tab w:val="left" w:pos="360"/>
        </w:tabs>
        <w:autoSpaceDE/>
        <w:autoSpaceDN/>
        <w:adjustRightInd/>
        <w:ind w:left="0" w:firstLine="540"/>
        <w:rPr>
          <w:i/>
          <w:iCs/>
          <w:sz w:val="24"/>
          <w:szCs w:val="24"/>
        </w:rPr>
      </w:pPr>
      <w:r w:rsidRPr="001F5A09">
        <w:rPr>
          <w:i/>
          <w:iCs/>
          <w:sz w:val="24"/>
          <w:szCs w:val="24"/>
        </w:rPr>
        <w:t>записывать, фиксировать информацию об окружаю</w:t>
      </w:r>
      <w:r w:rsidRPr="001F5A09">
        <w:rPr>
          <w:i/>
          <w:iCs/>
          <w:sz w:val="24"/>
          <w:szCs w:val="24"/>
        </w:rPr>
        <w:softHyphen/>
        <w:t>щем мире с помощью инструментов ИКТ;</w:t>
      </w:r>
    </w:p>
    <w:p w:rsidR="008C361F" w:rsidRPr="001F5A09" w:rsidRDefault="008C361F" w:rsidP="006E2AEB">
      <w:pPr>
        <w:widowControl/>
        <w:numPr>
          <w:ilvl w:val="0"/>
          <w:numId w:val="47"/>
        </w:numPr>
        <w:tabs>
          <w:tab w:val="left" w:pos="-142"/>
          <w:tab w:val="left" w:pos="360"/>
        </w:tabs>
        <w:autoSpaceDE/>
        <w:autoSpaceDN/>
        <w:adjustRightInd/>
        <w:ind w:left="0" w:firstLine="540"/>
        <w:rPr>
          <w:i/>
          <w:iCs/>
          <w:sz w:val="24"/>
          <w:szCs w:val="24"/>
        </w:rPr>
      </w:pPr>
      <w:r w:rsidRPr="001F5A09">
        <w:rPr>
          <w:i/>
          <w:iCs/>
          <w:sz w:val="24"/>
          <w:szCs w:val="24"/>
        </w:rPr>
        <w:t>создавать и преобразовывать модели и схемы для ре</w:t>
      </w:r>
      <w:r w:rsidRPr="001F5A09">
        <w:rPr>
          <w:i/>
          <w:iCs/>
          <w:sz w:val="24"/>
          <w:szCs w:val="24"/>
        </w:rPr>
        <w:softHyphen/>
        <w:t>шения задач;</w:t>
      </w:r>
    </w:p>
    <w:p w:rsidR="008C361F" w:rsidRPr="001F5A09" w:rsidRDefault="008C361F" w:rsidP="006967FE">
      <w:pPr>
        <w:widowControl/>
        <w:tabs>
          <w:tab w:val="left" w:pos="-142"/>
          <w:tab w:val="left" w:pos="360"/>
        </w:tabs>
        <w:autoSpaceDE/>
        <w:autoSpaceDN/>
        <w:adjustRightInd/>
        <w:ind w:firstLine="540"/>
        <w:rPr>
          <w:i/>
          <w:iCs/>
          <w:sz w:val="24"/>
          <w:szCs w:val="24"/>
        </w:rPr>
      </w:pPr>
      <w:r w:rsidRPr="001F5A09">
        <w:rPr>
          <w:i/>
          <w:iCs/>
          <w:sz w:val="24"/>
          <w:szCs w:val="24"/>
        </w:rPr>
        <w:t>осознанно и произвольно строить сообщения в устной и письменной форме;</w:t>
      </w:r>
    </w:p>
    <w:p w:rsidR="008C361F" w:rsidRPr="001F5A09" w:rsidRDefault="008C361F" w:rsidP="006E2AEB">
      <w:pPr>
        <w:widowControl/>
        <w:numPr>
          <w:ilvl w:val="0"/>
          <w:numId w:val="47"/>
        </w:numPr>
        <w:tabs>
          <w:tab w:val="left" w:pos="-142"/>
          <w:tab w:val="left" w:pos="360"/>
        </w:tabs>
        <w:autoSpaceDE/>
        <w:autoSpaceDN/>
        <w:adjustRightInd/>
        <w:ind w:left="0" w:firstLine="540"/>
        <w:rPr>
          <w:i/>
          <w:iCs/>
          <w:sz w:val="24"/>
          <w:szCs w:val="24"/>
        </w:rPr>
      </w:pPr>
      <w:r w:rsidRPr="001F5A09">
        <w:rPr>
          <w:i/>
          <w:iCs/>
          <w:sz w:val="24"/>
          <w:szCs w:val="24"/>
        </w:rPr>
        <w:t>осуществлять выбор наиболее эффективных способов решения задач в зависимости от конкретных условий;</w:t>
      </w:r>
    </w:p>
    <w:p w:rsidR="008C361F" w:rsidRPr="001F5A09" w:rsidRDefault="008C361F" w:rsidP="006E2AEB">
      <w:pPr>
        <w:widowControl/>
        <w:numPr>
          <w:ilvl w:val="0"/>
          <w:numId w:val="47"/>
        </w:numPr>
        <w:tabs>
          <w:tab w:val="left" w:pos="-142"/>
          <w:tab w:val="left" w:pos="360"/>
        </w:tabs>
        <w:autoSpaceDE/>
        <w:autoSpaceDN/>
        <w:adjustRightInd/>
        <w:ind w:left="0" w:firstLine="540"/>
        <w:rPr>
          <w:i/>
          <w:iCs/>
          <w:sz w:val="24"/>
          <w:szCs w:val="24"/>
        </w:rPr>
      </w:pPr>
      <w:r w:rsidRPr="001F5A09">
        <w:rPr>
          <w:i/>
          <w:iCs/>
          <w:sz w:val="24"/>
          <w:szCs w:val="24"/>
        </w:rPr>
        <w:t>осуществлять синтез как составление целого из час</w:t>
      </w:r>
      <w:r w:rsidRPr="001F5A09">
        <w:rPr>
          <w:i/>
          <w:iCs/>
          <w:sz w:val="24"/>
          <w:szCs w:val="24"/>
        </w:rPr>
        <w:softHyphen/>
        <w:t>тей, самостоятельно достраивая и восполняя недостаю</w:t>
      </w:r>
      <w:r w:rsidRPr="001F5A09">
        <w:rPr>
          <w:i/>
          <w:iCs/>
          <w:sz w:val="24"/>
          <w:szCs w:val="24"/>
        </w:rPr>
        <w:softHyphen/>
        <w:t>щие компоненты;</w:t>
      </w:r>
    </w:p>
    <w:p w:rsidR="008C361F" w:rsidRPr="001F5A09" w:rsidRDefault="008C361F" w:rsidP="006E2AEB">
      <w:pPr>
        <w:widowControl/>
        <w:numPr>
          <w:ilvl w:val="0"/>
          <w:numId w:val="47"/>
        </w:numPr>
        <w:tabs>
          <w:tab w:val="left" w:pos="-142"/>
          <w:tab w:val="left" w:pos="360"/>
        </w:tabs>
        <w:autoSpaceDE/>
        <w:autoSpaceDN/>
        <w:adjustRightInd/>
        <w:ind w:left="0" w:firstLine="540"/>
        <w:rPr>
          <w:i/>
          <w:iCs/>
          <w:sz w:val="24"/>
          <w:szCs w:val="24"/>
        </w:rPr>
      </w:pPr>
      <w:r w:rsidRPr="001F5A09">
        <w:rPr>
          <w:i/>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8C361F" w:rsidRPr="001F5A09" w:rsidRDefault="008C361F" w:rsidP="006E2AEB">
      <w:pPr>
        <w:widowControl/>
        <w:numPr>
          <w:ilvl w:val="0"/>
          <w:numId w:val="47"/>
        </w:numPr>
        <w:tabs>
          <w:tab w:val="left" w:pos="-142"/>
          <w:tab w:val="left" w:pos="360"/>
        </w:tabs>
        <w:autoSpaceDE/>
        <w:autoSpaceDN/>
        <w:adjustRightInd/>
        <w:ind w:left="0" w:firstLine="540"/>
        <w:rPr>
          <w:i/>
          <w:iCs/>
          <w:sz w:val="24"/>
          <w:szCs w:val="24"/>
        </w:rPr>
      </w:pPr>
      <w:r w:rsidRPr="001F5A09">
        <w:rPr>
          <w:i/>
          <w:iCs/>
          <w:sz w:val="24"/>
          <w:szCs w:val="24"/>
        </w:rPr>
        <w:t>строить логическое рассуждение, включающее уста</w:t>
      </w:r>
      <w:r w:rsidRPr="001F5A09">
        <w:rPr>
          <w:i/>
          <w:iCs/>
          <w:sz w:val="24"/>
          <w:szCs w:val="24"/>
        </w:rPr>
        <w:softHyphen/>
        <w:t>новление причинно-следственных связей;</w:t>
      </w:r>
    </w:p>
    <w:p w:rsidR="008C361F" w:rsidRPr="001F5A09" w:rsidRDefault="008C361F" w:rsidP="006E2AEB">
      <w:pPr>
        <w:widowControl/>
        <w:numPr>
          <w:ilvl w:val="0"/>
          <w:numId w:val="47"/>
        </w:numPr>
        <w:tabs>
          <w:tab w:val="left" w:pos="-142"/>
          <w:tab w:val="left" w:pos="360"/>
        </w:tabs>
        <w:autoSpaceDE/>
        <w:autoSpaceDN/>
        <w:adjustRightInd/>
        <w:ind w:left="0" w:firstLine="540"/>
        <w:rPr>
          <w:i/>
          <w:iCs/>
          <w:sz w:val="24"/>
          <w:szCs w:val="24"/>
        </w:rPr>
      </w:pPr>
      <w:r w:rsidRPr="001F5A09">
        <w:rPr>
          <w:i/>
          <w:iCs/>
          <w:sz w:val="24"/>
          <w:szCs w:val="24"/>
        </w:rPr>
        <w:t xml:space="preserve">произвольно и осознанно владеть общими приёмами решения задач.      </w:t>
      </w:r>
    </w:p>
    <w:p w:rsidR="008C361F" w:rsidRPr="001F5A09" w:rsidRDefault="008C361F" w:rsidP="006967FE">
      <w:pPr>
        <w:widowControl/>
        <w:tabs>
          <w:tab w:val="left" w:pos="-426"/>
          <w:tab w:val="left" w:pos="360"/>
        </w:tabs>
        <w:autoSpaceDE/>
        <w:autoSpaceDN/>
        <w:adjustRightInd/>
        <w:ind w:firstLine="540"/>
        <w:rPr>
          <w:b/>
          <w:bCs/>
          <w:sz w:val="24"/>
          <w:szCs w:val="24"/>
        </w:rPr>
      </w:pPr>
    </w:p>
    <w:p w:rsidR="008C361F" w:rsidRPr="001F5A09" w:rsidRDefault="008C361F" w:rsidP="006967FE">
      <w:pPr>
        <w:widowControl/>
        <w:tabs>
          <w:tab w:val="left" w:pos="-426"/>
          <w:tab w:val="left" w:pos="360"/>
        </w:tabs>
        <w:autoSpaceDE/>
        <w:autoSpaceDN/>
        <w:adjustRightInd/>
        <w:ind w:firstLine="540"/>
        <w:jc w:val="center"/>
        <w:rPr>
          <w:sz w:val="24"/>
          <w:szCs w:val="24"/>
        </w:rPr>
      </w:pPr>
      <w:r w:rsidRPr="001F5A09">
        <w:rPr>
          <w:b/>
          <w:bCs/>
          <w:sz w:val="24"/>
          <w:szCs w:val="24"/>
        </w:rPr>
        <w:t>Коммуникативные универсальные учебные действия</w:t>
      </w:r>
    </w:p>
    <w:p w:rsidR="008C361F" w:rsidRPr="001F5A09" w:rsidRDefault="008C361F" w:rsidP="006967FE">
      <w:pPr>
        <w:widowControl/>
        <w:tabs>
          <w:tab w:val="left" w:pos="-426"/>
          <w:tab w:val="left" w:pos="360"/>
        </w:tabs>
        <w:autoSpaceDE/>
        <w:autoSpaceDN/>
        <w:adjustRightInd/>
        <w:ind w:firstLine="540"/>
        <w:jc w:val="both"/>
        <w:rPr>
          <w:sz w:val="24"/>
          <w:szCs w:val="24"/>
        </w:rPr>
      </w:pPr>
      <w:r w:rsidRPr="001F5A09">
        <w:rPr>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C361F" w:rsidRPr="001F5A09" w:rsidRDefault="008C361F" w:rsidP="006967FE">
      <w:pPr>
        <w:widowControl/>
        <w:tabs>
          <w:tab w:val="left" w:pos="-426"/>
          <w:tab w:val="left" w:pos="360"/>
        </w:tabs>
        <w:autoSpaceDE/>
        <w:autoSpaceDN/>
        <w:adjustRightInd/>
        <w:ind w:firstLine="540"/>
        <w:jc w:val="both"/>
        <w:rPr>
          <w:sz w:val="24"/>
          <w:szCs w:val="24"/>
        </w:rPr>
      </w:pPr>
      <w:r w:rsidRPr="001F5A09">
        <w:rPr>
          <w:sz w:val="24"/>
          <w:szCs w:val="24"/>
        </w:rPr>
        <w:tab/>
        <w:t>К коммуникативным действиям относятся:</w:t>
      </w:r>
    </w:p>
    <w:p w:rsidR="008C361F" w:rsidRPr="001F5A09" w:rsidRDefault="008C361F" w:rsidP="006E2AEB">
      <w:pPr>
        <w:widowControl/>
        <w:numPr>
          <w:ilvl w:val="0"/>
          <w:numId w:val="33"/>
        </w:numPr>
        <w:tabs>
          <w:tab w:val="left" w:pos="-426"/>
          <w:tab w:val="left" w:pos="360"/>
        </w:tabs>
        <w:autoSpaceDE/>
        <w:autoSpaceDN/>
        <w:adjustRightInd/>
        <w:ind w:left="0" w:firstLine="540"/>
        <w:jc w:val="both"/>
        <w:rPr>
          <w:sz w:val="24"/>
          <w:szCs w:val="24"/>
        </w:rPr>
      </w:pPr>
      <w:r w:rsidRPr="001F5A09">
        <w:rPr>
          <w:sz w:val="24"/>
          <w:szCs w:val="24"/>
        </w:rPr>
        <w:t>планирование учебного сотрудничества с учителем и сверстниками — определение цели, функций участников, спо</w:t>
      </w:r>
      <w:r w:rsidRPr="001F5A09">
        <w:rPr>
          <w:sz w:val="24"/>
          <w:szCs w:val="24"/>
        </w:rPr>
        <w:softHyphen/>
        <w:t>собов взаимодействия;</w:t>
      </w:r>
    </w:p>
    <w:p w:rsidR="008C361F" w:rsidRPr="001F5A09" w:rsidRDefault="008C361F" w:rsidP="006E2AEB">
      <w:pPr>
        <w:widowControl/>
        <w:numPr>
          <w:ilvl w:val="0"/>
          <w:numId w:val="33"/>
        </w:numPr>
        <w:tabs>
          <w:tab w:val="left" w:pos="-426"/>
          <w:tab w:val="left" w:pos="360"/>
        </w:tabs>
        <w:autoSpaceDE/>
        <w:autoSpaceDN/>
        <w:adjustRightInd/>
        <w:ind w:left="0" w:firstLine="540"/>
        <w:jc w:val="both"/>
        <w:rPr>
          <w:sz w:val="24"/>
          <w:szCs w:val="24"/>
        </w:rPr>
      </w:pPr>
      <w:r w:rsidRPr="001F5A09">
        <w:rPr>
          <w:sz w:val="24"/>
          <w:szCs w:val="24"/>
        </w:rPr>
        <w:lastRenderedPageBreak/>
        <w:t>постановка вопросов — инициативное сотрудничество в поиске и сборе информации;</w:t>
      </w:r>
    </w:p>
    <w:p w:rsidR="008C361F" w:rsidRPr="001F5A09" w:rsidRDefault="008C361F" w:rsidP="006E2AEB">
      <w:pPr>
        <w:widowControl/>
        <w:numPr>
          <w:ilvl w:val="0"/>
          <w:numId w:val="33"/>
        </w:numPr>
        <w:tabs>
          <w:tab w:val="left" w:pos="-426"/>
          <w:tab w:val="left" w:pos="360"/>
        </w:tabs>
        <w:autoSpaceDE/>
        <w:autoSpaceDN/>
        <w:adjustRightInd/>
        <w:ind w:left="0" w:firstLine="540"/>
        <w:jc w:val="both"/>
        <w:rPr>
          <w:sz w:val="24"/>
          <w:szCs w:val="24"/>
        </w:rPr>
      </w:pPr>
      <w:r w:rsidRPr="001F5A09">
        <w:rPr>
          <w:sz w:val="24"/>
          <w:szCs w:val="24"/>
        </w:rPr>
        <w:t>разрешение конфликтов — выявление, идентификация проблемы, поиск и оценка альтернативных способов разре</w:t>
      </w:r>
      <w:r w:rsidRPr="001F5A09">
        <w:rPr>
          <w:sz w:val="24"/>
          <w:szCs w:val="24"/>
        </w:rPr>
        <w:softHyphen/>
        <w:t>шения конфликта, принятие решения и его реализация;</w:t>
      </w:r>
    </w:p>
    <w:p w:rsidR="008C361F" w:rsidRPr="001F5A09" w:rsidRDefault="008C361F" w:rsidP="006E2AEB">
      <w:pPr>
        <w:widowControl/>
        <w:numPr>
          <w:ilvl w:val="0"/>
          <w:numId w:val="33"/>
        </w:numPr>
        <w:tabs>
          <w:tab w:val="left" w:pos="-426"/>
          <w:tab w:val="left" w:pos="360"/>
        </w:tabs>
        <w:autoSpaceDE/>
        <w:autoSpaceDN/>
        <w:adjustRightInd/>
        <w:ind w:left="0" w:firstLine="540"/>
        <w:jc w:val="both"/>
        <w:rPr>
          <w:sz w:val="24"/>
          <w:szCs w:val="24"/>
        </w:rPr>
      </w:pPr>
      <w:r w:rsidRPr="001F5A09">
        <w:rPr>
          <w:sz w:val="24"/>
          <w:szCs w:val="24"/>
        </w:rPr>
        <w:t>управление поведением партнёра — контроль, коррек</w:t>
      </w:r>
      <w:r w:rsidRPr="001F5A09">
        <w:rPr>
          <w:sz w:val="24"/>
          <w:szCs w:val="24"/>
        </w:rPr>
        <w:softHyphen/>
        <w:t>ция, оценка его действий;</w:t>
      </w:r>
    </w:p>
    <w:p w:rsidR="008C361F" w:rsidRPr="001F5A09" w:rsidRDefault="008C361F" w:rsidP="006E2AEB">
      <w:pPr>
        <w:widowControl/>
        <w:numPr>
          <w:ilvl w:val="0"/>
          <w:numId w:val="33"/>
        </w:numPr>
        <w:tabs>
          <w:tab w:val="left" w:pos="-426"/>
          <w:tab w:val="left" w:pos="360"/>
        </w:tabs>
        <w:autoSpaceDE/>
        <w:autoSpaceDN/>
        <w:adjustRightInd/>
        <w:ind w:left="0" w:firstLine="540"/>
        <w:jc w:val="both"/>
        <w:rPr>
          <w:sz w:val="24"/>
          <w:szCs w:val="24"/>
        </w:rPr>
      </w:pPr>
      <w:r w:rsidRPr="001F5A09">
        <w:rPr>
          <w:sz w:val="24"/>
          <w:szCs w:val="24"/>
        </w:rPr>
        <w:t>умение с достаточной полнотой и точностью выражать свои мысли в соответствии с задачами и условиями коммуни</w:t>
      </w:r>
      <w:r w:rsidRPr="001F5A09">
        <w:rPr>
          <w:sz w:val="24"/>
          <w:szCs w:val="24"/>
        </w:rPr>
        <w:softHyphen/>
        <w:t>кации; владение монологической и диалогической формами ре</w:t>
      </w:r>
      <w:r w:rsidRPr="001F5A09">
        <w:rPr>
          <w:sz w:val="24"/>
          <w:szCs w:val="24"/>
        </w:rPr>
        <w:softHyphen/>
        <w:t>чи в соответствии с грамматическими и синтаксическими нор</w:t>
      </w:r>
      <w:r w:rsidRPr="001F5A09">
        <w:rPr>
          <w:sz w:val="24"/>
          <w:szCs w:val="24"/>
        </w:rPr>
        <w:softHyphen/>
        <w:t>мами родного языка, современных средств коммуникации.</w:t>
      </w:r>
    </w:p>
    <w:p w:rsidR="008C361F" w:rsidRPr="001F5A09" w:rsidRDefault="008C361F" w:rsidP="006967FE">
      <w:pPr>
        <w:widowControl/>
        <w:tabs>
          <w:tab w:val="left" w:pos="360"/>
        </w:tabs>
        <w:autoSpaceDE/>
        <w:autoSpaceDN/>
        <w:adjustRightInd/>
        <w:ind w:firstLine="540"/>
        <w:rPr>
          <w:i/>
          <w:iCs/>
          <w:sz w:val="24"/>
          <w:szCs w:val="24"/>
        </w:rPr>
      </w:pPr>
    </w:p>
    <w:p w:rsidR="008C361F" w:rsidRPr="001F5A09" w:rsidRDefault="008C361F" w:rsidP="006967FE">
      <w:pPr>
        <w:widowControl/>
        <w:tabs>
          <w:tab w:val="left" w:pos="360"/>
        </w:tabs>
        <w:autoSpaceDE/>
        <w:autoSpaceDN/>
        <w:adjustRightInd/>
        <w:ind w:firstLine="540"/>
        <w:rPr>
          <w:b/>
          <w:bCs/>
          <w:sz w:val="24"/>
          <w:szCs w:val="24"/>
        </w:rPr>
      </w:pPr>
      <w:r w:rsidRPr="001F5A09">
        <w:rPr>
          <w:b/>
          <w:bCs/>
          <w:sz w:val="24"/>
          <w:szCs w:val="24"/>
        </w:rPr>
        <w:t>Выпускник получит возможность научиться:</w:t>
      </w:r>
    </w:p>
    <w:p w:rsidR="008C361F" w:rsidRPr="001F5A09" w:rsidRDefault="008C361F" w:rsidP="006967FE">
      <w:pPr>
        <w:widowControl/>
        <w:tabs>
          <w:tab w:val="left" w:pos="360"/>
        </w:tabs>
        <w:autoSpaceDE/>
        <w:autoSpaceDN/>
        <w:adjustRightInd/>
        <w:ind w:firstLine="540"/>
        <w:jc w:val="both"/>
        <w:rPr>
          <w:i/>
          <w:iCs/>
          <w:sz w:val="24"/>
          <w:szCs w:val="24"/>
        </w:rPr>
      </w:pPr>
      <w:r w:rsidRPr="001F5A09">
        <w:rPr>
          <w:i/>
          <w:iCs/>
          <w:sz w:val="24"/>
          <w:szCs w:val="24"/>
        </w:rPr>
        <w:t>•</w:t>
      </w:r>
      <w:r w:rsidRPr="001F5A09">
        <w:rPr>
          <w:i/>
          <w:iCs/>
          <w:sz w:val="24"/>
          <w:szCs w:val="24"/>
        </w:rPr>
        <w:tab/>
        <w:t>учитывать и координировать в сотрудничестве по</w:t>
      </w:r>
      <w:r w:rsidRPr="001F5A09">
        <w:rPr>
          <w:i/>
          <w:iCs/>
          <w:sz w:val="24"/>
          <w:szCs w:val="24"/>
        </w:rPr>
        <w:softHyphen/>
        <w:t>зиции других людей, отличные от собственной;</w:t>
      </w:r>
    </w:p>
    <w:p w:rsidR="008C361F" w:rsidRPr="001F5A09" w:rsidRDefault="008C361F" w:rsidP="006967FE">
      <w:pPr>
        <w:widowControl/>
        <w:tabs>
          <w:tab w:val="left" w:pos="360"/>
        </w:tabs>
        <w:autoSpaceDE/>
        <w:autoSpaceDN/>
        <w:adjustRightInd/>
        <w:ind w:firstLine="540"/>
        <w:jc w:val="both"/>
        <w:rPr>
          <w:i/>
          <w:iCs/>
          <w:sz w:val="24"/>
          <w:szCs w:val="24"/>
        </w:rPr>
      </w:pPr>
      <w:r w:rsidRPr="001F5A09">
        <w:rPr>
          <w:i/>
          <w:iCs/>
          <w:sz w:val="24"/>
          <w:szCs w:val="24"/>
        </w:rPr>
        <w:t>•</w:t>
      </w:r>
      <w:r w:rsidRPr="001F5A09">
        <w:rPr>
          <w:i/>
          <w:iCs/>
          <w:sz w:val="24"/>
          <w:szCs w:val="24"/>
        </w:rPr>
        <w:tab/>
        <w:t>учитывать разные мнения и интересы и обосновы</w:t>
      </w:r>
      <w:r w:rsidRPr="001F5A09">
        <w:rPr>
          <w:i/>
          <w:iCs/>
          <w:sz w:val="24"/>
          <w:szCs w:val="24"/>
        </w:rPr>
        <w:softHyphen/>
        <w:t>вать собственную позицию;</w:t>
      </w:r>
    </w:p>
    <w:p w:rsidR="008C361F" w:rsidRPr="001F5A09" w:rsidRDefault="008C361F" w:rsidP="006967FE">
      <w:pPr>
        <w:widowControl/>
        <w:tabs>
          <w:tab w:val="left" w:pos="360"/>
        </w:tabs>
        <w:autoSpaceDE/>
        <w:autoSpaceDN/>
        <w:adjustRightInd/>
        <w:ind w:firstLine="540"/>
        <w:jc w:val="both"/>
        <w:rPr>
          <w:i/>
          <w:iCs/>
          <w:sz w:val="24"/>
          <w:szCs w:val="24"/>
        </w:rPr>
      </w:pPr>
      <w:r w:rsidRPr="001F5A09">
        <w:rPr>
          <w:i/>
          <w:iCs/>
          <w:sz w:val="24"/>
          <w:szCs w:val="24"/>
        </w:rPr>
        <w:t>•</w:t>
      </w:r>
      <w:r w:rsidRPr="001F5A09">
        <w:rPr>
          <w:i/>
          <w:iCs/>
          <w:sz w:val="24"/>
          <w:szCs w:val="24"/>
        </w:rPr>
        <w:tab/>
        <w:t>понимать относительность мнений и подходов к ре</w:t>
      </w:r>
      <w:r w:rsidRPr="001F5A09">
        <w:rPr>
          <w:i/>
          <w:iCs/>
          <w:sz w:val="24"/>
          <w:szCs w:val="24"/>
        </w:rPr>
        <w:softHyphen/>
        <w:t>шению проблемы;</w:t>
      </w:r>
    </w:p>
    <w:p w:rsidR="008C361F" w:rsidRPr="001F5A09" w:rsidRDefault="008C361F" w:rsidP="006E2AEB">
      <w:pPr>
        <w:widowControl/>
        <w:numPr>
          <w:ilvl w:val="0"/>
          <w:numId w:val="48"/>
        </w:numPr>
        <w:tabs>
          <w:tab w:val="left" w:pos="360"/>
        </w:tabs>
        <w:autoSpaceDE/>
        <w:autoSpaceDN/>
        <w:adjustRightInd/>
        <w:ind w:left="0" w:firstLine="540"/>
        <w:jc w:val="both"/>
        <w:rPr>
          <w:i/>
          <w:iCs/>
          <w:sz w:val="24"/>
          <w:szCs w:val="24"/>
        </w:rPr>
      </w:pPr>
      <w:r w:rsidRPr="001F5A09">
        <w:rPr>
          <w:i/>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C361F" w:rsidRPr="001F5A09" w:rsidRDefault="008C361F" w:rsidP="006E2AEB">
      <w:pPr>
        <w:widowControl/>
        <w:numPr>
          <w:ilvl w:val="0"/>
          <w:numId w:val="48"/>
        </w:numPr>
        <w:tabs>
          <w:tab w:val="left" w:pos="360"/>
        </w:tabs>
        <w:autoSpaceDE/>
        <w:autoSpaceDN/>
        <w:adjustRightInd/>
        <w:ind w:left="0" w:firstLine="540"/>
        <w:jc w:val="both"/>
        <w:rPr>
          <w:i/>
          <w:iCs/>
          <w:sz w:val="24"/>
          <w:szCs w:val="24"/>
        </w:rPr>
      </w:pPr>
      <w:r w:rsidRPr="001F5A09">
        <w:rPr>
          <w:i/>
          <w:iCs/>
          <w:sz w:val="24"/>
          <w:szCs w:val="24"/>
        </w:rPr>
        <w:t>продуктивно содействовать разрешению конфликтов на основе учёта интересов и позиций всех участников;</w:t>
      </w:r>
    </w:p>
    <w:p w:rsidR="008C361F" w:rsidRPr="001F5A09" w:rsidRDefault="008C361F" w:rsidP="006E2AEB">
      <w:pPr>
        <w:widowControl/>
        <w:numPr>
          <w:ilvl w:val="0"/>
          <w:numId w:val="48"/>
        </w:numPr>
        <w:tabs>
          <w:tab w:val="left" w:pos="360"/>
        </w:tabs>
        <w:autoSpaceDE/>
        <w:autoSpaceDN/>
        <w:adjustRightInd/>
        <w:ind w:left="0" w:firstLine="540"/>
        <w:jc w:val="both"/>
        <w:rPr>
          <w:i/>
          <w:iCs/>
          <w:sz w:val="24"/>
          <w:szCs w:val="24"/>
        </w:rPr>
      </w:pPr>
      <w:r w:rsidRPr="001F5A09">
        <w:rPr>
          <w:i/>
          <w:iCs/>
          <w:sz w:val="24"/>
          <w:szCs w:val="24"/>
        </w:rPr>
        <w:t>с учётом целей коммуникации достаточно точно, последовательно и полно передавать партнёру необходи</w:t>
      </w:r>
      <w:r w:rsidRPr="001F5A09">
        <w:rPr>
          <w:i/>
          <w:iCs/>
          <w:sz w:val="24"/>
          <w:szCs w:val="24"/>
        </w:rPr>
        <w:softHyphen/>
        <w:t>мую информацию как ориентир для построения действия;</w:t>
      </w:r>
    </w:p>
    <w:p w:rsidR="008C361F" w:rsidRPr="001F5A09" w:rsidRDefault="008C361F" w:rsidP="006E2AEB">
      <w:pPr>
        <w:widowControl/>
        <w:numPr>
          <w:ilvl w:val="0"/>
          <w:numId w:val="48"/>
        </w:numPr>
        <w:tabs>
          <w:tab w:val="left" w:pos="360"/>
        </w:tabs>
        <w:autoSpaceDE/>
        <w:autoSpaceDN/>
        <w:adjustRightInd/>
        <w:ind w:left="0" w:firstLine="540"/>
        <w:jc w:val="both"/>
        <w:rPr>
          <w:i/>
          <w:iCs/>
          <w:sz w:val="24"/>
          <w:szCs w:val="24"/>
        </w:rPr>
      </w:pPr>
      <w:r w:rsidRPr="001F5A09">
        <w:rPr>
          <w:i/>
          <w:iCs/>
          <w:sz w:val="24"/>
          <w:szCs w:val="24"/>
        </w:rPr>
        <w:t>задавать вопросы, необходимые для организации собственной деятельности и сотрудничества с партнёром;</w:t>
      </w:r>
    </w:p>
    <w:p w:rsidR="008C361F" w:rsidRPr="001F5A09" w:rsidRDefault="008C361F" w:rsidP="006E2AEB">
      <w:pPr>
        <w:widowControl/>
        <w:numPr>
          <w:ilvl w:val="0"/>
          <w:numId w:val="48"/>
        </w:numPr>
        <w:tabs>
          <w:tab w:val="left" w:pos="360"/>
        </w:tabs>
        <w:autoSpaceDE/>
        <w:autoSpaceDN/>
        <w:adjustRightInd/>
        <w:ind w:left="0" w:firstLine="540"/>
        <w:jc w:val="both"/>
        <w:rPr>
          <w:i/>
          <w:iCs/>
          <w:sz w:val="24"/>
          <w:szCs w:val="24"/>
        </w:rPr>
      </w:pPr>
      <w:r w:rsidRPr="001F5A09">
        <w:rPr>
          <w:i/>
          <w:iCs/>
          <w:sz w:val="24"/>
          <w:szCs w:val="24"/>
        </w:rPr>
        <w:t>осуществлять взаимный контроль и оказывать в сотрудничестве необходимую взаимопомощь;</w:t>
      </w:r>
    </w:p>
    <w:p w:rsidR="008C361F" w:rsidRPr="001F5A09" w:rsidRDefault="008C361F" w:rsidP="006E2AEB">
      <w:pPr>
        <w:widowControl/>
        <w:numPr>
          <w:ilvl w:val="0"/>
          <w:numId w:val="48"/>
        </w:numPr>
        <w:tabs>
          <w:tab w:val="left" w:pos="360"/>
        </w:tabs>
        <w:autoSpaceDE/>
        <w:autoSpaceDN/>
        <w:adjustRightInd/>
        <w:ind w:left="0" w:firstLine="540"/>
        <w:jc w:val="both"/>
        <w:rPr>
          <w:i/>
          <w:iCs/>
          <w:sz w:val="24"/>
          <w:szCs w:val="24"/>
        </w:rPr>
      </w:pPr>
      <w:r w:rsidRPr="001F5A09">
        <w:rPr>
          <w:i/>
          <w:iCs/>
          <w:sz w:val="24"/>
          <w:szCs w:val="24"/>
        </w:rPr>
        <w:t>адекватно использовать речь для планирования и ре</w:t>
      </w:r>
      <w:r w:rsidRPr="001F5A09">
        <w:rPr>
          <w:i/>
          <w:iCs/>
          <w:sz w:val="24"/>
          <w:szCs w:val="24"/>
        </w:rPr>
        <w:softHyphen/>
        <w:t>гуляции своей деятельности;</w:t>
      </w:r>
    </w:p>
    <w:p w:rsidR="008C361F" w:rsidRPr="001F5A09" w:rsidRDefault="008C361F" w:rsidP="006E2AEB">
      <w:pPr>
        <w:widowControl/>
        <w:numPr>
          <w:ilvl w:val="0"/>
          <w:numId w:val="48"/>
        </w:numPr>
        <w:tabs>
          <w:tab w:val="left" w:pos="360"/>
        </w:tabs>
        <w:autoSpaceDE/>
        <w:autoSpaceDN/>
        <w:adjustRightInd/>
        <w:ind w:left="0" w:firstLine="540"/>
        <w:jc w:val="both"/>
        <w:rPr>
          <w:i/>
          <w:iCs/>
          <w:sz w:val="24"/>
          <w:szCs w:val="24"/>
        </w:rPr>
      </w:pPr>
      <w:r w:rsidRPr="001F5A09">
        <w:rPr>
          <w:i/>
          <w:iCs/>
          <w:sz w:val="24"/>
          <w:szCs w:val="24"/>
        </w:rPr>
        <w:t>адекватно использовать речевые средства для эффективного решения разнообразных коммуникативных задач.</w:t>
      </w:r>
    </w:p>
    <w:p w:rsidR="008C361F" w:rsidRPr="001F5A09" w:rsidRDefault="008C361F" w:rsidP="006967FE">
      <w:pPr>
        <w:widowControl/>
        <w:tabs>
          <w:tab w:val="left" w:pos="-426"/>
          <w:tab w:val="left" w:pos="360"/>
        </w:tabs>
        <w:autoSpaceDE/>
        <w:autoSpaceDN/>
        <w:adjustRightInd/>
        <w:ind w:firstLine="540"/>
        <w:jc w:val="both"/>
        <w:rPr>
          <w:sz w:val="24"/>
          <w:szCs w:val="24"/>
        </w:rPr>
      </w:pPr>
    </w:p>
    <w:p w:rsidR="008C361F" w:rsidRPr="001F5A09" w:rsidRDefault="008C361F" w:rsidP="006967FE">
      <w:pPr>
        <w:widowControl/>
        <w:tabs>
          <w:tab w:val="left" w:pos="-426"/>
          <w:tab w:val="left" w:pos="360"/>
        </w:tabs>
        <w:autoSpaceDE/>
        <w:autoSpaceDN/>
        <w:adjustRightInd/>
        <w:ind w:firstLine="540"/>
        <w:jc w:val="both"/>
        <w:rPr>
          <w:sz w:val="24"/>
          <w:szCs w:val="24"/>
        </w:rPr>
      </w:pPr>
      <w:r w:rsidRPr="001F5A09">
        <w:rPr>
          <w:sz w:val="24"/>
          <w:szCs w:val="24"/>
        </w:rPr>
        <w:t xml:space="preserve">           Развитие системы универсальных учебных действий в со</w:t>
      </w:r>
      <w:r w:rsidRPr="001F5A09">
        <w:rPr>
          <w:sz w:val="24"/>
          <w:szCs w:val="24"/>
        </w:rPr>
        <w:softHyphen/>
        <w:t>ставе личностных, регулятивных, познавательных и коммуни</w:t>
      </w:r>
      <w:r w:rsidRPr="001F5A09">
        <w:rPr>
          <w:sz w:val="24"/>
          <w:szCs w:val="24"/>
        </w:rPr>
        <w:softHyphen/>
        <w:t>кативных действий, определяющих развитие психологических способностей личности, осуществляется в рамках нормативно - возрастного развития личностной и познавательной сфер ребёнка. Процесс обучения задаёт содержание и характерис</w:t>
      </w:r>
      <w:r w:rsidRPr="001F5A09">
        <w:rPr>
          <w:sz w:val="24"/>
          <w:szCs w:val="24"/>
        </w:rPr>
        <w:softHyphen/>
        <w:t>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8C361F" w:rsidRPr="001F5A09" w:rsidRDefault="008C361F" w:rsidP="006967FE">
      <w:pPr>
        <w:widowControl/>
        <w:tabs>
          <w:tab w:val="left" w:pos="-426"/>
          <w:tab w:val="left" w:pos="360"/>
        </w:tabs>
        <w:autoSpaceDE/>
        <w:autoSpaceDN/>
        <w:adjustRightInd/>
        <w:ind w:firstLine="540"/>
        <w:jc w:val="both"/>
        <w:rPr>
          <w:sz w:val="24"/>
          <w:szCs w:val="24"/>
        </w:rPr>
      </w:pP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Универсальные учебные действия представляют собой це</w:t>
      </w:r>
      <w:r w:rsidRPr="001F5A09">
        <w:rPr>
          <w:sz w:val="24"/>
          <w:szCs w:val="24"/>
        </w:rPr>
        <w:softHyphen/>
        <w:t>лостную систему, в которой происхождение и развитие каж</w:t>
      </w:r>
      <w:r w:rsidRPr="001F5A09">
        <w:rPr>
          <w:sz w:val="24"/>
          <w:szCs w:val="24"/>
        </w:rPr>
        <w:softHyphen/>
        <w:t>дого вида учебного действия определяется его отношением с другими видами учебных действий и общей логикой возраст</w:t>
      </w:r>
      <w:r w:rsidRPr="001F5A09">
        <w:rPr>
          <w:sz w:val="24"/>
          <w:szCs w:val="24"/>
        </w:rPr>
        <w:softHyphen/>
        <w:t>ного развития. Так:</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w:t>
      </w:r>
      <w:r w:rsidRPr="001F5A09">
        <w:rPr>
          <w:sz w:val="24"/>
          <w:szCs w:val="24"/>
        </w:rPr>
        <w:tab/>
        <w:t xml:space="preserve">из общения и сорегуляции развивается способность ребёнка регулировать свою деятельность;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w:t>
      </w:r>
      <w:r w:rsidRPr="001F5A09">
        <w:rPr>
          <w:sz w:val="24"/>
          <w:szCs w:val="24"/>
        </w:rPr>
        <w:tab/>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 и Я - концепция  как  результат самоопределения;</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w:t>
      </w:r>
      <w:r w:rsidRPr="001F5A09">
        <w:rPr>
          <w:sz w:val="24"/>
          <w:szCs w:val="24"/>
        </w:rPr>
        <w:tab/>
        <w:t>из ситуативно-познавательного и внеситуативно - позна</w:t>
      </w:r>
      <w:r w:rsidRPr="001F5A09">
        <w:rPr>
          <w:sz w:val="24"/>
          <w:szCs w:val="24"/>
        </w:rPr>
        <w:softHyphen/>
        <w:t>вательного общения формируются познавательные действия ребёнка.</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Содержание и способы общения и коммуникации обус</w:t>
      </w:r>
      <w:r w:rsidRPr="001F5A09">
        <w:rPr>
          <w:sz w:val="24"/>
          <w:szCs w:val="24"/>
        </w:rPr>
        <w:softHyphen/>
        <w:t>ловливают развитие способности ребёнка к регуляции пове</w:t>
      </w:r>
      <w:r w:rsidRPr="001F5A09">
        <w:rPr>
          <w:sz w:val="24"/>
          <w:szCs w:val="24"/>
        </w:rPr>
        <w:softHyphen/>
        <w:t>дения и деятельности, познанию мира, определяют образ «Я» как систему представлений о себе, отношений к себе. Имен</w:t>
      </w:r>
      <w:r w:rsidRPr="001F5A09">
        <w:rPr>
          <w:sz w:val="24"/>
          <w:szCs w:val="24"/>
        </w:rPr>
        <w:softHyphen/>
        <w:t>но поэтому особое внимание в программе развития универ</w:t>
      </w:r>
      <w:r w:rsidRPr="001F5A09">
        <w:rPr>
          <w:sz w:val="24"/>
          <w:szCs w:val="24"/>
        </w:rPr>
        <w:softHyphen/>
        <w:t>сальных учебных действий уделяется становлению коммуни</w:t>
      </w:r>
      <w:r w:rsidRPr="001F5A09">
        <w:rPr>
          <w:sz w:val="24"/>
          <w:szCs w:val="24"/>
        </w:rPr>
        <w:softHyphen/>
        <w:t>кативных универсальных учебных действий.</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lastRenderedPageBreak/>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w:t>
      </w:r>
      <w:r w:rsidRPr="001F5A09">
        <w:rPr>
          <w:sz w:val="24"/>
          <w:szCs w:val="24"/>
        </w:rPr>
        <w:softHyphen/>
        <w:t>лятивных) претерпевает значительные изменения. Регуляция общения, кооперации и сотрудничества проектирует опреде</w:t>
      </w:r>
      <w:r w:rsidRPr="001F5A09">
        <w:rPr>
          <w:sz w:val="24"/>
          <w:szCs w:val="24"/>
        </w:rPr>
        <w:softHyphen/>
        <w:t>лённые достижения и результаты ребёнка, что вторично при</w:t>
      </w:r>
      <w:r w:rsidRPr="001F5A09">
        <w:rPr>
          <w:sz w:val="24"/>
          <w:szCs w:val="24"/>
        </w:rPr>
        <w:softHyphen/>
        <w:t>водит к изменению характера его общения и Я - концепции.</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Познавательные действия также являются существенным ресурсом достижения успеха и оказывают влияние как на эф</w:t>
      </w:r>
      <w:r w:rsidRPr="001F5A09">
        <w:rPr>
          <w:sz w:val="24"/>
          <w:szCs w:val="24"/>
        </w:rPr>
        <w:softHyphen/>
        <w:t>фективность самой деятельности  и коммуникации, так и на са</w:t>
      </w:r>
      <w:r w:rsidRPr="001F5A09">
        <w:rPr>
          <w:sz w:val="24"/>
          <w:szCs w:val="24"/>
        </w:rPr>
        <w:softHyphen/>
        <w:t>мооценку, смыслообразование и самоопределение учащегося.</w:t>
      </w:r>
    </w:p>
    <w:p w:rsidR="008C361F" w:rsidRPr="001F5A09" w:rsidRDefault="008C361F" w:rsidP="006967FE">
      <w:pPr>
        <w:widowControl/>
        <w:tabs>
          <w:tab w:val="left" w:pos="360"/>
        </w:tabs>
        <w:autoSpaceDE/>
        <w:autoSpaceDN/>
        <w:adjustRightInd/>
        <w:ind w:firstLine="540"/>
        <w:jc w:val="both"/>
        <w:rPr>
          <w:sz w:val="24"/>
          <w:szCs w:val="24"/>
        </w:rPr>
      </w:pPr>
    </w:p>
    <w:p w:rsidR="008C361F" w:rsidRPr="001F5A09" w:rsidRDefault="008C361F" w:rsidP="006967FE">
      <w:pPr>
        <w:widowControl/>
        <w:tabs>
          <w:tab w:val="left" w:pos="360"/>
        </w:tabs>
        <w:autoSpaceDE/>
        <w:autoSpaceDN/>
        <w:adjustRightInd/>
        <w:ind w:firstLine="540"/>
        <w:jc w:val="both"/>
        <w:rPr>
          <w:sz w:val="24"/>
          <w:szCs w:val="24"/>
        </w:rPr>
      </w:pPr>
      <w:r w:rsidRPr="001F5A09">
        <w:rPr>
          <w:b/>
          <w:bCs/>
          <w:sz w:val="24"/>
          <w:szCs w:val="24"/>
        </w:rPr>
        <w:t xml:space="preserve">Основу определения УУД составили: </w:t>
      </w:r>
      <w:r w:rsidRPr="001F5A09">
        <w:rPr>
          <w:sz w:val="24"/>
          <w:szCs w:val="24"/>
        </w:rPr>
        <w:t>Примерная программа, УМК «Перспективная начальная школа» и планируемые результаты освоения Образовательной программы.</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sz w:val="24"/>
          <w:szCs w:val="24"/>
        </w:rPr>
        <w:t xml:space="preserve">Типические свойства методической системы </w:t>
      </w:r>
      <w:r w:rsidRPr="001F5A09">
        <w:rPr>
          <w:sz w:val="24"/>
          <w:szCs w:val="24"/>
        </w:rPr>
        <w:t xml:space="preserve">УМК «Перспективная начальная школа», которые оказывают непосредственное влияние на качество формирования УУД: </w:t>
      </w:r>
      <w:r w:rsidRPr="001F5A09">
        <w:rPr>
          <w:b/>
          <w:bCs/>
          <w:i/>
          <w:iCs/>
          <w:sz w:val="24"/>
          <w:szCs w:val="24"/>
        </w:rPr>
        <w:t>комплектность, инструментальность, интерактивность, интеграция).</w:t>
      </w:r>
    </w:p>
    <w:p w:rsidR="008C361F" w:rsidRPr="001F5A09" w:rsidRDefault="008C361F" w:rsidP="006967FE">
      <w:pPr>
        <w:widowControl/>
        <w:tabs>
          <w:tab w:val="left" w:pos="360"/>
        </w:tabs>
        <w:autoSpaceDE/>
        <w:autoSpaceDN/>
        <w:adjustRightInd/>
        <w:ind w:firstLine="540"/>
        <w:jc w:val="both"/>
        <w:rPr>
          <w:b/>
          <w:bCs/>
          <w:i/>
          <w:iCs/>
          <w:sz w:val="24"/>
          <w:szCs w:val="24"/>
        </w:rPr>
      </w:pPr>
    </w:p>
    <w:p w:rsidR="008C361F" w:rsidRPr="001F5A09" w:rsidRDefault="008C361F" w:rsidP="006E2AEB">
      <w:pPr>
        <w:widowControl/>
        <w:numPr>
          <w:ilvl w:val="0"/>
          <w:numId w:val="40"/>
        </w:numPr>
        <w:tabs>
          <w:tab w:val="left" w:pos="360"/>
        </w:tabs>
        <w:autoSpaceDE/>
        <w:autoSpaceDN/>
        <w:adjustRightInd/>
        <w:ind w:left="0" w:firstLine="540"/>
        <w:jc w:val="both"/>
        <w:rPr>
          <w:b/>
          <w:bCs/>
          <w:sz w:val="24"/>
          <w:szCs w:val="24"/>
        </w:rPr>
      </w:pPr>
      <w:r w:rsidRPr="001F5A09">
        <w:rPr>
          <w:b/>
          <w:bCs/>
          <w:sz w:val="24"/>
          <w:szCs w:val="24"/>
          <w:u w:val="single"/>
        </w:rPr>
        <w:t>Комплектность</w:t>
      </w:r>
      <w:r w:rsidRPr="001F5A09">
        <w:rPr>
          <w:sz w:val="24"/>
          <w:szCs w:val="24"/>
        </w:rPr>
        <w:t xml:space="preserve"> обеспечивает единство установки УМК на формирование таких УУД, как умение  работать с несколькими источниками информации ( с учебником, справочниками, словарями); умение делового общения (работа в парах, в малом и большом коллективе). К комплектности также относятся: использование единой системы обозначений во всех учебниках УМК, использование единой системы практических задач, демонстрация не менее двух точек зрения при объяснении нового материала, выход за пределы учебников в зону словарей; обмен информацией между учебниками путём перекрёстных взаимных ссылок и т. д.</w:t>
      </w:r>
    </w:p>
    <w:p w:rsidR="008C361F" w:rsidRPr="001F5A09" w:rsidRDefault="008C361F" w:rsidP="006967FE">
      <w:pPr>
        <w:widowControl/>
        <w:tabs>
          <w:tab w:val="left" w:pos="360"/>
        </w:tabs>
        <w:autoSpaceDE/>
        <w:autoSpaceDN/>
        <w:adjustRightInd/>
        <w:ind w:firstLine="540"/>
        <w:jc w:val="both"/>
        <w:rPr>
          <w:b/>
          <w:bCs/>
          <w:sz w:val="24"/>
          <w:szCs w:val="24"/>
        </w:rPr>
      </w:pPr>
    </w:p>
    <w:p w:rsidR="008C361F" w:rsidRPr="001F5A09" w:rsidRDefault="008C361F" w:rsidP="006E2AEB">
      <w:pPr>
        <w:widowControl/>
        <w:numPr>
          <w:ilvl w:val="0"/>
          <w:numId w:val="40"/>
        </w:numPr>
        <w:tabs>
          <w:tab w:val="left" w:pos="360"/>
        </w:tabs>
        <w:autoSpaceDE/>
        <w:autoSpaceDN/>
        <w:adjustRightInd/>
        <w:ind w:left="0" w:firstLine="540"/>
        <w:jc w:val="both"/>
        <w:rPr>
          <w:b/>
          <w:bCs/>
          <w:sz w:val="24"/>
          <w:szCs w:val="24"/>
          <w:u w:val="single"/>
        </w:rPr>
      </w:pPr>
      <w:r w:rsidRPr="001F5A09">
        <w:rPr>
          <w:b/>
          <w:bCs/>
          <w:sz w:val="24"/>
          <w:szCs w:val="24"/>
          <w:u w:val="single"/>
        </w:rPr>
        <w:t>Инструментальность</w:t>
      </w:r>
      <w:r w:rsidRPr="001F5A09">
        <w:rPr>
          <w:sz w:val="24"/>
          <w:szCs w:val="24"/>
        </w:rPr>
        <w:t xml:space="preserve"> – предметно-методические механизмы УМК, способствующие практическому применению получаемых знаний. Они помогают ученику при изучении нового материала самостоятельно открывать и формулировать закономерности или правила, направленные на практическое применение получаемых знаний при решении коммуникативных, учебных, жизненных задач.</w:t>
      </w:r>
    </w:p>
    <w:p w:rsidR="008C361F" w:rsidRPr="001F5A09" w:rsidRDefault="008C361F" w:rsidP="006967FE">
      <w:pPr>
        <w:widowControl/>
        <w:tabs>
          <w:tab w:val="left" w:pos="360"/>
        </w:tabs>
        <w:autoSpaceDE/>
        <w:autoSpaceDN/>
        <w:adjustRightInd/>
        <w:ind w:firstLine="540"/>
        <w:jc w:val="both"/>
        <w:rPr>
          <w:b/>
          <w:bCs/>
          <w:sz w:val="24"/>
          <w:szCs w:val="24"/>
          <w:u w:val="single"/>
        </w:rPr>
      </w:pPr>
    </w:p>
    <w:p w:rsidR="008C361F" w:rsidRPr="001F5A09" w:rsidRDefault="008C361F" w:rsidP="006E2AEB">
      <w:pPr>
        <w:widowControl/>
        <w:numPr>
          <w:ilvl w:val="0"/>
          <w:numId w:val="40"/>
        </w:numPr>
        <w:tabs>
          <w:tab w:val="left" w:pos="360"/>
        </w:tabs>
        <w:autoSpaceDE/>
        <w:autoSpaceDN/>
        <w:adjustRightInd/>
        <w:ind w:left="0" w:firstLine="540"/>
        <w:jc w:val="both"/>
        <w:rPr>
          <w:b/>
          <w:bCs/>
          <w:sz w:val="24"/>
          <w:szCs w:val="24"/>
          <w:u w:val="single"/>
        </w:rPr>
      </w:pPr>
      <w:r w:rsidRPr="001F5A09">
        <w:rPr>
          <w:b/>
          <w:bCs/>
          <w:sz w:val="24"/>
          <w:szCs w:val="24"/>
          <w:u w:val="single"/>
        </w:rPr>
        <w:t>Интерактивность</w:t>
      </w:r>
      <w:r w:rsidRPr="001F5A09">
        <w:rPr>
          <w:sz w:val="24"/>
          <w:szCs w:val="24"/>
        </w:rPr>
        <w:t xml:space="preserve"> – обеспечивает организацию учебной деятельности ребёнка за рамками урока методом прямого диалогового общения с «умным взрослым посредством переписки или обращения к Интернет –а дресам, которые представлены в учебниках комплекта.</w:t>
      </w:r>
    </w:p>
    <w:p w:rsidR="008C361F" w:rsidRPr="001F5A09" w:rsidRDefault="008C361F" w:rsidP="006967FE">
      <w:pPr>
        <w:widowControl/>
        <w:tabs>
          <w:tab w:val="left" w:pos="360"/>
        </w:tabs>
        <w:autoSpaceDE/>
        <w:autoSpaceDN/>
        <w:adjustRightInd/>
        <w:ind w:firstLine="540"/>
        <w:jc w:val="both"/>
        <w:rPr>
          <w:b/>
          <w:bCs/>
          <w:sz w:val="24"/>
          <w:szCs w:val="24"/>
          <w:u w:val="single"/>
        </w:rPr>
      </w:pPr>
    </w:p>
    <w:p w:rsidR="008C361F" w:rsidRPr="001F5A09" w:rsidRDefault="008C361F" w:rsidP="006E2AEB">
      <w:pPr>
        <w:widowControl/>
        <w:numPr>
          <w:ilvl w:val="0"/>
          <w:numId w:val="40"/>
        </w:numPr>
        <w:tabs>
          <w:tab w:val="left" w:pos="360"/>
        </w:tabs>
        <w:autoSpaceDE/>
        <w:autoSpaceDN/>
        <w:adjustRightInd/>
        <w:ind w:left="0" w:firstLine="540"/>
        <w:jc w:val="both"/>
        <w:rPr>
          <w:b/>
          <w:bCs/>
          <w:sz w:val="24"/>
          <w:szCs w:val="24"/>
          <w:u w:val="single"/>
        </w:rPr>
      </w:pPr>
      <w:r w:rsidRPr="001F5A09">
        <w:rPr>
          <w:b/>
          <w:bCs/>
          <w:sz w:val="24"/>
          <w:szCs w:val="24"/>
          <w:u w:val="single"/>
        </w:rPr>
        <w:t>Интеграция</w:t>
      </w:r>
      <w:r w:rsidRPr="001F5A09">
        <w:rPr>
          <w:b/>
          <w:bCs/>
          <w:sz w:val="24"/>
          <w:szCs w:val="24"/>
        </w:rPr>
        <w:t xml:space="preserve"> – </w:t>
      </w:r>
      <w:r w:rsidRPr="001F5A09">
        <w:rPr>
          <w:sz w:val="24"/>
          <w:szCs w:val="24"/>
        </w:rPr>
        <w:t>является основойразворачивания учебного материала. Каждый учебник создаёт не только свою предметную, но и общую «картину мира». Интеграция захватывает методику каждого предмета, решающего средствами не только своего, но и других предметов задачи по формированию личностных результатов и УУД.</w:t>
      </w:r>
    </w:p>
    <w:p w:rsidR="008C361F" w:rsidRPr="001F5A09" w:rsidRDefault="008C361F" w:rsidP="006967FE">
      <w:pPr>
        <w:widowControl/>
        <w:tabs>
          <w:tab w:val="left" w:pos="360"/>
        </w:tabs>
        <w:autoSpaceDE/>
        <w:autoSpaceDN/>
        <w:adjustRightInd/>
        <w:ind w:firstLine="540"/>
        <w:rPr>
          <w:sz w:val="24"/>
          <w:szCs w:val="24"/>
        </w:rPr>
      </w:pPr>
    </w:p>
    <w:p w:rsidR="008C361F" w:rsidRPr="001F5A09" w:rsidRDefault="008C361F" w:rsidP="006967FE">
      <w:pPr>
        <w:widowControl/>
        <w:tabs>
          <w:tab w:val="left" w:pos="360"/>
        </w:tabs>
        <w:autoSpaceDE/>
        <w:autoSpaceDN/>
        <w:adjustRightInd/>
        <w:ind w:firstLine="540"/>
        <w:jc w:val="center"/>
        <w:rPr>
          <w:b/>
          <w:bCs/>
          <w:sz w:val="24"/>
          <w:szCs w:val="24"/>
        </w:rPr>
      </w:pPr>
      <w:r w:rsidRPr="001F5A09">
        <w:rPr>
          <w:b/>
          <w:bCs/>
          <w:sz w:val="24"/>
          <w:szCs w:val="24"/>
        </w:rPr>
        <w:t>Связь универсальных учебных действий с содержанием учебных предметов.</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Формирование универсальных учебных действий, обеспе</w:t>
      </w:r>
      <w:r w:rsidRPr="001F5A09">
        <w:rPr>
          <w:sz w:val="24"/>
          <w:szCs w:val="24"/>
        </w:rPr>
        <w:softHyphen/>
        <w:t>чивающих решение задач общекультурного, ценностно-лич</w:t>
      </w:r>
      <w:r w:rsidRPr="001F5A09">
        <w:rPr>
          <w:sz w:val="24"/>
          <w:szCs w:val="24"/>
        </w:rPr>
        <w:softHyphen/>
        <w:t>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метопредметной деятельности, организации форм учебного со</w:t>
      </w:r>
      <w:r w:rsidRPr="001F5A09">
        <w:rPr>
          <w:sz w:val="24"/>
          <w:szCs w:val="24"/>
        </w:rPr>
        <w:softHyphen/>
        <w:t>трудничества и решения важных задач жизнедеятельности обучающихся.</w:t>
      </w:r>
    </w:p>
    <w:p w:rsidR="008C361F" w:rsidRPr="001F5A09" w:rsidRDefault="008C361F" w:rsidP="006967FE">
      <w:pPr>
        <w:widowControl/>
        <w:tabs>
          <w:tab w:val="left" w:pos="360"/>
        </w:tabs>
        <w:autoSpaceDE/>
        <w:autoSpaceDN/>
        <w:adjustRightInd/>
        <w:ind w:right="141" w:firstLine="540"/>
        <w:jc w:val="both"/>
        <w:rPr>
          <w:sz w:val="24"/>
          <w:szCs w:val="24"/>
        </w:rPr>
      </w:pPr>
      <w:r w:rsidRPr="001F5A09">
        <w:rPr>
          <w:sz w:val="24"/>
          <w:szCs w:val="24"/>
        </w:rPr>
        <w:t xml:space="preserve">         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 Каждый учебный предмет в зависимости от предметного содержания и релевантных способов организации учебной деятельности </w:t>
      </w:r>
      <w:r w:rsidRPr="001F5A09">
        <w:rPr>
          <w:sz w:val="24"/>
          <w:szCs w:val="24"/>
        </w:rPr>
        <w:lastRenderedPageBreak/>
        <w:t>обучающихся раскрывает определённые возможности для формирования универсальных учебных действий.</w:t>
      </w:r>
    </w:p>
    <w:p w:rsidR="008C361F" w:rsidRPr="001F5A09" w:rsidRDefault="008C361F" w:rsidP="006967FE">
      <w:pPr>
        <w:widowControl/>
        <w:tabs>
          <w:tab w:val="left" w:pos="360"/>
        </w:tabs>
        <w:autoSpaceDE/>
        <w:autoSpaceDN/>
        <w:adjustRightInd/>
        <w:ind w:right="141" w:firstLine="540"/>
        <w:jc w:val="both"/>
        <w:rPr>
          <w:b/>
          <w:bCs/>
          <w:sz w:val="24"/>
          <w:szCs w:val="24"/>
        </w:rPr>
      </w:pPr>
    </w:p>
    <w:p w:rsidR="008C361F" w:rsidRPr="001F5A09" w:rsidRDefault="008C361F" w:rsidP="006967FE">
      <w:pPr>
        <w:widowControl/>
        <w:tabs>
          <w:tab w:val="left" w:pos="360"/>
        </w:tabs>
        <w:autoSpaceDE/>
        <w:autoSpaceDN/>
        <w:adjustRightInd/>
        <w:ind w:right="141" w:firstLine="540"/>
        <w:jc w:val="both"/>
        <w:rPr>
          <w:sz w:val="24"/>
          <w:szCs w:val="24"/>
        </w:rPr>
      </w:pPr>
      <w:r w:rsidRPr="001F5A09">
        <w:rPr>
          <w:b/>
          <w:bCs/>
          <w:sz w:val="24"/>
          <w:szCs w:val="24"/>
        </w:rPr>
        <w:t xml:space="preserve">         Учебник «Азбука», 1 класс</w:t>
      </w:r>
      <w:r w:rsidRPr="001F5A09">
        <w:rPr>
          <w:sz w:val="24"/>
          <w:szCs w:val="24"/>
        </w:rPr>
        <w:t xml:space="preserve"> (авторы: Н.Г. Агаркова и Ю.А. Агарков), является составной частью</w:t>
      </w:r>
      <w:r w:rsidRPr="001F5A09">
        <w:rPr>
          <w:sz w:val="24"/>
          <w:szCs w:val="24"/>
          <w:u w:val="single"/>
        </w:rPr>
        <w:t xml:space="preserve"> завершённой предметной линии «Русский язык»</w:t>
      </w:r>
      <w:r w:rsidRPr="001F5A09">
        <w:rPr>
          <w:sz w:val="24"/>
          <w:szCs w:val="24"/>
        </w:rPr>
        <w:t xml:space="preserve"> комплекта «Перспективная начальная школа», направленной на реализацию государственного образовательного стандарта начального общего образования.</w:t>
      </w:r>
    </w:p>
    <w:p w:rsidR="008C361F" w:rsidRPr="001F5A09" w:rsidRDefault="008C361F" w:rsidP="006967FE">
      <w:pPr>
        <w:widowControl/>
        <w:tabs>
          <w:tab w:val="left" w:pos="360"/>
        </w:tabs>
        <w:autoSpaceDE/>
        <w:autoSpaceDN/>
        <w:adjustRightInd/>
        <w:ind w:right="141" w:firstLine="540"/>
        <w:jc w:val="both"/>
        <w:rPr>
          <w:sz w:val="24"/>
          <w:szCs w:val="24"/>
        </w:rPr>
      </w:pPr>
      <w:r w:rsidRPr="001F5A09">
        <w:rPr>
          <w:sz w:val="24"/>
          <w:szCs w:val="24"/>
        </w:rPr>
        <w:t>Учебно-методический комплект «Азбука. Обучение грамоте и чтению» организует обучение в логике постоянного развития речевой и интеллектуальной деятельности: методический аппарат способствует тому, что постоянно повышается самостоятельность первоклассников, степень участия в обмене мнениями, в коллективной работе.</w:t>
      </w:r>
    </w:p>
    <w:p w:rsidR="008C361F" w:rsidRPr="001F5A09" w:rsidRDefault="008C361F" w:rsidP="006967FE">
      <w:pPr>
        <w:widowControl/>
        <w:tabs>
          <w:tab w:val="left" w:pos="360"/>
        </w:tabs>
        <w:autoSpaceDE/>
        <w:autoSpaceDN/>
        <w:adjustRightInd/>
        <w:ind w:right="141" w:firstLine="540"/>
        <w:jc w:val="both"/>
        <w:rPr>
          <w:sz w:val="24"/>
          <w:szCs w:val="24"/>
        </w:rPr>
      </w:pPr>
      <w:r w:rsidRPr="001F5A09">
        <w:rPr>
          <w:sz w:val="24"/>
          <w:szCs w:val="24"/>
        </w:rPr>
        <w:t xml:space="preserve">          Тексты «Азбуки», иллюстрированный и словарный материал, специально разработанные задания позволяют системно решать задачи формирования всего комплекса универсальных учебных действий, что является приоритетным направлением содержания начального образования.</w:t>
      </w:r>
    </w:p>
    <w:p w:rsidR="008C361F" w:rsidRPr="001F5A09" w:rsidRDefault="008C361F" w:rsidP="006967FE">
      <w:pPr>
        <w:widowControl/>
        <w:tabs>
          <w:tab w:val="left" w:pos="360"/>
        </w:tabs>
        <w:autoSpaceDE/>
        <w:autoSpaceDN/>
        <w:adjustRightInd/>
        <w:ind w:right="141" w:firstLine="540"/>
        <w:jc w:val="both"/>
        <w:rPr>
          <w:sz w:val="24"/>
          <w:szCs w:val="24"/>
        </w:rPr>
      </w:pPr>
    </w:p>
    <w:p w:rsidR="008C361F" w:rsidRPr="001F5A09" w:rsidRDefault="008C361F" w:rsidP="006967FE">
      <w:pPr>
        <w:widowControl/>
        <w:tabs>
          <w:tab w:val="left" w:pos="360"/>
        </w:tabs>
        <w:autoSpaceDE/>
        <w:autoSpaceDN/>
        <w:adjustRightInd/>
        <w:ind w:right="141" w:firstLine="540"/>
        <w:jc w:val="center"/>
        <w:rPr>
          <w:sz w:val="24"/>
          <w:szCs w:val="24"/>
        </w:rPr>
      </w:pPr>
      <w:r w:rsidRPr="001F5A09">
        <w:rPr>
          <w:sz w:val="24"/>
          <w:szCs w:val="24"/>
        </w:rPr>
        <w:t>ЛИЧНОСТНЫЕ УУД</w:t>
      </w:r>
    </w:p>
    <w:p w:rsidR="008C361F" w:rsidRPr="001F5A09" w:rsidRDefault="008C361F" w:rsidP="006967FE">
      <w:pPr>
        <w:widowControl/>
        <w:tabs>
          <w:tab w:val="left" w:pos="360"/>
        </w:tabs>
        <w:autoSpaceDE/>
        <w:autoSpaceDN/>
        <w:adjustRightInd/>
        <w:ind w:right="141" w:firstLine="540"/>
        <w:jc w:val="center"/>
        <w:rPr>
          <w:sz w:val="24"/>
          <w:szCs w:val="24"/>
        </w:rPr>
      </w:pPr>
    </w:p>
    <w:p w:rsidR="008C361F" w:rsidRPr="001F5A09" w:rsidRDefault="008C361F" w:rsidP="006967FE">
      <w:pPr>
        <w:widowControl/>
        <w:tabs>
          <w:tab w:val="left" w:pos="360"/>
        </w:tabs>
        <w:autoSpaceDE/>
        <w:autoSpaceDN/>
        <w:adjustRightInd/>
        <w:ind w:right="141" w:firstLine="540"/>
        <w:rPr>
          <w:b/>
          <w:bCs/>
          <w:sz w:val="24"/>
          <w:szCs w:val="24"/>
        </w:rPr>
      </w:pPr>
      <w:r w:rsidRPr="001F5A09">
        <w:rPr>
          <w:b/>
          <w:bCs/>
          <w:sz w:val="24"/>
          <w:szCs w:val="24"/>
        </w:rPr>
        <w:t>Самоопределение</w:t>
      </w:r>
    </w:p>
    <w:p w:rsidR="008C361F" w:rsidRPr="001F5A09" w:rsidRDefault="008C361F" w:rsidP="006967FE">
      <w:pPr>
        <w:widowControl/>
        <w:tabs>
          <w:tab w:val="left" w:pos="360"/>
        </w:tabs>
        <w:autoSpaceDE/>
        <w:autoSpaceDN/>
        <w:adjustRightInd/>
        <w:ind w:right="141" w:firstLine="540"/>
        <w:jc w:val="both"/>
        <w:rPr>
          <w:sz w:val="24"/>
          <w:szCs w:val="24"/>
        </w:rPr>
      </w:pPr>
      <w:r w:rsidRPr="001F5A09">
        <w:rPr>
          <w:sz w:val="24"/>
          <w:szCs w:val="24"/>
        </w:rPr>
        <w:t xml:space="preserve">   Система заданий, ориентирующая младшего школьника определить, какие модели языковых единиц им уже известны, а какие нет. Задания типа «Поставь вопросы, на которые ты знаешь ответы»: с. 5, 9, 13, 17, 22, 34, 41, 46, 47, 48, 67.</w:t>
      </w:r>
    </w:p>
    <w:p w:rsidR="008C361F" w:rsidRPr="001F5A09" w:rsidRDefault="008C361F" w:rsidP="006967FE">
      <w:pPr>
        <w:widowControl/>
        <w:tabs>
          <w:tab w:val="left" w:pos="360"/>
        </w:tabs>
        <w:autoSpaceDE/>
        <w:autoSpaceDN/>
        <w:adjustRightInd/>
        <w:ind w:right="141" w:firstLine="540"/>
        <w:jc w:val="both"/>
        <w:rPr>
          <w:sz w:val="24"/>
          <w:szCs w:val="24"/>
        </w:rPr>
      </w:pPr>
    </w:p>
    <w:p w:rsidR="008C361F" w:rsidRPr="001F5A09" w:rsidRDefault="008C361F" w:rsidP="006967FE">
      <w:pPr>
        <w:widowControl/>
        <w:tabs>
          <w:tab w:val="left" w:pos="360"/>
        </w:tabs>
        <w:autoSpaceDE/>
        <w:autoSpaceDN/>
        <w:adjustRightInd/>
        <w:ind w:right="141" w:firstLine="540"/>
        <w:jc w:val="both"/>
        <w:rPr>
          <w:b/>
          <w:bCs/>
          <w:sz w:val="24"/>
          <w:szCs w:val="24"/>
        </w:rPr>
      </w:pPr>
      <w:r w:rsidRPr="001F5A09">
        <w:rPr>
          <w:b/>
          <w:bCs/>
          <w:sz w:val="24"/>
          <w:szCs w:val="24"/>
        </w:rPr>
        <w:t>Смыслообразование</w:t>
      </w:r>
    </w:p>
    <w:p w:rsidR="008C361F" w:rsidRPr="001F5A09" w:rsidRDefault="008C361F" w:rsidP="006967FE">
      <w:pPr>
        <w:widowControl/>
        <w:tabs>
          <w:tab w:val="left" w:pos="360"/>
        </w:tabs>
        <w:autoSpaceDE/>
        <w:autoSpaceDN/>
        <w:adjustRightInd/>
        <w:ind w:right="141" w:firstLine="540"/>
        <w:jc w:val="both"/>
        <w:rPr>
          <w:sz w:val="24"/>
          <w:szCs w:val="24"/>
        </w:rPr>
      </w:pPr>
      <w:r w:rsidRPr="001F5A09">
        <w:rPr>
          <w:sz w:val="24"/>
          <w:szCs w:val="24"/>
        </w:rPr>
        <w:t xml:space="preserve">    Тексты, в которых обсуждаются серьёзные проблемы любви, уважения и взаимоотношений родителей и детей: «Мой дядя» (с.48), «Енот» (с. 52), «Россия» (с. 57), «Сосна» (с. 59), «Зайка» (с. 66), «Мишка» (с. 85), «Моя семья» (с. 88), «Капризы погоды» (с. 91), «Храбрый петух» (с. 94), «Глупая история» (с. 100), «В.Берестов «Верблюжонок» (с. 114), «Белая акация» (с. 118), «Ветхая избушка» (с. 120) </w:t>
      </w:r>
    </w:p>
    <w:p w:rsidR="008C361F" w:rsidRPr="001F5A09" w:rsidRDefault="008C361F" w:rsidP="006967FE">
      <w:pPr>
        <w:widowControl/>
        <w:tabs>
          <w:tab w:val="left" w:pos="360"/>
        </w:tabs>
        <w:autoSpaceDE/>
        <w:autoSpaceDN/>
        <w:adjustRightInd/>
        <w:ind w:right="141" w:firstLine="540"/>
        <w:jc w:val="both"/>
        <w:rPr>
          <w:sz w:val="24"/>
          <w:szCs w:val="24"/>
        </w:rPr>
      </w:pPr>
    </w:p>
    <w:p w:rsidR="008C361F" w:rsidRPr="001F5A09" w:rsidRDefault="008C361F" w:rsidP="006967FE">
      <w:pPr>
        <w:widowControl/>
        <w:tabs>
          <w:tab w:val="left" w:pos="360"/>
        </w:tabs>
        <w:autoSpaceDE/>
        <w:autoSpaceDN/>
        <w:adjustRightInd/>
        <w:ind w:right="141" w:firstLine="540"/>
        <w:jc w:val="center"/>
        <w:rPr>
          <w:b/>
          <w:bCs/>
          <w:sz w:val="24"/>
          <w:szCs w:val="24"/>
        </w:rPr>
      </w:pPr>
      <w:r w:rsidRPr="001F5A09">
        <w:rPr>
          <w:b/>
          <w:bCs/>
          <w:sz w:val="24"/>
          <w:szCs w:val="24"/>
        </w:rPr>
        <w:t>ПОИСК И ВЫДЕЛЕНИЕ НЕОБХОДИМОЙ ИНФОРМАЦИИ</w:t>
      </w:r>
    </w:p>
    <w:p w:rsidR="008C361F" w:rsidRPr="001F5A09" w:rsidRDefault="008C361F" w:rsidP="006967FE">
      <w:pPr>
        <w:widowControl/>
        <w:tabs>
          <w:tab w:val="left" w:pos="360"/>
        </w:tabs>
        <w:autoSpaceDE/>
        <w:autoSpaceDN/>
        <w:adjustRightInd/>
        <w:ind w:right="141" w:firstLine="540"/>
        <w:jc w:val="both"/>
        <w:rPr>
          <w:b/>
          <w:bCs/>
          <w:sz w:val="24"/>
          <w:szCs w:val="24"/>
        </w:rPr>
      </w:pPr>
      <w:r w:rsidRPr="001F5A09">
        <w:rPr>
          <w:b/>
          <w:bCs/>
          <w:sz w:val="24"/>
          <w:szCs w:val="24"/>
        </w:rPr>
        <w:t>Работа с текстом и иллюстрациями</w:t>
      </w:r>
    </w:p>
    <w:p w:rsidR="008C361F" w:rsidRPr="001F5A09" w:rsidRDefault="008C361F" w:rsidP="006E2AEB">
      <w:pPr>
        <w:widowControl/>
        <w:numPr>
          <w:ilvl w:val="0"/>
          <w:numId w:val="49"/>
        </w:numPr>
        <w:tabs>
          <w:tab w:val="num" w:pos="180"/>
          <w:tab w:val="left" w:pos="360"/>
        </w:tabs>
        <w:autoSpaceDE/>
        <w:autoSpaceDN/>
        <w:adjustRightInd/>
        <w:ind w:left="0" w:right="141" w:firstLine="540"/>
        <w:jc w:val="both"/>
        <w:rPr>
          <w:sz w:val="24"/>
          <w:szCs w:val="24"/>
        </w:rPr>
      </w:pPr>
      <w:r w:rsidRPr="001F5A09">
        <w:rPr>
          <w:sz w:val="24"/>
          <w:szCs w:val="24"/>
        </w:rPr>
        <w:t>Перечитывание текста с разными задачами: оценка смысла всего текста по его названию, поиск нужных частей текста, нужных строчек: «Данила» (с. 47), «Омут» (с. 50), «Затеи Деда Мороза» (с. 54-55), «Дом гнома» (с. 62), «Соседи Кондрата» (с. 64), «Сын Фомы» (с. 72), «Барбос на рыбалке» (с. 74) «Попугай» (с.  77), «Незваные гости» (с. 81), С.Маршак «Жадина» (с. 83), «Лесная школа» ( с. 98), «Что у нас во дворе» (с. 115), «Читалочка» (с. 126).</w:t>
      </w:r>
    </w:p>
    <w:p w:rsidR="008C361F" w:rsidRPr="001F5A09" w:rsidRDefault="008C361F" w:rsidP="006967FE">
      <w:pPr>
        <w:widowControl/>
        <w:tabs>
          <w:tab w:val="left" w:pos="360"/>
        </w:tabs>
        <w:autoSpaceDE/>
        <w:autoSpaceDN/>
        <w:adjustRightInd/>
        <w:ind w:right="141" w:firstLine="540"/>
        <w:jc w:val="both"/>
        <w:rPr>
          <w:sz w:val="24"/>
          <w:szCs w:val="24"/>
        </w:rPr>
      </w:pPr>
    </w:p>
    <w:p w:rsidR="008C361F" w:rsidRPr="001F5A09" w:rsidRDefault="008C361F" w:rsidP="006E2AEB">
      <w:pPr>
        <w:widowControl/>
        <w:numPr>
          <w:ilvl w:val="0"/>
          <w:numId w:val="49"/>
        </w:numPr>
        <w:tabs>
          <w:tab w:val="num" w:pos="180"/>
          <w:tab w:val="left" w:pos="360"/>
        </w:tabs>
        <w:autoSpaceDE/>
        <w:autoSpaceDN/>
        <w:adjustRightInd/>
        <w:ind w:left="0" w:right="141" w:firstLine="540"/>
        <w:jc w:val="both"/>
        <w:rPr>
          <w:sz w:val="24"/>
          <w:szCs w:val="24"/>
        </w:rPr>
      </w:pPr>
      <w:r w:rsidRPr="001F5A09">
        <w:rPr>
          <w:sz w:val="24"/>
          <w:szCs w:val="24"/>
        </w:rPr>
        <w:t>Поиск нужных слов (работа на цветном фоне – розовом, голубом, жёлтом): С.31, 34, 36, 47, 48, 51, 54, 58, 59, 61, 65, 68, 71, 74, 76, 79, 83, 84, 93, 96, 101, 105, 107, 111, 112.</w:t>
      </w:r>
    </w:p>
    <w:p w:rsidR="008C361F" w:rsidRPr="001F5A09" w:rsidRDefault="008C361F" w:rsidP="006967FE">
      <w:pPr>
        <w:widowControl/>
        <w:tabs>
          <w:tab w:val="left" w:pos="360"/>
        </w:tabs>
        <w:autoSpaceDE/>
        <w:autoSpaceDN/>
        <w:adjustRightInd/>
        <w:ind w:right="141" w:firstLine="540"/>
        <w:jc w:val="both"/>
        <w:rPr>
          <w:sz w:val="24"/>
          <w:szCs w:val="24"/>
        </w:rPr>
      </w:pPr>
    </w:p>
    <w:p w:rsidR="008C361F" w:rsidRPr="001F5A09" w:rsidRDefault="008C361F" w:rsidP="006967FE">
      <w:pPr>
        <w:widowControl/>
        <w:tabs>
          <w:tab w:val="left" w:pos="360"/>
        </w:tabs>
        <w:autoSpaceDE/>
        <w:autoSpaceDN/>
        <w:adjustRightInd/>
        <w:ind w:right="141" w:firstLine="540"/>
        <w:jc w:val="center"/>
        <w:rPr>
          <w:b/>
          <w:bCs/>
          <w:sz w:val="24"/>
          <w:szCs w:val="24"/>
        </w:rPr>
      </w:pPr>
      <w:r w:rsidRPr="001F5A09">
        <w:rPr>
          <w:b/>
          <w:bCs/>
          <w:sz w:val="24"/>
          <w:szCs w:val="24"/>
        </w:rPr>
        <w:t>УНИВЕРСАЛЬНЫЕ ЛОГИЧЕСКИЕ ДЕЙСТВИЯ</w:t>
      </w:r>
    </w:p>
    <w:p w:rsidR="008C361F" w:rsidRPr="001F5A09" w:rsidRDefault="008C361F" w:rsidP="006967FE">
      <w:pPr>
        <w:widowControl/>
        <w:tabs>
          <w:tab w:val="left" w:pos="360"/>
        </w:tabs>
        <w:autoSpaceDE/>
        <w:autoSpaceDN/>
        <w:adjustRightInd/>
        <w:ind w:right="141" w:firstLine="540"/>
        <w:rPr>
          <w:b/>
          <w:bCs/>
          <w:sz w:val="24"/>
          <w:szCs w:val="24"/>
        </w:rPr>
      </w:pPr>
      <w:r w:rsidRPr="001F5A09">
        <w:rPr>
          <w:b/>
          <w:bCs/>
          <w:sz w:val="24"/>
          <w:szCs w:val="24"/>
        </w:rPr>
        <w:t>Анализ объектов с целью выделения в них существенных признаков:</w:t>
      </w:r>
    </w:p>
    <w:p w:rsidR="008C361F" w:rsidRPr="001F5A09" w:rsidRDefault="008C361F" w:rsidP="006E2AEB">
      <w:pPr>
        <w:widowControl/>
        <w:numPr>
          <w:ilvl w:val="0"/>
          <w:numId w:val="50"/>
        </w:numPr>
        <w:tabs>
          <w:tab w:val="left" w:pos="360"/>
        </w:tabs>
        <w:autoSpaceDE/>
        <w:autoSpaceDN/>
        <w:adjustRightInd/>
        <w:ind w:left="0" w:right="141" w:firstLine="540"/>
        <w:jc w:val="both"/>
        <w:rPr>
          <w:sz w:val="24"/>
          <w:szCs w:val="24"/>
        </w:rPr>
      </w:pPr>
      <w:r w:rsidRPr="001F5A09">
        <w:rPr>
          <w:sz w:val="24"/>
          <w:szCs w:val="24"/>
        </w:rPr>
        <w:t>Сравнение моделей с целью выделения звуков, обозначаемых новой буквой: С. 13-14, 15-16, 17-18, 19, 20, 21, 24, 26, 29, 32, 35, 37-38, 39-40, 41-42, 43-44, 45, 46, 49, 51, 53, 56, 60 62, 63, 65, 67, 70, 73, 75, 78, 80, 82, 86-87, 89, 92, 95, 97, 103, 107, 110.</w:t>
      </w:r>
    </w:p>
    <w:p w:rsidR="008C361F" w:rsidRPr="001F5A09" w:rsidRDefault="008C361F" w:rsidP="006E2AEB">
      <w:pPr>
        <w:widowControl/>
        <w:numPr>
          <w:ilvl w:val="0"/>
          <w:numId w:val="50"/>
        </w:numPr>
        <w:tabs>
          <w:tab w:val="left" w:pos="360"/>
        </w:tabs>
        <w:autoSpaceDE/>
        <w:autoSpaceDN/>
        <w:adjustRightInd/>
        <w:ind w:left="0" w:right="141" w:firstLine="540"/>
        <w:jc w:val="both"/>
        <w:rPr>
          <w:sz w:val="24"/>
          <w:szCs w:val="24"/>
        </w:rPr>
      </w:pPr>
      <w:r w:rsidRPr="001F5A09">
        <w:rPr>
          <w:sz w:val="24"/>
          <w:szCs w:val="24"/>
        </w:rPr>
        <w:t>Анализ парных звонких-глухих звуков и моделей слов с этими звуками с целью обнаружения существенных признаков: преобладание шума и чередование звонких-глухих (с. 51, 58, 65, 71, 76, 84).</w:t>
      </w:r>
    </w:p>
    <w:p w:rsidR="008C361F" w:rsidRPr="001F5A09" w:rsidRDefault="008C361F" w:rsidP="006E2AEB">
      <w:pPr>
        <w:widowControl/>
        <w:numPr>
          <w:ilvl w:val="0"/>
          <w:numId w:val="50"/>
        </w:numPr>
        <w:tabs>
          <w:tab w:val="left" w:pos="360"/>
        </w:tabs>
        <w:autoSpaceDE/>
        <w:autoSpaceDN/>
        <w:adjustRightInd/>
        <w:ind w:left="0" w:right="141" w:firstLine="540"/>
        <w:jc w:val="both"/>
        <w:rPr>
          <w:sz w:val="24"/>
          <w:szCs w:val="24"/>
        </w:rPr>
      </w:pPr>
      <w:r w:rsidRPr="001F5A09">
        <w:rPr>
          <w:sz w:val="24"/>
          <w:szCs w:val="24"/>
        </w:rPr>
        <w:t xml:space="preserve">Обнаружение особенностей букв </w:t>
      </w:r>
      <w:r w:rsidRPr="001F5A09">
        <w:rPr>
          <w:b/>
          <w:bCs/>
          <w:sz w:val="24"/>
          <w:szCs w:val="24"/>
        </w:rPr>
        <w:t>я, е, ю, е</w:t>
      </w:r>
      <w:r w:rsidRPr="001F5A09">
        <w:rPr>
          <w:sz w:val="24"/>
          <w:szCs w:val="24"/>
        </w:rPr>
        <w:t>: использование букв для обозначения звука [й</w:t>
      </w:r>
      <w:r w:rsidRPr="001F5A09">
        <w:rPr>
          <w:sz w:val="24"/>
          <w:szCs w:val="24"/>
          <w:vertAlign w:val="superscript"/>
        </w:rPr>
        <w:t>,</w:t>
      </w:r>
      <w:r w:rsidRPr="001F5A09">
        <w:rPr>
          <w:sz w:val="24"/>
          <w:szCs w:val="24"/>
        </w:rPr>
        <w:t xml:space="preserve">] в начале слова и после разделительных знаков </w:t>
      </w:r>
      <w:r w:rsidRPr="001F5A09">
        <w:rPr>
          <w:b/>
          <w:bCs/>
          <w:sz w:val="24"/>
          <w:szCs w:val="24"/>
        </w:rPr>
        <w:t>ь</w:t>
      </w:r>
      <w:r w:rsidRPr="001F5A09">
        <w:rPr>
          <w:sz w:val="24"/>
          <w:szCs w:val="24"/>
        </w:rPr>
        <w:t xml:space="preserve"> и </w:t>
      </w:r>
      <w:r w:rsidRPr="001F5A09">
        <w:rPr>
          <w:b/>
          <w:bCs/>
          <w:sz w:val="24"/>
          <w:szCs w:val="24"/>
        </w:rPr>
        <w:t>ъ</w:t>
      </w:r>
      <w:r w:rsidRPr="001F5A09">
        <w:rPr>
          <w:sz w:val="24"/>
          <w:szCs w:val="24"/>
        </w:rPr>
        <w:t xml:space="preserve"> (с. 37-43, 86, 89).</w:t>
      </w:r>
    </w:p>
    <w:p w:rsidR="008C361F" w:rsidRPr="001F5A09" w:rsidRDefault="008C361F" w:rsidP="006E2AEB">
      <w:pPr>
        <w:widowControl/>
        <w:numPr>
          <w:ilvl w:val="0"/>
          <w:numId w:val="50"/>
        </w:numPr>
        <w:tabs>
          <w:tab w:val="left" w:pos="360"/>
        </w:tabs>
        <w:autoSpaceDE/>
        <w:autoSpaceDN/>
        <w:adjustRightInd/>
        <w:ind w:left="0" w:right="141" w:firstLine="540"/>
        <w:jc w:val="both"/>
        <w:rPr>
          <w:sz w:val="24"/>
          <w:szCs w:val="24"/>
        </w:rPr>
      </w:pPr>
      <w:r w:rsidRPr="001F5A09">
        <w:rPr>
          <w:sz w:val="24"/>
          <w:szCs w:val="24"/>
        </w:rPr>
        <w:lastRenderedPageBreak/>
        <w:t xml:space="preserve">Обнаружение особой роли буквы </w:t>
      </w:r>
      <w:r w:rsidRPr="001F5A09">
        <w:rPr>
          <w:b/>
          <w:bCs/>
          <w:sz w:val="24"/>
          <w:szCs w:val="24"/>
        </w:rPr>
        <w:t>ь</w:t>
      </w:r>
      <w:r w:rsidRPr="001F5A09">
        <w:rPr>
          <w:sz w:val="24"/>
          <w:szCs w:val="24"/>
        </w:rPr>
        <w:t xml:space="preserve"> после букв согласных звуков (с. 45)</w:t>
      </w:r>
    </w:p>
    <w:p w:rsidR="008C361F" w:rsidRPr="001F5A09" w:rsidRDefault="008C361F" w:rsidP="006E2AEB">
      <w:pPr>
        <w:widowControl/>
        <w:numPr>
          <w:ilvl w:val="0"/>
          <w:numId w:val="50"/>
        </w:numPr>
        <w:tabs>
          <w:tab w:val="left" w:pos="360"/>
        </w:tabs>
        <w:autoSpaceDE/>
        <w:autoSpaceDN/>
        <w:adjustRightInd/>
        <w:ind w:left="0" w:right="141" w:firstLine="540"/>
        <w:jc w:val="both"/>
        <w:rPr>
          <w:sz w:val="24"/>
          <w:szCs w:val="24"/>
        </w:rPr>
      </w:pPr>
      <w:r w:rsidRPr="001F5A09">
        <w:rPr>
          <w:sz w:val="24"/>
          <w:szCs w:val="24"/>
        </w:rPr>
        <w:t>Выявление общих черт непарных согласных (с. 92, 95, 103, 111).</w:t>
      </w:r>
    </w:p>
    <w:p w:rsidR="008C361F" w:rsidRPr="001F5A09" w:rsidRDefault="008C361F" w:rsidP="006967FE">
      <w:pPr>
        <w:widowControl/>
        <w:tabs>
          <w:tab w:val="left" w:pos="360"/>
        </w:tabs>
        <w:autoSpaceDE/>
        <w:autoSpaceDN/>
        <w:adjustRightInd/>
        <w:ind w:right="141" w:firstLine="540"/>
        <w:rPr>
          <w:sz w:val="24"/>
          <w:szCs w:val="24"/>
        </w:rPr>
      </w:pPr>
    </w:p>
    <w:p w:rsidR="008C361F" w:rsidRPr="001F5A09" w:rsidRDefault="008C361F" w:rsidP="006967FE">
      <w:pPr>
        <w:widowControl/>
        <w:tabs>
          <w:tab w:val="left" w:pos="360"/>
        </w:tabs>
        <w:autoSpaceDE/>
        <w:autoSpaceDN/>
        <w:adjustRightInd/>
        <w:ind w:right="141" w:firstLine="540"/>
        <w:rPr>
          <w:sz w:val="24"/>
          <w:szCs w:val="24"/>
        </w:rPr>
      </w:pPr>
      <w:r w:rsidRPr="001F5A09">
        <w:rPr>
          <w:b/>
          <w:bCs/>
          <w:sz w:val="24"/>
          <w:szCs w:val="24"/>
        </w:rPr>
        <w:t>Подведение под понятие:</w:t>
      </w:r>
    </w:p>
    <w:p w:rsidR="008C361F" w:rsidRPr="001F5A09" w:rsidRDefault="008C361F" w:rsidP="006E2AEB">
      <w:pPr>
        <w:widowControl/>
        <w:numPr>
          <w:ilvl w:val="0"/>
          <w:numId w:val="51"/>
        </w:numPr>
        <w:tabs>
          <w:tab w:val="left" w:pos="360"/>
        </w:tabs>
        <w:autoSpaceDE/>
        <w:autoSpaceDN/>
        <w:adjustRightInd/>
        <w:ind w:left="0" w:right="141" w:firstLine="540"/>
        <w:jc w:val="both"/>
        <w:rPr>
          <w:sz w:val="24"/>
          <w:szCs w:val="24"/>
        </w:rPr>
      </w:pPr>
      <w:r w:rsidRPr="001F5A09">
        <w:rPr>
          <w:sz w:val="24"/>
          <w:szCs w:val="24"/>
        </w:rPr>
        <w:t>Формирование понятия «звук» через анализ моделей.</w:t>
      </w:r>
    </w:p>
    <w:p w:rsidR="008C361F" w:rsidRPr="001F5A09" w:rsidRDefault="008C361F" w:rsidP="006E2AEB">
      <w:pPr>
        <w:widowControl/>
        <w:numPr>
          <w:ilvl w:val="0"/>
          <w:numId w:val="51"/>
        </w:numPr>
        <w:tabs>
          <w:tab w:val="left" w:pos="360"/>
        </w:tabs>
        <w:autoSpaceDE/>
        <w:autoSpaceDN/>
        <w:adjustRightInd/>
        <w:ind w:left="0" w:right="141" w:firstLine="540"/>
        <w:jc w:val="both"/>
        <w:rPr>
          <w:sz w:val="24"/>
          <w:szCs w:val="24"/>
        </w:rPr>
      </w:pPr>
      <w:r w:rsidRPr="001F5A09">
        <w:rPr>
          <w:sz w:val="24"/>
          <w:szCs w:val="24"/>
        </w:rPr>
        <w:t>Поэтапное формирование понятия «парный звонкий-глухой согласный» через систему сопоставлений.</w:t>
      </w:r>
    </w:p>
    <w:p w:rsidR="008C361F" w:rsidRPr="001F5A09" w:rsidRDefault="008C361F" w:rsidP="006E2AEB">
      <w:pPr>
        <w:widowControl/>
        <w:numPr>
          <w:ilvl w:val="0"/>
          <w:numId w:val="51"/>
        </w:numPr>
        <w:tabs>
          <w:tab w:val="left" w:pos="360"/>
        </w:tabs>
        <w:autoSpaceDE/>
        <w:autoSpaceDN/>
        <w:adjustRightInd/>
        <w:ind w:left="0" w:right="141" w:firstLine="540"/>
        <w:jc w:val="both"/>
        <w:rPr>
          <w:sz w:val="24"/>
          <w:szCs w:val="24"/>
        </w:rPr>
      </w:pPr>
      <w:r w:rsidRPr="001F5A09">
        <w:rPr>
          <w:sz w:val="24"/>
          <w:szCs w:val="24"/>
        </w:rPr>
        <w:t>Формирование понятия «смыслоразличительная роль звука» через анализ пар слов на цветном фоне (с. 31, 36, 47, 48, 51, 54, 58, 61, 65, 68, 71, 74, 76, 79, 84, 93, 96, 101, 105, 107, 111, 112).</w:t>
      </w:r>
    </w:p>
    <w:p w:rsidR="008C361F" w:rsidRPr="001F5A09" w:rsidRDefault="008C361F" w:rsidP="006E2AEB">
      <w:pPr>
        <w:widowControl/>
        <w:numPr>
          <w:ilvl w:val="0"/>
          <w:numId w:val="51"/>
        </w:numPr>
        <w:tabs>
          <w:tab w:val="left" w:pos="360"/>
        </w:tabs>
        <w:autoSpaceDE/>
        <w:autoSpaceDN/>
        <w:adjustRightInd/>
        <w:ind w:left="0" w:right="141" w:firstLine="540"/>
        <w:jc w:val="both"/>
        <w:rPr>
          <w:sz w:val="24"/>
          <w:szCs w:val="24"/>
        </w:rPr>
      </w:pPr>
      <w:r w:rsidRPr="001F5A09">
        <w:rPr>
          <w:sz w:val="24"/>
          <w:szCs w:val="24"/>
        </w:rPr>
        <w:t>Формирование понятия «буква – знак для звука» посредством сопоставления разных знаково-символических обозначений звуков в двухъярусных и трёхъярусных схемах – моделях слов.</w:t>
      </w:r>
    </w:p>
    <w:p w:rsidR="008C361F" w:rsidRPr="001F5A09" w:rsidRDefault="008C361F" w:rsidP="006967FE">
      <w:pPr>
        <w:widowControl/>
        <w:tabs>
          <w:tab w:val="left" w:pos="360"/>
        </w:tabs>
        <w:autoSpaceDE/>
        <w:autoSpaceDN/>
        <w:adjustRightInd/>
        <w:ind w:right="141" w:firstLine="540"/>
        <w:jc w:val="both"/>
        <w:rPr>
          <w:sz w:val="24"/>
          <w:szCs w:val="24"/>
        </w:rPr>
      </w:pPr>
    </w:p>
    <w:p w:rsidR="008C361F" w:rsidRPr="001F5A09" w:rsidRDefault="008C361F" w:rsidP="006967FE">
      <w:pPr>
        <w:widowControl/>
        <w:tabs>
          <w:tab w:val="left" w:pos="360"/>
        </w:tabs>
        <w:autoSpaceDE/>
        <w:autoSpaceDN/>
        <w:adjustRightInd/>
        <w:ind w:right="141" w:firstLine="540"/>
        <w:jc w:val="both"/>
        <w:rPr>
          <w:b/>
          <w:bCs/>
          <w:sz w:val="24"/>
          <w:szCs w:val="24"/>
        </w:rPr>
      </w:pPr>
      <w:r w:rsidRPr="001F5A09">
        <w:rPr>
          <w:b/>
          <w:bCs/>
          <w:sz w:val="24"/>
          <w:szCs w:val="24"/>
        </w:rPr>
        <w:t>Установление причинно-следственных связей:</w:t>
      </w:r>
    </w:p>
    <w:p w:rsidR="008C361F" w:rsidRPr="001F5A09" w:rsidRDefault="008C361F" w:rsidP="006E2AEB">
      <w:pPr>
        <w:widowControl/>
        <w:numPr>
          <w:ilvl w:val="0"/>
          <w:numId w:val="52"/>
        </w:numPr>
        <w:tabs>
          <w:tab w:val="left" w:pos="360"/>
        </w:tabs>
        <w:autoSpaceDE/>
        <w:autoSpaceDN/>
        <w:adjustRightInd/>
        <w:ind w:left="0" w:right="141" w:firstLine="540"/>
        <w:jc w:val="both"/>
        <w:rPr>
          <w:b/>
          <w:bCs/>
          <w:sz w:val="24"/>
          <w:szCs w:val="24"/>
        </w:rPr>
      </w:pPr>
      <w:r w:rsidRPr="001F5A09">
        <w:rPr>
          <w:sz w:val="24"/>
          <w:szCs w:val="24"/>
        </w:rPr>
        <w:t>между разным звучанием мягкого-твёрдого согласного и использованием разных букв для гласного звука.</w:t>
      </w:r>
    </w:p>
    <w:p w:rsidR="008C361F" w:rsidRPr="001F5A09" w:rsidRDefault="008C361F" w:rsidP="006E2AEB">
      <w:pPr>
        <w:widowControl/>
        <w:numPr>
          <w:ilvl w:val="0"/>
          <w:numId w:val="52"/>
        </w:numPr>
        <w:tabs>
          <w:tab w:val="left" w:pos="360"/>
        </w:tabs>
        <w:autoSpaceDE/>
        <w:autoSpaceDN/>
        <w:adjustRightInd/>
        <w:ind w:left="0" w:right="141" w:firstLine="540"/>
        <w:jc w:val="both"/>
        <w:rPr>
          <w:b/>
          <w:bCs/>
          <w:sz w:val="24"/>
          <w:szCs w:val="24"/>
        </w:rPr>
      </w:pPr>
      <w:r w:rsidRPr="001F5A09">
        <w:rPr>
          <w:sz w:val="24"/>
          <w:szCs w:val="24"/>
        </w:rPr>
        <w:t>между использованием в именах собственных прописных букв и выводом о том, что это особое средство обозначения имён, названий стран, городов , рек, кличек животных.</w:t>
      </w:r>
    </w:p>
    <w:p w:rsidR="008C361F" w:rsidRPr="001F5A09" w:rsidRDefault="008C361F" w:rsidP="006E2AEB">
      <w:pPr>
        <w:widowControl/>
        <w:numPr>
          <w:ilvl w:val="0"/>
          <w:numId w:val="52"/>
        </w:numPr>
        <w:tabs>
          <w:tab w:val="left" w:pos="360"/>
        </w:tabs>
        <w:autoSpaceDE/>
        <w:autoSpaceDN/>
        <w:adjustRightInd/>
        <w:ind w:left="0" w:right="141" w:firstLine="540"/>
        <w:jc w:val="both"/>
        <w:rPr>
          <w:sz w:val="24"/>
          <w:szCs w:val="24"/>
        </w:rPr>
      </w:pPr>
      <w:r w:rsidRPr="001F5A09">
        <w:rPr>
          <w:sz w:val="24"/>
          <w:szCs w:val="24"/>
        </w:rPr>
        <w:t xml:space="preserve">между обнаружением связи слов в предложении и выводом о том, что предложение нужно особым образом отмечать в письменной речи, чтобы можно было понять текст. </w:t>
      </w:r>
    </w:p>
    <w:p w:rsidR="008C361F" w:rsidRPr="001F5A09" w:rsidRDefault="008C361F" w:rsidP="006967FE">
      <w:pPr>
        <w:widowControl/>
        <w:tabs>
          <w:tab w:val="left" w:pos="360"/>
        </w:tabs>
        <w:autoSpaceDE/>
        <w:autoSpaceDN/>
        <w:adjustRightInd/>
        <w:ind w:right="141" w:firstLine="540"/>
        <w:rPr>
          <w:b/>
          <w:bCs/>
          <w:sz w:val="24"/>
          <w:szCs w:val="24"/>
        </w:rPr>
      </w:pP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Учебный предмет </w:t>
      </w:r>
      <w:r w:rsidRPr="001F5A09">
        <w:rPr>
          <w:b/>
          <w:bCs/>
          <w:sz w:val="24"/>
          <w:szCs w:val="24"/>
        </w:rPr>
        <w:t>«Русский язык»,</w:t>
      </w:r>
      <w:r w:rsidRPr="001F5A09">
        <w:rPr>
          <w:sz w:val="24"/>
          <w:szCs w:val="24"/>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логическим действий анализа, сравнения, установления причинно-следственных связей. Ориентация в морфологической и синтак</w:t>
      </w:r>
      <w:r w:rsidRPr="001F5A09">
        <w:rPr>
          <w:sz w:val="24"/>
          <w:szCs w:val="24"/>
        </w:rPr>
        <w:softHyphen/>
        <w:t>сической структуре языка и усвоение правил строения слова  и предложения, графической формы букв обеспечивает раз</w:t>
      </w:r>
      <w:r w:rsidRPr="001F5A09">
        <w:rPr>
          <w:sz w:val="24"/>
          <w:szCs w:val="24"/>
        </w:rPr>
        <w:softHyphen/>
        <w:t>витие знаково-символических действий — замещения (напри</w:t>
      </w:r>
      <w:r w:rsidRPr="001F5A09">
        <w:rPr>
          <w:sz w:val="24"/>
          <w:szCs w:val="24"/>
        </w:rPr>
        <w:softHyphen/>
        <w:t>мер, звука буквой), моделирования (например, состава слова путём составления схемы) и преобразования модели (видоиз</w:t>
      </w:r>
      <w:r w:rsidRPr="001F5A09">
        <w:rPr>
          <w:sz w:val="24"/>
          <w:szCs w:val="24"/>
        </w:rPr>
        <w:softHyphen/>
        <w:t>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w:t>
      </w:r>
      <w:r w:rsidRPr="001F5A09">
        <w:rPr>
          <w:sz w:val="24"/>
          <w:szCs w:val="24"/>
        </w:rPr>
        <w:softHyphen/>
        <w:t>ющую и планирующую функции.</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 xml:space="preserve">Рассмотрим содержание учебников 1–4 классов, которое является предметом специального внимания в </w:t>
      </w:r>
      <w:r w:rsidRPr="001F5A09">
        <w:rPr>
          <w:i/>
          <w:iCs/>
          <w:kern w:val="1"/>
          <w:sz w:val="24"/>
          <w:szCs w:val="24"/>
          <w:lang w:eastAsia="hi-IN" w:bidi="hi-IN"/>
        </w:rPr>
        <w:t>Стандарте</w:t>
      </w:r>
      <w:r w:rsidRPr="001F5A09">
        <w:rPr>
          <w:kern w:val="1"/>
          <w:sz w:val="24"/>
          <w:szCs w:val="24"/>
          <w:lang w:eastAsia="hi-IN" w:bidi="hi-IN"/>
        </w:rPr>
        <w:t xml:space="preserve"> и связано с  формированием УУД. </w:t>
      </w:r>
    </w:p>
    <w:p w:rsidR="008C361F" w:rsidRPr="001F5A09" w:rsidRDefault="008C361F" w:rsidP="006967FE">
      <w:pPr>
        <w:tabs>
          <w:tab w:val="left" w:pos="360"/>
          <w:tab w:val="left" w:pos="4050"/>
        </w:tabs>
        <w:suppressAutoHyphens/>
        <w:autoSpaceDE/>
        <w:autoSpaceDN/>
        <w:adjustRightInd/>
        <w:spacing w:line="100" w:lineRule="atLeast"/>
        <w:ind w:firstLine="540"/>
        <w:jc w:val="both"/>
        <w:rPr>
          <w:b/>
          <w:bCs/>
          <w:kern w:val="1"/>
          <w:sz w:val="24"/>
          <w:szCs w:val="24"/>
          <w:lang w:eastAsia="hi-IN" w:bidi="hi-IN"/>
        </w:rPr>
      </w:pPr>
      <w:r w:rsidRPr="001F5A09">
        <w:rPr>
          <w:b/>
          <w:bCs/>
          <w:kern w:val="1"/>
          <w:sz w:val="24"/>
          <w:szCs w:val="24"/>
          <w:lang w:eastAsia="hi-IN" w:bidi="hi-IN"/>
        </w:rPr>
        <w:t>Личностные УУД:</w:t>
      </w:r>
      <w:r w:rsidRPr="001F5A09">
        <w:rPr>
          <w:b/>
          <w:bCs/>
          <w:kern w:val="1"/>
          <w:sz w:val="24"/>
          <w:szCs w:val="24"/>
          <w:lang w:eastAsia="hi-IN" w:bidi="hi-IN"/>
        </w:rPr>
        <w:tab/>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 xml:space="preserve">– </w:t>
      </w:r>
      <w:r w:rsidRPr="001F5A09">
        <w:rPr>
          <w:kern w:val="1"/>
          <w:sz w:val="24"/>
          <w:szCs w:val="24"/>
          <w:u w:val="single"/>
          <w:lang w:eastAsia="hi-IN" w:bidi="hi-IN"/>
        </w:rPr>
        <w:t>самоопределение:</w:t>
      </w:r>
      <w:r w:rsidRPr="001F5A09">
        <w:rPr>
          <w:kern w:val="1"/>
          <w:sz w:val="24"/>
          <w:szCs w:val="24"/>
          <w:lang w:eastAsia="hi-IN" w:bidi="hi-IN"/>
        </w:rPr>
        <w:t>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с. 20, 23, 34, 35, 40, 46, 48, 57, 69;</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 смыслообразование и нравственно–этическая ориентация:организация участия  детей в действиях интриги, содержащей гуманистический пафос восстановления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задачи. Задания типа «Помоги Маше (Мише) навести порядок в библиотеке: расставить книги на полки»; «Помоги Маше (Мише) выручить этих животных (вернуть им способность действовать, вернуть им признаки, освободить их детенышей из плена и т. д.). Для этого тебе надо сделать/освоить то или это»: с. 7, 11, 14, 15, 44, 55, 56,  59,  87, 89.</w:t>
      </w:r>
    </w:p>
    <w:p w:rsidR="008C361F" w:rsidRPr="001F5A09" w:rsidRDefault="008C361F" w:rsidP="006967FE">
      <w:pPr>
        <w:tabs>
          <w:tab w:val="left" w:pos="360"/>
        </w:tabs>
        <w:suppressAutoHyphens/>
        <w:autoSpaceDE/>
        <w:autoSpaceDN/>
        <w:adjustRightInd/>
        <w:spacing w:line="100" w:lineRule="atLeast"/>
        <w:ind w:firstLine="540"/>
        <w:jc w:val="both"/>
        <w:rPr>
          <w:b/>
          <w:bCs/>
          <w:kern w:val="1"/>
          <w:sz w:val="24"/>
          <w:szCs w:val="24"/>
          <w:lang w:eastAsia="hi-IN" w:bidi="hi-IN"/>
        </w:rPr>
      </w:pPr>
      <w:r w:rsidRPr="001F5A09">
        <w:rPr>
          <w:b/>
          <w:bCs/>
          <w:kern w:val="1"/>
          <w:sz w:val="24"/>
          <w:szCs w:val="24"/>
          <w:lang w:eastAsia="hi-IN" w:bidi="hi-IN"/>
        </w:rPr>
        <w:t>Регулятивные УУД (контроль и самоконтроль):</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b/>
          <w:bCs/>
          <w:i/>
          <w:iCs/>
          <w:kern w:val="1"/>
          <w:sz w:val="24"/>
          <w:szCs w:val="24"/>
          <w:lang w:eastAsia="hi-IN" w:bidi="hi-IN"/>
        </w:rPr>
        <w:t xml:space="preserve">– осуществление контроля процесса и результатов деятельности: </w:t>
      </w:r>
      <w:r w:rsidRPr="001F5A09">
        <w:rPr>
          <w:kern w:val="1"/>
          <w:sz w:val="24"/>
          <w:szCs w:val="24"/>
          <w:lang w:eastAsia="hi-IN" w:bidi="hi-IN"/>
        </w:rPr>
        <w:t xml:space="preserve">задания типа «Миша </w:t>
      </w:r>
      <w:r w:rsidRPr="001F5A09">
        <w:rPr>
          <w:kern w:val="1"/>
          <w:sz w:val="24"/>
          <w:szCs w:val="24"/>
          <w:lang w:eastAsia="hi-IN" w:bidi="hi-IN"/>
        </w:rPr>
        <w:lastRenderedPageBreak/>
        <w:t>сказал, что ему два раза встретился звук [о] в детских именах. П</w:t>
      </w:r>
      <w:r w:rsidRPr="001F5A09">
        <w:rPr>
          <w:kern w:val="1"/>
          <w:sz w:val="24"/>
          <w:szCs w:val="24"/>
          <w:u w:val="single"/>
          <w:lang w:eastAsia="hi-IN" w:bidi="hi-IN"/>
        </w:rPr>
        <w:t>роверь: прав ли</w:t>
      </w:r>
      <w:r w:rsidRPr="001F5A09">
        <w:rPr>
          <w:kern w:val="1"/>
          <w:sz w:val="24"/>
          <w:szCs w:val="24"/>
          <w:lang w:eastAsia="hi-IN" w:bidi="hi-IN"/>
        </w:rPr>
        <w:t xml:space="preserve"> Миша? Д</w:t>
      </w:r>
      <w:r w:rsidRPr="001F5A09">
        <w:rPr>
          <w:kern w:val="1"/>
          <w:sz w:val="24"/>
          <w:szCs w:val="24"/>
          <w:u w:val="single"/>
          <w:lang w:eastAsia="hi-IN" w:bidi="hi-IN"/>
        </w:rPr>
        <w:t>ля этого вернись</w:t>
      </w:r>
      <w:r w:rsidRPr="001F5A09">
        <w:rPr>
          <w:kern w:val="1"/>
          <w:sz w:val="24"/>
          <w:szCs w:val="24"/>
          <w:lang w:eastAsia="hi-IN" w:bidi="hi-IN"/>
        </w:rPr>
        <w:t xml:space="preserve"> к звуковой записи слов»; «Маша сказала, что каждому твёрдому согласному звуку обязательно соответствует мягкий согласный звук. П</w:t>
      </w:r>
      <w:r w:rsidRPr="001F5A09">
        <w:rPr>
          <w:kern w:val="1"/>
          <w:sz w:val="24"/>
          <w:szCs w:val="24"/>
          <w:u w:val="single"/>
          <w:lang w:eastAsia="hi-IN" w:bidi="hi-IN"/>
        </w:rPr>
        <w:t>роверь: права ли Маша</w:t>
      </w:r>
      <w:r w:rsidRPr="001F5A09">
        <w:rPr>
          <w:kern w:val="1"/>
          <w:sz w:val="24"/>
          <w:szCs w:val="24"/>
          <w:lang w:eastAsia="hi-IN" w:bidi="hi-IN"/>
        </w:rPr>
        <w:t>? Исследуй  для этого звуковой столбик»;</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i/>
          <w:iCs/>
          <w:kern w:val="1"/>
          <w:sz w:val="24"/>
          <w:szCs w:val="24"/>
          <w:lang w:eastAsia="hi-IN" w:bidi="hi-IN"/>
        </w:rPr>
        <w:t xml:space="preserve">– </w:t>
      </w:r>
      <w:r w:rsidRPr="001F5A09">
        <w:rPr>
          <w:kern w:val="1"/>
          <w:sz w:val="24"/>
          <w:szCs w:val="24"/>
          <w:u w:val="single"/>
          <w:lang w:eastAsia="hi-IN" w:bidi="hi-IN"/>
        </w:rPr>
        <w:t>самоконтроль процесса и результатов деятельности:</w:t>
      </w:r>
      <w:r w:rsidRPr="001F5A09">
        <w:rPr>
          <w:kern w:val="1"/>
          <w:sz w:val="24"/>
          <w:szCs w:val="24"/>
          <w:lang w:eastAsia="hi-IN" w:bidi="hi-IN"/>
        </w:rPr>
        <w:t xml:space="preserve">задания типа «Проверь, на какие буквы на твоих полках нет фамилий писателей? А у твоего соседа?»; «Тяни первый слог. Что у тебя получилось? Проверь: совпадает ли это с указанием звукового столбика?»; «Вернись к упражнению № 26. Перечитай слова, выделенные жирным шрифтом. Какие два слова ты теперь сумеешь записать правильно?»: с. 9, 29, </w:t>
      </w:r>
      <w:r w:rsidRPr="001F5A09">
        <w:rPr>
          <w:b/>
          <w:bCs/>
          <w:kern w:val="1"/>
          <w:sz w:val="24"/>
          <w:szCs w:val="24"/>
          <w:lang w:eastAsia="hi-IN" w:bidi="hi-IN"/>
        </w:rPr>
        <w:t>34</w:t>
      </w:r>
      <w:r w:rsidRPr="001F5A09">
        <w:rPr>
          <w:kern w:val="1"/>
          <w:sz w:val="24"/>
          <w:szCs w:val="24"/>
          <w:lang w:eastAsia="hi-IN" w:bidi="hi-IN"/>
        </w:rPr>
        <w:t xml:space="preserve">, 36, 38, </w:t>
      </w:r>
      <w:r w:rsidRPr="001F5A09">
        <w:rPr>
          <w:b/>
          <w:bCs/>
          <w:kern w:val="1"/>
          <w:sz w:val="24"/>
          <w:szCs w:val="24"/>
          <w:lang w:eastAsia="hi-IN" w:bidi="hi-IN"/>
        </w:rPr>
        <w:t>47</w:t>
      </w:r>
      <w:r w:rsidRPr="001F5A09">
        <w:rPr>
          <w:kern w:val="1"/>
          <w:sz w:val="24"/>
          <w:szCs w:val="24"/>
          <w:lang w:eastAsia="hi-IN" w:bidi="hi-IN"/>
        </w:rPr>
        <w:t xml:space="preserve">;  57, 58, 60, 61, </w:t>
      </w:r>
      <w:r w:rsidRPr="001F5A09">
        <w:rPr>
          <w:b/>
          <w:bCs/>
          <w:kern w:val="1"/>
          <w:sz w:val="24"/>
          <w:szCs w:val="24"/>
          <w:lang w:eastAsia="hi-IN" w:bidi="hi-IN"/>
        </w:rPr>
        <w:t>63</w:t>
      </w:r>
      <w:r w:rsidRPr="001F5A09">
        <w:rPr>
          <w:kern w:val="1"/>
          <w:sz w:val="24"/>
          <w:szCs w:val="24"/>
          <w:lang w:eastAsia="hi-IN" w:bidi="hi-IN"/>
        </w:rPr>
        <w:t xml:space="preserve">, 64, </w:t>
      </w:r>
      <w:r w:rsidRPr="001F5A09">
        <w:rPr>
          <w:b/>
          <w:bCs/>
          <w:kern w:val="1"/>
          <w:sz w:val="24"/>
          <w:szCs w:val="24"/>
          <w:lang w:eastAsia="hi-IN" w:bidi="hi-IN"/>
        </w:rPr>
        <w:t>66,</w:t>
      </w:r>
      <w:r w:rsidRPr="001F5A09">
        <w:rPr>
          <w:kern w:val="1"/>
          <w:sz w:val="24"/>
          <w:szCs w:val="24"/>
          <w:lang w:eastAsia="hi-IN" w:bidi="hi-IN"/>
        </w:rPr>
        <w:t xml:space="preserve">  69/</w:t>
      </w:r>
      <w:r w:rsidRPr="001F5A09">
        <w:rPr>
          <w:b/>
          <w:bCs/>
          <w:kern w:val="1"/>
          <w:sz w:val="24"/>
          <w:szCs w:val="24"/>
          <w:lang w:eastAsia="hi-IN" w:bidi="hi-IN"/>
        </w:rPr>
        <w:t>69</w:t>
      </w:r>
      <w:r w:rsidRPr="001F5A09">
        <w:rPr>
          <w:kern w:val="1"/>
          <w:sz w:val="24"/>
          <w:szCs w:val="24"/>
          <w:lang w:eastAsia="hi-IN" w:bidi="hi-IN"/>
        </w:rPr>
        <w:t xml:space="preserve">, </w:t>
      </w:r>
      <w:r w:rsidRPr="001F5A09">
        <w:rPr>
          <w:b/>
          <w:bCs/>
          <w:kern w:val="1"/>
          <w:sz w:val="24"/>
          <w:szCs w:val="24"/>
          <w:lang w:eastAsia="hi-IN" w:bidi="hi-IN"/>
        </w:rPr>
        <w:t>71</w:t>
      </w:r>
      <w:r w:rsidRPr="001F5A09">
        <w:rPr>
          <w:kern w:val="1"/>
          <w:sz w:val="24"/>
          <w:szCs w:val="24"/>
          <w:lang w:eastAsia="hi-IN" w:bidi="hi-IN"/>
        </w:rPr>
        <w:t xml:space="preserve">, 74, 78, </w:t>
      </w:r>
      <w:r w:rsidRPr="001F5A09">
        <w:rPr>
          <w:b/>
          <w:bCs/>
          <w:kern w:val="1"/>
          <w:sz w:val="24"/>
          <w:szCs w:val="24"/>
          <w:lang w:eastAsia="hi-IN" w:bidi="hi-IN"/>
        </w:rPr>
        <w:t>79</w:t>
      </w:r>
      <w:r w:rsidRPr="001F5A09">
        <w:rPr>
          <w:kern w:val="1"/>
          <w:sz w:val="24"/>
          <w:szCs w:val="24"/>
          <w:lang w:eastAsia="hi-IN" w:bidi="hi-IN"/>
        </w:rPr>
        <w:t>, 90/</w:t>
      </w:r>
      <w:r w:rsidRPr="001F5A09">
        <w:rPr>
          <w:b/>
          <w:bCs/>
          <w:kern w:val="1"/>
          <w:sz w:val="24"/>
          <w:szCs w:val="24"/>
          <w:lang w:eastAsia="hi-IN" w:bidi="hi-IN"/>
        </w:rPr>
        <w:t>90</w:t>
      </w:r>
      <w:r w:rsidRPr="001F5A09">
        <w:rPr>
          <w:kern w:val="1"/>
          <w:sz w:val="24"/>
          <w:szCs w:val="24"/>
          <w:lang w:eastAsia="hi-IN" w:bidi="hi-IN"/>
        </w:rPr>
        <w:t>, 92  (рефлексия).</w:t>
      </w:r>
    </w:p>
    <w:p w:rsidR="008C361F" w:rsidRPr="001F5A09" w:rsidRDefault="008C361F" w:rsidP="006967FE">
      <w:pPr>
        <w:tabs>
          <w:tab w:val="left" w:pos="360"/>
        </w:tabs>
        <w:suppressAutoHyphens/>
        <w:autoSpaceDE/>
        <w:autoSpaceDN/>
        <w:adjustRightInd/>
        <w:spacing w:line="100" w:lineRule="atLeast"/>
        <w:ind w:firstLine="540"/>
        <w:jc w:val="both"/>
        <w:rPr>
          <w:b/>
          <w:bCs/>
          <w:kern w:val="1"/>
          <w:sz w:val="24"/>
          <w:szCs w:val="24"/>
          <w:lang w:eastAsia="hi-IN" w:bidi="hi-IN"/>
        </w:rPr>
      </w:pPr>
      <w:r w:rsidRPr="001F5A09">
        <w:rPr>
          <w:b/>
          <w:bCs/>
          <w:kern w:val="1"/>
          <w:sz w:val="24"/>
          <w:szCs w:val="24"/>
          <w:lang w:eastAsia="hi-IN" w:bidi="hi-IN"/>
        </w:rPr>
        <w:t>Познавательные УУД (общеучебные):</w:t>
      </w:r>
    </w:p>
    <w:p w:rsidR="008C361F" w:rsidRPr="001F5A09" w:rsidRDefault="008C361F" w:rsidP="006967FE">
      <w:pPr>
        <w:widowControl/>
        <w:tabs>
          <w:tab w:val="left" w:pos="0"/>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 xml:space="preserve">– </w:t>
      </w:r>
      <w:r w:rsidRPr="001F5A09">
        <w:rPr>
          <w:kern w:val="1"/>
          <w:sz w:val="24"/>
          <w:szCs w:val="24"/>
          <w:u w:val="single"/>
          <w:lang w:eastAsia="hi-IN" w:bidi="hi-IN"/>
        </w:rPr>
        <w:t>умение применять правила и пользоваться инструкциями и освоенным закономерностями</w:t>
      </w:r>
      <w:r w:rsidRPr="001F5A09">
        <w:rPr>
          <w:kern w:val="1"/>
          <w:sz w:val="24"/>
          <w:szCs w:val="24"/>
          <w:lang w:eastAsia="hi-IN" w:bidi="hi-IN"/>
        </w:rPr>
        <w:t xml:space="preserve">.Задания типа «Из всех слов, выделенных жирным шрифтом, выпиши только те, которые подтверждают новое правило»; «Вернись к столбику–списку животных. Примеряй к каждому из них указанные слова–названия признаков. Выписывай подходящие по смыслу»; «Вернись к схемам на странице 6. Уточни, на какие согласные показывают буквы </w:t>
      </w:r>
      <w:r w:rsidRPr="001F5A09">
        <w:rPr>
          <w:b/>
          <w:bCs/>
          <w:kern w:val="1"/>
          <w:sz w:val="24"/>
          <w:szCs w:val="24"/>
          <w:lang w:eastAsia="hi-IN" w:bidi="hi-IN"/>
        </w:rPr>
        <w:t>и</w:t>
      </w:r>
      <w:r w:rsidRPr="001F5A09">
        <w:rPr>
          <w:kern w:val="1"/>
          <w:sz w:val="24"/>
          <w:szCs w:val="24"/>
          <w:lang w:eastAsia="hi-IN" w:bidi="hi-IN"/>
        </w:rPr>
        <w:t xml:space="preserve"> и </w:t>
      </w:r>
      <w:r w:rsidRPr="001F5A09">
        <w:rPr>
          <w:b/>
          <w:bCs/>
          <w:kern w:val="1"/>
          <w:sz w:val="24"/>
          <w:szCs w:val="24"/>
          <w:lang w:eastAsia="hi-IN" w:bidi="hi-IN"/>
        </w:rPr>
        <w:t>е</w:t>
      </w:r>
      <w:r w:rsidRPr="001F5A09">
        <w:rPr>
          <w:kern w:val="1"/>
          <w:sz w:val="24"/>
          <w:szCs w:val="24"/>
          <w:lang w:eastAsia="hi-IN" w:bidi="hi-IN"/>
        </w:rPr>
        <w:t xml:space="preserve">. Работает ли  это правило в данном случае?»: с. </w:t>
      </w:r>
      <w:r w:rsidRPr="001F5A09">
        <w:rPr>
          <w:b/>
          <w:bCs/>
          <w:kern w:val="1"/>
          <w:sz w:val="24"/>
          <w:szCs w:val="24"/>
          <w:lang w:eastAsia="hi-IN" w:bidi="hi-IN"/>
        </w:rPr>
        <w:t>15</w:t>
      </w:r>
      <w:r w:rsidRPr="001F5A09">
        <w:rPr>
          <w:kern w:val="1"/>
          <w:sz w:val="24"/>
          <w:szCs w:val="24"/>
          <w:lang w:eastAsia="hi-IN" w:bidi="hi-IN"/>
        </w:rPr>
        <w:t>, 16/</w:t>
      </w:r>
      <w:r w:rsidRPr="001F5A09">
        <w:rPr>
          <w:b/>
          <w:bCs/>
          <w:kern w:val="1"/>
          <w:sz w:val="24"/>
          <w:szCs w:val="24"/>
          <w:lang w:eastAsia="hi-IN" w:bidi="hi-IN"/>
        </w:rPr>
        <w:t>16</w:t>
      </w:r>
      <w:r w:rsidRPr="001F5A09">
        <w:rPr>
          <w:kern w:val="1"/>
          <w:sz w:val="24"/>
          <w:szCs w:val="24"/>
          <w:lang w:eastAsia="hi-IN" w:bidi="hi-IN"/>
        </w:rPr>
        <w:t>, 17/</w:t>
      </w:r>
      <w:r w:rsidRPr="001F5A09">
        <w:rPr>
          <w:b/>
          <w:bCs/>
          <w:kern w:val="1"/>
          <w:sz w:val="24"/>
          <w:szCs w:val="24"/>
          <w:lang w:eastAsia="hi-IN" w:bidi="hi-IN"/>
        </w:rPr>
        <w:t>17</w:t>
      </w:r>
      <w:r w:rsidRPr="001F5A09">
        <w:rPr>
          <w:kern w:val="1"/>
          <w:sz w:val="24"/>
          <w:szCs w:val="24"/>
          <w:lang w:eastAsia="hi-IN" w:bidi="hi-IN"/>
        </w:rPr>
        <w:t>, 20/</w:t>
      </w:r>
      <w:r w:rsidRPr="001F5A09">
        <w:rPr>
          <w:b/>
          <w:bCs/>
          <w:kern w:val="1"/>
          <w:sz w:val="24"/>
          <w:szCs w:val="24"/>
          <w:lang w:eastAsia="hi-IN" w:bidi="hi-IN"/>
        </w:rPr>
        <w:t>20</w:t>
      </w:r>
      <w:r w:rsidRPr="001F5A09">
        <w:rPr>
          <w:kern w:val="1"/>
          <w:sz w:val="24"/>
          <w:szCs w:val="24"/>
          <w:lang w:eastAsia="hi-IN" w:bidi="hi-IN"/>
        </w:rPr>
        <w:t xml:space="preserve">, 29, 30, 35, 38, 39, 40; </w:t>
      </w:r>
      <w:r w:rsidRPr="001F5A09">
        <w:rPr>
          <w:b/>
          <w:bCs/>
          <w:kern w:val="1"/>
          <w:sz w:val="24"/>
          <w:szCs w:val="24"/>
          <w:lang w:eastAsia="hi-IN" w:bidi="hi-IN"/>
        </w:rPr>
        <w:t>52</w:t>
      </w:r>
      <w:r w:rsidRPr="001F5A09">
        <w:rPr>
          <w:kern w:val="1"/>
          <w:sz w:val="24"/>
          <w:szCs w:val="24"/>
          <w:lang w:eastAsia="hi-IN" w:bidi="hi-IN"/>
        </w:rPr>
        <w:t>,  57, 58,  60/</w:t>
      </w:r>
      <w:r w:rsidRPr="001F5A09">
        <w:rPr>
          <w:b/>
          <w:bCs/>
          <w:kern w:val="1"/>
          <w:sz w:val="24"/>
          <w:szCs w:val="24"/>
          <w:lang w:eastAsia="hi-IN" w:bidi="hi-IN"/>
        </w:rPr>
        <w:t>60,</w:t>
      </w:r>
      <w:r w:rsidRPr="001F5A09">
        <w:rPr>
          <w:kern w:val="1"/>
          <w:sz w:val="24"/>
          <w:szCs w:val="24"/>
          <w:lang w:eastAsia="hi-IN" w:bidi="hi-IN"/>
        </w:rPr>
        <w:t xml:space="preserve"> 62, 65/</w:t>
      </w:r>
      <w:r w:rsidRPr="001F5A09">
        <w:rPr>
          <w:b/>
          <w:bCs/>
          <w:kern w:val="1"/>
          <w:sz w:val="24"/>
          <w:szCs w:val="24"/>
          <w:lang w:eastAsia="hi-IN" w:bidi="hi-IN"/>
        </w:rPr>
        <w:t>65</w:t>
      </w:r>
      <w:r w:rsidRPr="001F5A09">
        <w:rPr>
          <w:kern w:val="1"/>
          <w:sz w:val="24"/>
          <w:szCs w:val="24"/>
          <w:lang w:eastAsia="hi-IN" w:bidi="hi-IN"/>
        </w:rPr>
        <w:t xml:space="preserve">, 68,  </w:t>
      </w:r>
      <w:r w:rsidRPr="001F5A09">
        <w:rPr>
          <w:b/>
          <w:bCs/>
          <w:kern w:val="1"/>
          <w:sz w:val="24"/>
          <w:szCs w:val="24"/>
          <w:lang w:eastAsia="hi-IN" w:bidi="hi-IN"/>
        </w:rPr>
        <w:t>72</w:t>
      </w:r>
      <w:r w:rsidRPr="001F5A09">
        <w:rPr>
          <w:kern w:val="1"/>
          <w:sz w:val="24"/>
          <w:szCs w:val="24"/>
          <w:lang w:eastAsia="hi-IN" w:bidi="hi-IN"/>
        </w:rPr>
        <w:t>/72, 80, 90/</w:t>
      </w:r>
      <w:r w:rsidRPr="001F5A09">
        <w:rPr>
          <w:b/>
          <w:bCs/>
          <w:kern w:val="1"/>
          <w:sz w:val="24"/>
          <w:szCs w:val="24"/>
          <w:lang w:eastAsia="hi-IN" w:bidi="hi-IN"/>
        </w:rPr>
        <w:t>90</w:t>
      </w:r>
      <w:r w:rsidRPr="001F5A09">
        <w:rPr>
          <w:kern w:val="1"/>
          <w:sz w:val="24"/>
          <w:szCs w:val="24"/>
          <w:lang w:eastAsia="hi-IN" w:bidi="hi-IN"/>
        </w:rPr>
        <w:t>, 92/</w:t>
      </w:r>
      <w:r w:rsidRPr="001F5A09">
        <w:rPr>
          <w:b/>
          <w:bCs/>
          <w:kern w:val="1"/>
          <w:sz w:val="24"/>
          <w:szCs w:val="24"/>
          <w:lang w:eastAsia="hi-IN" w:bidi="hi-IN"/>
        </w:rPr>
        <w:t>92</w:t>
      </w:r>
      <w:r w:rsidRPr="001F5A09">
        <w:rPr>
          <w:kern w:val="1"/>
          <w:sz w:val="24"/>
          <w:szCs w:val="24"/>
          <w:lang w:eastAsia="hi-IN" w:bidi="hi-IN"/>
        </w:rPr>
        <w:t>.</w:t>
      </w:r>
    </w:p>
    <w:p w:rsidR="008C361F" w:rsidRPr="001F5A09" w:rsidRDefault="008C361F" w:rsidP="006967FE">
      <w:pPr>
        <w:widowControl/>
        <w:tabs>
          <w:tab w:val="left" w:pos="-180"/>
          <w:tab w:val="left" w:pos="360"/>
        </w:tabs>
        <w:suppressAutoHyphens/>
        <w:autoSpaceDE/>
        <w:autoSpaceDN/>
        <w:adjustRightInd/>
        <w:spacing w:line="100" w:lineRule="atLeast"/>
        <w:ind w:firstLine="540"/>
        <w:jc w:val="both"/>
        <w:rPr>
          <w:kern w:val="1"/>
          <w:sz w:val="24"/>
          <w:szCs w:val="24"/>
          <w:lang w:eastAsia="hi-IN" w:bidi="hi-IN"/>
        </w:rPr>
      </w:pPr>
      <w:r w:rsidRPr="001F5A09">
        <w:rPr>
          <w:i/>
          <w:iCs/>
          <w:kern w:val="1"/>
          <w:sz w:val="24"/>
          <w:szCs w:val="24"/>
          <w:lang w:eastAsia="hi-IN" w:bidi="hi-IN"/>
        </w:rPr>
        <w:t xml:space="preserve">– </w:t>
      </w:r>
      <w:r w:rsidRPr="001F5A09">
        <w:rPr>
          <w:kern w:val="1"/>
          <w:sz w:val="24"/>
          <w:szCs w:val="24"/>
          <w:u w:val="single"/>
          <w:lang w:eastAsia="hi-IN" w:bidi="hi-IN"/>
        </w:rPr>
        <w:t>умение ставить, формулировать и решать проблемы</w:t>
      </w:r>
      <w:r w:rsidRPr="001F5A09">
        <w:rPr>
          <w:kern w:val="1"/>
          <w:sz w:val="24"/>
          <w:szCs w:val="24"/>
          <w:lang w:eastAsia="hi-IN" w:bidi="hi-IN"/>
        </w:rPr>
        <w:t>как некоего  целого, включающего целый ряд логических шагов: использование в предложении предлога: с.19–20; установление качества звука [</w:t>
      </w:r>
      <w:r w:rsidRPr="001F5A09">
        <w:rPr>
          <w:b/>
          <w:bCs/>
          <w:kern w:val="1"/>
          <w:sz w:val="24"/>
          <w:szCs w:val="24"/>
          <w:lang w:eastAsia="hi-IN" w:bidi="hi-IN"/>
        </w:rPr>
        <w:t>й’</w:t>
      </w:r>
      <w:r w:rsidRPr="001F5A09">
        <w:rPr>
          <w:kern w:val="1"/>
          <w:sz w:val="24"/>
          <w:szCs w:val="24"/>
          <w:lang w:eastAsia="hi-IN" w:bidi="hi-IN"/>
        </w:rPr>
        <w:t xml:space="preserve">]: с. 35–37. </w:t>
      </w:r>
    </w:p>
    <w:p w:rsidR="008C361F" w:rsidRPr="001F5A09" w:rsidRDefault="008C361F" w:rsidP="006967FE">
      <w:pPr>
        <w:tabs>
          <w:tab w:val="left" w:pos="-180"/>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Познавательные УУД (информационные):</w:t>
      </w:r>
    </w:p>
    <w:p w:rsidR="008C361F" w:rsidRPr="001F5A09" w:rsidRDefault="008C361F" w:rsidP="006967FE">
      <w:pPr>
        <w:tabs>
          <w:tab w:val="left" w:pos="-180"/>
          <w:tab w:val="left" w:pos="360"/>
        </w:tabs>
        <w:suppressAutoHyphens/>
        <w:autoSpaceDE/>
        <w:autoSpaceDN/>
        <w:adjustRightInd/>
        <w:spacing w:line="100" w:lineRule="atLeast"/>
        <w:ind w:firstLine="540"/>
        <w:jc w:val="both"/>
        <w:rPr>
          <w:kern w:val="1"/>
          <w:sz w:val="24"/>
          <w:szCs w:val="24"/>
          <w:lang w:eastAsia="hi-IN" w:bidi="hi-IN"/>
        </w:rPr>
      </w:pPr>
      <w:r w:rsidRPr="001F5A09">
        <w:rPr>
          <w:i/>
          <w:iCs/>
          <w:kern w:val="1"/>
          <w:sz w:val="24"/>
          <w:szCs w:val="24"/>
          <w:lang w:eastAsia="hi-IN" w:bidi="hi-IN"/>
        </w:rPr>
        <w:t xml:space="preserve">– </w:t>
      </w:r>
      <w:r w:rsidRPr="001F5A09">
        <w:rPr>
          <w:kern w:val="1"/>
          <w:sz w:val="24"/>
          <w:szCs w:val="24"/>
          <w:lang w:eastAsia="hi-IN" w:bidi="hi-IN"/>
        </w:rPr>
        <w:t xml:space="preserve">обучение работе с разными видами информации: </w:t>
      </w:r>
    </w:p>
    <w:p w:rsidR="008C361F" w:rsidRPr="001F5A09" w:rsidRDefault="008C361F" w:rsidP="006967FE">
      <w:pPr>
        <w:tabs>
          <w:tab w:val="left" w:pos="-180"/>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1. Формирование умения поиска начала урока по условным обозначениям: символу главы и порядковому символу урока, а также умения соотносить эти обозначения в учебнике и тетради: с. 5, 8, 9, 14, 15, 16, 18, 21, 25, 28, 29, 32, 35, 37, 40, 42, 45, 47; 49, 53, 56,  60, 62,  64, 66,  68,  71, 73, 74, 76, 79, 81, 83, 85, 86, 87, 90;</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2. Формирование умения читать дидактические иллюстрации с размещенными внутри словами и словосочетаниями: с. 5, 7, 8–9, 12–13, 18, 21, 40, 41, 81;</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3. Обучение работе с вертикальным звукобуквенным столбиком (удержание заданного аспекта и выбор информации по заданному аспекту): с. 6, 8, 10, 12, 29, 30, 32, 35, 37, 38, 39, 40, 43; 57, 78, 90–91;</w:t>
      </w:r>
    </w:p>
    <w:p w:rsidR="008C361F" w:rsidRPr="001F5A09" w:rsidRDefault="008C361F" w:rsidP="006967FE">
      <w:pPr>
        <w:widowControl/>
        <w:tabs>
          <w:tab w:val="left" w:pos="0"/>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4. Обучение работе с информацией, представленной в графической форме: с. 42.  52, 60, 65, 72.</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 xml:space="preserve">Познавательные УУД (информационные) – обучение работе с разными видами информации по другим основаниям: </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 xml:space="preserve">1. </w:t>
      </w:r>
      <w:r w:rsidRPr="001F5A09">
        <w:rPr>
          <w:b/>
          <w:bCs/>
          <w:sz w:val="24"/>
          <w:szCs w:val="24"/>
        </w:rPr>
        <w:t xml:space="preserve">Поиск и фиксация информации </w:t>
      </w:r>
      <w:r w:rsidRPr="001F5A09">
        <w:rPr>
          <w:sz w:val="24"/>
          <w:szCs w:val="24"/>
        </w:rPr>
        <w:t xml:space="preserve">– формирование умения </w:t>
      </w:r>
      <w:r w:rsidRPr="001F5A09">
        <w:rPr>
          <w:b/>
          <w:bCs/>
          <w:sz w:val="24"/>
          <w:szCs w:val="24"/>
        </w:rPr>
        <w:t>искать</w:t>
      </w:r>
      <w:r w:rsidRPr="001F5A09">
        <w:rPr>
          <w:sz w:val="24"/>
          <w:szCs w:val="24"/>
        </w:rPr>
        <w:t xml:space="preserve"> информацию в учебной книге: все задания, в которых необходимо вернуться на определенные страницы для выполнения задания. Например, нужно будет с разных страниц учебника вернуться к карте животных, чтобы выручить из беды очередную группу пленников: с. 11 (№ 3), с. 35, с. 40, с. 44 (№ 15), с. 46 (№ 18);  с. 67 (№ 32), с. 69 (№ 34). Кроме этого: с. 15 (возврат к списку на с. 14), с. 20 (возврат к иллюстрации на с. 18); с. 58–59 (поиск текста в учебнике «Литературное чтение»), с. 62 (возврат к схемам  на с. 52), с. 65 (возврат к схемам  на с. 52), с.72  (возврат к упр. № 36), с. 76 (возврат к правилу на с. 30), с. 80 (возврат к с. 30), с. 92 (работа с учебником «Литературное чтение»). А также все задания, в которых необходимо искать определенную группу звуков на отдельно выделенном вертикальном звуковом столбике (это делается на  14 занятиях: об этом уже сказано выше).</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 xml:space="preserve">2. </w:t>
      </w:r>
      <w:r w:rsidRPr="001F5A09">
        <w:rPr>
          <w:b/>
          <w:bCs/>
          <w:sz w:val="24"/>
          <w:szCs w:val="24"/>
        </w:rPr>
        <w:t>Понимание и преобразование информации</w:t>
      </w:r>
      <w:r w:rsidRPr="001F5A09">
        <w:rPr>
          <w:i/>
          <w:iCs/>
          <w:sz w:val="24"/>
          <w:szCs w:val="24"/>
        </w:rPr>
        <w:t xml:space="preserve"> – </w:t>
      </w:r>
      <w:r w:rsidRPr="001F5A09">
        <w:rPr>
          <w:sz w:val="24"/>
          <w:szCs w:val="24"/>
        </w:rPr>
        <w:t xml:space="preserve">задания, нацеленные на проверку </w:t>
      </w:r>
      <w:r w:rsidRPr="001F5A09">
        <w:rPr>
          <w:b/>
          <w:bCs/>
          <w:sz w:val="24"/>
          <w:szCs w:val="24"/>
        </w:rPr>
        <w:t>понимания</w:t>
      </w:r>
      <w:r w:rsidRPr="001F5A09">
        <w:rPr>
          <w:sz w:val="24"/>
          <w:szCs w:val="24"/>
        </w:rPr>
        <w:t xml:space="preserve"> информации: с. 7 (достройка алфавитного списка: вставка пяти пропущенных знаков), с. 8–9 («примерки» фамилий писателей к звеньям алфавита на библиографических табличках (по 12 «примерок» делает  каждый ребенок из пары), с. 15 («примерки» подходящих признаков к списку из 6 животных), с. 19 (выбор верного высказывания из чеетырех вариантов; </w:t>
      </w:r>
      <w:r w:rsidRPr="001F5A09">
        <w:rPr>
          <w:sz w:val="24"/>
          <w:szCs w:val="24"/>
        </w:rPr>
        <w:lastRenderedPageBreak/>
        <w:t>выбор нужного предлога для трех вариантов) с. 21 (выбор нужного из двух вариантов), с. 23 (выбор нужного из трех вариантов), с. 24 (сравнение трех разных, но похожих вариантов), с. 25 (реконструкция трех разных, но похожих вариантов), с. 26 (сравнение сначала трех омографов, а затем двух омонимов), с. 28, № 9 (работа с пятью парами омонимов), с. 34 (сравнение двух пар слов, имеющих фонетическое сходство), с. 36 (сравнение двух пар похожих слов, имеющих разную слоговую структуру),  с. 38–39 (сравнение трех пар фонетических слогов, имеющих сходный звук), с. 40 (сопоставление четырех звуковых моделей с их буквенным обозначением и способность найти подходящие примеры); с. 41 (сопоставление букв гласных второго ряда в начале слов с их звуковыми эквивалентами), с. 42–43 (сходные задания), с. 43 (различение парных согласных звуков по твердости/мягкости); с. 44, 45, 47, 48 (сходные задания);  с. 47 (соотнесение слова с подходящей звуковой схемой; соотнесение простого предложения, состоящего из основы, с подходящей схемой); с. 49–51  (сравнение ударных гласных звуков, обозначенных на письме разными буквами); с. 52 (выбор слов для подтверждения закономерностей, указанных в схеме), с. 53 (поиск фонетической закономерности  в системе маркирования букв в списке слов), с. 54 (сравнение трех столбиков слов по предложенным основаниям), с. 55–56 (различение парных согласных звуков по твердости/мягкости); с. 61–66 (способность осознать исключения из правил).</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3.</w:t>
      </w:r>
      <w:r w:rsidRPr="001F5A09">
        <w:rPr>
          <w:b/>
          <w:bCs/>
          <w:sz w:val="24"/>
          <w:szCs w:val="24"/>
        </w:rPr>
        <w:t>Применение и представление  информации</w:t>
      </w:r>
      <w:r w:rsidRPr="001F5A09">
        <w:rPr>
          <w:sz w:val="24"/>
          <w:szCs w:val="24"/>
        </w:rPr>
        <w:t xml:space="preserve"> – задания, нацеленные на </w:t>
      </w:r>
      <w:r w:rsidRPr="001F5A09">
        <w:rPr>
          <w:b/>
          <w:bCs/>
          <w:sz w:val="24"/>
          <w:szCs w:val="24"/>
        </w:rPr>
        <w:t>применение</w:t>
      </w:r>
      <w:r w:rsidRPr="001F5A09">
        <w:rPr>
          <w:sz w:val="24"/>
          <w:szCs w:val="24"/>
        </w:rPr>
        <w:t xml:space="preserve"> полученной информации:  с. 40 (применение звуковой модели к конкретному лексическому материалу),  с. 39 (применение полученных фонетических знаний к  записи своего имени с помощью значков транскрипции); с. 52 (способность проиллюстрировать фонетическую закономерность, отраженную в схеме, выбранными примерами),  с. 58 (способность произнести вновь предъявленные звуковые сочетания на старинный  лад), с. 59, № 25 (способность применить правило), с.  60, 61, 63, 66 (способность применить правило, способность следовать инструкции), с. 67 (способность следовать инструкции) и т. д.</w:t>
      </w:r>
    </w:p>
    <w:p w:rsidR="008C361F" w:rsidRPr="001F5A09" w:rsidRDefault="008C361F" w:rsidP="006967FE">
      <w:pPr>
        <w:widowControl/>
        <w:tabs>
          <w:tab w:val="left" w:pos="0"/>
          <w:tab w:val="left" w:pos="360"/>
        </w:tabs>
        <w:autoSpaceDE/>
        <w:autoSpaceDN/>
        <w:adjustRightInd/>
        <w:spacing w:line="100" w:lineRule="atLeast"/>
        <w:ind w:firstLine="540"/>
        <w:jc w:val="both"/>
        <w:rPr>
          <w:sz w:val="24"/>
          <w:szCs w:val="24"/>
        </w:rPr>
      </w:pPr>
      <w:r w:rsidRPr="001F5A09">
        <w:rPr>
          <w:sz w:val="24"/>
          <w:szCs w:val="24"/>
        </w:rPr>
        <w:t>4. </w:t>
      </w:r>
      <w:r w:rsidRPr="001F5A09">
        <w:rPr>
          <w:b/>
          <w:bCs/>
          <w:sz w:val="24"/>
          <w:szCs w:val="24"/>
        </w:rPr>
        <w:t>Оценка достоверности получаемой информации</w:t>
      </w:r>
      <w:r w:rsidRPr="001F5A09">
        <w:rPr>
          <w:i/>
          <w:iCs/>
          <w:sz w:val="24"/>
          <w:szCs w:val="24"/>
        </w:rPr>
        <w:t xml:space="preserve"> – </w:t>
      </w:r>
      <w:r w:rsidRPr="001F5A09">
        <w:rPr>
          <w:sz w:val="24"/>
          <w:szCs w:val="24"/>
        </w:rPr>
        <w:t>задания, нацеленные на создание условий для</w:t>
      </w:r>
      <w:r w:rsidRPr="001F5A09">
        <w:rPr>
          <w:b/>
          <w:bCs/>
          <w:sz w:val="24"/>
          <w:szCs w:val="24"/>
        </w:rPr>
        <w:t xml:space="preserve"> оценки и проверки достоверности</w:t>
      </w:r>
      <w:r w:rsidRPr="001F5A09">
        <w:rPr>
          <w:sz w:val="24"/>
          <w:szCs w:val="24"/>
        </w:rPr>
        <w:t>получаемой информации. Это задания типа «Миша нашёл пять таких слов, Маша – только четыре. Как ты думаешь, кто из них прав?»; «Миша предположил, что не бывает фамилий на такие буквы. Прав ли миша?»:  с. 9,  49, 51, 60, 63, 64, 66.</w:t>
      </w:r>
    </w:p>
    <w:p w:rsidR="008C361F" w:rsidRPr="001F5A09" w:rsidRDefault="008C361F" w:rsidP="006967FE">
      <w:pPr>
        <w:widowControl/>
        <w:tabs>
          <w:tab w:val="left" w:pos="0"/>
          <w:tab w:val="left" w:pos="360"/>
        </w:tabs>
        <w:suppressAutoHyphens/>
        <w:autoSpaceDE/>
        <w:autoSpaceDN/>
        <w:adjustRightInd/>
        <w:spacing w:line="100" w:lineRule="atLeast"/>
        <w:ind w:firstLine="540"/>
        <w:jc w:val="both"/>
        <w:rPr>
          <w:kern w:val="1"/>
          <w:sz w:val="24"/>
          <w:szCs w:val="24"/>
          <w:lang w:eastAsia="hi-IN" w:bidi="hi-IN"/>
        </w:rPr>
      </w:pPr>
      <w:r w:rsidRPr="001F5A09">
        <w:rPr>
          <w:b/>
          <w:bCs/>
          <w:kern w:val="1"/>
          <w:sz w:val="24"/>
          <w:szCs w:val="24"/>
          <w:lang w:eastAsia="hi-IN" w:bidi="hi-IN"/>
        </w:rPr>
        <w:t>Познавательные УУД</w:t>
      </w:r>
      <w:r w:rsidRPr="001F5A09">
        <w:rPr>
          <w:kern w:val="1"/>
          <w:sz w:val="24"/>
          <w:szCs w:val="24"/>
          <w:lang w:eastAsia="hi-IN" w:bidi="hi-IN"/>
        </w:rPr>
        <w:t xml:space="preserve">  (знаково–символические): моделирование: с. 14, 15/</w:t>
      </w:r>
      <w:r w:rsidRPr="001F5A09">
        <w:rPr>
          <w:b/>
          <w:bCs/>
          <w:kern w:val="1"/>
          <w:sz w:val="24"/>
          <w:szCs w:val="24"/>
          <w:lang w:eastAsia="hi-IN" w:bidi="hi-IN"/>
        </w:rPr>
        <w:t>15, 16</w:t>
      </w:r>
      <w:r w:rsidRPr="001F5A09">
        <w:rPr>
          <w:kern w:val="1"/>
          <w:sz w:val="24"/>
          <w:szCs w:val="24"/>
          <w:lang w:eastAsia="hi-IN" w:bidi="hi-IN"/>
        </w:rPr>
        <w:t>, 17, 18/</w:t>
      </w:r>
      <w:r w:rsidRPr="001F5A09">
        <w:rPr>
          <w:b/>
          <w:bCs/>
          <w:kern w:val="1"/>
          <w:sz w:val="24"/>
          <w:szCs w:val="24"/>
          <w:lang w:eastAsia="hi-IN" w:bidi="hi-IN"/>
        </w:rPr>
        <w:t>18</w:t>
      </w:r>
      <w:r w:rsidRPr="001F5A09">
        <w:rPr>
          <w:kern w:val="1"/>
          <w:sz w:val="24"/>
          <w:szCs w:val="24"/>
          <w:lang w:eastAsia="hi-IN" w:bidi="hi-IN"/>
        </w:rPr>
        <w:t xml:space="preserve">, 19, 20, 25, 40, 41, </w:t>
      </w:r>
      <w:r w:rsidRPr="001F5A09">
        <w:rPr>
          <w:b/>
          <w:bCs/>
          <w:kern w:val="1"/>
          <w:sz w:val="24"/>
          <w:szCs w:val="24"/>
          <w:lang w:eastAsia="hi-IN" w:bidi="hi-IN"/>
        </w:rPr>
        <w:t>42</w:t>
      </w:r>
      <w:r w:rsidRPr="001F5A09">
        <w:rPr>
          <w:kern w:val="1"/>
          <w:sz w:val="24"/>
          <w:szCs w:val="24"/>
          <w:lang w:eastAsia="hi-IN" w:bidi="hi-IN"/>
        </w:rPr>
        <w:t>, 47/</w:t>
      </w:r>
      <w:r w:rsidRPr="001F5A09">
        <w:rPr>
          <w:b/>
          <w:bCs/>
          <w:kern w:val="1"/>
          <w:sz w:val="24"/>
          <w:szCs w:val="24"/>
          <w:lang w:eastAsia="hi-IN" w:bidi="hi-IN"/>
        </w:rPr>
        <w:t xml:space="preserve">47, </w:t>
      </w:r>
      <w:r w:rsidRPr="001F5A09">
        <w:rPr>
          <w:kern w:val="1"/>
          <w:sz w:val="24"/>
          <w:szCs w:val="24"/>
          <w:lang w:eastAsia="hi-IN" w:bidi="hi-IN"/>
        </w:rPr>
        <w:t>75</w:t>
      </w:r>
      <w:r w:rsidRPr="001F5A09">
        <w:rPr>
          <w:b/>
          <w:bCs/>
          <w:kern w:val="1"/>
          <w:sz w:val="24"/>
          <w:szCs w:val="24"/>
          <w:lang w:eastAsia="hi-IN" w:bidi="hi-IN"/>
        </w:rPr>
        <w:t xml:space="preserve">/75, </w:t>
      </w:r>
      <w:r w:rsidRPr="001F5A09">
        <w:rPr>
          <w:kern w:val="1"/>
          <w:sz w:val="24"/>
          <w:szCs w:val="24"/>
          <w:lang w:eastAsia="hi-IN" w:bidi="hi-IN"/>
        </w:rPr>
        <w:t>79.</w:t>
      </w:r>
    </w:p>
    <w:p w:rsidR="008C361F" w:rsidRPr="001F5A09" w:rsidRDefault="008C361F" w:rsidP="006967FE">
      <w:pPr>
        <w:widowControl/>
        <w:tabs>
          <w:tab w:val="left" w:pos="0"/>
          <w:tab w:val="left" w:pos="360"/>
        </w:tabs>
        <w:suppressAutoHyphens/>
        <w:autoSpaceDE/>
        <w:autoSpaceDN/>
        <w:adjustRightInd/>
        <w:spacing w:line="100" w:lineRule="atLeast"/>
        <w:ind w:firstLine="540"/>
        <w:jc w:val="both"/>
        <w:rPr>
          <w:i/>
          <w:iCs/>
          <w:kern w:val="1"/>
          <w:sz w:val="24"/>
          <w:szCs w:val="24"/>
          <w:lang w:eastAsia="hi-IN" w:bidi="hi-IN"/>
        </w:rPr>
      </w:pPr>
      <w:r w:rsidRPr="001F5A09">
        <w:rPr>
          <w:i/>
          <w:iCs/>
          <w:kern w:val="1"/>
          <w:sz w:val="24"/>
          <w:szCs w:val="24"/>
          <w:lang w:eastAsia="hi-IN" w:bidi="hi-IN"/>
        </w:rPr>
        <w:t>Познавательные УУД (логические):</w:t>
      </w:r>
    </w:p>
    <w:p w:rsidR="008C361F" w:rsidRPr="001F5A09" w:rsidRDefault="008C361F" w:rsidP="006967FE">
      <w:pPr>
        <w:widowControl/>
        <w:tabs>
          <w:tab w:val="left" w:pos="0"/>
          <w:tab w:val="left" w:pos="360"/>
        </w:tabs>
        <w:suppressAutoHyphens/>
        <w:autoSpaceDE/>
        <w:autoSpaceDN/>
        <w:adjustRightInd/>
        <w:spacing w:line="100" w:lineRule="atLeast"/>
        <w:ind w:firstLine="540"/>
        <w:jc w:val="both"/>
        <w:rPr>
          <w:b/>
          <w:bCs/>
          <w:kern w:val="1"/>
          <w:sz w:val="24"/>
          <w:szCs w:val="24"/>
          <w:lang w:eastAsia="hi-IN" w:bidi="hi-IN"/>
        </w:rPr>
      </w:pPr>
      <w:r w:rsidRPr="001F5A09">
        <w:rPr>
          <w:i/>
          <w:iCs/>
          <w:kern w:val="1"/>
          <w:sz w:val="24"/>
          <w:szCs w:val="24"/>
          <w:u w:val="single"/>
          <w:lang w:eastAsia="hi-IN" w:bidi="hi-IN"/>
        </w:rPr>
        <w:t>– подведение под понятие на основе распознавания объектов, выделения существенных признаков:</w:t>
      </w:r>
      <w:r w:rsidRPr="001F5A09">
        <w:rPr>
          <w:kern w:val="1"/>
          <w:sz w:val="24"/>
          <w:szCs w:val="24"/>
          <w:lang w:eastAsia="hi-IN" w:bidi="hi-IN"/>
        </w:rPr>
        <w:t>подведение конкретного языкового материала под лингвистическую схему: с. 15, 16/</w:t>
      </w:r>
      <w:r w:rsidRPr="001F5A09">
        <w:rPr>
          <w:b/>
          <w:bCs/>
          <w:kern w:val="1"/>
          <w:sz w:val="24"/>
          <w:szCs w:val="24"/>
          <w:lang w:eastAsia="hi-IN" w:bidi="hi-IN"/>
        </w:rPr>
        <w:t>16</w:t>
      </w:r>
      <w:r w:rsidRPr="001F5A09">
        <w:rPr>
          <w:kern w:val="1"/>
          <w:sz w:val="24"/>
          <w:szCs w:val="24"/>
          <w:lang w:eastAsia="hi-IN" w:bidi="hi-IN"/>
        </w:rPr>
        <w:t>, 17/</w:t>
      </w:r>
      <w:r w:rsidRPr="001F5A09">
        <w:rPr>
          <w:b/>
          <w:bCs/>
          <w:kern w:val="1"/>
          <w:sz w:val="24"/>
          <w:szCs w:val="24"/>
          <w:lang w:eastAsia="hi-IN" w:bidi="hi-IN"/>
        </w:rPr>
        <w:t>17</w:t>
      </w:r>
      <w:r w:rsidRPr="001F5A09">
        <w:rPr>
          <w:kern w:val="1"/>
          <w:sz w:val="24"/>
          <w:szCs w:val="24"/>
          <w:lang w:eastAsia="hi-IN" w:bidi="hi-IN"/>
        </w:rPr>
        <w:t>, 18/</w:t>
      </w:r>
      <w:r w:rsidRPr="001F5A09">
        <w:rPr>
          <w:b/>
          <w:bCs/>
          <w:kern w:val="1"/>
          <w:sz w:val="24"/>
          <w:szCs w:val="24"/>
          <w:lang w:eastAsia="hi-IN" w:bidi="hi-IN"/>
        </w:rPr>
        <w:t>18,</w:t>
      </w:r>
      <w:r w:rsidRPr="001F5A09">
        <w:rPr>
          <w:kern w:val="1"/>
          <w:sz w:val="24"/>
          <w:szCs w:val="24"/>
          <w:lang w:eastAsia="hi-IN" w:bidi="hi-IN"/>
        </w:rPr>
        <w:t xml:space="preserve"> 19, 20/</w:t>
      </w:r>
      <w:r w:rsidRPr="001F5A09">
        <w:rPr>
          <w:b/>
          <w:bCs/>
          <w:kern w:val="1"/>
          <w:sz w:val="24"/>
          <w:szCs w:val="24"/>
          <w:lang w:eastAsia="hi-IN" w:bidi="hi-IN"/>
        </w:rPr>
        <w:t>20</w:t>
      </w:r>
      <w:r w:rsidRPr="001F5A09">
        <w:rPr>
          <w:kern w:val="1"/>
          <w:sz w:val="24"/>
          <w:szCs w:val="24"/>
          <w:lang w:eastAsia="hi-IN" w:bidi="hi-IN"/>
        </w:rPr>
        <w:t xml:space="preserve">, 25, 41, 42, </w:t>
      </w:r>
      <w:r w:rsidRPr="001F5A09">
        <w:rPr>
          <w:b/>
          <w:bCs/>
          <w:kern w:val="1"/>
          <w:sz w:val="24"/>
          <w:szCs w:val="24"/>
          <w:lang w:eastAsia="hi-IN" w:bidi="hi-IN"/>
        </w:rPr>
        <w:t>47</w:t>
      </w:r>
      <w:r w:rsidRPr="001F5A09">
        <w:rPr>
          <w:kern w:val="1"/>
          <w:sz w:val="24"/>
          <w:szCs w:val="24"/>
          <w:lang w:eastAsia="hi-IN" w:bidi="hi-IN"/>
        </w:rPr>
        <w:t xml:space="preserve">/47; </w:t>
      </w:r>
      <w:r w:rsidRPr="001F5A09">
        <w:rPr>
          <w:b/>
          <w:bCs/>
          <w:kern w:val="1"/>
          <w:sz w:val="24"/>
          <w:szCs w:val="24"/>
          <w:lang w:eastAsia="hi-IN" w:bidi="hi-IN"/>
        </w:rPr>
        <w:t xml:space="preserve">52, </w:t>
      </w:r>
      <w:r w:rsidRPr="001F5A09">
        <w:rPr>
          <w:kern w:val="1"/>
          <w:sz w:val="24"/>
          <w:szCs w:val="24"/>
          <w:lang w:eastAsia="hi-IN" w:bidi="hi-IN"/>
        </w:rPr>
        <w:t>62/</w:t>
      </w:r>
      <w:r w:rsidRPr="001F5A09">
        <w:rPr>
          <w:b/>
          <w:bCs/>
          <w:kern w:val="1"/>
          <w:sz w:val="24"/>
          <w:szCs w:val="24"/>
          <w:lang w:eastAsia="hi-IN" w:bidi="hi-IN"/>
        </w:rPr>
        <w:t>62</w:t>
      </w:r>
      <w:r w:rsidRPr="001F5A09">
        <w:rPr>
          <w:kern w:val="1"/>
          <w:sz w:val="24"/>
          <w:szCs w:val="24"/>
          <w:lang w:eastAsia="hi-IN" w:bidi="hi-IN"/>
        </w:rPr>
        <w:t>, 65/</w:t>
      </w:r>
      <w:r w:rsidRPr="001F5A09">
        <w:rPr>
          <w:b/>
          <w:bCs/>
          <w:kern w:val="1"/>
          <w:sz w:val="24"/>
          <w:szCs w:val="24"/>
          <w:lang w:eastAsia="hi-IN" w:bidi="hi-IN"/>
        </w:rPr>
        <w:t>65</w:t>
      </w:r>
      <w:r w:rsidRPr="001F5A09">
        <w:rPr>
          <w:kern w:val="1"/>
          <w:sz w:val="24"/>
          <w:szCs w:val="24"/>
          <w:lang w:eastAsia="hi-IN" w:bidi="hi-IN"/>
        </w:rPr>
        <w:t>, 72,  75/</w:t>
      </w:r>
      <w:r w:rsidRPr="001F5A09">
        <w:rPr>
          <w:b/>
          <w:bCs/>
          <w:kern w:val="1"/>
          <w:sz w:val="24"/>
          <w:szCs w:val="24"/>
          <w:lang w:eastAsia="hi-IN" w:bidi="hi-IN"/>
        </w:rPr>
        <w:t>75</w:t>
      </w:r>
      <w:r w:rsidRPr="001F5A09">
        <w:rPr>
          <w:kern w:val="1"/>
          <w:sz w:val="24"/>
          <w:szCs w:val="24"/>
          <w:lang w:eastAsia="hi-IN" w:bidi="hi-IN"/>
        </w:rPr>
        <w:t>, 90/</w:t>
      </w:r>
      <w:r w:rsidRPr="001F5A09">
        <w:rPr>
          <w:b/>
          <w:bCs/>
          <w:kern w:val="1"/>
          <w:sz w:val="24"/>
          <w:szCs w:val="24"/>
          <w:lang w:eastAsia="hi-IN" w:bidi="hi-IN"/>
        </w:rPr>
        <w:t>90;</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 xml:space="preserve">– </w:t>
      </w:r>
      <w:r w:rsidRPr="001F5A09">
        <w:rPr>
          <w:i/>
          <w:iCs/>
          <w:sz w:val="24"/>
          <w:szCs w:val="24"/>
          <w:u w:val="single"/>
        </w:rPr>
        <w:t>подведение под правило:</w:t>
      </w:r>
      <w:r w:rsidRPr="001F5A09">
        <w:rPr>
          <w:sz w:val="24"/>
          <w:szCs w:val="24"/>
        </w:rPr>
        <w:t>с. 60, 66, 67;</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 xml:space="preserve">– </w:t>
      </w:r>
      <w:r w:rsidRPr="001F5A09">
        <w:rPr>
          <w:i/>
          <w:iCs/>
          <w:sz w:val="24"/>
          <w:szCs w:val="24"/>
          <w:u w:val="single"/>
        </w:rPr>
        <w:t>установление причинно–следственных связей</w:t>
      </w:r>
      <w:r w:rsidRPr="001F5A09">
        <w:rPr>
          <w:sz w:val="24"/>
          <w:szCs w:val="24"/>
        </w:rPr>
        <w:t xml:space="preserve"> (например, ребенок должен установить связь между: отсутствием некоторых букв на библиографических табличках в библиотеке и отсутствием фамилий, начинающихся на эти буквы; местом ударения в слове и значением слова; сменой логического ударения в предложении и изменением смысла предложения; количеством гласных в слове и количеством слогов; использованием прописной буквы в словах, являющихся именами собственными, и отсутствием ее в словах, омонимичных данным словам; местоположением в слове буквы гласного второго ряда и количеством звуков, которые она обозначает! Ребенок должен установить зависимость качества согласного звука (по линии звонкости/глухости) от его местоположения в слове; зависимость произношения слов от особенностей написания (с </w:t>
      </w:r>
      <w:r w:rsidRPr="001F5A09">
        <w:rPr>
          <w:b/>
          <w:bCs/>
          <w:sz w:val="24"/>
          <w:szCs w:val="24"/>
        </w:rPr>
        <w:t>ь</w:t>
      </w:r>
      <w:r w:rsidRPr="001F5A09">
        <w:rPr>
          <w:sz w:val="24"/>
          <w:szCs w:val="24"/>
        </w:rPr>
        <w:t xml:space="preserve"> и </w:t>
      </w:r>
      <w:r w:rsidRPr="001F5A09">
        <w:rPr>
          <w:b/>
          <w:bCs/>
          <w:sz w:val="24"/>
          <w:szCs w:val="24"/>
        </w:rPr>
        <w:t>ъ</w:t>
      </w:r>
      <w:r w:rsidRPr="001F5A09">
        <w:rPr>
          <w:sz w:val="24"/>
          <w:szCs w:val="24"/>
        </w:rPr>
        <w:t xml:space="preserve"> или без них); между целью предложения и знаком (а также  между интонацией и знаком), с помощью которого эта цель (или эта интонация) оформляется на письме, и т. д. (с. 9, 15, 16/</w:t>
      </w:r>
      <w:r w:rsidRPr="001F5A09">
        <w:rPr>
          <w:b/>
          <w:bCs/>
          <w:sz w:val="24"/>
          <w:szCs w:val="24"/>
        </w:rPr>
        <w:t>16</w:t>
      </w:r>
      <w:r w:rsidRPr="001F5A09">
        <w:rPr>
          <w:sz w:val="24"/>
          <w:szCs w:val="24"/>
        </w:rPr>
        <w:t>, 17/</w:t>
      </w:r>
      <w:r w:rsidRPr="001F5A09">
        <w:rPr>
          <w:b/>
          <w:bCs/>
          <w:sz w:val="24"/>
          <w:szCs w:val="24"/>
        </w:rPr>
        <w:t>17</w:t>
      </w:r>
      <w:r w:rsidRPr="001F5A09">
        <w:rPr>
          <w:sz w:val="24"/>
          <w:szCs w:val="24"/>
        </w:rPr>
        <w:t xml:space="preserve">, </w:t>
      </w:r>
      <w:r w:rsidRPr="001F5A09">
        <w:rPr>
          <w:b/>
          <w:bCs/>
          <w:sz w:val="24"/>
          <w:szCs w:val="24"/>
        </w:rPr>
        <w:t>23</w:t>
      </w:r>
      <w:r w:rsidRPr="001F5A09">
        <w:rPr>
          <w:sz w:val="24"/>
          <w:szCs w:val="24"/>
        </w:rPr>
        <w:t>, 24, 26, 27, 28/</w:t>
      </w:r>
      <w:r w:rsidRPr="001F5A09">
        <w:rPr>
          <w:b/>
          <w:bCs/>
          <w:sz w:val="24"/>
          <w:szCs w:val="24"/>
        </w:rPr>
        <w:t>28</w:t>
      </w:r>
      <w:r w:rsidRPr="001F5A09">
        <w:rPr>
          <w:sz w:val="24"/>
          <w:szCs w:val="24"/>
        </w:rPr>
        <w:t>, 29, 36–37, 38/</w:t>
      </w:r>
      <w:r w:rsidRPr="001F5A09">
        <w:rPr>
          <w:b/>
          <w:bCs/>
          <w:sz w:val="24"/>
          <w:szCs w:val="24"/>
        </w:rPr>
        <w:t>38</w:t>
      </w:r>
      <w:r w:rsidRPr="001F5A09">
        <w:rPr>
          <w:sz w:val="24"/>
          <w:szCs w:val="24"/>
        </w:rPr>
        <w:t>, 39/</w:t>
      </w:r>
      <w:r w:rsidRPr="001F5A09">
        <w:rPr>
          <w:b/>
          <w:bCs/>
          <w:sz w:val="24"/>
          <w:szCs w:val="24"/>
        </w:rPr>
        <w:t>39</w:t>
      </w:r>
      <w:r w:rsidRPr="001F5A09">
        <w:rPr>
          <w:sz w:val="24"/>
          <w:szCs w:val="24"/>
        </w:rPr>
        <w:t>, 41/</w:t>
      </w:r>
      <w:r w:rsidRPr="001F5A09">
        <w:rPr>
          <w:b/>
          <w:bCs/>
          <w:sz w:val="24"/>
          <w:szCs w:val="24"/>
        </w:rPr>
        <w:t>41</w:t>
      </w:r>
      <w:r w:rsidRPr="001F5A09">
        <w:rPr>
          <w:sz w:val="24"/>
          <w:szCs w:val="24"/>
        </w:rPr>
        <w:t>, 42, 43, 45/</w:t>
      </w:r>
      <w:r w:rsidRPr="001F5A09">
        <w:rPr>
          <w:b/>
          <w:bCs/>
          <w:sz w:val="24"/>
          <w:szCs w:val="24"/>
        </w:rPr>
        <w:t>45; 50</w:t>
      </w:r>
      <w:r w:rsidRPr="001F5A09">
        <w:rPr>
          <w:sz w:val="24"/>
          <w:szCs w:val="24"/>
        </w:rPr>
        <w:t>,51, 53, 55/</w:t>
      </w:r>
      <w:r w:rsidRPr="001F5A09">
        <w:rPr>
          <w:b/>
          <w:bCs/>
          <w:sz w:val="24"/>
          <w:szCs w:val="24"/>
        </w:rPr>
        <w:t>55</w:t>
      </w:r>
      <w:r w:rsidRPr="001F5A09">
        <w:rPr>
          <w:sz w:val="24"/>
          <w:szCs w:val="24"/>
        </w:rPr>
        <w:t>,  56, 58, 61,  66, 67, 68, 73/</w:t>
      </w:r>
      <w:r w:rsidRPr="001F5A09">
        <w:rPr>
          <w:b/>
          <w:bCs/>
          <w:sz w:val="24"/>
          <w:szCs w:val="24"/>
        </w:rPr>
        <w:t>73</w:t>
      </w:r>
      <w:r w:rsidRPr="001F5A09">
        <w:rPr>
          <w:sz w:val="24"/>
          <w:szCs w:val="24"/>
        </w:rPr>
        <w:t xml:space="preserve">, </w:t>
      </w:r>
      <w:r w:rsidRPr="001F5A09">
        <w:rPr>
          <w:b/>
          <w:bCs/>
          <w:sz w:val="24"/>
          <w:szCs w:val="24"/>
        </w:rPr>
        <w:t>80–82</w:t>
      </w:r>
      <w:r w:rsidRPr="001F5A09">
        <w:rPr>
          <w:sz w:val="24"/>
          <w:szCs w:val="24"/>
        </w:rPr>
        <w:t>, 85, 87, 90/</w:t>
      </w:r>
      <w:r w:rsidRPr="001F5A09">
        <w:rPr>
          <w:b/>
          <w:bCs/>
          <w:sz w:val="24"/>
          <w:szCs w:val="24"/>
        </w:rPr>
        <w:t>90)</w:t>
      </w:r>
      <w:r w:rsidRPr="001F5A09">
        <w:rPr>
          <w:sz w:val="24"/>
          <w:szCs w:val="24"/>
        </w:rPr>
        <w:t xml:space="preserve">. </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b/>
          <w:bCs/>
          <w:sz w:val="24"/>
          <w:szCs w:val="24"/>
        </w:rPr>
        <w:lastRenderedPageBreak/>
        <w:t>– формирование умения осуществлять сравнение и выделять общее и различное:</w:t>
      </w:r>
      <w:r w:rsidRPr="001F5A09">
        <w:rPr>
          <w:sz w:val="24"/>
          <w:szCs w:val="24"/>
        </w:rPr>
        <w:t>с. 19, 23, 24, 25, 26, 28/</w:t>
      </w:r>
      <w:r w:rsidRPr="001F5A09">
        <w:rPr>
          <w:b/>
          <w:bCs/>
          <w:sz w:val="24"/>
          <w:szCs w:val="24"/>
        </w:rPr>
        <w:t>28</w:t>
      </w:r>
      <w:r w:rsidRPr="001F5A09">
        <w:rPr>
          <w:sz w:val="24"/>
          <w:szCs w:val="24"/>
        </w:rPr>
        <w:t>, 29, 30/</w:t>
      </w:r>
      <w:r w:rsidRPr="001F5A09">
        <w:rPr>
          <w:b/>
          <w:bCs/>
          <w:sz w:val="24"/>
          <w:szCs w:val="24"/>
        </w:rPr>
        <w:t>30</w:t>
      </w:r>
      <w:r w:rsidRPr="001F5A09">
        <w:rPr>
          <w:sz w:val="24"/>
          <w:szCs w:val="24"/>
        </w:rPr>
        <w:t>, 31/</w:t>
      </w:r>
      <w:r w:rsidRPr="001F5A09">
        <w:rPr>
          <w:b/>
          <w:bCs/>
          <w:sz w:val="24"/>
          <w:szCs w:val="24"/>
        </w:rPr>
        <w:t>31</w:t>
      </w:r>
      <w:r w:rsidRPr="001F5A09">
        <w:rPr>
          <w:sz w:val="24"/>
          <w:szCs w:val="24"/>
        </w:rPr>
        <w:t>, 33, 34/</w:t>
      </w:r>
      <w:r w:rsidRPr="001F5A09">
        <w:rPr>
          <w:b/>
          <w:bCs/>
          <w:sz w:val="24"/>
          <w:szCs w:val="24"/>
        </w:rPr>
        <w:t>34,</w:t>
      </w:r>
      <w:r w:rsidRPr="001F5A09">
        <w:rPr>
          <w:sz w:val="24"/>
          <w:szCs w:val="24"/>
        </w:rPr>
        <w:t xml:space="preserve"> 36, 38/</w:t>
      </w:r>
      <w:r w:rsidRPr="001F5A09">
        <w:rPr>
          <w:b/>
          <w:bCs/>
          <w:sz w:val="24"/>
          <w:szCs w:val="24"/>
        </w:rPr>
        <w:t>38</w:t>
      </w:r>
      <w:r w:rsidRPr="001F5A09">
        <w:rPr>
          <w:sz w:val="24"/>
          <w:szCs w:val="24"/>
        </w:rPr>
        <w:t>, 39/</w:t>
      </w:r>
      <w:r w:rsidRPr="001F5A09">
        <w:rPr>
          <w:b/>
          <w:bCs/>
          <w:sz w:val="24"/>
          <w:szCs w:val="24"/>
        </w:rPr>
        <w:t xml:space="preserve">39, </w:t>
      </w:r>
      <w:r w:rsidRPr="001F5A09">
        <w:rPr>
          <w:sz w:val="24"/>
          <w:szCs w:val="24"/>
        </w:rPr>
        <w:t>42</w:t>
      </w:r>
      <w:r w:rsidRPr="001F5A09">
        <w:rPr>
          <w:b/>
          <w:bCs/>
          <w:sz w:val="24"/>
          <w:szCs w:val="24"/>
        </w:rPr>
        <w:t xml:space="preserve">/42, </w:t>
      </w:r>
      <w:r w:rsidRPr="001F5A09">
        <w:rPr>
          <w:sz w:val="24"/>
          <w:szCs w:val="24"/>
        </w:rPr>
        <w:t>43, 45, 47/</w:t>
      </w:r>
      <w:r w:rsidRPr="001F5A09">
        <w:rPr>
          <w:b/>
          <w:bCs/>
          <w:sz w:val="24"/>
          <w:szCs w:val="24"/>
        </w:rPr>
        <w:t xml:space="preserve">47, </w:t>
      </w:r>
      <w:r w:rsidRPr="001F5A09">
        <w:rPr>
          <w:sz w:val="24"/>
          <w:szCs w:val="24"/>
        </w:rPr>
        <w:t>49, 50/</w:t>
      </w:r>
      <w:r w:rsidRPr="001F5A09">
        <w:rPr>
          <w:b/>
          <w:bCs/>
          <w:sz w:val="24"/>
          <w:szCs w:val="24"/>
        </w:rPr>
        <w:t>50</w:t>
      </w:r>
      <w:r w:rsidRPr="001F5A09">
        <w:rPr>
          <w:sz w:val="24"/>
          <w:szCs w:val="24"/>
        </w:rPr>
        <w:t>, 51/</w:t>
      </w:r>
      <w:r w:rsidRPr="001F5A09">
        <w:rPr>
          <w:b/>
          <w:bCs/>
          <w:sz w:val="24"/>
          <w:szCs w:val="24"/>
        </w:rPr>
        <w:t>51</w:t>
      </w:r>
      <w:r w:rsidRPr="001F5A09">
        <w:rPr>
          <w:sz w:val="24"/>
          <w:szCs w:val="24"/>
        </w:rPr>
        <w:t xml:space="preserve">, </w:t>
      </w:r>
      <w:r w:rsidRPr="001F5A09">
        <w:rPr>
          <w:b/>
          <w:bCs/>
          <w:sz w:val="24"/>
          <w:szCs w:val="24"/>
        </w:rPr>
        <w:t>52</w:t>
      </w:r>
      <w:r w:rsidRPr="001F5A09">
        <w:rPr>
          <w:sz w:val="24"/>
          <w:szCs w:val="24"/>
        </w:rPr>
        <w:t>, 53/</w:t>
      </w:r>
      <w:r w:rsidRPr="001F5A09">
        <w:rPr>
          <w:b/>
          <w:bCs/>
          <w:sz w:val="24"/>
          <w:szCs w:val="24"/>
        </w:rPr>
        <w:t>53</w:t>
      </w:r>
      <w:r w:rsidRPr="001F5A09">
        <w:rPr>
          <w:sz w:val="24"/>
          <w:szCs w:val="24"/>
        </w:rPr>
        <w:t>, 54, 55/</w:t>
      </w:r>
      <w:r w:rsidRPr="001F5A09">
        <w:rPr>
          <w:b/>
          <w:bCs/>
          <w:sz w:val="24"/>
          <w:szCs w:val="24"/>
        </w:rPr>
        <w:t>55</w:t>
      </w:r>
      <w:r w:rsidRPr="001F5A09">
        <w:rPr>
          <w:sz w:val="24"/>
          <w:szCs w:val="24"/>
        </w:rPr>
        <w:t xml:space="preserve">,  56, 57, </w:t>
      </w:r>
      <w:r w:rsidRPr="001F5A09">
        <w:rPr>
          <w:b/>
          <w:bCs/>
          <w:sz w:val="24"/>
          <w:szCs w:val="24"/>
        </w:rPr>
        <w:t>62, 65</w:t>
      </w:r>
      <w:r w:rsidRPr="001F5A09">
        <w:rPr>
          <w:sz w:val="24"/>
          <w:szCs w:val="24"/>
        </w:rPr>
        <w:t>,  68, 70,  71/</w:t>
      </w:r>
      <w:r w:rsidRPr="001F5A09">
        <w:rPr>
          <w:b/>
          <w:bCs/>
          <w:sz w:val="24"/>
          <w:szCs w:val="24"/>
        </w:rPr>
        <w:t>71</w:t>
      </w:r>
      <w:r w:rsidRPr="001F5A09">
        <w:rPr>
          <w:sz w:val="24"/>
          <w:szCs w:val="24"/>
        </w:rPr>
        <w:t>, 73/</w:t>
      </w:r>
      <w:r w:rsidRPr="001F5A09">
        <w:rPr>
          <w:b/>
          <w:bCs/>
          <w:sz w:val="24"/>
          <w:szCs w:val="24"/>
        </w:rPr>
        <w:t>73</w:t>
      </w:r>
      <w:r w:rsidRPr="001F5A09">
        <w:rPr>
          <w:sz w:val="24"/>
          <w:szCs w:val="24"/>
        </w:rPr>
        <w:t>, 74, 76, 77.</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 xml:space="preserve"> Коммуникативные  УУД:</w:t>
      </w:r>
      <w:r w:rsidRPr="001F5A09">
        <w:rPr>
          <w:sz w:val="24"/>
          <w:szCs w:val="24"/>
          <w:u w:val="single"/>
        </w:rPr>
        <w:t>инициативное сотрудничество:</w:t>
      </w:r>
      <w:r w:rsidRPr="001F5A09">
        <w:rPr>
          <w:sz w:val="24"/>
          <w:szCs w:val="24"/>
        </w:rPr>
        <w:t xml:space="preserve">задания, требующие распределения  работы с соседом по парте: с. 8, 11, 28, 30, 44, 46, 48, 61, 67; </w:t>
      </w:r>
      <w:r w:rsidRPr="001F5A09">
        <w:rPr>
          <w:sz w:val="24"/>
          <w:szCs w:val="24"/>
          <w:u w:val="single"/>
        </w:rPr>
        <w:t>коммуникация как взаимодействие</w:t>
      </w:r>
      <w:r w:rsidRPr="001F5A09">
        <w:rPr>
          <w:sz w:val="24"/>
          <w:szCs w:val="24"/>
        </w:rPr>
        <w:t xml:space="preserve"> (интеллектуальный аспект коммуникации) – учёт позиции собеседника: задания типа «Должен ли Миша по–разному ответить на этот вопрос в каждом из трёх случаев? Помоги ему это сделать», «Маша растерялась. Помоги ей решить эту проблему»: с. 20, </w:t>
      </w:r>
      <w:r w:rsidRPr="001F5A09">
        <w:rPr>
          <w:b/>
          <w:bCs/>
          <w:sz w:val="24"/>
          <w:szCs w:val="24"/>
        </w:rPr>
        <w:t>23,</w:t>
      </w:r>
      <w:r w:rsidRPr="001F5A09">
        <w:rPr>
          <w:sz w:val="24"/>
          <w:szCs w:val="24"/>
        </w:rPr>
        <w:t xml:space="preserve"> 29, 34, 35, 40, 46, 48/</w:t>
      </w:r>
      <w:r w:rsidRPr="001F5A09">
        <w:rPr>
          <w:b/>
          <w:bCs/>
          <w:sz w:val="24"/>
          <w:szCs w:val="24"/>
        </w:rPr>
        <w:t xml:space="preserve">48, </w:t>
      </w:r>
      <w:r w:rsidRPr="001F5A09">
        <w:rPr>
          <w:sz w:val="24"/>
          <w:szCs w:val="24"/>
        </w:rPr>
        <w:t xml:space="preserve">65,81, 84.                                                                                                                                                                                                                                       </w:t>
      </w:r>
    </w:p>
    <w:p w:rsidR="008C361F" w:rsidRPr="001F5A09" w:rsidRDefault="008C361F" w:rsidP="006967FE">
      <w:pPr>
        <w:widowControl/>
        <w:tabs>
          <w:tab w:val="left" w:pos="360"/>
        </w:tabs>
        <w:autoSpaceDE/>
        <w:autoSpaceDN/>
        <w:adjustRightInd/>
        <w:spacing w:line="100" w:lineRule="atLeast"/>
        <w:ind w:firstLine="540"/>
        <w:jc w:val="both"/>
        <w:rPr>
          <w:b/>
          <w:bCs/>
          <w:i/>
          <w:iCs/>
          <w:sz w:val="24"/>
          <w:szCs w:val="24"/>
        </w:rPr>
      </w:pPr>
      <w:r w:rsidRPr="001F5A09">
        <w:rPr>
          <w:b/>
          <w:bCs/>
          <w:i/>
          <w:iCs/>
          <w:sz w:val="24"/>
          <w:szCs w:val="24"/>
        </w:rPr>
        <w:t>Ожидаемые результаты формирования УУД к концу 1–го года обучения.</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 xml:space="preserve">В области познавательных УУД (общеучебных)школьник научится </w:t>
      </w:r>
      <w:r w:rsidRPr="001F5A09">
        <w:rPr>
          <w:sz w:val="24"/>
          <w:szCs w:val="24"/>
          <w:u w:val="single"/>
        </w:rPr>
        <w:t>ориентироваться в учебной книге</w:t>
      </w:r>
      <w:r w:rsidRPr="001F5A09">
        <w:rPr>
          <w:sz w:val="24"/>
          <w:szCs w:val="24"/>
        </w:rPr>
        <w:t xml:space="preserve">: читать язык условных обозначений; находить выделенный фрагмент текста, выделенные строчки и слова  на странице и развороте; находить нужную дидактическую иллюстрацию; </w:t>
      </w:r>
      <w:r w:rsidRPr="001F5A09">
        <w:rPr>
          <w:sz w:val="24"/>
          <w:szCs w:val="24"/>
          <w:u w:val="single"/>
        </w:rPr>
        <w:t>получит первоначальные навыки инструментального освоения алфавита</w:t>
      </w:r>
      <w:r w:rsidRPr="001F5A09">
        <w:rPr>
          <w:sz w:val="24"/>
          <w:szCs w:val="24"/>
        </w:rPr>
        <w:t xml:space="preserve">: представлять на уровне прикидки, какие знаки и группы знаков находятся в его начале, конце, середине; научится </w:t>
      </w:r>
      <w:r w:rsidRPr="001F5A09">
        <w:rPr>
          <w:sz w:val="24"/>
          <w:szCs w:val="24"/>
          <w:u w:val="single"/>
        </w:rPr>
        <w:t>работать с двумя источниками информации</w:t>
      </w:r>
      <w:r w:rsidRPr="001F5A09">
        <w:rPr>
          <w:sz w:val="24"/>
          <w:szCs w:val="24"/>
        </w:rPr>
        <w:t xml:space="preserve"> (учебной книгой и рабочей тетрадью): сопоставлять условные обозначения учебника и рабочей тетради;</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 xml:space="preserve">В области коммуникативных УУДшкольник должен уметь: </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в рамках инициативного сотрудничества:</w:t>
      </w:r>
      <w:r w:rsidRPr="001F5A09">
        <w:rPr>
          <w:sz w:val="24"/>
          <w:szCs w:val="24"/>
          <w:u w:val="single"/>
        </w:rPr>
        <w:t xml:space="preserve">работать с соседом по парте </w:t>
      </w:r>
      <w:r w:rsidRPr="001F5A09">
        <w:rPr>
          <w:sz w:val="24"/>
          <w:szCs w:val="24"/>
        </w:rPr>
        <w:t xml:space="preserve">― договариваться о распределении  работы между собой и соседом,  выполнять свою часть работы, пробовать проверять часть работы, выполненную соседом; </w:t>
      </w:r>
      <w:r w:rsidRPr="001F5A09">
        <w:rPr>
          <w:sz w:val="24"/>
          <w:szCs w:val="24"/>
          <w:u w:val="single"/>
        </w:rPr>
        <w:t xml:space="preserve">выполнять работу по </w:t>
      </w:r>
      <w:r w:rsidRPr="001F5A09">
        <w:rPr>
          <w:sz w:val="24"/>
          <w:szCs w:val="24"/>
        </w:rPr>
        <w:t xml:space="preserve">цепочке; </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в рамках коммуникации  как взаимодействия:видеть разницу двух заявленных точек зрения, двух позиций и понимать необходимость присоединиться к одной из них.</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В области регулятивных УУД (контроль и самоконтроль учебных действий)школьник должен понимать, что нужно и можно выполнять работу над ошибками; выполнять работу над ошибками с помощью взрослого.</w:t>
      </w:r>
    </w:p>
    <w:p w:rsidR="008C361F" w:rsidRPr="001F5A09" w:rsidRDefault="008C361F" w:rsidP="006967FE">
      <w:pPr>
        <w:tabs>
          <w:tab w:val="left" w:pos="360"/>
        </w:tabs>
        <w:suppressAutoHyphens/>
        <w:autoSpaceDE/>
        <w:autoSpaceDN/>
        <w:adjustRightInd/>
        <w:spacing w:line="100" w:lineRule="atLeast"/>
        <w:ind w:firstLine="540"/>
        <w:jc w:val="both"/>
        <w:rPr>
          <w:b/>
          <w:bCs/>
          <w:kern w:val="1"/>
          <w:sz w:val="24"/>
          <w:szCs w:val="24"/>
          <w:lang w:eastAsia="hi-IN" w:bidi="hi-IN"/>
        </w:rPr>
      </w:pPr>
      <w:r w:rsidRPr="001F5A09">
        <w:rPr>
          <w:b/>
          <w:bCs/>
          <w:kern w:val="1"/>
          <w:sz w:val="24"/>
          <w:szCs w:val="24"/>
          <w:lang w:eastAsia="hi-IN" w:bidi="hi-IN"/>
        </w:rPr>
        <w:t>2 КЛАСС</w:t>
      </w:r>
    </w:p>
    <w:p w:rsidR="008C361F" w:rsidRPr="001F5A09" w:rsidRDefault="008C361F" w:rsidP="006967FE">
      <w:pPr>
        <w:tabs>
          <w:tab w:val="left" w:pos="360"/>
        </w:tabs>
        <w:suppressAutoHyphens/>
        <w:autoSpaceDE/>
        <w:autoSpaceDN/>
        <w:adjustRightInd/>
        <w:spacing w:line="100" w:lineRule="atLeast"/>
        <w:ind w:firstLine="540"/>
        <w:jc w:val="both"/>
        <w:rPr>
          <w:b/>
          <w:bCs/>
          <w:kern w:val="1"/>
          <w:sz w:val="24"/>
          <w:szCs w:val="24"/>
          <w:lang w:eastAsia="hi-IN" w:bidi="hi-IN"/>
        </w:rPr>
      </w:pPr>
      <w:r w:rsidRPr="001F5A09">
        <w:rPr>
          <w:b/>
          <w:bCs/>
          <w:kern w:val="1"/>
          <w:sz w:val="24"/>
          <w:szCs w:val="24"/>
          <w:lang w:eastAsia="hi-IN" w:bidi="hi-IN"/>
        </w:rPr>
        <w:t xml:space="preserve">Личностные УУД: </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 xml:space="preserve">– </w:t>
      </w:r>
      <w:r w:rsidRPr="001F5A09">
        <w:rPr>
          <w:kern w:val="1"/>
          <w:sz w:val="24"/>
          <w:szCs w:val="24"/>
          <w:u w:val="single"/>
          <w:lang w:eastAsia="hi-IN" w:bidi="hi-IN"/>
        </w:rPr>
        <w:t>самоопределение</w:t>
      </w:r>
      <w:r w:rsidRPr="001F5A09">
        <w:rPr>
          <w:i/>
          <w:iCs/>
          <w:kern w:val="1"/>
          <w:sz w:val="24"/>
          <w:szCs w:val="24"/>
          <w:lang w:eastAsia="hi-IN" w:bidi="hi-IN"/>
        </w:rPr>
        <w:t xml:space="preserve"> – </w:t>
      </w:r>
      <w:r w:rsidRPr="001F5A09">
        <w:rPr>
          <w:kern w:val="1"/>
          <w:sz w:val="24"/>
          <w:szCs w:val="24"/>
          <w:lang w:eastAsia="hi-IN" w:bidi="hi-IN"/>
        </w:rPr>
        <w:t xml:space="preserve">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«Ты </w:t>
      </w:r>
      <w:r w:rsidRPr="001F5A09">
        <w:rPr>
          <w:kern w:val="1"/>
          <w:sz w:val="24"/>
          <w:szCs w:val="24"/>
          <w:u w:val="single"/>
          <w:lang w:eastAsia="hi-IN" w:bidi="hi-IN"/>
        </w:rPr>
        <w:t xml:space="preserve">соглашаешься </w:t>
      </w:r>
      <w:r w:rsidRPr="001F5A09">
        <w:rPr>
          <w:kern w:val="1"/>
          <w:sz w:val="24"/>
          <w:szCs w:val="24"/>
          <w:lang w:eastAsia="hi-IN" w:bidi="hi-IN"/>
        </w:rPr>
        <w:t xml:space="preserve">с Машей и Мишей?» «Как ты ответишь Мише?», «С каким суждением ты </w:t>
      </w:r>
      <w:r w:rsidRPr="001F5A09">
        <w:rPr>
          <w:kern w:val="1"/>
          <w:sz w:val="24"/>
          <w:szCs w:val="24"/>
          <w:u w:val="single"/>
          <w:lang w:eastAsia="hi-IN" w:bidi="hi-IN"/>
        </w:rPr>
        <w:t>согласишься:</w:t>
      </w:r>
      <w:r w:rsidRPr="001F5A09">
        <w:rPr>
          <w:kern w:val="1"/>
          <w:sz w:val="24"/>
          <w:szCs w:val="24"/>
          <w:lang w:eastAsia="hi-IN" w:bidi="hi-IN"/>
        </w:rPr>
        <w:t xml:space="preserve">…», «Ты </w:t>
      </w:r>
      <w:r w:rsidRPr="001F5A09">
        <w:rPr>
          <w:kern w:val="1"/>
          <w:sz w:val="24"/>
          <w:szCs w:val="24"/>
          <w:u w:val="single"/>
          <w:lang w:eastAsia="hi-IN" w:bidi="hi-IN"/>
        </w:rPr>
        <w:t>соглашаешься</w:t>
      </w:r>
      <w:r w:rsidRPr="001F5A09">
        <w:rPr>
          <w:kern w:val="1"/>
          <w:sz w:val="24"/>
          <w:szCs w:val="24"/>
          <w:lang w:eastAsia="hi-IN" w:bidi="hi-IN"/>
        </w:rPr>
        <w:t xml:space="preserve"> с Мишей или хочешь что–то уточнить?», «Миша говорит, что это одна и та же форма: "стёкла". По какому признаку он судит?» Ч. 1 : с. 10, с. 13, с. 23, с.25, с.32, с. 35 (14)</w:t>
      </w:r>
      <w:r w:rsidRPr="001F5A09">
        <w:rPr>
          <w:kern w:val="1"/>
          <w:sz w:val="24"/>
          <w:szCs w:val="24"/>
          <w:vertAlign w:val="superscript"/>
          <w:lang w:eastAsia="hi-IN" w:bidi="hi-IN"/>
        </w:rPr>
        <w:footnoteReference w:id="2"/>
      </w:r>
      <w:r w:rsidRPr="001F5A09">
        <w:rPr>
          <w:kern w:val="1"/>
          <w:sz w:val="24"/>
          <w:szCs w:val="24"/>
          <w:lang w:eastAsia="hi-IN" w:bidi="hi-IN"/>
        </w:rPr>
        <w:t>, с. 38,  с.57, с. 62 (39), с. 76 (51), с.85, с. 104, с. 139, с. 149(113), с. 176;</w:t>
      </w:r>
    </w:p>
    <w:p w:rsidR="008C361F" w:rsidRPr="001F5A09" w:rsidRDefault="008C361F" w:rsidP="006967FE">
      <w:pPr>
        <w:tabs>
          <w:tab w:val="left" w:pos="360"/>
        </w:tabs>
        <w:suppressAutoHyphens/>
        <w:autoSpaceDE/>
        <w:autoSpaceDN/>
        <w:adjustRightInd/>
        <w:spacing w:line="100" w:lineRule="atLeast"/>
        <w:ind w:firstLine="540"/>
        <w:jc w:val="both"/>
        <w:rPr>
          <w:b/>
          <w:bCs/>
          <w:kern w:val="1"/>
          <w:sz w:val="24"/>
          <w:szCs w:val="24"/>
          <w:lang w:eastAsia="hi-IN" w:bidi="hi-IN"/>
        </w:rPr>
      </w:pPr>
      <w:r w:rsidRPr="001F5A09">
        <w:rPr>
          <w:b/>
          <w:bCs/>
          <w:kern w:val="1"/>
          <w:sz w:val="24"/>
          <w:szCs w:val="24"/>
          <w:lang w:eastAsia="hi-IN" w:bidi="hi-IN"/>
        </w:rPr>
        <w:t xml:space="preserve">– </w:t>
      </w:r>
      <w:r w:rsidRPr="001F5A09">
        <w:rPr>
          <w:kern w:val="1"/>
          <w:sz w:val="24"/>
          <w:szCs w:val="24"/>
          <w:u w:val="single"/>
          <w:lang w:eastAsia="hi-IN" w:bidi="hi-IN"/>
        </w:rPr>
        <w:t>смыслообразование и нравственно–этическая ориентация</w:t>
      </w:r>
    </w:p>
    <w:p w:rsidR="008C361F" w:rsidRPr="001F5A09" w:rsidRDefault="008C361F" w:rsidP="006967FE">
      <w:pPr>
        <w:tabs>
          <w:tab w:val="left" w:pos="360"/>
        </w:tabs>
        <w:suppressAutoHyphens/>
        <w:autoSpaceDE/>
        <w:autoSpaceDN/>
        <w:adjustRightInd/>
        <w:spacing w:line="100" w:lineRule="atLeast"/>
        <w:ind w:firstLine="540"/>
        <w:jc w:val="both"/>
        <w:rPr>
          <w:b/>
          <w:bCs/>
          <w:kern w:val="1"/>
          <w:sz w:val="24"/>
          <w:szCs w:val="24"/>
          <w:lang w:eastAsia="hi-IN" w:bidi="hi-IN"/>
        </w:rPr>
      </w:pPr>
      <w:r w:rsidRPr="001F5A09">
        <w:rPr>
          <w:kern w:val="1"/>
          <w:sz w:val="24"/>
          <w:szCs w:val="24"/>
          <w:lang w:eastAsia="hi-IN" w:bidi="hi-IN"/>
        </w:rPr>
        <w:t>организация участия  детей в действиях интриги, ориентирующей  младшего школьника помогать  героям  интриги с  целью решить интеллектуальные задачи. Задания типа «Ты поможешь Мише решить эту проблему?» (например:  Ч. 1: с. 58, с. 147).</w:t>
      </w:r>
    </w:p>
    <w:p w:rsidR="008C361F" w:rsidRPr="001F5A09" w:rsidRDefault="008C361F" w:rsidP="006967FE">
      <w:pPr>
        <w:widowControl/>
        <w:tabs>
          <w:tab w:val="left" w:pos="360"/>
        </w:tabs>
        <w:autoSpaceDE/>
        <w:autoSpaceDN/>
        <w:adjustRightInd/>
        <w:spacing w:line="100" w:lineRule="atLeast"/>
        <w:ind w:firstLine="540"/>
        <w:jc w:val="both"/>
        <w:rPr>
          <w:b/>
          <w:bCs/>
          <w:sz w:val="24"/>
          <w:szCs w:val="24"/>
        </w:rPr>
      </w:pPr>
      <w:r w:rsidRPr="001F5A09">
        <w:rPr>
          <w:b/>
          <w:bCs/>
          <w:sz w:val="24"/>
          <w:szCs w:val="24"/>
        </w:rPr>
        <w:t>Регулятивные УУД:</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u w:val="single"/>
        </w:rPr>
        <w:t>контроль и самоконтроль учебных действий</w:t>
      </w:r>
      <w:r w:rsidRPr="001F5A09">
        <w:rPr>
          <w:i/>
          <w:iCs/>
          <w:sz w:val="24"/>
          <w:szCs w:val="24"/>
        </w:rPr>
        <w:t xml:space="preserve"> – </w:t>
      </w:r>
      <w:r w:rsidRPr="001F5A09">
        <w:rPr>
          <w:sz w:val="24"/>
          <w:szCs w:val="24"/>
        </w:rPr>
        <w:t>задания типа: «Миша нашёл такие словосочетания: … Маша определила словосочетания по–другому: … Как ты думаешь, кто прав? Запиши словосочетания и проведи нужные стрелки»; «Сможешь доказать, что окончания выделены правильно?»; «В каком  предложении Миша сделал ошибку? Запиши это предложение правильно»; «Проверь, как это задание выполнил  Миша»; «Если ты не соглашаешься с Мишей, исправь  его ошибки: запиши слова в три столбика по–своему, правильно выдели основу и окончание во всех словах»; «Поменяйтесь тетрадями, проверьте работу друг друга» и т. д.: Ч. 1: с. 33  (11), с. 35 (14), с. 46 , с.49 (25), с. 67–68  (43), с. 76  (51), с. 90–91, с. 94,  с. 97 (71), с.107, с.133, с.136, с. 141 (105), с. 149 (113), с. 160 (128).</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lastRenderedPageBreak/>
        <w:t xml:space="preserve">– </w:t>
      </w:r>
      <w:r w:rsidRPr="001F5A09">
        <w:rPr>
          <w:sz w:val="24"/>
          <w:szCs w:val="24"/>
        </w:rPr>
        <w:t>самоконтроль процесса и результатов деятельности</w:t>
      </w:r>
      <w:r w:rsidRPr="001F5A09">
        <w:rPr>
          <w:i/>
          <w:iCs/>
          <w:sz w:val="24"/>
          <w:szCs w:val="24"/>
        </w:rPr>
        <w:t xml:space="preserve"> – </w:t>
      </w:r>
      <w:r w:rsidRPr="001F5A09">
        <w:rPr>
          <w:sz w:val="24"/>
          <w:szCs w:val="24"/>
        </w:rPr>
        <w:t>задания типа  «А слово ДЕРЕВО будет стоять в Обратном словаре раньше или позже слов СА</w:t>
      </w:r>
      <w:r w:rsidRPr="001F5A09">
        <w:rPr>
          <w:sz w:val="24"/>
          <w:szCs w:val="24"/>
          <w:u w:val="single"/>
        </w:rPr>
        <w:t>Д</w:t>
      </w:r>
      <w:r w:rsidRPr="001F5A09">
        <w:rPr>
          <w:sz w:val="24"/>
          <w:szCs w:val="24"/>
        </w:rPr>
        <w:t xml:space="preserve"> и ОБЕ</w:t>
      </w:r>
      <w:r w:rsidRPr="001F5A09">
        <w:rPr>
          <w:sz w:val="24"/>
          <w:szCs w:val="24"/>
          <w:u w:val="single"/>
        </w:rPr>
        <w:t>Д</w:t>
      </w:r>
      <w:r w:rsidRPr="001F5A09">
        <w:rPr>
          <w:sz w:val="24"/>
          <w:szCs w:val="24"/>
        </w:rPr>
        <w:t>? Проверь себя: найди в Обратном словаре слово ДЕРЕВО.»; «Посмотри, что получилось у Маши:…. У тебя получилось  так же?»;  «Не забудь проверить себя по словарю. Ты не сделал(а) ни одной ошибки?»; «В каких случаях ты сможешь проверить сомнительные написания? В каких случаях обратишься к помощи  словаря «Пиши правильно»?» и т. д.: Ч. 1: с.8–9, с. 10,  с. 27, с. 124, с. 135 (100), с. 136 (101), с. 148 (112), с. 150  (114), с.151, с. 156 (124),  с. 158, с. 164  (132), с. 165 (133), с.166 (135), с. 174 (144), с. 175 (145).</w:t>
      </w:r>
    </w:p>
    <w:p w:rsidR="008C361F" w:rsidRPr="001F5A09" w:rsidRDefault="008C361F" w:rsidP="006967FE">
      <w:pPr>
        <w:tabs>
          <w:tab w:val="left" w:pos="360"/>
        </w:tabs>
        <w:suppressAutoHyphens/>
        <w:autoSpaceDE/>
        <w:autoSpaceDN/>
        <w:adjustRightInd/>
        <w:spacing w:line="100" w:lineRule="atLeast"/>
        <w:ind w:firstLine="540"/>
        <w:jc w:val="both"/>
        <w:rPr>
          <w:b/>
          <w:bCs/>
          <w:kern w:val="1"/>
          <w:sz w:val="24"/>
          <w:szCs w:val="24"/>
          <w:u w:val="single"/>
          <w:lang w:eastAsia="hi-IN" w:bidi="hi-IN"/>
        </w:rPr>
      </w:pPr>
      <w:r w:rsidRPr="001F5A09">
        <w:rPr>
          <w:b/>
          <w:bCs/>
          <w:kern w:val="1"/>
          <w:sz w:val="24"/>
          <w:szCs w:val="24"/>
          <w:u w:val="single"/>
          <w:lang w:eastAsia="hi-IN" w:bidi="hi-IN"/>
        </w:rPr>
        <w:t>Познавательные УУД (информационные)</w:t>
      </w:r>
    </w:p>
    <w:p w:rsidR="008C361F" w:rsidRPr="001F5A09" w:rsidRDefault="008C361F" w:rsidP="006967FE">
      <w:pPr>
        <w:tabs>
          <w:tab w:val="left" w:pos="360"/>
        </w:tabs>
        <w:suppressAutoHyphens/>
        <w:autoSpaceDE/>
        <w:autoSpaceDN/>
        <w:adjustRightInd/>
        <w:spacing w:line="100" w:lineRule="atLeast"/>
        <w:ind w:firstLine="540"/>
        <w:jc w:val="both"/>
        <w:rPr>
          <w:i/>
          <w:iCs/>
          <w:kern w:val="1"/>
          <w:sz w:val="24"/>
          <w:szCs w:val="24"/>
          <w:lang w:eastAsia="hi-IN" w:bidi="hi-IN"/>
        </w:rPr>
      </w:pPr>
      <w:r w:rsidRPr="001F5A09">
        <w:rPr>
          <w:kern w:val="1"/>
          <w:sz w:val="24"/>
          <w:szCs w:val="24"/>
          <w:lang w:eastAsia="hi-IN" w:bidi="hi-IN"/>
        </w:rPr>
        <w:t>– обучение работе с разными видами информации:</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1) Формирование умения поиска информации в учебных словарях(всего в 1-й и 3-й частях учебника 153 раза). Задания  типа. «Проверь  по словарю  “Произноси правильно”, как надо произносить выделенное слово»; «Открой обратный словарь на – А и найди группу слов на –</w:t>
      </w:r>
      <w:r w:rsidRPr="001F5A09">
        <w:rPr>
          <w:b/>
          <w:bCs/>
          <w:kern w:val="1"/>
          <w:sz w:val="24"/>
          <w:szCs w:val="24"/>
          <w:lang w:eastAsia="hi-IN" w:bidi="hi-IN"/>
        </w:rPr>
        <w:t>вка</w:t>
      </w:r>
      <w:r w:rsidRPr="001F5A09">
        <w:rPr>
          <w:kern w:val="1"/>
          <w:sz w:val="24"/>
          <w:szCs w:val="24"/>
          <w:lang w:eastAsia="hi-IN" w:bidi="hi-IN"/>
        </w:rPr>
        <w:t>...», «Найди это слово в "Словаре происхождения слов"» и т. д.:  Ч. 1: с. 5, с. 6–7,  с. 8–9, с.10–11,  с. 31(10), с. 33 (11),  с. 35 (14), с. 44 (17),  с. 50, с. 52 (28),  с. 53 (29), с. 54,  с. 56 (31,32), с. 57 (33),  с. 58, с. 59 (34, 35), с. 60 (37), с. 61 (38), с. 62 (39),  с. 68 (45), с. 69 ,  с. 70,  с. 74, с. 75,  с. 76 (51), с. 78,  с. 97, с. 101, с. 102, с. 103,  с. 108 (78),  с. 110, с. 111,  с. 112,  с. 116, с. 118, с 119, с. 120,  с. 121 (89, 90), с. 124 (93), с. 127 (94), с. 128 , с. 129 (97), с. 133 (98), с. 134 (99), с. 135, с. 136 (101), с. 141 104, 106), с. 142, с. 143, с .144 (108), с. 146, с. 147, с. 148 (112), с. 149 (113), с. 150 (114), с. 151 , с. 152 (117), с. 153 (119), с. 154 (120), с. 156 (124), с. 158, с. 159 (126), с. 162, с. 163 (131), с. 164 (132), с. 166 (135), с. 167 (136),  с. 168 (138), с. 170 (141), с. 173 , с. 174, с. 175 (145),  с. 176 (146).</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2) Формирование умения читать дидактические иллюстрации с размещенными внутри словами и словосочетаниями и буквосочетаниями: Ч. 1 с. 5, 41, 80, 81, 89, 139, 162, 173</w:t>
      </w:r>
    </w:p>
    <w:p w:rsidR="008C361F" w:rsidRPr="001F5A09" w:rsidRDefault="008C361F" w:rsidP="006967FE">
      <w:pPr>
        <w:tabs>
          <w:tab w:val="left" w:pos="360"/>
        </w:tabs>
        <w:suppressAutoHyphens/>
        <w:autoSpaceDE/>
        <w:autoSpaceDN/>
        <w:adjustRightInd/>
        <w:spacing w:line="100" w:lineRule="atLeast"/>
        <w:ind w:firstLine="540"/>
        <w:rPr>
          <w:kern w:val="1"/>
          <w:sz w:val="24"/>
          <w:szCs w:val="24"/>
          <w:lang w:eastAsia="hi-IN" w:bidi="hi-IN"/>
        </w:rPr>
      </w:pPr>
      <w:r w:rsidRPr="001F5A09">
        <w:rPr>
          <w:kern w:val="1"/>
          <w:sz w:val="24"/>
          <w:szCs w:val="24"/>
          <w:lang w:eastAsia="hi-IN" w:bidi="hi-IN"/>
        </w:rPr>
        <w:t>3) Обучение работе с информацией, представленной в табличной форме:Ч. 1: с. 37, с 47, с. 54, с. 56, с.132 и т. д.</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4) Формирование умения по условным обозначениям определять фамилию автора стихотворного текста, использованного в звукобуквенной зарядке: Ч. 1: с. 12, 13, 36, 40, 53, 67, 86, 94, 125, 137,  138, 145, 165.</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5) Формирование умения обращаться к дидактической иллюстрации для решения проблемы. Например, для выбора нужного слова (иллюстрации для заданий «Если буква заблудилась») или выяснения значения омонимов, многозначных слов, переносных значений слова, смысла предложения: Ч. 1: с.12, 13, 21, 25, 33, 36, 53, 67, 79, 84, 86, 94, 100, 102, 103, 105, 110, 111, 112, 125, 137, 138, 145, 171.</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rPr>
        <w:t xml:space="preserve"> анализ и интерпретация информации ―задания типа «Как правильно говорить: как в первом или как во втором предложении?»; «Подтверди слова Летучей мыши примерами из последнего стихотворения»; «Докажи с помощью слов </w:t>
      </w:r>
      <w:r w:rsidRPr="001F5A09">
        <w:rPr>
          <w:b/>
          <w:bCs/>
          <w:sz w:val="24"/>
          <w:szCs w:val="24"/>
        </w:rPr>
        <w:t>нет</w:t>
      </w:r>
      <w:r w:rsidRPr="001F5A09">
        <w:rPr>
          <w:sz w:val="24"/>
          <w:szCs w:val="24"/>
        </w:rPr>
        <w:t xml:space="preserve">, </w:t>
      </w:r>
      <w:r w:rsidRPr="001F5A09">
        <w:rPr>
          <w:b/>
          <w:bCs/>
          <w:sz w:val="24"/>
          <w:szCs w:val="24"/>
        </w:rPr>
        <w:t>дам</w:t>
      </w:r>
      <w:r w:rsidRPr="001F5A09">
        <w:rPr>
          <w:sz w:val="24"/>
          <w:szCs w:val="24"/>
        </w:rPr>
        <w:t xml:space="preserve">, </w:t>
      </w:r>
      <w:r w:rsidRPr="001F5A09">
        <w:rPr>
          <w:b/>
          <w:bCs/>
          <w:sz w:val="24"/>
          <w:szCs w:val="24"/>
        </w:rPr>
        <w:t>любуюсь</w:t>
      </w:r>
      <w:r w:rsidRPr="001F5A09">
        <w:rPr>
          <w:sz w:val="24"/>
          <w:szCs w:val="24"/>
        </w:rPr>
        <w:t xml:space="preserve">, что у слов </w:t>
      </w:r>
      <w:r w:rsidRPr="001F5A09">
        <w:rPr>
          <w:b/>
          <w:bCs/>
          <w:sz w:val="24"/>
          <w:szCs w:val="24"/>
        </w:rPr>
        <w:t>морж</w:t>
      </w:r>
      <w:r w:rsidRPr="001F5A09">
        <w:rPr>
          <w:sz w:val="24"/>
          <w:szCs w:val="24"/>
        </w:rPr>
        <w:t xml:space="preserve"> и </w:t>
      </w:r>
      <w:r w:rsidRPr="001F5A09">
        <w:rPr>
          <w:b/>
          <w:bCs/>
          <w:sz w:val="24"/>
          <w:szCs w:val="24"/>
        </w:rPr>
        <w:t>сом</w:t>
      </w:r>
      <w:r w:rsidRPr="001F5A09">
        <w:rPr>
          <w:sz w:val="24"/>
          <w:szCs w:val="24"/>
        </w:rPr>
        <w:t xml:space="preserve"> есть окончания»;«Докажи на примере любых двух предложений, что у слов </w:t>
      </w:r>
      <w:r w:rsidRPr="001F5A09">
        <w:rPr>
          <w:b/>
          <w:bCs/>
          <w:sz w:val="24"/>
          <w:szCs w:val="24"/>
        </w:rPr>
        <w:t>зебу</w:t>
      </w:r>
      <w:r w:rsidRPr="001F5A09">
        <w:rPr>
          <w:sz w:val="24"/>
          <w:szCs w:val="24"/>
        </w:rPr>
        <w:t xml:space="preserve">, </w:t>
      </w:r>
      <w:r w:rsidRPr="001F5A09">
        <w:rPr>
          <w:b/>
          <w:bCs/>
          <w:sz w:val="24"/>
          <w:szCs w:val="24"/>
        </w:rPr>
        <w:t>эму</w:t>
      </w:r>
      <w:r w:rsidRPr="001F5A09">
        <w:rPr>
          <w:sz w:val="24"/>
          <w:szCs w:val="24"/>
        </w:rPr>
        <w:t xml:space="preserve">, </w:t>
      </w:r>
      <w:r w:rsidRPr="001F5A09">
        <w:rPr>
          <w:b/>
          <w:bCs/>
          <w:sz w:val="24"/>
          <w:szCs w:val="24"/>
        </w:rPr>
        <w:t>кенгуру</w:t>
      </w:r>
      <w:r w:rsidRPr="001F5A09">
        <w:rPr>
          <w:sz w:val="24"/>
          <w:szCs w:val="24"/>
        </w:rPr>
        <w:t xml:space="preserve"> нет окончаний»; «Докажи, что эти слова стоят в разных предложениях в РАЗНОЙ ФОРМЕ» и т. д. Ч. 1: с. 9–10,  с. 30, с. 40 (16),  с. 44 (17), с. 47 (20), с. 48 (22, 23), с. 57 (33), с. 59 (35), с. 60 (37), с. 61 (38), с. 62 (39), с. 133, с. 151 (116), с. 155 (122), с. 170–171;</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rPr>
        <w:t xml:space="preserve">применение и представление информации </w:t>
      </w:r>
      <w:r w:rsidRPr="001F5A09">
        <w:rPr>
          <w:i/>
          <w:iCs/>
          <w:sz w:val="24"/>
          <w:szCs w:val="24"/>
        </w:rPr>
        <w:t xml:space="preserve">– </w:t>
      </w:r>
      <w:r w:rsidRPr="001F5A09">
        <w:rPr>
          <w:sz w:val="24"/>
          <w:szCs w:val="24"/>
        </w:rPr>
        <w:t xml:space="preserve">задания типа «Найди в Словаре происхождения слов слово СОКРОВИЩЕ. Расскажи, что интересного тебе удалось узнать»; «Прочитай в хрестоматии “Наш мир знакомый и загадочный” описания этих животных. Сочини и запиши предложения с любым из этих слов (слова выписаны из Обратного словаря)»; «Найди слово </w:t>
      </w:r>
      <w:r w:rsidRPr="001F5A09">
        <w:rPr>
          <w:b/>
          <w:bCs/>
          <w:sz w:val="24"/>
          <w:szCs w:val="24"/>
        </w:rPr>
        <w:t>снегирь</w:t>
      </w:r>
      <w:r w:rsidRPr="001F5A09">
        <w:rPr>
          <w:sz w:val="24"/>
          <w:szCs w:val="24"/>
        </w:rPr>
        <w:t xml:space="preserve"> в Словаре происхождения слов. Какое слово дало ему жизнь? Как оно помогает проверить и запомнить написание слова </w:t>
      </w:r>
      <w:r w:rsidRPr="001F5A09">
        <w:rPr>
          <w:b/>
          <w:bCs/>
          <w:sz w:val="24"/>
          <w:szCs w:val="24"/>
        </w:rPr>
        <w:t>снегирь</w:t>
      </w:r>
      <w:r w:rsidRPr="001F5A09">
        <w:rPr>
          <w:sz w:val="24"/>
          <w:szCs w:val="24"/>
        </w:rPr>
        <w:t>?»; «Составьте из этих четырнадцати слов диктант» и т. д. Например: Ч. 1: с. 11, , с. 44 (17), с. 52 (28), с. 58, с. 68 (44, 45), с. 126, с. 127, с. 133, с. 136 (101), с. 149, с. 152 (117),  с. 169, с. 176 (146);</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w:t>
      </w:r>
      <w:r w:rsidRPr="001F5A09">
        <w:rPr>
          <w:sz w:val="24"/>
          <w:szCs w:val="24"/>
        </w:rPr>
        <w:t xml:space="preserve"> оценка получаемой информации </w:t>
      </w:r>
      <w:r w:rsidRPr="001F5A09">
        <w:rPr>
          <w:i/>
          <w:iCs/>
          <w:sz w:val="24"/>
          <w:szCs w:val="24"/>
        </w:rPr>
        <w:t xml:space="preserve">– </w:t>
      </w:r>
      <w:r w:rsidRPr="001F5A09">
        <w:rPr>
          <w:sz w:val="24"/>
          <w:szCs w:val="24"/>
        </w:rPr>
        <w:t xml:space="preserve">задания типа «Маша решила, что эти слова надо искать на букву –Д. Проверь, права ли Маша» , «Маша и Миша нашли девять таких слов. А ты? Выпиши их, выдели окончания»; «Маша нашла в словаре форму КЛЕВАТЬ. Как ты думаешь, это </w:t>
      </w:r>
      <w:r w:rsidRPr="001F5A09">
        <w:rPr>
          <w:sz w:val="24"/>
          <w:szCs w:val="24"/>
        </w:rPr>
        <w:lastRenderedPageBreak/>
        <w:t xml:space="preserve">начальная форма?»;  «С каким суждением ты согласишься..»; «Проверь свою догадку: найди слово </w:t>
      </w:r>
      <w:r w:rsidRPr="001F5A09">
        <w:rPr>
          <w:b/>
          <w:bCs/>
          <w:sz w:val="24"/>
          <w:szCs w:val="24"/>
        </w:rPr>
        <w:t>норка</w:t>
      </w:r>
      <w:r w:rsidRPr="001F5A09">
        <w:rPr>
          <w:sz w:val="24"/>
          <w:szCs w:val="24"/>
        </w:rPr>
        <w:t xml:space="preserve"> в Толковом словаре» и т. д. Ч. 1: с. 8,  с. 13, с. 56 (31, 32), с. 56 (32),  с. 59 (34, 35), с. 70 , с. 74 (49), с. 75, с. 76–77 (51), с. 85, с. 104, с. 108 (78), с. 110, с. 111, с. 125,с. 157 (125), с. 158, с. 173, с. 174, с. 176.</w:t>
      </w:r>
    </w:p>
    <w:p w:rsidR="008C361F" w:rsidRPr="001F5A09" w:rsidRDefault="008C361F" w:rsidP="006967FE">
      <w:pPr>
        <w:widowControl/>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Познавательные УУД  (знаково–символические):</w:t>
      </w:r>
    </w:p>
    <w:p w:rsidR="008C361F" w:rsidRPr="001F5A09" w:rsidRDefault="008C361F" w:rsidP="006967FE">
      <w:pPr>
        <w:widowControl/>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 xml:space="preserve">– </w:t>
      </w:r>
      <w:r w:rsidRPr="001F5A09">
        <w:rPr>
          <w:kern w:val="1"/>
          <w:sz w:val="24"/>
          <w:szCs w:val="24"/>
          <w:u w:val="single"/>
          <w:lang w:eastAsia="hi-IN" w:bidi="hi-IN"/>
        </w:rPr>
        <w:t>моделирование</w:t>
      </w:r>
      <w:r w:rsidRPr="001F5A09">
        <w:rPr>
          <w:kern w:val="1"/>
          <w:sz w:val="24"/>
          <w:szCs w:val="24"/>
          <w:lang w:eastAsia="hi-IN" w:bidi="hi-IN"/>
        </w:rPr>
        <w:t xml:space="preserve"> –умение применять правила и пользоваться инструкциями и освоенными закономерностями. Задания типа «Можно ли сказать, что слово "кенгуру" стоит во всех предложениях  в одной и той же форме? Не торопись с ответом: воспользуйся подсказкой!»: Ч. 1: с. 35 (14),  с. 42, с. 59, с. 74, с. 86, с. 123 (91), с.124 (92), с. 135, с. 155 (122, 123), с. 162, с. 171.</w:t>
      </w:r>
    </w:p>
    <w:p w:rsidR="008C361F" w:rsidRPr="001F5A09" w:rsidRDefault="008C361F" w:rsidP="006967FE">
      <w:pPr>
        <w:widowControl/>
        <w:tabs>
          <w:tab w:val="left" w:pos="360"/>
        </w:tabs>
        <w:autoSpaceDE/>
        <w:autoSpaceDN/>
        <w:adjustRightInd/>
        <w:spacing w:line="100" w:lineRule="atLeast"/>
        <w:ind w:firstLine="540"/>
        <w:rPr>
          <w:b/>
          <w:bCs/>
          <w:sz w:val="24"/>
          <w:szCs w:val="24"/>
        </w:rPr>
      </w:pPr>
    </w:p>
    <w:p w:rsidR="008C361F" w:rsidRPr="001F5A09" w:rsidRDefault="008C361F" w:rsidP="006967FE">
      <w:pPr>
        <w:widowControl/>
        <w:tabs>
          <w:tab w:val="left" w:pos="360"/>
        </w:tabs>
        <w:autoSpaceDE/>
        <w:autoSpaceDN/>
        <w:adjustRightInd/>
        <w:spacing w:line="100" w:lineRule="atLeast"/>
        <w:ind w:firstLine="540"/>
        <w:jc w:val="both"/>
        <w:rPr>
          <w:b/>
          <w:bCs/>
          <w:sz w:val="24"/>
          <w:szCs w:val="24"/>
        </w:rPr>
      </w:pPr>
      <w:r w:rsidRPr="001F5A09">
        <w:rPr>
          <w:b/>
          <w:bCs/>
          <w:sz w:val="24"/>
          <w:szCs w:val="24"/>
        </w:rPr>
        <w:t>Познавательные УУД  (логические):</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w:t>
      </w:r>
      <w:r w:rsidRPr="001F5A09">
        <w:rPr>
          <w:sz w:val="24"/>
          <w:szCs w:val="24"/>
        </w:rPr>
        <w:t xml:space="preserve"> подведение под понятие.Подведение конкретного языкового материала под лингвистическую схему — Ч. 1: с. 21, с. 23, с. 24, с. 27, с. 35(14), с. 65(42), с. 66, с. 170; подведение под правило — Ч. 1: с. 23 (5, опр. ОКОНЧАНИЕ), с. 31 (10, опр. </w:t>
      </w:r>
      <w:r w:rsidRPr="001F5A09">
        <w:rPr>
          <w:caps/>
          <w:sz w:val="24"/>
          <w:szCs w:val="24"/>
        </w:rPr>
        <w:t>Словосочетание</w:t>
      </w:r>
      <w:r w:rsidRPr="001F5A09">
        <w:rPr>
          <w:sz w:val="24"/>
          <w:szCs w:val="24"/>
        </w:rPr>
        <w:t xml:space="preserve">), с. 37–38 (15, опр. ОСНОВА), с.77 (опр. </w:t>
      </w:r>
      <w:r w:rsidRPr="001F5A09">
        <w:rPr>
          <w:caps/>
          <w:sz w:val="24"/>
          <w:szCs w:val="24"/>
        </w:rPr>
        <w:t>Родственные слова</w:t>
      </w:r>
      <w:r w:rsidRPr="001F5A09">
        <w:rPr>
          <w:sz w:val="24"/>
          <w:szCs w:val="24"/>
        </w:rPr>
        <w:t xml:space="preserve">), с. 95–96 (опр. </w:t>
      </w:r>
      <w:r w:rsidRPr="001F5A09">
        <w:rPr>
          <w:caps/>
          <w:sz w:val="24"/>
          <w:szCs w:val="24"/>
        </w:rPr>
        <w:t>Корень</w:t>
      </w:r>
      <w:r w:rsidRPr="001F5A09">
        <w:rPr>
          <w:sz w:val="24"/>
          <w:szCs w:val="24"/>
        </w:rPr>
        <w:t xml:space="preserve">), с. 122 (правило правописания безударных гласных  в корне), с. 130 (правило правописания парных согласных), с. 152–156 (правило правописания сущ. с основой на шипящий); </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rPr>
        <w:t>установление причинно–следственных связей.Например: школьник должен установить связь между фонемным составом слова и его лексическим значением в упражнениях типа «Если буква заблудилась»; установить связь между наличием/отсутствием второстепенных членов в предложении и его смыслом; установить связи между  «работой» слова в предложении и его формой (для омонимичных форм существительных), установить связь между формой неизменяемых существительных  и формами изменяемых слов в предложении; установить связь между окончанием имени прилагательного и его числом и родом; установить связь между родом существительного с основой на шипящий и его правописанием и т. д. — Ч. 1: с. 12–13, с. 21, с. 25, с. 27, с. 40, с. 42–43, с. 53, с. 67, с. 72, с. 78, с. 86, с. 94, с. 97, с. 125, с. 137, с. 138, с. 152 –154.</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rPr>
        <w:t>формирование умения осуществлять сравнение и выделять общее и различное –задания типа «Произнеси оба слова. Прислушайся: какими звуками они отличаются?»; «Сравни картинки. Чем они  различаются?»; «Сравни два текста. Чем второй текст отличается от первого?»; «Сравни слова в двух столбиках. Какое слово здесь лишнее?»; «Прочитай слова. Понимаешь, почему слова объединены именно в такие группы?». Ч. 1: с. 12–13, 14–15, 16–17, 18–19, 20,  21, 23, 25, 27, с. 28 (8), с. 33, с. 36, с. 37 (15), с. 40, с. 47(20), с. 48 (21), с. 54 (таблица), с. 56 (таблица), с. 60 (36, 37), с. 66, с. 75–76 (50), с. 95 (67), с. 96 (68), с. 113–114 (83), с. 131, с. 160 (128), с. 170 (141).</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Коммуникативные УУД: инициативное сотрудничество</w:t>
      </w:r>
      <w:r w:rsidRPr="001F5A09">
        <w:rPr>
          <w:b/>
          <w:bCs/>
          <w:sz w:val="24"/>
          <w:szCs w:val="24"/>
        </w:rPr>
        <w:t xml:space="preserve"> – </w:t>
      </w:r>
      <w:r w:rsidRPr="001F5A09">
        <w:rPr>
          <w:sz w:val="24"/>
          <w:szCs w:val="24"/>
        </w:rPr>
        <w:t>задания, требующие распределения  работы с соседом по парте. Ч. 1: с. 53 (30), с. 89 (61), с. 133, с.136, с. 150 (114), с.154 (120), с. 156 (124), с. 162 , с. 175 (145); взаимодействие (интеллектуальный аспект коммуникации) – учет позиции собеседника: задания типа «Миша сказал, что в предложениях  разные главные слова. Ты соглашаешься с Мишей или хочешь что–то уточнить?»; «Маша растерялась. Помоги ей решить эту проблему»; «Как ты ответишь Маше?».Ч. 1: с.13, 23,  32, 38, с. 56 (32), с. 86, 90, 104, 125, с. 160 (128).</w:t>
      </w:r>
    </w:p>
    <w:p w:rsidR="008C361F" w:rsidRPr="001F5A09" w:rsidRDefault="008C361F" w:rsidP="006967FE">
      <w:pPr>
        <w:widowControl/>
        <w:tabs>
          <w:tab w:val="left" w:pos="360"/>
        </w:tabs>
        <w:autoSpaceDE/>
        <w:autoSpaceDN/>
        <w:adjustRightInd/>
        <w:spacing w:line="100" w:lineRule="atLeast"/>
        <w:ind w:firstLine="540"/>
        <w:jc w:val="both"/>
        <w:rPr>
          <w:b/>
          <w:bCs/>
          <w:i/>
          <w:iCs/>
          <w:sz w:val="24"/>
          <w:szCs w:val="24"/>
        </w:rPr>
      </w:pPr>
      <w:r w:rsidRPr="001F5A09">
        <w:rPr>
          <w:b/>
          <w:bCs/>
          <w:i/>
          <w:iCs/>
          <w:sz w:val="24"/>
          <w:szCs w:val="24"/>
        </w:rPr>
        <w:t xml:space="preserve">Материал второй части учебника </w:t>
      </w:r>
    </w:p>
    <w:p w:rsidR="008C361F" w:rsidRPr="001F5A09" w:rsidRDefault="008C361F" w:rsidP="006967FE">
      <w:pPr>
        <w:widowControl/>
        <w:tabs>
          <w:tab w:val="left" w:pos="360"/>
        </w:tabs>
        <w:autoSpaceDE/>
        <w:autoSpaceDN/>
        <w:adjustRightInd/>
        <w:spacing w:line="100" w:lineRule="atLeast"/>
        <w:ind w:firstLine="540"/>
        <w:jc w:val="both"/>
        <w:rPr>
          <w:b/>
          <w:bCs/>
          <w:i/>
          <w:iCs/>
          <w:sz w:val="24"/>
          <w:szCs w:val="24"/>
        </w:rPr>
      </w:pPr>
      <w:r w:rsidRPr="001F5A09">
        <w:rPr>
          <w:b/>
          <w:bCs/>
          <w:i/>
          <w:iCs/>
          <w:sz w:val="24"/>
          <w:szCs w:val="24"/>
        </w:rPr>
        <w:t xml:space="preserve">(раздел «Развитие речи»)                                                                                                                                                                                                                                      </w:t>
      </w:r>
    </w:p>
    <w:p w:rsidR="008C361F" w:rsidRPr="001F5A09" w:rsidRDefault="008C361F" w:rsidP="006967FE">
      <w:pPr>
        <w:widowControl/>
        <w:tabs>
          <w:tab w:val="left" w:pos="360"/>
        </w:tabs>
        <w:autoSpaceDE/>
        <w:autoSpaceDN/>
        <w:adjustRightInd/>
        <w:spacing w:line="100" w:lineRule="atLeast"/>
        <w:ind w:firstLine="540"/>
        <w:jc w:val="both"/>
        <w:rPr>
          <w:b/>
          <w:bCs/>
          <w:sz w:val="24"/>
          <w:szCs w:val="24"/>
        </w:rPr>
      </w:pPr>
      <w:r w:rsidRPr="001F5A09">
        <w:rPr>
          <w:b/>
          <w:bCs/>
          <w:sz w:val="24"/>
          <w:szCs w:val="24"/>
        </w:rPr>
        <w:t>Личностные УУД:</w:t>
      </w:r>
    </w:p>
    <w:p w:rsidR="008C361F" w:rsidRPr="001F5A09" w:rsidRDefault="008C361F" w:rsidP="006967FE">
      <w:pPr>
        <w:widowControl/>
        <w:tabs>
          <w:tab w:val="left" w:pos="360"/>
        </w:tabs>
        <w:autoSpaceDN/>
        <w:adjustRightInd/>
        <w:spacing w:line="100" w:lineRule="atLeast"/>
        <w:ind w:firstLine="540"/>
        <w:jc w:val="both"/>
        <w:rPr>
          <w:sz w:val="24"/>
          <w:szCs w:val="24"/>
        </w:rPr>
      </w:pPr>
      <w:r w:rsidRPr="001F5A09">
        <w:rPr>
          <w:i/>
          <w:iCs/>
          <w:sz w:val="24"/>
          <w:szCs w:val="24"/>
        </w:rPr>
        <w:t xml:space="preserve">– </w:t>
      </w:r>
      <w:r w:rsidRPr="001F5A09">
        <w:rPr>
          <w:b/>
          <w:bCs/>
          <w:sz w:val="24"/>
          <w:szCs w:val="24"/>
        </w:rPr>
        <w:t xml:space="preserve">самоопределение и смыслообразование – </w:t>
      </w:r>
      <w:r w:rsidRPr="001F5A09">
        <w:rPr>
          <w:sz w:val="24"/>
          <w:szCs w:val="24"/>
        </w:rPr>
        <w:t xml:space="preserve">формирование умения ориентироваться в социальных ролях и межличностных отношениях(умения 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под названием «Азбука вежливости». Некоторые темы, составляющие эту линию: «Как правильно (начать и закончить) написать письмо», с.23–25, «Как правильно написать письмо. Главный Закон Общения», с.44–46; </w:t>
      </w:r>
      <w:r w:rsidRPr="001F5A09">
        <w:rPr>
          <w:sz w:val="24"/>
          <w:szCs w:val="24"/>
        </w:rPr>
        <w:lastRenderedPageBreak/>
        <w:t>«Как написать поздравление с Новым годом», с.49–51, «Как написать письмо в научный  клуб младших школьников», с.68–69; «Как написать поздравление с Днём 8 Марта», с.73.</w:t>
      </w:r>
    </w:p>
    <w:p w:rsidR="008C361F" w:rsidRPr="001F5A09" w:rsidRDefault="008C361F" w:rsidP="006E2AEB">
      <w:pPr>
        <w:widowControl/>
        <w:numPr>
          <w:ilvl w:val="0"/>
          <w:numId w:val="41"/>
        </w:numPr>
        <w:tabs>
          <w:tab w:val="num" w:pos="-180"/>
          <w:tab w:val="left" w:pos="360"/>
        </w:tabs>
        <w:suppressAutoHyphens/>
        <w:autoSpaceDE/>
        <w:autoSpaceDN/>
        <w:adjustRightInd/>
        <w:spacing w:line="100" w:lineRule="atLeast"/>
        <w:ind w:left="0" w:firstLine="540"/>
        <w:jc w:val="both"/>
        <w:rPr>
          <w:sz w:val="24"/>
          <w:szCs w:val="24"/>
        </w:rPr>
      </w:pPr>
      <w:r w:rsidRPr="001F5A09">
        <w:rPr>
          <w:i/>
          <w:iCs/>
          <w:sz w:val="24"/>
          <w:szCs w:val="24"/>
        </w:rPr>
        <w:t xml:space="preserve">– </w:t>
      </w:r>
      <w:r w:rsidRPr="001F5A09">
        <w:rPr>
          <w:b/>
          <w:bCs/>
          <w:sz w:val="24"/>
          <w:szCs w:val="24"/>
        </w:rPr>
        <w:t>нравственно–этическая ориентация</w:t>
      </w:r>
      <w:r w:rsidRPr="001F5A09">
        <w:rPr>
          <w:sz w:val="24"/>
          <w:szCs w:val="24"/>
        </w:rPr>
        <w:t>(наблюдательность, способность любить и ценить окружающий мир, ценить дружбу) осуществляется на базе текстов и заданий, при обсуждении которых в методическом аппарате, наряду с анализом их языковых  и структурных особенностей (описание, повествование, научный или научно–популярный текст, главная мысль и главное переживание, деление текста на части), затрагиваются нравственно–этические и экологические проблемы: «Воробьи» (по Г. Скребицкому), с. 31, Ф. Грубин «Качели», с.33, К. Паустовский «Необыкновенная осень», с. 34, Э. Мошковская «Собаки тоже плохие, хорошие...», с.40–41, «Белка в лодке» (по В. Бианки), с. 46, С. Воронин «Девять белых лебедей» (отрывок), с. 83–84 и др.;</w:t>
      </w:r>
    </w:p>
    <w:p w:rsidR="008C361F" w:rsidRPr="001F5A09" w:rsidRDefault="008C361F" w:rsidP="006E2AEB">
      <w:pPr>
        <w:widowControl/>
        <w:numPr>
          <w:ilvl w:val="0"/>
          <w:numId w:val="41"/>
        </w:numPr>
        <w:tabs>
          <w:tab w:val="left" w:pos="360"/>
        </w:tabs>
        <w:suppressAutoHyphens/>
        <w:autoSpaceDE/>
        <w:autoSpaceDN/>
        <w:adjustRightInd/>
        <w:spacing w:line="100" w:lineRule="atLeast"/>
        <w:ind w:left="0" w:firstLine="540"/>
        <w:jc w:val="both"/>
        <w:rPr>
          <w:sz w:val="24"/>
          <w:szCs w:val="24"/>
        </w:rPr>
      </w:pPr>
      <w:r w:rsidRPr="001F5A09">
        <w:rPr>
          <w:b/>
          <w:bCs/>
          <w:sz w:val="24"/>
          <w:szCs w:val="24"/>
        </w:rPr>
        <w:t xml:space="preserve">– формирование базовых эстетических ценностей </w:t>
      </w:r>
      <w:r w:rsidRPr="001F5A09">
        <w:rPr>
          <w:sz w:val="24"/>
          <w:szCs w:val="24"/>
        </w:rPr>
        <w:t xml:space="preserve">(эстетических переживаний, эстетического вкуса, представления о том, что красота  – это то, что вокруг, необходимо лишь научиться ее обнаруживать, что природа для  художника (писателя, поэта) – живая) построено на основе  анализа литературных текстов, а также заданий, входящих в линию работы с живописными произведениями. Например: работа с картиной Т. Мавриной «Васильки на окне», с. 21–22, работа с картиной Т. Мавриной «Костёр во дворе», с. 34–36, работа с картиной А. Рылова «Полевая рябинка», с. 42–43, работа с картиной К. Петрова–водкина «Утренний натюрморт», с. 66–67, работа с картиной Н. Рериха «Стражи ночи», с. 89–90, работа с картиной В. Ван Гога «Подсолнухи», с. 92–93, работа с картиной  В. Ван Гога «Церковь в Овере» с.94–97; </w:t>
      </w:r>
    </w:p>
    <w:p w:rsidR="008C361F" w:rsidRPr="001F5A09" w:rsidRDefault="008C361F" w:rsidP="006E2AEB">
      <w:pPr>
        <w:widowControl/>
        <w:numPr>
          <w:ilvl w:val="0"/>
          <w:numId w:val="41"/>
        </w:numPr>
        <w:tabs>
          <w:tab w:val="num" w:pos="-180"/>
          <w:tab w:val="left" w:pos="360"/>
        </w:tabs>
        <w:suppressAutoHyphens/>
        <w:autoSpaceDE/>
        <w:autoSpaceDN/>
        <w:adjustRightInd/>
        <w:spacing w:line="100" w:lineRule="atLeast"/>
        <w:ind w:left="0" w:firstLine="540"/>
        <w:jc w:val="both"/>
        <w:rPr>
          <w:sz w:val="24"/>
          <w:szCs w:val="24"/>
        </w:rPr>
      </w:pPr>
      <w:r w:rsidRPr="001F5A09">
        <w:rPr>
          <w:i/>
          <w:iCs/>
          <w:sz w:val="24"/>
          <w:szCs w:val="24"/>
        </w:rPr>
        <w:t>–</w:t>
      </w:r>
      <w:r w:rsidRPr="001F5A09">
        <w:rPr>
          <w:sz w:val="24"/>
          <w:szCs w:val="24"/>
          <w:u w:val="single"/>
        </w:rPr>
        <w:t xml:space="preserve"> формирование опыта нравственных и эстетических переживаний</w:t>
      </w:r>
      <w:r w:rsidRPr="001F5A09">
        <w:rPr>
          <w:sz w:val="24"/>
          <w:szCs w:val="24"/>
        </w:rPr>
        <w:t xml:space="preserve">(опыта «примерок»: способности каждый раз все ситуации этического и эстетического характера примерять на себя) осуществляется с помощью вопросов и заданий, цель которых – оперетьсяна социальный и личностный опыт ребенка. Например: «Ты когда–нибудь видел(а) гроздья рябины? Жёлтые цветы на картине похожи на эти гроздья?», с. 42;  «Приведи и ты свой пример из жизни, к которому подходит эта пословица», с. 55; «Тебе знакомы эти герои? Ты читал(а) о них в фильме или видел(а) мультфильм?», с. 57 .  </w:t>
      </w:r>
    </w:p>
    <w:p w:rsidR="008C361F" w:rsidRPr="001F5A09" w:rsidRDefault="008C361F" w:rsidP="006967FE">
      <w:pPr>
        <w:widowControl/>
        <w:tabs>
          <w:tab w:val="num" w:pos="-180"/>
          <w:tab w:val="left" w:pos="360"/>
        </w:tabs>
        <w:autoSpaceDN/>
        <w:adjustRightInd/>
        <w:spacing w:line="100" w:lineRule="atLeast"/>
        <w:ind w:firstLine="540"/>
        <w:jc w:val="both"/>
        <w:rPr>
          <w:b/>
          <w:bCs/>
          <w:i/>
          <w:iCs/>
          <w:sz w:val="24"/>
          <w:szCs w:val="24"/>
        </w:rPr>
      </w:pPr>
      <w:r w:rsidRPr="001F5A09">
        <w:rPr>
          <w:b/>
          <w:bCs/>
          <w:i/>
          <w:iCs/>
          <w:sz w:val="24"/>
          <w:szCs w:val="24"/>
        </w:rPr>
        <w:t>Ожидаемые результаты формирования УУД к концу 2–го года обучения:</w:t>
      </w:r>
    </w:p>
    <w:p w:rsidR="008C361F" w:rsidRPr="001F5A09" w:rsidRDefault="008C361F" w:rsidP="006967FE">
      <w:pPr>
        <w:widowControl/>
        <w:tabs>
          <w:tab w:val="num" w:pos="-180"/>
          <w:tab w:val="left" w:pos="360"/>
        </w:tabs>
        <w:autoSpaceDE/>
        <w:autoSpaceDN/>
        <w:adjustRightInd/>
        <w:spacing w:line="100" w:lineRule="atLeast"/>
        <w:ind w:firstLine="540"/>
        <w:jc w:val="both"/>
        <w:rPr>
          <w:sz w:val="24"/>
          <w:szCs w:val="24"/>
        </w:rPr>
      </w:pPr>
      <w:r w:rsidRPr="001F5A09">
        <w:rPr>
          <w:sz w:val="24"/>
          <w:szCs w:val="24"/>
        </w:rPr>
        <w:t xml:space="preserve">В области познавательных УУД (общеучебных)школьник </w:t>
      </w:r>
      <w:r w:rsidRPr="001F5A09">
        <w:rPr>
          <w:sz w:val="24"/>
          <w:szCs w:val="24"/>
          <w:u w:val="single"/>
        </w:rPr>
        <w:t>инструментально освоит алфавит</w:t>
      </w:r>
      <w:r w:rsidRPr="001F5A09">
        <w:rPr>
          <w:sz w:val="24"/>
          <w:szCs w:val="24"/>
        </w:rPr>
        <w:t xml:space="preserve"> для свободной ориентации в корпусе учебных словарей — быстрого поиска нужной группы слов или словарной статьи; научится </w:t>
      </w:r>
      <w:r w:rsidRPr="001F5A09">
        <w:rPr>
          <w:sz w:val="24"/>
          <w:szCs w:val="24"/>
          <w:u w:val="single"/>
        </w:rPr>
        <w:t>ориентироваться в учебной книге</w:t>
      </w:r>
      <w:r w:rsidRPr="001F5A09">
        <w:rPr>
          <w:sz w:val="24"/>
          <w:szCs w:val="24"/>
        </w:rPr>
        <w:t xml:space="preserve">: читать язык условных обозначений, находить нужный текст упражнения, правило или таблицу, находить выделенный фрагмент текста, выделенные строчки и слова  на странице и развороте; </w:t>
      </w:r>
      <w:r w:rsidRPr="001F5A09">
        <w:rPr>
          <w:sz w:val="24"/>
          <w:szCs w:val="24"/>
          <w:u w:val="single"/>
        </w:rPr>
        <w:t>работать с несколькими  источниками информации</w:t>
      </w:r>
      <w:r w:rsidRPr="001F5A09">
        <w:rPr>
          <w:sz w:val="24"/>
          <w:szCs w:val="24"/>
        </w:rPr>
        <w:t xml:space="preserve"> (двумя частями учебной книги и Рабочей тетрадью; учебной книгой и учебными словарями; текстом и иллюстрацией к тексту).</w:t>
      </w:r>
    </w:p>
    <w:p w:rsidR="008C361F" w:rsidRPr="001F5A09" w:rsidRDefault="008C361F" w:rsidP="006967FE">
      <w:pPr>
        <w:widowControl/>
        <w:tabs>
          <w:tab w:val="num" w:pos="-180"/>
          <w:tab w:val="left" w:pos="360"/>
        </w:tabs>
        <w:autoSpaceDE/>
        <w:autoSpaceDN/>
        <w:adjustRightInd/>
        <w:spacing w:line="100" w:lineRule="atLeast"/>
        <w:ind w:firstLine="540"/>
        <w:jc w:val="both"/>
        <w:rPr>
          <w:sz w:val="24"/>
          <w:szCs w:val="24"/>
        </w:rPr>
      </w:pPr>
      <w:r w:rsidRPr="001F5A09">
        <w:rPr>
          <w:sz w:val="24"/>
          <w:szCs w:val="24"/>
        </w:rPr>
        <w:t>В области коммуникативных УУД  школьник должен уметь: в рамках инициативного сотрудничества:</w:t>
      </w:r>
      <w:r w:rsidRPr="001F5A09">
        <w:rPr>
          <w:sz w:val="24"/>
          <w:szCs w:val="24"/>
          <w:u w:val="single"/>
        </w:rPr>
        <w:t xml:space="preserve">работать с соседом по парте </w:t>
      </w:r>
      <w:r w:rsidRPr="001F5A09">
        <w:rPr>
          <w:sz w:val="24"/>
          <w:szCs w:val="24"/>
        </w:rPr>
        <w:t xml:space="preserve">— распределять работу между ним и соседом,  выполнять свою часть работы, осуществлять взаимопроверку выполненной работы;  </w:t>
      </w:r>
      <w:r w:rsidRPr="001F5A09">
        <w:rPr>
          <w:sz w:val="24"/>
          <w:szCs w:val="24"/>
          <w:u w:val="single"/>
        </w:rPr>
        <w:t>выполнять работу по цепочке;</w:t>
      </w:r>
      <w:r w:rsidRPr="001F5A09">
        <w:rPr>
          <w:sz w:val="24"/>
          <w:szCs w:val="24"/>
        </w:rPr>
        <w:t>в рамках коммуникации  как взаимодействия:</w:t>
      </w:r>
      <w:r w:rsidRPr="001F5A09">
        <w:rPr>
          <w:sz w:val="24"/>
          <w:szCs w:val="24"/>
          <w:u w:val="single"/>
        </w:rPr>
        <w:t>видеть разницу двух заявленных точек зрения</w:t>
      </w:r>
      <w:r w:rsidRPr="001F5A09">
        <w:rPr>
          <w:sz w:val="24"/>
          <w:szCs w:val="24"/>
        </w:rPr>
        <w:t xml:space="preserve">, двух позиций и мотивированно присоединяться к одной из них; </w:t>
      </w:r>
      <w:r w:rsidRPr="001F5A09">
        <w:rPr>
          <w:sz w:val="24"/>
          <w:szCs w:val="24"/>
          <w:u w:val="single"/>
        </w:rPr>
        <w:t xml:space="preserve">использовать правила, таблицы, </w:t>
      </w:r>
      <w:r w:rsidRPr="001F5A09">
        <w:rPr>
          <w:sz w:val="24"/>
          <w:szCs w:val="24"/>
        </w:rPr>
        <w:t xml:space="preserve">модели для подтверждения своей позиции или высказанных героями точек зрения. </w:t>
      </w:r>
    </w:p>
    <w:p w:rsidR="008C361F" w:rsidRPr="001F5A09" w:rsidRDefault="008C361F" w:rsidP="006967FE">
      <w:pPr>
        <w:widowControl/>
        <w:tabs>
          <w:tab w:val="num" w:pos="-180"/>
          <w:tab w:val="left" w:pos="360"/>
        </w:tabs>
        <w:autoSpaceDE/>
        <w:autoSpaceDN/>
        <w:adjustRightInd/>
        <w:spacing w:line="100" w:lineRule="atLeast"/>
        <w:ind w:firstLine="540"/>
        <w:jc w:val="both"/>
        <w:rPr>
          <w:sz w:val="24"/>
          <w:szCs w:val="24"/>
        </w:rPr>
      </w:pPr>
      <w:r w:rsidRPr="001F5A09">
        <w:rPr>
          <w:sz w:val="24"/>
          <w:szCs w:val="24"/>
        </w:rPr>
        <w:t>В области регулятивных УУД (контроль и самоконтроль учебных действий)  школьник научится: понимать, что можно апеллировать к правилу для подтверждения своего ответа или того решения, с которым он соглашается;  проверять выполненную работу, используя правила и словари, а также самостоятельно выполнять работу над ошибками.</w:t>
      </w:r>
    </w:p>
    <w:p w:rsidR="008C361F" w:rsidRPr="001F5A09" w:rsidRDefault="008C361F" w:rsidP="006967FE">
      <w:pPr>
        <w:widowControl/>
        <w:tabs>
          <w:tab w:val="left" w:pos="360"/>
        </w:tabs>
        <w:autoSpaceDE/>
        <w:autoSpaceDN/>
        <w:adjustRightInd/>
        <w:spacing w:line="100" w:lineRule="atLeast"/>
        <w:ind w:firstLine="540"/>
        <w:jc w:val="center"/>
        <w:rPr>
          <w:b/>
          <w:bCs/>
          <w:sz w:val="24"/>
          <w:szCs w:val="24"/>
        </w:rPr>
      </w:pPr>
      <w:r w:rsidRPr="001F5A09">
        <w:rPr>
          <w:b/>
          <w:bCs/>
          <w:sz w:val="24"/>
          <w:szCs w:val="24"/>
        </w:rPr>
        <w:t>3 КЛАСС</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Рассмотрим наиболее типичные образцы формирования УУД на примере первой и третьй частей учебника, а также на примере второй части учебника.</w:t>
      </w:r>
    </w:p>
    <w:p w:rsidR="008C361F" w:rsidRPr="001F5A09" w:rsidRDefault="008C361F" w:rsidP="006967FE">
      <w:pPr>
        <w:tabs>
          <w:tab w:val="left" w:pos="360"/>
        </w:tabs>
        <w:suppressAutoHyphens/>
        <w:autoSpaceDE/>
        <w:autoSpaceDN/>
        <w:adjustRightInd/>
        <w:spacing w:line="100" w:lineRule="atLeast"/>
        <w:ind w:firstLine="540"/>
        <w:jc w:val="both"/>
        <w:rPr>
          <w:b/>
          <w:bCs/>
          <w:kern w:val="1"/>
          <w:sz w:val="24"/>
          <w:szCs w:val="24"/>
          <w:lang w:eastAsia="hi-IN" w:bidi="hi-IN"/>
        </w:rPr>
      </w:pPr>
      <w:r w:rsidRPr="001F5A09">
        <w:rPr>
          <w:b/>
          <w:bCs/>
          <w:kern w:val="1"/>
          <w:sz w:val="24"/>
          <w:szCs w:val="24"/>
          <w:lang w:eastAsia="hi-IN" w:bidi="hi-IN"/>
        </w:rPr>
        <w:t>Познавательные УУД (информационные):</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 xml:space="preserve">– обучение работе с разными видами информации: </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 xml:space="preserve">1) </w:t>
      </w:r>
      <w:r w:rsidRPr="001F5A09">
        <w:rPr>
          <w:kern w:val="1"/>
          <w:sz w:val="24"/>
          <w:szCs w:val="24"/>
          <w:u w:val="single"/>
          <w:lang w:eastAsia="hi-IN" w:bidi="hi-IN"/>
        </w:rPr>
        <w:t>Формирование умения поиска информации в учебных словарях</w:t>
      </w:r>
      <w:r w:rsidRPr="001F5A09">
        <w:rPr>
          <w:kern w:val="1"/>
          <w:sz w:val="24"/>
          <w:szCs w:val="24"/>
          <w:lang w:eastAsia="hi-IN" w:bidi="hi-IN"/>
        </w:rPr>
        <w:t xml:space="preserve">  по заданию  (задания </w:t>
      </w:r>
      <w:r w:rsidRPr="001F5A09">
        <w:rPr>
          <w:kern w:val="1"/>
          <w:sz w:val="24"/>
          <w:szCs w:val="24"/>
          <w:lang w:eastAsia="hi-IN" w:bidi="hi-IN"/>
        </w:rPr>
        <w:lastRenderedPageBreak/>
        <w:t>типа «Открой словарь на букву Й. Найди там группу слов»; «Посмотри в словаре, как пишутся слова… ») и  по условным  обозначениям. Ч. 1: с. 10, с. 14 (2 раза), с. 15 (2 раза), с. 18, с. 20 (2 раза), с. 26, с. 30, с. 33 , с. 35, с. 37, с. 38, с. 42 (2 раза), с. 43, с. 45(2 раза), с. 46, с. 48, с. 49, с. 50 (2 раза), с. 51 (2 раза),  с. 58, с. 66, с. 71, с. 99, с. 100 (2 раза), с. 101, с. 106, с. 108, с. 112, с. 113, с. 114 (2 раза), с. 119 (2 раза), с. 121 (2 раза), с. 123, с. 124 (2 раза), с. 125, с. 126, с. 128, с. 129, с. 131, с. 132, с. 133 (3 раза), с. 134, с. 135, с. 136, с. 137, с. 138 (2 раза), с. 139 (3 раза), с. 141, с. 144, с. 147, с. 157;</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 xml:space="preserve">2) </w:t>
      </w:r>
      <w:r w:rsidRPr="001F5A09">
        <w:rPr>
          <w:kern w:val="1"/>
          <w:sz w:val="24"/>
          <w:szCs w:val="24"/>
          <w:u w:val="single"/>
          <w:lang w:eastAsia="hi-IN" w:bidi="hi-IN"/>
        </w:rPr>
        <w:t>Обучение работе с информацией, представленной в табличной форме:</w:t>
      </w:r>
      <w:r w:rsidRPr="001F5A09">
        <w:rPr>
          <w:kern w:val="1"/>
          <w:sz w:val="24"/>
          <w:szCs w:val="24"/>
          <w:lang w:eastAsia="hi-IN" w:bidi="hi-IN"/>
        </w:rPr>
        <w:t>Ч. 1: с. 56, с. 63, с. 71, с. 116, с. 117, с. 122, с. 127; Ч. 3: с. 6, с. 15, с. 42, с. 69, с. 104, с. 105, с. 107, с. 108, с. 110, с. 121, с. 134, с. 137, с. 146, с. 162, с. 174, с. 178, с. 180.</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 xml:space="preserve">3) </w:t>
      </w:r>
      <w:r w:rsidRPr="001F5A09">
        <w:rPr>
          <w:kern w:val="1"/>
          <w:sz w:val="24"/>
          <w:szCs w:val="24"/>
          <w:u w:val="single"/>
          <w:lang w:eastAsia="hi-IN" w:bidi="hi-IN"/>
        </w:rPr>
        <w:t>Формирование умения пользоваться инструкциями  в начале и в конце учебника (на форзаце и нахзаце) и инструкциями на страницах учебника:</w:t>
      </w:r>
      <w:r w:rsidRPr="001F5A09">
        <w:rPr>
          <w:kern w:val="1"/>
          <w:sz w:val="24"/>
          <w:szCs w:val="24"/>
          <w:lang w:eastAsia="hi-IN" w:bidi="hi-IN"/>
        </w:rPr>
        <w:t>Ч. 1:с.18, с. 19, с. 22; Ч. 2: с. 7, с. 67, с. 103.</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i/>
          <w:iCs/>
          <w:kern w:val="1"/>
          <w:sz w:val="24"/>
          <w:szCs w:val="24"/>
          <w:lang w:eastAsia="hi-IN" w:bidi="hi-IN"/>
        </w:rPr>
        <w:t xml:space="preserve">– </w:t>
      </w:r>
      <w:r w:rsidRPr="001F5A09">
        <w:rPr>
          <w:kern w:val="1"/>
          <w:sz w:val="24"/>
          <w:szCs w:val="24"/>
          <w:lang w:eastAsia="hi-IN" w:bidi="hi-IN"/>
        </w:rPr>
        <w:t>Поиск и выделение необходимой информации– задания типа «Посмотри в словаре, как пишутся слова… Запиши их с нужными буквами». Ч. 1: с.10 (5), с. 14, с. 15, с.18, с. 20 (14, 15), с. 30 (23), с. 33 (25), с. 42, с. 51;</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i/>
          <w:iCs/>
          <w:kern w:val="1"/>
          <w:sz w:val="24"/>
          <w:szCs w:val="24"/>
          <w:lang w:eastAsia="hi-IN" w:bidi="hi-IN"/>
        </w:rPr>
        <w:t>–</w:t>
      </w:r>
      <w:r w:rsidRPr="001F5A09">
        <w:rPr>
          <w:kern w:val="1"/>
          <w:sz w:val="24"/>
          <w:szCs w:val="24"/>
          <w:lang w:eastAsia="hi-IN" w:bidi="hi-IN"/>
        </w:rPr>
        <w:t xml:space="preserve"> Анализ и интерпретация информации – задания типа «Можешь привести примеры?»; «Подтверди строчки, выделенные жирным шрифтом, своими примерами»; «Теперь ты сможешь доказать, что КРАСОТА  – это имя существительное?».Ч. 1: с. 24, с. 33, с. 41, с. 42, с. 56 (48), с. 60 (51);</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b/>
          <w:bCs/>
          <w:kern w:val="1"/>
          <w:sz w:val="24"/>
          <w:szCs w:val="24"/>
          <w:lang w:eastAsia="hi-IN" w:bidi="hi-IN"/>
        </w:rPr>
        <w:t>–</w:t>
      </w:r>
      <w:r w:rsidRPr="001F5A09">
        <w:rPr>
          <w:kern w:val="1"/>
          <w:sz w:val="24"/>
          <w:szCs w:val="24"/>
          <w:lang w:eastAsia="hi-IN" w:bidi="hi-IN"/>
        </w:rPr>
        <w:t>применение и представление  информации</w:t>
      </w:r>
      <w:r w:rsidRPr="001F5A09">
        <w:rPr>
          <w:i/>
          <w:iCs/>
          <w:kern w:val="1"/>
          <w:sz w:val="24"/>
          <w:szCs w:val="24"/>
          <w:lang w:eastAsia="hi-IN" w:bidi="hi-IN"/>
        </w:rPr>
        <w:t xml:space="preserve"> – </w:t>
      </w:r>
      <w:r w:rsidRPr="001F5A09">
        <w:rPr>
          <w:kern w:val="1"/>
          <w:sz w:val="24"/>
          <w:szCs w:val="24"/>
          <w:u w:val="single"/>
          <w:lang w:eastAsia="hi-IN" w:bidi="hi-IN"/>
        </w:rPr>
        <w:t>задания типа</w:t>
      </w:r>
      <w:r w:rsidRPr="001F5A09">
        <w:rPr>
          <w:kern w:val="1"/>
          <w:sz w:val="24"/>
          <w:szCs w:val="24"/>
          <w:lang w:eastAsia="hi-IN" w:bidi="hi-IN"/>
        </w:rPr>
        <w:t xml:space="preserve"> «Найди слова, на примере которых можно показать чередование согласных в корне, видимое на письме»; «Открой словарь. Найди  и выпиши любое существительное вместе с теми буквами, которые за ним следуют. Попробуй рассказать о нём КАК О ЧАСТИ РЕЧИ»; «Дополни каждое из выписанных слов словосочетаниями по смыслу, используя справочный материал»; «Открой словарь на букву Д. Найди и зачитай примеры многозначных слов». Ч. 1: с. 15–16 (11), с. 26– 27 (19), с. 29, с. 35 (27), с. 38–39 (33), с. 43–44 (38), с. 45, с. 46 (40), с. 48 (42), с. 49 (43) и т. д.</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 xml:space="preserve">В третьй части учебника организована система работы, нацеленная на проверку </w:t>
      </w:r>
      <w:r w:rsidRPr="001F5A09">
        <w:rPr>
          <w:b/>
          <w:bCs/>
          <w:sz w:val="24"/>
          <w:szCs w:val="24"/>
        </w:rPr>
        <w:t>понимания и применения знаний,</w:t>
      </w:r>
      <w:r w:rsidRPr="001F5A09">
        <w:rPr>
          <w:sz w:val="24"/>
          <w:szCs w:val="24"/>
        </w:rPr>
        <w:t>полученных на уроках по русскому языку. Эта система включает задания, побуждающие школьников иллюстрировать изучаемые правила примерами из текущих упражнений; заполнять пустые места на плакатах–правилах содержательными комментариями. Ч. 3: с. 23, 24, 26, 27, 33–34, 53, 57, 70, 77, 81, 88, 91, 180.</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Познавательные УУД (логические):</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 xml:space="preserve">– </w:t>
      </w:r>
      <w:r w:rsidRPr="001F5A09">
        <w:rPr>
          <w:sz w:val="24"/>
          <w:szCs w:val="24"/>
          <w:u w:val="single"/>
        </w:rPr>
        <w:t>подведение под правило</w:t>
      </w:r>
      <w:r w:rsidRPr="001F5A09">
        <w:rPr>
          <w:sz w:val="24"/>
          <w:szCs w:val="24"/>
        </w:rPr>
        <w:t>.Ч. 1: с. 6–7 (понятие «орфограмма»), с. 23 (16), с. 28 (20), с. 52–53. Ч. 3: с. 23, 24, 26, 27, 33–34, 53, 57, 70, 77, 81, 88, 91, 180.</w:t>
      </w:r>
    </w:p>
    <w:p w:rsidR="008C361F" w:rsidRPr="001F5A09" w:rsidRDefault="008C361F" w:rsidP="006967FE">
      <w:pPr>
        <w:widowControl/>
        <w:tabs>
          <w:tab w:val="left" w:pos="360"/>
        </w:tabs>
        <w:autoSpaceDE/>
        <w:autoSpaceDN/>
        <w:adjustRightInd/>
        <w:spacing w:line="100" w:lineRule="atLeast"/>
        <w:ind w:firstLine="540"/>
        <w:jc w:val="both"/>
        <w:rPr>
          <w:b/>
          <w:bCs/>
          <w:sz w:val="24"/>
          <w:szCs w:val="24"/>
        </w:rPr>
      </w:pPr>
      <w:r w:rsidRPr="001F5A09">
        <w:rPr>
          <w:sz w:val="24"/>
          <w:szCs w:val="24"/>
        </w:rPr>
        <w:t xml:space="preserve">– </w:t>
      </w:r>
      <w:r w:rsidRPr="001F5A09">
        <w:rPr>
          <w:sz w:val="24"/>
          <w:szCs w:val="24"/>
          <w:u w:val="single"/>
        </w:rPr>
        <w:t>формирование умения осуществлять сравнение и выделять общее и различное.</w:t>
      </w:r>
      <w:r w:rsidRPr="001F5A09">
        <w:rPr>
          <w:sz w:val="24"/>
          <w:szCs w:val="24"/>
        </w:rPr>
        <w:t xml:space="preserve"> Задания типа: «Сравни, какими буквами передаётся на письме один  и тот же звук»; «Скажи, усвоение какой орфограммы проверялось в этом упражнении?»; «На какие две группы можно поделить  эти слова? Обоснуй своё мнение».Ч. 1:  с. 7, с. 10, с. 11 (6), с. 23 (16), с. 26 (18), с. 49–50 (44), с. 60 (51) и т. д.</w:t>
      </w:r>
    </w:p>
    <w:p w:rsidR="008C361F" w:rsidRPr="001F5A09" w:rsidRDefault="008C361F" w:rsidP="006967FE">
      <w:pPr>
        <w:widowControl/>
        <w:tabs>
          <w:tab w:val="left" w:pos="360"/>
        </w:tabs>
        <w:autoSpaceDE/>
        <w:autoSpaceDN/>
        <w:adjustRightInd/>
        <w:spacing w:line="100" w:lineRule="atLeast"/>
        <w:ind w:firstLine="540"/>
        <w:rPr>
          <w:b/>
          <w:bCs/>
          <w:sz w:val="24"/>
          <w:szCs w:val="24"/>
        </w:rPr>
      </w:pPr>
      <w:r w:rsidRPr="001F5A09">
        <w:rPr>
          <w:b/>
          <w:bCs/>
          <w:sz w:val="24"/>
          <w:szCs w:val="24"/>
        </w:rPr>
        <w:t>Познавательные УУД (общеучебные):</w:t>
      </w:r>
    </w:p>
    <w:p w:rsidR="008C361F" w:rsidRPr="001F5A09" w:rsidRDefault="008C361F" w:rsidP="006967FE">
      <w:pPr>
        <w:widowControl/>
        <w:tabs>
          <w:tab w:val="left" w:pos="-180"/>
          <w:tab w:val="left" w:pos="360"/>
        </w:tabs>
        <w:suppressAutoHyphens/>
        <w:autoSpaceDE/>
        <w:autoSpaceDN/>
        <w:adjustRightInd/>
        <w:spacing w:line="100" w:lineRule="atLeast"/>
        <w:ind w:firstLine="540"/>
        <w:jc w:val="both"/>
        <w:rPr>
          <w:kern w:val="1"/>
          <w:sz w:val="24"/>
          <w:szCs w:val="24"/>
          <w:lang w:eastAsia="hi-IN" w:bidi="hi-IN"/>
        </w:rPr>
      </w:pPr>
      <w:r w:rsidRPr="001F5A09">
        <w:rPr>
          <w:i/>
          <w:iCs/>
          <w:kern w:val="1"/>
          <w:sz w:val="24"/>
          <w:szCs w:val="24"/>
          <w:lang w:eastAsia="hi-IN" w:bidi="hi-IN"/>
        </w:rPr>
        <w:t xml:space="preserve">– </w:t>
      </w:r>
      <w:r w:rsidRPr="001F5A09">
        <w:rPr>
          <w:kern w:val="1"/>
          <w:sz w:val="24"/>
          <w:szCs w:val="24"/>
          <w:u w:val="single"/>
          <w:lang w:eastAsia="hi-IN" w:bidi="hi-IN"/>
        </w:rPr>
        <w:t>умение ставить, формулировать и решать проблемы как некоего  целого, включающего целый ряд логических шагов:</w:t>
      </w:r>
      <w:r w:rsidRPr="001F5A09">
        <w:rPr>
          <w:kern w:val="1"/>
          <w:sz w:val="24"/>
          <w:szCs w:val="24"/>
          <w:lang w:eastAsia="hi-IN" w:bidi="hi-IN"/>
        </w:rPr>
        <w:t>различение прямого и переносного значения слова и записи многозначных слов в Толковом словаре (Ч. 1: с. 45– 49, с. 138, с. 149–150, с. 153–154); использование в речи личных местоимений и идентификации местоимений в формах косвенных падежей (Ч. 1: с.52– 58, с. 106–107); различение предлогов и приставок (Ч. 1: с. 58–60); идентификация существительных, имеющих не только предметное значение, но и значение признаков или действий (Ч. 1: с. 40–42, с. 156–157); различение членов предложения и частей речи (Ч. 1: с. 61–63); сходства и различия в предложении функций дополнений и обстоятельств (Ч. 1: с. 147–152, с. 156); различение омонимичных форм существительных И.п. и В.п., а также Р.п. и В.п. (Ч. 1: с.71–73, 81–85); разные основания для написания слов с удвоенной буквой согласных: (Ч. 1: с.128–134).</w:t>
      </w:r>
    </w:p>
    <w:p w:rsidR="008C361F" w:rsidRPr="001F5A09" w:rsidRDefault="008C361F" w:rsidP="006967FE">
      <w:pPr>
        <w:tabs>
          <w:tab w:val="left" w:pos="-180"/>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lastRenderedPageBreak/>
        <w:t>Регулятивные УУД:</w:t>
      </w:r>
    </w:p>
    <w:p w:rsidR="008C361F" w:rsidRPr="001F5A09" w:rsidRDefault="008C361F" w:rsidP="006967FE">
      <w:pPr>
        <w:tabs>
          <w:tab w:val="left" w:pos="-180"/>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u w:val="single"/>
          <w:lang w:eastAsia="hi-IN" w:bidi="hi-IN"/>
        </w:rPr>
        <w:t>– контроль и самоконтроль учебных действий.</w:t>
      </w:r>
      <w:r w:rsidRPr="001F5A09">
        <w:rPr>
          <w:kern w:val="1"/>
          <w:sz w:val="24"/>
          <w:szCs w:val="24"/>
          <w:lang w:eastAsia="hi-IN" w:bidi="hi-IN"/>
        </w:rPr>
        <w:t xml:space="preserve">Задания типа: «Как ты докажешь, что во всех этих словах есть орфограммы? Перечитай инструкцию»; «Поменяйтесь тетрадями с соседом по парте: проверьте работу друг друга. Исправьте допущенные ошибки»; «Сколько в тексте таких предложений? Должно быть три!»; «Докажи письменно на примере любых двух слов, что эти слова изменяются по </w:t>
      </w:r>
      <w:r w:rsidRPr="001F5A09">
        <w:rPr>
          <w:kern w:val="1"/>
          <w:sz w:val="24"/>
          <w:szCs w:val="24"/>
          <w:lang w:val="en-US" w:eastAsia="hi-IN" w:bidi="hi-IN"/>
        </w:rPr>
        <w:t>II</w:t>
      </w:r>
      <w:r w:rsidRPr="001F5A09">
        <w:rPr>
          <w:kern w:val="1"/>
          <w:sz w:val="24"/>
          <w:szCs w:val="24"/>
          <w:lang w:eastAsia="hi-IN" w:bidi="hi-IN"/>
        </w:rPr>
        <w:t xml:space="preserve"> склонению. Третьим словом пиши слово ТОПОР, чтобы не ошибиться в окончаниях». Ч. 1: с. 11(6), с. 12, с. 13, с. 17, с. 18, с. 20 (15), с. 21, с. 22, с. 31, с. 36, с. 44, с. 57, с. 99, с. 108, с. 110–111, с. 116, с.121, с.122, с. 130, с. 131, с. 132, с. 134, с. 137, с. 156.</w:t>
      </w:r>
    </w:p>
    <w:p w:rsidR="008C361F" w:rsidRPr="001F5A09" w:rsidRDefault="008C361F" w:rsidP="006967FE">
      <w:pPr>
        <w:tabs>
          <w:tab w:val="left" w:pos="360"/>
        </w:tabs>
        <w:suppressAutoHyphens/>
        <w:autoSpaceDE/>
        <w:autoSpaceDN/>
        <w:adjustRightInd/>
        <w:spacing w:line="100" w:lineRule="atLeast"/>
        <w:ind w:firstLine="540"/>
        <w:rPr>
          <w:kern w:val="1"/>
          <w:sz w:val="24"/>
          <w:szCs w:val="24"/>
          <w:lang w:eastAsia="hi-IN" w:bidi="hi-IN"/>
        </w:rPr>
      </w:pPr>
      <w:r w:rsidRPr="001F5A09">
        <w:rPr>
          <w:i/>
          <w:iCs/>
          <w:kern w:val="1"/>
          <w:sz w:val="24"/>
          <w:szCs w:val="24"/>
          <w:lang w:eastAsia="hi-IN" w:bidi="hi-IN"/>
        </w:rPr>
        <w:t xml:space="preserve">– </w:t>
      </w:r>
      <w:r w:rsidRPr="001F5A09">
        <w:rPr>
          <w:kern w:val="1"/>
          <w:sz w:val="24"/>
          <w:szCs w:val="24"/>
          <w:lang w:eastAsia="hi-IN" w:bidi="hi-IN"/>
        </w:rPr>
        <w:t>самоконтроль процесса и результатов деятельности.Задания типа:  «Выпиши из текста слова со знакомыми орфограммами. Перед ними запиши проверочные слова»; «Сколько разных видов орфограмм тебе встретилось? Присвой им порядковые номера»; «Проверь себя: открой словарь на букву – Й»; «Найди название орфограммы, которая вызывает у тебя затруднение. Выполни одно из заданий на эту орфограмму»; «Найди в этих словах  букву согласного, которая нуждается в проверке. Перед каждым из них напиши проверочные слова». Ч. 1: с. 13 (8);  с. 16 (12);  с. 18;  с. 22;  с. 37 (31).</w:t>
      </w:r>
    </w:p>
    <w:p w:rsidR="008C361F" w:rsidRPr="001F5A09" w:rsidRDefault="008C361F" w:rsidP="006967FE">
      <w:pPr>
        <w:tabs>
          <w:tab w:val="left" w:pos="360"/>
        </w:tabs>
        <w:suppressAutoHyphens/>
        <w:autoSpaceDE/>
        <w:autoSpaceDN/>
        <w:adjustRightInd/>
        <w:spacing w:line="100" w:lineRule="atLeast"/>
        <w:ind w:firstLine="540"/>
        <w:rPr>
          <w:kern w:val="1"/>
          <w:sz w:val="24"/>
          <w:szCs w:val="24"/>
          <w:lang w:eastAsia="hi-IN" w:bidi="hi-IN"/>
        </w:rPr>
      </w:pPr>
      <w:r w:rsidRPr="001F5A09">
        <w:rPr>
          <w:kern w:val="1"/>
          <w:sz w:val="24"/>
          <w:szCs w:val="24"/>
          <w:lang w:eastAsia="hi-IN" w:bidi="hi-IN"/>
        </w:rPr>
        <w:t>Личностные УУД:</w:t>
      </w:r>
    </w:p>
    <w:p w:rsidR="008C361F" w:rsidRPr="001F5A09" w:rsidRDefault="008C361F" w:rsidP="006967FE">
      <w:pPr>
        <w:tabs>
          <w:tab w:val="left" w:pos="360"/>
        </w:tabs>
        <w:suppressAutoHyphens/>
        <w:autoSpaceDE/>
        <w:autoSpaceDN/>
        <w:adjustRightInd/>
        <w:spacing w:line="100" w:lineRule="atLeast"/>
        <w:ind w:firstLine="540"/>
        <w:rPr>
          <w:kern w:val="1"/>
          <w:sz w:val="24"/>
          <w:szCs w:val="24"/>
          <w:lang w:eastAsia="hi-IN" w:bidi="hi-IN"/>
        </w:rPr>
      </w:pPr>
      <w:r w:rsidRPr="001F5A09">
        <w:rPr>
          <w:kern w:val="1"/>
          <w:sz w:val="24"/>
          <w:szCs w:val="24"/>
          <w:u w:val="single"/>
          <w:lang w:eastAsia="hi-IN" w:bidi="hi-IN"/>
        </w:rPr>
        <w:t>Самоопределение и мыслообразование</w:t>
      </w:r>
      <w:r w:rsidRPr="001F5A09">
        <w:rPr>
          <w:b/>
          <w:bCs/>
          <w:kern w:val="1"/>
          <w:sz w:val="24"/>
          <w:szCs w:val="24"/>
          <w:lang w:eastAsia="hi-IN" w:bidi="hi-IN"/>
        </w:rPr>
        <w:t xml:space="preserve">– </w:t>
      </w:r>
      <w:r w:rsidRPr="001F5A09">
        <w:rPr>
          <w:kern w:val="1"/>
          <w:sz w:val="24"/>
          <w:szCs w:val="24"/>
          <w:lang w:eastAsia="hi-IN" w:bidi="hi-IN"/>
        </w:rPr>
        <w:t>система заданий, нацеленная на децентрацию младшего школьника, ориентирующая его на учет чужой точки зрения. Организация участия  детей в действиях интриги, ориентирующей  младшего школьника помогать  героям  интриги с  целью решать интеллектуальные задачи. Задания</w:t>
      </w:r>
      <w:r w:rsidRPr="001F5A09">
        <w:rPr>
          <w:kern w:val="1"/>
          <w:sz w:val="24"/>
          <w:szCs w:val="24"/>
          <w:u w:val="single"/>
          <w:lang w:eastAsia="hi-IN" w:bidi="hi-IN"/>
        </w:rPr>
        <w:t xml:space="preserve"> типа</w:t>
      </w:r>
      <w:r w:rsidRPr="001F5A09">
        <w:rPr>
          <w:kern w:val="1"/>
          <w:sz w:val="24"/>
          <w:szCs w:val="24"/>
          <w:lang w:eastAsia="hi-IN" w:bidi="hi-IN"/>
        </w:rPr>
        <w:t>: «– А если дело не в букве, а в слитном или раздельном  написании, это тоже называется орфограммой? – спросила  Маша. Как ты ответишь Маше?»; «Помоги ребятам ответить на этот вопрос»; «Почему у твоего соседа по парте на один пример меньше? Глагола с какой приставкой у него не оказалось и почему?»; «Помоги Мише переделать его рассказ, используя синонимы, которые есть у слова "маленький"»; «Миша сказал, что не сумеет точно определить, какой это падеж: Р. п. или В. п. Ты сумеешь помочь Мише?», «Объясни соседу по парте, почему во всех этих словах пишется удвоенная буква Н» и т. д. Ч. 1: с. 8, с. 20–21, с. 31, с. 36 (28), с. 45, с. 66, с. 72, с. 77, с. 82, с. 83, с. 85, с. 99, с. 108, с. 111, с. 119, с. 124–125 (116), с. 125, с. 130 (112), с. 130(123), с. 145, с. 157.</w:t>
      </w:r>
    </w:p>
    <w:p w:rsidR="008C361F" w:rsidRPr="001F5A09" w:rsidRDefault="008C361F" w:rsidP="006967FE">
      <w:pPr>
        <w:tabs>
          <w:tab w:val="left" w:pos="360"/>
        </w:tabs>
        <w:suppressAutoHyphens/>
        <w:autoSpaceDE/>
        <w:autoSpaceDN/>
        <w:adjustRightInd/>
        <w:spacing w:line="100" w:lineRule="atLeast"/>
        <w:ind w:firstLine="540"/>
        <w:rPr>
          <w:kern w:val="1"/>
          <w:sz w:val="24"/>
          <w:szCs w:val="24"/>
          <w:lang w:eastAsia="hi-IN" w:bidi="hi-IN"/>
        </w:rPr>
      </w:pPr>
      <w:r w:rsidRPr="001F5A09">
        <w:rPr>
          <w:kern w:val="1"/>
          <w:sz w:val="24"/>
          <w:szCs w:val="24"/>
          <w:lang w:eastAsia="hi-IN" w:bidi="hi-IN"/>
        </w:rPr>
        <w:t>Коммуникативные УУД: инициативное сотрудничество.Задания, требующие распределения  работы с соседом по парте. Ч. 1: с. 11; с.20 (13, 15); с. 21;  с.31,с. 35;  с. 36; с. 43–44; с. 99; с. 110; с. 124; с. 130; с. 134; с. 159.</w:t>
      </w:r>
    </w:p>
    <w:p w:rsidR="008C361F" w:rsidRPr="001F5A09" w:rsidRDefault="008C361F" w:rsidP="006967FE">
      <w:pPr>
        <w:widowControl/>
        <w:tabs>
          <w:tab w:val="left" w:pos="360"/>
        </w:tabs>
        <w:autoSpaceDE/>
        <w:autoSpaceDN/>
        <w:adjustRightInd/>
        <w:spacing w:line="100" w:lineRule="atLeast"/>
        <w:ind w:firstLine="540"/>
        <w:jc w:val="both"/>
        <w:rPr>
          <w:b/>
          <w:bCs/>
          <w:i/>
          <w:iCs/>
          <w:sz w:val="24"/>
          <w:szCs w:val="24"/>
        </w:rPr>
      </w:pPr>
      <w:r w:rsidRPr="001F5A09">
        <w:rPr>
          <w:b/>
          <w:bCs/>
          <w:i/>
          <w:iCs/>
          <w:sz w:val="24"/>
          <w:szCs w:val="24"/>
        </w:rPr>
        <w:t>Материал 2–й части учебника (раздел «Развитие речи»):</w:t>
      </w:r>
    </w:p>
    <w:p w:rsidR="008C361F" w:rsidRPr="001F5A09" w:rsidRDefault="008C361F" w:rsidP="006967FE">
      <w:pPr>
        <w:widowControl/>
        <w:tabs>
          <w:tab w:val="left" w:pos="360"/>
        </w:tabs>
        <w:autoSpaceDN/>
        <w:adjustRightInd/>
        <w:spacing w:line="100" w:lineRule="atLeast"/>
        <w:ind w:firstLine="540"/>
        <w:jc w:val="both"/>
        <w:rPr>
          <w:i/>
          <w:iCs/>
          <w:sz w:val="24"/>
          <w:szCs w:val="24"/>
        </w:rPr>
      </w:pPr>
      <w:r w:rsidRPr="001F5A09">
        <w:rPr>
          <w:sz w:val="24"/>
          <w:szCs w:val="24"/>
        </w:rPr>
        <w:t>Личностные УУД. Самоопределение и смыслообразование:</w:t>
      </w:r>
      <w:r w:rsidRPr="001F5A09">
        <w:rPr>
          <w:i/>
          <w:iCs/>
          <w:sz w:val="24"/>
          <w:szCs w:val="24"/>
        </w:rPr>
        <w:tab/>
      </w:r>
    </w:p>
    <w:p w:rsidR="008C361F" w:rsidRPr="001F5A09" w:rsidRDefault="008C361F" w:rsidP="006967FE">
      <w:pPr>
        <w:widowControl/>
        <w:tabs>
          <w:tab w:val="left" w:pos="360"/>
        </w:tabs>
        <w:autoSpaceDN/>
        <w:adjustRightInd/>
        <w:spacing w:line="100" w:lineRule="atLeast"/>
        <w:ind w:firstLine="540"/>
        <w:jc w:val="both"/>
        <w:rPr>
          <w:sz w:val="24"/>
          <w:szCs w:val="24"/>
        </w:rPr>
      </w:pPr>
      <w:r w:rsidRPr="001F5A09">
        <w:rPr>
          <w:sz w:val="24"/>
          <w:szCs w:val="24"/>
        </w:rPr>
        <w:t xml:space="preserve">– </w:t>
      </w:r>
      <w:r w:rsidRPr="001F5A09">
        <w:rPr>
          <w:sz w:val="24"/>
          <w:szCs w:val="24"/>
          <w:u w:val="single"/>
        </w:rPr>
        <w:t xml:space="preserve">формирование умения школьников ориентироваться в социальных ролях и межличностных отношениях </w:t>
      </w:r>
      <w:r w:rsidRPr="001F5A09">
        <w:rPr>
          <w:sz w:val="24"/>
          <w:szCs w:val="24"/>
        </w:rPr>
        <w:t>(умения 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под названием «Азбука вежливости». Вот некоторые темы, составляющие эту линию: «Как правильно написать письмо», с. 36–39; «Как правильно и вежливо вести себя в магазине»; «Как правильно выразить просьбу и благодарность», с. 72–76; «Что делать, если ты опоздал(а) на урок?» «Как попросить разрешения войти в класс?», с. 74–76; «Как вежливо говорить по телефону. Как пригласить к телефону одноклассника, если трубку взяла его мама?», с. 98–99; «Как учиться слушать других и стараться, чтобы услышали тебя?»; «Как вести себя во время конфликта с одноклассниками?», с.100–102;</w:t>
      </w:r>
    </w:p>
    <w:p w:rsidR="008C361F" w:rsidRPr="001F5A09" w:rsidRDefault="008C361F" w:rsidP="006967FE">
      <w:pPr>
        <w:widowControl/>
        <w:tabs>
          <w:tab w:val="left" w:pos="360"/>
        </w:tabs>
        <w:autoSpaceDN/>
        <w:adjustRightInd/>
        <w:spacing w:line="100" w:lineRule="atLeast"/>
        <w:ind w:firstLine="540"/>
        <w:jc w:val="both"/>
        <w:rPr>
          <w:sz w:val="24"/>
          <w:szCs w:val="24"/>
        </w:rPr>
      </w:pPr>
      <w:r w:rsidRPr="001F5A09">
        <w:rPr>
          <w:i/>
          <w:iCs/>
          <w:sz w:val="24"/>
          <w:szCs w:val="24"/>
        </w:rPr>
        <w:t xml:space="preserve">– </w:t>
      </w:r>
      <w:r w:rsidRPr="001F5A09">
        <w:rPr>
          <w:sz w:val="24"/>
          <w:szCs w:val="24"/>
          <w:u w:val="single"/>
        </w:rPr>
        <w:t>формирование ценностно–смысловой ориентации</w:t>
      </w:r>
      <w:r w:rsidRPr="001F5A09">
        <w:rPr>
          <w:sz w:val="24"/>
          <w:szCs w:val="24"/>
        </w:rPr>
        <w:t xml:space="preserve"> (наблюдательности, способности любить и ценить окружающий мир, открывать для себя новое, удивительное  в привычном и обычном) осуществляется на базе текстов и заданий, при обсуждении которых в методическом аппарате, наряду с анализом их языковых  и структурных особенностей (описание, повествование, научный или научно–популярный текст, главная мысль и главное переживание), затрагиваются нравственно–этические и экологические проблемы: «Наступила золотая осень...» (по И. Соколову–Микитову), с.24–25, «Сурка» (по С. Аксакову), с. 28–29, «Новый голосок» (по Н. Сладкову), с.30–31, М. Бородицкая «Лето прошло», с. 34–35; С. Козлов «Как Ослик, Ежик и Медвежонок писали друг другу письма» (отрывок), с. 38–39, «Осень» (по С. Аксакову), с.42–44; </w:t>
      </w:r>
      <w:r w:rsidRPr="001F5A09">
        <w:rPr>
          <w:sz w:val="24"/>
          <w:szCs w:val="24"/>
        </w:rPr>
        <w:lastRenderedPageBreak/>
        <w:t>фрагмент письма члена клуба «Ключ и заря» Ю. Кубаревой, с. 44–45; Д. Даррелл «Земля шорохов» (отрывки), с.54–56; Б. Житков «Зоосад», с.57–59; М. Пришвин «Дятел», с.62–63; «Пишем сочинение–повествование по своим наблюдениям за животными», с. 70–71; Г. Снегирёв «К морю», с.79–80; «На вырубке» (по М. Пришвину), с. 103–104; «Пишем сочинение по своим воспоминаниям и наблюдениям “Я жду лето”» с.124–127;</w:t>
      </w:r>
    </w:p>
    <w:p w:rsidR="008C361F" w:rsidRPr="001F5A09" w:rsidRDefault="008C361F" w:rsidP="006967FE">
      <w:pPr>
        <w:widowControl/>
        <w:tabs>
          <w:tab w:val="left" w:pos="360"/>
        </w:tabs>
        <w:autoSpaceDN/>
        <w:adjustRightInd/>
        <w:spacing w:line="100" w:lineRule="atLeast"/>
        <w:ind w:firstLine="540"/>
        <w:jc w:val="both"/>
        <w:rPr>
          <w:sz w:val="24"/>
          <w:szCs w:val="24"/>
        </w:rPr>
      </w:pPr>
      <w:r w:rsidRPr="001F5A09">
        <w:rPr>
          <w:i/>
          <w:iCs/>
          <w:sz w:val="24"/>
          <w:szCs w:val="24"/>
        </w:rPr>
        <w:t xml:space="preserve">– </w:t>
      </w:r>
      <w:r w:rsidRPr="001F5A09">
        <w:rPr>
          <w:sz w:val="24"/>
          <w:szCs w:val="24"/>
          <w:u w:val="single"/>
        </w:rPr>
        <w:t>формирование базовых эстетических ценностей</w:t>
      </w:r>
      <w:r w:rsidRPr="001F5A09">
        <w:rPr>
          <w:sz w:val="24"/>
          <w:szCs w:val="24"/>
        </w:rPr>
        <w:t>(эстетических переживаний, эстетического вкуса, представления о красоте и целостности окружающего мира) построено на основе  анализа литературных текстов, а также на основе заданий, входящих в линию работы с живописными произведениями. Например: работа с картиной К. Моне «Прогулка», с. 19–20; сравнительный анализ картин К. Моне «Прогулка» и А.Рылова «Зелёный шум», с. 21–23; работа с картиной В. Серова «Портрет Мики Морозова», устное сочинение; с. 46–48, работа с картиной К.Моне «Лондон. Парламент»; устное сочинение, с. 52–54; работа с картиной И. Шишкина «Дубовая роща», с.88–89; работа с картиной К. Коровина «Портрет Татьяны Любатович», с. 96–97; работа с картиной Дитц «Охота на редис»; письменное сочинение, с.120–121; работа с картиной О.Ренуара «Девочка с лейкой», с. 122–123;</w:t>
      </w:r>
    </w:p>
    <w:p w:rsidR="008C361F" w:rsidRPr="001F5A09" w:rsidRDefault="008C361F" w:rsidP="006967FE">
      <w:pPr>
        <w:widowControl/>
        <w:tabs>
          <w:tab w:val="left" w:pos="360"/>
        </w:tabs>
        <w:autoSpaceDN/>
        <w:adjustRightInd/>
        <w:spacing w:line="100" w:lineRule="atLeast"/>
        <w:ind w:firstLine="540"/>
        <w:jc w:val="both"/>
        <w:rPr>
          <w:sz w:val="24"/>
          <w:szCs w:val="24"/>
        </w:rPr>
      </w:pPr>
      <w:r w:rsidRPr="001F5A09">
        <w:rPr>
          <w:i/>
          <w:iCs/>
          <w:sz w:val="24"/>
          <w:szCs w:val="24"/>
        </w:rPr>
        <w:t xml:space="preserve">– </w:t>
      </w:r>
      <w:r w:rsidRPr="001F5A09">
        <w:rPr>
          <w:sz w:val="24"/>
          <w:szCs w:val="24"/>
          <w:u w:val="single"/>
        </w:rPr>
        <w:t>формирование опыта нравственных и эстетических переживаний</w:t>
      </w:r>
      <w:r w:rsidRPr="001F5A09">
        <w:rPr>
          <w:sz w:val="24"/>
          <w:szCs w:val="24"/>
        </w:rPr>
        <w:t>(опыта «примерок»: способности каждый раз все ситуации этического и эстетического характера примерять на себя) осуществляется с помощью вопросов и заданий, цель которых – оперетьсянасоциальный и личностный опыт ребенка. Например: «А ты замечаешь красивое и необычное в окружающей тебя природе? Посмотри вокруг внимательно сегодня по дороге из школы...», с.45; «Помнишь ли ты себя в возрасте Мики Морозова? Этот мальчик похож на тебя в раннем детстве или нет?...», с. 48; «Кто твой любимый сказочный герой? Расскажи о нём так, чтобы получился текст–описание», с.51 и т. д.</w:t>
      </w:r>
    </w:p>
    <w:p w:rsidR="008C361F" w:rsidRPr="001F5A09" w:rsidRDefault="008C361F" w:rsidP="006967FE">
      <w:pPr>
        <w:widowControl/>
        <w:tabs>
          <w:tab w:val="left" w:pos="360"/>
        </w:tabs>
        <w:autoSpaceDN/>
        <w:adjustRightInd/>
        <w:spacing w:line="100" w:lineRule="atLeast"/>
        <w:ind w:firstLine="540"/>
        <w:jc w:val="both"/>
        <w:rPr>
          <w:b/>
          <w:bCs/>
          <w:i/>
          <w:iCs/>
          <w:sz w:val="24"/>
          <w:szCs w:val="24"/>
        </w:rPr>
      </w:pPr>
      <w:r w:rsidRPr="001F5A09">
        <w:rPr>
          <w:b/>
          <w:bCs/>
          <w:i/>
          <w:iCs/>
          <w:sz w:val="24"/>
          <w:szCs w:val="24"/>
        </w:rPr>
        <w:t>Ожидаемые результаты формирования УУД к концу 3–го года обучения</w:t>
      </w:r>
    </w:p>
    <w:p w:rsidR="008C361F" w:rsidRPr="001F5A09" w:rsidRDefault="008C361F" w:rsidP="006967FE">
      <w:pPr>
        <w:widowControl/>
        <w:tabs>
          <w:tab w:val="left" w:pos="360"/>
        </w:tabs>
        <w:autoSpaceDN/>
        <w:adjustRightInd/>
        <w:spacing w:line="100" w:lineRule="atLeast"/>
        <w:ind w:firstLine="540"/>
        <w:jc w:val="both"/>
        <w:rPr>
          <w:sz w:val="24"/>
          <w:szCs w:val="24"/>
        </w:rPr>
      </w:pPr>
      <w:r w:rsidRPr="001F5A09">
        <w:rPr>
          <w:sz w:val="24"/>
          <w:szCs w:val="24"/>
        </w:rPr>
        <w:t xml:space="preserve">В области познавательных УУД (общеучебных)школьник научится: </w:t>
      </w:r>
      <w:r w:rsidRPr="001F5A09">
        <w:rPr>
          <w:sz w:val="24"/>
          <w:szCs w:val="24"/>
          <w:u w:val="single"/>
        </w:rPr>
        <w:t>свободно ориентироваться в корпусе учебных словарей</w:t>
      </w:r>
      <w:r w:rsidRPr="001F5A09">
        <w:rPr>
          <w:sz w:val="24"/>
          <w:szCs w:val="24"/>
        </w:rPr>
        <w:t xml:space="preserve">, быстро находить  нужную словарную статью; </w:t>
      </w:r>
      <w:r w:rsidRPr="001F5A09">
        <w:rPr>
          <w:sz w:val="24"/>
          <w:szCs w:val="24"/>
          <w:u w:val="single"/>
        </w:rPr>
        <w:t>свободно ориентироваться в учебной книге</w:t>
      </w:r>
      <w:r w:rsidRPr="001F5A09">
        <w:rPr>
          <w:sz w:val="24"/>
          <w:szCs w:val="24"/>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1F5A09">
        <w:rPr>
          <w:sz w:val="24"/>
          <w:szCs w:val="24"/>
          <w:u w:val="single"/>
        </w:rPr>
        <w:t>работать с текстом (на уроках развития речи)</w:t>
      </w:r>
      <w:r w:rsidRPr="001F5A09">
        <w:rPr>
          <w:sz w:val="24"/>
          <w:szCs w:val="24"/>
        </w:rPr>
        <w:t xml:space="preserve">: выделять в нем тему и основную мысль (идею, переживание); выделять информацию, заданную аспектом рассмотрения, и удерживать заявленный аспект; </w:t>
      </w:r>
      <w:r w:rsidRPr="001F5A09">
        <w:rPr>
          <w:sz w:val="24"/>
          <w:szCs w:val="24"/>
          <w:u w:val="single"/>
        </w:rPr>
        <w:t>работать с несколькими  источниками информации</w:t>
      </w:r>
      <w:r w:rsidRPr="001F5A09">
        <w:rPr>
          <w:sz w:val="24"/>
          <w:szCs w:val="24"/>
        </w:rPr>
        <w:t xml:space="preserve"> (двумя частями учебной книги (в одной из которых есть система словарей), «Рабочей тетрадью»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p>
    <w:p w:rsidR="008C361F" w:rsidRPr="001F5A09" w:rsidRDefault="008C361F" w:rsidP="006967FE">
      <w:pPr>
        <w:widowControl/>
        <w:tabs>
          <w:tab w:val="left" w:pos="360"/>
        </w:tabs>
        <w:autoSpaceDE/>
        <w:autoSpaceDN/>
        <w:adjustRightInd/>
        <w:spacing w:line="100" w:lineRule="atLeast"/>
        <w:ind w:firstLine="540"/>
        <w:jc w:val="both"/>
        <w:rPr>
          <w:i/>
          <w:iCs/>
          <w:sz w:val="24"/>
          <w:szCs w:val="24"/>
        </w:rPr>
      </w:pPr>
      <w:r w:rsidRPr="001F5A09">
        <w:rPr>
          <w:sz w:val="24"/>
          <w:szCs w:val="24"/>
        </w:rPr>
        <w:t>В области коммуникативных УУД школьник должен уметь:</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rPr>
        <w:t>в рамках инициативного сотрудничества:</w:t>
      </w:r>
      <w:r w:rsidRPr="001F5A09">
        <w:rPr>
          <w:sz w:val="24"/>
          <w:szCs w:val="24"/>
          <w:u w:val="single"/>
        </w:rPr>
        <w:t>работать с соседом по парте, в малой группе, в большой группе —</w:t>
      </w:r>
      <w:r w:rsidRPr="001F5A09">
        <w:rPr>
          <w:sz w:val="24"/>
          <w:szCs w:val="24"/>
        </w:rPr>
        <w:t xml:space="preserve"> распределять между собой работу и роли, выполнять свою часть работы и встраивать ее в общее рабочее поле; </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rPr>
        <w:t>в рамках коммуникации  как взаимодействия:</w:t>
      </w:r>
      <w:r w:rsidRPr="001F5A09">
        <w:rPr>
          <w:sz w:val="24"/>
          <w:szCs w:val="24"/>
          <w:u w:val="single"/>
        </w:rPr>
        <w:t>понимать основание  разницы двух заявленных точек зрения</w:t>
      </w:r>
      <w:r w:rsidRPr="001F5A09">
        <w:rPr>
          <w:sz w:val="24"/>
          <w:szCs w:val="24"/>
        </w:rPr>
        <w:t xml:space="preserve">, двух позиций и мотивированно присоединяться к одной из них или отстаивать собственную точку зрения; </w:t>
      </w:r>
      <w:r w:rsidRPr="001F5A09">
        <w:rPr>
          <w:sz w:val="24"/>
          <w:szCs w:val="24"/>
          <w:u w:val="single"/>
        </w:rPr>
        <w:t>находить в учебнике подтверждение</w:t>
      </w:r>
      <w:r w:rsidRPr="001F5A09">
        <w:rPr>
          <w:sz w:val="24"/>
          <w:szCs w:val="24"/>
        </w:rPr>
        <w:t xml:space="preserve"> своей позиции или высказанным сквозными героями точкам зрения, используя для этой цели в качестве аргументов словарные статьи, правила, таблицы, модели. </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В области регулятивных УУД (контроль и самоконтроль учебных действий)</w:t>
      </w:r>
      <w:r w:rsidRPr="001F5A09">
        <w:rPr>
          <w:i/>
          <w:iCs/>
          <w:sz w:val="24"/>
          <w:szCs w:val="24"/>
        </w:rPr>
        <w:t xml:space="preserve"> – </w:t>
      </w:r>
      <w:r w:rsidRPr="001F5A09">
        <w:rPr>
          <w:sz w:val="24"/>
          <w:szCs w:val="24"/>
        </w:rPr>
        <w:t xml:space="preserve">осуществлять самоконтроль и контроль полученного результата. </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p>
    <w:p w:rsidR="008C361F" w:rsidRPr="001F5A09" w:rsidRDefault="008C361F" w:rsidP="006967FE">
      <w:pPr>
        <w:widowControl/>
        <w:tabs>
          <w:tab w:val="left" w:pos="360"/>
        </w:tabs>
        <w:autoSpaceDE/>
        <w:autoSpaceDN/>
        <w:adjustRightInd/>
        <w:spacing w:line="100" w:lineRule="atLeast"/>
        <w:ind w:firstLine="540"/>
        <w:jc w:val="center"/>
        <w:rPr>
          <w:b/>
          <w:bCs/>
          <w:sz w:val="24"/>
          <w:szCs w:val="24"/>
        </w:rPr>
      </w:pPr>
      <w:r w:rsidRPr="001F5A09">
        <w:rPr>
          <w:b/>
          <w:bCs/>
          <w:sz w:val="24"/>
          <w:szCs w:val="24"/>
        </w:rPr>
        <w:t>4 КЛАСС</w:t>
      </w:r>
    </w:p>
    <w:p w:rsidR="008C361F" w:rsidRPr="001F5A09" w:rsidRDefault="008C361F" w:rsidP="006967FE">
      <w:pPr>
        <w:tabs>
          <w:tab w:val="left" w:pos="360"/>
        </w:tabs>
        <w:suppressAutoHyphens/>
        <w:autoSpaceDE/>
        <w:autoSpaceDN/>
        <w:adjustRightInd/>
        <w:spacing w:line="100" w:lineRule="atLeast"/>
        <w:ind w:firstLine="540"/>
        <w:rPr>
          <w:kern w:val="1"/>
          <w:sz w:val="24"/>
          <w:szCs w:val="24"/>
          <w:lang w:eastAsia="hi-IN" w:bidi="hi-IN"/>
        </w:rPr>
      </w:pPr>
      <w:r w:rsidRPr="001F5A09">
        <w:rPr>
          <w:b/>
          <w:bCs/>
          <w:kern w:val="1"/>
          <w:sz w:val="24"/>
          <w:szCs w:val="24"/>
          <w:u w:val="single"/>
          <w:lang w:eastAsia="hi-IN" w:bidi="hi-IN"/>
        </w:rPr>
        <w:t>Познавательные УУД</w:t>
      </w:r>
      <w:r w:rsidRPr="001F5A09">
        <w:rPr>
          <w:kern w:val="1"/>
          <w:sz w:val="24"/>
          <w:szCs w:val="24"/>
          <w:u w:val="single"/>
          <w:lang w:eastAsia="hi-IN" w:bidi="hi-IN"/>
        </w:rPr>
        <w:t xml:space="preserve"> (информационные):обучение работе с разными видами информации: работа с таблицами:</w:t>
      </w:r>
      <w:r w:rsidRPr="001F5A09">
        <w:rPr>
          <w:kern w:val="1"/>
          <w:sz w:val="24"/>
          <w:szCs w:val="24"/>
          <w:lang w:eastAsia="hi-IN" w:bidi="hi-IN"/>
        </w:rPr>
        <w:t xml:space="preserve"> Ч. 1: с. 49, 50, 51, 52, 53, 74, 90, 113 (возвращение к таблице на с. 49), 116, 118 (возвращение к таблице на с. 116), 131; </w:t>
      </w:r>
      <w:r w:rsidRPr="001F5A09">
        <w:rPr>
          <w:kern w:val="1"/>
          <w:sz w:val="24"/>
          <w:szCs w:val="24"/>
          <w:u w:val="single"/>
          <w:lang w:eastAsia="hi-IN" w:bidi="hi-IN"/>
        </w:rPr>
        <w:t>работа с инструкциями:</w:t>
      </w:r>
      <w:r w:rsidRPr="001F5A09">
        <w:rPr>
          <w:kern w:val="1"/>
          <w:sz w:val="24"/>
          <w:szCs w:val="24"/>
          <w:lang w:eastAsia="hi-IN" w:bidi="hi-IN"/>
        </w:rPr>
        <w:t xml:space="preserve"> Ч. 1: с. 56–57, 58, 59, 142; </w:t>
      </w:r>
      <w:r w:rsidRPr="001F5A09">
        <w:rPr>
          <w:kern w:val="1"/>
          <w:sz w:val="24"/>
          <w:szCs w:val="24"/>
          <w:u w:val="single"/>
          <w:lang w:eastAsia="hi-IN" w:bidi="hi-IN"/>
        </w:rPr>
        <w:lastRenderedPageBreak/>
        <w:t>работа с правилами:</w:t>
      </w:r>
      <w:r w:rsidRPr="001F5A09">
        <w:rPr>
          <w:kern w:val="1"/>
          <w:sz w:val="24"/>
          <w:szCs w:val="24"/>
          <w:lang w:eastAsia="hi-IN" w:bidi="hi-IN"/>
        </w:rPr>
        <w:t xml:space="preserve"> Ч. 1: с. 55, 65, 66, 95 (возврат к с. 66), 100 (возврат к с. 66), 134 (возврат к с. 66), 135, 136, 139, 140 (возврат к с. 66), 142 (возврат к с. 135, 136, 139), 150 (возврат к с. 136–137, 149), 158 (возврат к с. 66), 166 (возврат к с. 66), 167 (возврат к с. 66); </w:t>
      </w:r>
      <w:r w:rsidRPr="001F5A09">
        <w:rPr>
          <w:kern w:val="1"/>
          <w:sz w:val="24"/>
          <w:szCs w:val="24"/>
          <w:u w:val="single"/>
          <w:lang w:eastAsia="hi-IN" w:bidi="hi-IN"/>
        </w:rPr>
        <w:t>поиск информации в словарях:</w:t>
      </w:r>
      <w:r w:rsidRPr="001F5A09">
        <w:rPr>
          <w:kern w:val="1"/>
          <w:sz w:val="24"/>
          <w:szCs w:val="24"/>
          <w:lang w:eastAsia="hi-IN" w:bidi="hi-IN"/>
        </w:rPr>
        <w:t xml:space="preserve"> Ч. 1: с. 13, 41, 42, 60, 64, 65, 67, 68, 71, 72, 74, 79, 81, 92, 94, 108, 111, 113 (2 раза), 115 (3 раза), 116, 119, 126, 127, 130,137, 144, 145, 147 (2 раза), 148, 151, 155, 159, 163, 164, 168,169, 171.</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u w:val="single"/>
          <w:lang w:eastAsia="hi-IN" w:bidi="hi-IN"/>
        </w:rPr>
      </w:pPr>
      <w:r w:rsidRPr="001F5A09">
        <w:rPr>
          <w:kern w:val="1"/>
          <w:sz w:val="24"/>
          <w:szCs w:val="24"/>
          <w:lang w:eastAsia="hi-IN" w:bidi="hi-IN"/>
        </w:rPr>
        <w:t xml:space="preserve">Поскольку к 4–му классу у учащихся накапливается опыт работы с разными источниками информации, а также формируется определенный опыт анализа языковых явлений, развивается способность преобразовывать полученную информацию, использовать ее и применять в новых условиях, большой массив заданий в учебнике 4–го класса содержит вопросы, нацеленные </w:t>
      </w:r>
      <w:r w:rsidRPr="001F5A09">
        <w:rPr>
          <w:kern w:val="1"/>
          <w:sz w:val="24"/>
          <w:szCs w:val="24"/>
          <w:u w:val="single"/>
          <w:lang w:eastAsia="hi-IN" w:bidi="hi-IN"/>
        </w:rPr>
        <w:t>на понимание</w:t>
      </w:r>
      <w:r w:rsidRPr="001F5A09">
        <w:rPr>
          <w:kern w:val="1"/>
          <w:sz w:val="24"/>
          <w:szCs w:val="24"/>
          <w:lang w:eastAsia="hi-IN" w:bidi="hi-IN"/>
        </w:rPr>
        <w:t xml:space="preserve">  информации и на проверку того, могут ли школьники выполнить </w:t>
      </w:r>
      <w:r w:rsidRPr="001F5A09">
        <w:rPr>
          <w:kern w:val="1"/>
          <w:sz w:val="24"/>
          <w:szCs w:val="24"/>
          <w:u w:val="single"/>
          <w:lang w:eastAsia="hi-IN" w:bidi="hi-IN"/>
        </w:rPr>
        <w:t>процедуру контроля и самоконтроля.</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 xml:space="preserve">Приведем примеры заданий, </w:t>
      </w:r>
      <w:r w:rsidRPr="001F5A09">
        <w:rPr>
          <w:b/>
          <w:bCs/>
          <w:kern w:val="1"/>
          <w:sz w:val="24"/>
          <w:szCs w:val="24"/>
          <w:lang w:eastAsia="hi-IN" w:bidi="hi-IN"/>
        </w:rPr>
        <w:t>нацеленных на проверку понимания информации.</w:t>
      </w:r>
      <w:r w:rsidRPr="001F5A09">
        <w:rPr>
          <w:kern w:val="1"/>
          <w:sz w:val="24"/>
          <w:szCs w:val="24"/>
          <w:lang w:eastAsia="hi-IN" w:bidi="hi-IN"/>
        </w:rPr>
        <w:t>Как правило, каждое задание проблематизировано, содержит материал для выбора определенного решения, применения уже постигнутой закономерности, для иллюстрации правила и т. д. Ч. 1: с.13 (7), с.14–15 (8), с.15–16 (9), с.16–17 (10), с. 18 (11), с.19 (19), с.22 (13), с.24 (14), с.24 (15), с. 26–28; с.29 (16), с. 33 (19), с. 37 (21), с. 44 (29) и т.д.</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b/>
          <w:bCs/>
          <w:kern w:val="1"/>
          <w:sz w:val="24"/>
          <w:szCs w:val="24"/>
          <w:lang w:eastAsia="hi-IN" w:bidi="hi-IN"/>
        </w:rPr>
        <w:t>Познавательные УУД</w:t>
      </w:r>
      <w:r w:rsidRPr="001F5A09">
        <w:rPr>
          <w:kern w:val="1"/>
          <w:sz w:val="24"/>
          <w:szCs w:val="24"/>
          <w:lang w:eastAsia="hi-IN" w:bidi="hi-IN"/>
        </w:rPr>
        <w:t xml:space="preserve"> (знаково–символические): Ч. 1: с. 31 (17), с. 32 (18), с. 37 (21), с. 83–88.</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kern w:val="1"/>
          <w:sz w:val="24"/>
          <w:szCs w:val="24"/>
          <w:lang w:eastAsia="hi-IN" w:bidi="hi-IN"/>
        </w:rPr>
        <w:t>Регулятивные УУД:</w:t>
      </w:r>
    </w:p>
    <w:p w:rsidR="008C361F" w:rsidRPr="001F5A09" w:rsidRDefault="008C361F" w:rsidP="006967FE">
      <w:pPr>
        <w:tabs>
          <w:tab w:val="left" w:pos="360"/>
        </w:tabs>
        <w:suppressAutoHyphens/>
        <w:autoSpaceDE/>
        <w:autoSpaceDN/>
        <w:adjustRightInd/>
        <w:spacing w:line="100" w:lineRule="atLeast"/>
        <w:ind w:firstLine="540"/>
        <w:jc w:val="both"/>
        <w:rPr>
          <w:kern w:val="1"/>
          <w:sz w:val="24"/>
          <w:szCs w:val="24"/>
          <w:lang w:eastAsia="hi-IN" w:bidi="hi-IN"/>
        </w:rPr>
      </w:pPr>
      <w:r w:rsidRPr="001F5A09">
        <w:rPr>
          <w:i/>
          <w:iCs/>
          <w:kern w:val="1"/>
          <w:sz w:val="24"/>
          <w:szCs w:val="24"/>
          <w:lang w:eastAsia="hi-IN" w:bidi="hi-IN"/>
        </w:rPr>
        <w:t xml:space="preserve">– </w:t>
      </w:r>
      <w:r w:rsidRPr="001F5A09">
        <w:rPr>
          <w:kern w:val="1"/>
          <w:sz w:val="24"/>
          <w:szCs w:val="24"/>
          <w:u w:val="single"/>
          <w:lang w:eastAsia="hi-IN" w:bidi="hi-IN"/>
        </w:rPr>
        <w:t>контроль и самоконтроль учебных действий.</w:t>
      </w:r>
      <w:r w:rsidRPr="001F5A09">
        <w:rPr>
          <w:kern w:val="1"/>
          <w:sz w:val="24"/>
          <w:szCs w:val="24"/>
          <w:lang w:eastAsia="hi-IN" w:bidi="hi-IN"/>
        </w:rPr>
        <w:t>Задания типа: «Правда ли, что у данной группы существительных...»; «...А теперь проверь себя по словарю "Произноси правильно"»; «С кем ты соглашаешься: с Машей или с Мишей?»; «В каких случаях Миша ошибся и почему? Чего Миша не учел?»; «Таня рассуждала так:... Ты сможешь доказать, что Таня ошибается?»; «Вернись к вопросу, заданному Таней. Теперь ты сможешь на него ответить?»; «Проверь вывод, к которому пришёл Костя. Для этого еще раз посмотри таблицу.»; «Костя сказал, что Петя дважды ошибся. Ты понимаешь, что Костя имел в виду?». Ч. 1: с. 10–11 (3), с. 19 (12), с. 25 (15);  с. 27; с. 32 (18), с. 34 (20), с. 34–36 (21); с. 38 (23), с. 42 (25); с.47 (31); с. 52; с. 55–56; с. 57; с. 58–59 (35); с.63–64; с. 86; с 87; с. 125; с. 127; с.132;</w:t>
      </w:r>
    </w:p>
    <w:p w:rsidR="008C361F" w:rsidRPr="001F5A09" w:rsidRDefault="008C361F" w:rsidP="006967FE">
      <w:pPr>
        <w:tabs>
          <w:tab w:val="left" w:pos="360"/>
        </w:tabs>
        <w:suppressAutoHyphens/>
        <w:autoSpaceDE/>
        <w:autoSpaceDN/>
        <w:adjustRightInd/>
        <w:spacing w:line="100" w:lineRule="atLeast"/>
        <w:ind w:firstLine="540"/>
        <w:rPr>
          <w:kern w:val="1"/>
          <w:sz w:val="24"/>
          <w:szCs w:val="24"/>
          <w:lang w:eastAsia="hi-IN" w:bidi="hi-IN"/>
        </w:rPr>
      </w:pPr>
      <w:r w:rsidRPr="001F5A09">
        <w:rPr>
          <w:kern w:val="1"/>
          <w:sz w:val="24"/>
          <w:szCs w:val="24"/>
          <w:lang w:eastAsia="hi-IN" w:bidi="hi-IN"/>
        </w:rPr>
        <w:t xml:space="preserve">– </w:t>
      </w:r>
      <w:r w:rsidRPr="001F5A09">
        <w:rPr>
          <w:kern w:val="1"/>
          <w:sz w:val="24"/>
          <w:szCs w:val="24"/>
          <w:u w:val="single"/>
          <w:lang w:eastAsia="hi-IN" w:bidi="hi-IN"/>
        </w:rPr>
        <w:t>контроль с проверкой работы соседа по парте или с выполнением работы над ошибками</w:t>
      </w:r>
      <w:r w:rsidRPr="001F5A09">
        <w:rPr>
          <w:kern w:val="1"/>
          <w:sz w:val="24"/>
          <w:szCs w:val="24"/>
          <w:lang w:eastAsia="hi-IN" w:bidi="hi-IN"/>
        </w:rPr>
        <w:t>.Ч. 1: с. 76, 78, 95, 98, 135, 176.</w:t>
      </w:r>
    </w:p>
    <w:p w:rsidR="008C361F" w:rsidRPr="001F5A09" w:rsidRDefault="008C361F" w:rsidP="006967FE">
      <w:pPr>
        <w:widowControl/>
        <w:tabs>
          <w:tab w:val="left" w:pos="360"/>
        </w:tabs>
        <w:autoSpaceDE/>
        <w:autoSpaceDN/>
        <w:adjustRightInd/>
        <w:spacing w:line="100" w:lineRule="atLeast"/>
        <w:ind w:firstLine="540"/>
        <w:jc w:val="both"/>
        <w:rPr>
          <w:b/>
          <w:bCs/>
          <w:sz w:val="24"/>
          <w:szCs w:val="24"/>
        </w:rPr>
      </w:pPr>
      <w:r w:rsidRPr="001F5A09">
        <w:rPr>
          <w:b/>
          <w:bCs/>
          <w:sz w:val="24"/>
          <w:szCs w:val="24"/>
        </w:rPr>
        <w:t>Коммуникативные  УУД:</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 инициативное сотрудничество:задания, требующие распределения  работы с соседом по парте или выполнения заданий по цепочке. Ч. 1: с.46 (30); с.59 (37); с.65 (42); с.71 (50); с.76 (55); с.79 (58); с.92 (65); с.123 (94); с.136 (104); с. 172 (145);</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 взаимодействие (интеллектуальный аспект коммуникации) – учёт позиции собеседника (тесно связана с контролем процесса и результатов деятельности).Задания типа: «Должен ли Миша по–разному ответить на этот вопрос в каждом из трёх случаев? Помоги ему это сделать», «Маша растерялась. Помоги ей решить эту проблему». Ч. 1: с.10–11 (3), с. 19 (12), с. 25 (15);  с. 27; с. 32(18), с. 34 (20), с. 34–36 (21); с. 38 (23), с.42 (25); с.47 (31); с. 52; с. 55–56; с. 57; с. 58–59 (35); с. 63–64; с.86; с 87; с. 125; с. 127; с.132.</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b/>
          <w:bCs/>
          <w:sz w:val="24"/>
          <w:szCs w:val="24"/>
        </w:rPr>
        <w:t>Формирование личностых УУД</w:t>
      </w:r>
      <w:r w:rsidRPr="001F5A09">
        <w:rPr>
          <w:sz w:val="24"/>
          <w:szCs w:val="24"/>
        </w:rPr>
        <w:t xml:space="preserve"> (самоопределения и смыслообразования)  хорошо видно на примере раздела «Развитие речи» (вторая часть учебника):</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Личностные УУД: самоопределение и смыслообразование:</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u w:val="single"/>
        </w:rPr>
        <w:t>формирование умения школьников ориентироваться в социальных ролях и межличностных отношениях</w:t>
      </w:r>
      <w:r w:rsidRPr="001F5A09">
        <w:rPr>
          <w:sz w:val="24"/>
          <w:szCs w:val="24"/>
        </w:rPr>
        <w:t>(умение соотносить поступки и события с принятыми этическими принципами, владеть коммуникативными основами, регулирующими общение детей и взрослых, а также детей между собой) осуществляется с помощью системы заданий в линии под названием «Азбука вежливости». Вот некоторые темы, составляющие эту линию: «Учимся давать оценку сообщениям, докладам и выступлениям своих товарищей», с. 23–24; «Учимся отстаивать своё мнение (свою точку зрения) в споре» («Советы тем, кто спорит друг с другом», «Как вести себя, если ты не смог отстоять свою точку зрения в споре?», «Как вести себя, если ты одержал победу в споре?»), с. 48–53;</w:t>
      </w:r>
    </w:p>
    <w:p w:rsidR="008C361F" w:rsidRPr="001F5A09" w:rsidRDefault="008C361F" w:rsidP="006967FE">
      <w:pPr>
        <w:widowControl/>
        <w:tabs>
          <w:tab w:val="left" w:pos="360"/>
        </w:tabs>
        <w:autoSpaceDE/>
        <w:autoSpaceDN/>
        <w:adjustRightInd/>
        <w:spacing w:line="100" w:lineRule="atLeast"/>
        <w:ind w:firstLine="540"/>
        <w:rPr>
          <w:sz w:val="24"/>
          <w:szCs w:val="24"/>
        </w:rPr>
      </w:pPr>
      <w:r w:rsidRPr="001F5A09">
        <w:rPr>
          <w:sz w:val="24"/>
          <w:szCs w:val="24"/>
        </w:rPr>
        <w:lastRenderedPageBreak/>
        <w:t xml:space="preserve">– </w:t>
      </w:r>
      <w:r w:rsidRPr="001F5A09">
        <w:rPr>
          <w:sz w:val="24"/>
          <w:szCs w:val="24"/>
          <w:u w:val="single"/>
        </w:rPr>
        <w:t>формирование ценностно–смысловой ориентации</w:t>
      </w:r>
      <w:r w:rsidRPr="001F5A09">
        <w:rPr>
          <w:sz w:val="24"/>
          <w:szCs w:val="24"/>
        </w:rPr>
        <w:t>(способность ценить мир природы и человеческих отношений, умение выделять нравственный аспект поведения героев текста и сквозных героев учебника, способность оценить содержание учебного материала, исходя из социальных и личностных ценностей, умение сделать личностный моральный выбор) осуществляется на базе текстов и заданий, при обсуждении которых в методическом аппарате, наряду с анализом их видовых особенностей (описание, повествование, рассуждение и т. д.), обсуждаются нравственные и ценностные проблемы: В. Драгунский «Двадцать лет под кроватью» (отрывок), с. 6–11; составление текста «Размышление о моих увлечениях», с. 20–22; В. Песков «Речка моего детства» (в сокращении), с. 27–31; В. Песков «Плёс» (отрывки), с. 34–39; задание, в котором сквозные герои учебника обсуждают текст Л. Андреева «Петька на даче», помещенный в учебнике Є«Литературное чтение», с. 48–50; В. Песков «Сёстры» (отрывок), с.82–86 и др.;</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 формирование базовых историко–культурных представлений и гражданской идентичности школьников(представление о том, что в ходе исторических изменений меняется внешняя канва: название государства, праздники, мода и т. 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живешь, любовь близких, помощь и поддержка друзей, способность радоваться красоте мира природы, ощущение причастности к истории и культуре своей страны) построено на базе следующих текстов и заданий: «Пишем сочинение о природе родного края», с. 56–59; «Рассуждаем о нашем прошлом», с. 62–71; «Рассуждаем о жизни наших сверстников, живших 100 лет назад», с. 82–90; «Рассматриваем старые фотографии»; «Пишем сочинение на тему: “О чём мне рассказала старая фотография”», с. 95–105; «Пишем сочинение о культуре и истории своего края», с. 107–111;</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rPr>
        <w:t>формирование базовых эстетических ценностей(эстетических переживаний, эстетического вкуса, представления о красоте и целостности окружающего мира) происходит не только на материале всех вышеперечисленных литературных текстов, но и на основе  заданий, входящих в линию работы с живописными произведениями. Например, в главах: «Работа с картиной И. Фирсова “Юный живописец”, с. 16–20; «Работа с картиной И. Левитана «Тихая обитель», с. 39–41; «Работа с картиной В. Джеймса «Кот на окне»; сочинение–рассуждение на тему «О чём размышляет кот, сидя на окне?», с. 53–56; «Работа с картиной Н. Богданова–Бельского «Дети», с. 87–90;</w:t>
      </w:r>
    </w:p>
    <w:p w:rsidR="008C361F" w:rsidRPr="001F5A09" w:rsidRDefault="008C361F" w:rsidP="006967FE">
      <w:pPr>
        <w:widowControl/>
        <w:tabs>
          <w:tab w:val="left" w:pos="360"/>
        </w:tabs>
        <w:autoSpaceDE/>
        <w:autoSpaceDN/>
        <w:adjustRightInd/>
        <w:spacing w:line="100" w:lineRule="atLeast"/>
        <w:ind w:firstLine="540"/>
        <w:rPr>
          <w:sz w:val="24"/>
          <w:szCs w:val="24"/>
        </w:rPr>
      </w:pPr>
      <w:r w:rsidRPr="001F5A09">
        <w:rPr>
          <w:sz w:val="24"/>
          <w:szCs w:val="24"/>
        </w:rPr>
        <w:t>– формирование опыта нравственных и эстетических переживаний(формирование опыта «индивидуальных примерок»: воспитание способности каждый раз все ситуации этического и эстетического характера примерять на себя) осуществляется с помощью вопросов и заданий, цель которых — оперетьсяна социальный и личностный опыт ребенка. Например: «А ты можешь рассказать о своих увлечениях? Возможно, это тоже рисование? Или танцы? Почему тебе это интересно? Что тебя привлекает?» и т. д. с. 20–21; «В местности, в которой ты живёшь, наверное, тоже есть много интересного: парк или ботанический сад, река или озеро, лес или поле. А что ты считаешь особенным в природе твоей местности?» и т. д., с. 58–60; «Обратись к своим бабушкам и дедушкам. Попроси их показать тебе фотографии, на которых они сняты  в детстве или в молодости. Возможно, в семье сохранились фотографии прабабушек и прадедушек. Расспроси о них своих родственников. Пусть они расскажут тебе о том времени, когда были сделаны эти фотографии, и о людях, на них изображённых» и т. д., с. 104–105; «Место, в котором ты живёшь, – это не только красивый пейзаж. Оно связано с культурой и историей нашей страны... », с. 107–110 и т. д.</w:t>
      </w:r>
    </w:p>
    <w:p w:rsidR="008C361F" w:rsidRPr="001F5A09" w:rsidRDefault="008C361F" w:rsidP="006967FE">
      <w:pPr>
        <w:widowControl/>
        <w:tabs>
          <w:tab w:val="left" w:pos="360"/>
        </w:tabs>
        <w:autoSpaceDE/>
        <w:autoSpaceDN/>
        <w:adjustRightInd/>
        <w:spacing w:line="100" w:lineRule="atLeast"/>
        <w:ind w:firstLine="540"/>
        <w:rPr>
          <w:b/>
          <w:bCs/>
          <w:i/>
          <w:iCs/>
          <w:sz w:val="24"/>
          <w:szCs w:val="24"/>
        </w:rPr>
      </w:pPr>
      <w:r w:rsidRPr="001F5A09">
        <w:rPr>
          <w:b/>
          <w:bCs/>
          <w:i/>
          <w:iCs/>
          <w:sz w:val="24"/>
          <w:szCs w:val="24"/>
        </w:rPr>
        <w:t>Ожидаемые результаты формирования УУД к концу 4–го года обучения</w:t>
      </w:r>
    </w:p>
    <w:p w:rsidR="008C361F" w:rsidRPr="001F5A09" w:rsidRDefault="008C361F" w:rsidP="006967FE">
      <w:pPr>
        <w:widowControl/>
        <w:tabs>
          <w:tab w:val="left" w:pos="360"/>
        </w:tabs>
        <w:autoSpaceDE/>
        <w:autoSpaceDN/>
        <w:adjustRightInd/>
        <w:spacing w:line="100" w:lineRule="atLeast"/>
        <w:ind w:firstLine="540"/>
        <w:rPr>
          <w:sz w:val="24"/>
          <w:szCs w:val="24"/>
        </w:rPr>
      </w:pPr>
      <w:r w:rsidRPr="001F5A09">
        <w:rPr>
          <w:sz w:val="24"/>
          <w:szCs w:val="24"/>
        </w:rPr>
        <w:t>В области познавательных УУД (общеучебных)выпускник научится:</w:t>
      </w:r>
    </w:p>
    <w:p w:rsidR="008C361F" w:rsidRPr="001F5A09" w:rsidRDefault="008C361F" w:rsidP="006967FE">
      <w:pPr>
        <w:widowControl/>
        <w:tabs>
          <w:tab w:val="left" w:pos="360"/>
        </w:tabs>
        <w:autoSpaceDE/>
        <w:autoSpaceDN/>
        <w:adjustRightInd/>
        <w:spacing w:line="100" w:lineRule="atLeast"/>
        <w:ind w:firstLine="540"/>
        <w:rPr>
          <w:sz w:val="24"/>
          <w:szCs w:val="24"/>
        </w:rPr>
      </w:pPr>
      <w:r w:rsidRPr="001F5A09">
        <w:rPr>
          <w:sz w:val="24"/>
          <w:szCs w:val="24"/>
        </w:rPr>
        <w:t xml:space="preserve">– работать с учебным текстом: выделять информацию, заданную аспектом,  менять аспект рассмотрения в зависимости от учебной задачи; </w:t>
      </w:r>
    </w:p>
    <w:p w:rsidR="008C361F" w:rsidRPr="001F5A09" w:rsidRDefault="008C361F" w:rsidP="006967FE">
      <w:pPr>
        <w:widowControl/>
        <w:tabs>
          <w:tab w:val="left" w:pos="360"/>
        </w:tabs>
        <w:autoSpaceDE/>
        <w:autoSpaceDN/>
        <w:adjustRightInd/>
        <w:spacing w:line="100" w:lineRule="atLeast"/>
        <w:ind w:firstLine="540"/>
        <w:rPr>
          <w:sz w:val="24"/>
          <w:szCs w:val="24"/>
        </w:rPr>
      </w:pPr>
      <w:r w:rsidRPr="001F5A09">
        <w:rPr>
          <w:sz w:val="24"/>
          <w:szCs w:val="24"/>
        </w:rPr>
        <w:t>– ориентироваться в текущей  учебной книге и в других книгах комплекта; в корпусе учебных словарей: уметь находить нужную информацию и использовать ее в разных учебных целях;</w:t>
      </w:r>
    </w:p>
    <w:p w:rsidR="008C361F" w:rsidRPr="001F5A09" w:rsidRDefault="008C361F" w:rsidP="006967FE">
      <w:pPr>
        <w:widowControl/>
        <w:tabs>
          <w:tab w:val="left" w:pos="360"/>
        </w:tabs>
        <w:autoSpaceDE/>
        <w:autoSpaceDN/>
        <w:adjustRightInd/>
        <w:spacing w:line="100" w:lineRule="atLeast"/>
        <w:ind w:firstLine="540"/>
        <w:rPr>
          <w:sz w:val="24"/>
          <w:szCs w:val="24"/>
        </w:rPr>
      </w:pPr>
      <w:r w:rsidRPr="001F5A09">
        <w:rPr>
          <w:sz w:val="24"/>
          <w:szCs w:val="24"/>
        </w:rPr>
        <w:lastRenderedPageBreak/>
        <w:t xml:space="preserve">– работать с разными  видами информации (представленными в текстовой форме, в виде таблиц, правил, моделей и схем, дидактических иллюстраций).  </w:t>
      </w:r>
    </w:p>
    <w:p w:rsidR="008C361F" w:rsidRPr="001F5A09" w:rsidRDefault="008C361F" w:rsidP="006967FE">
      <w:pPr>
        <w:widowControl/>
        <w:tabs>
          <w:tab w:val="left" w:pos="360"/>
        </w:tabs>
        <w:autoSpaceDE/>
        <w:autoSpaceDN/>
        <w:adjustRightInd/>
        <w:spacing w:line="100" w:lineRule="atLeast"/>
        <w:ind w:firstLine="540"/>
        <w:rPr>
          <w:sz w:val="24"/>
          <w:szCs w:val="24"/>
        </w:rPr>
      </w:pPr>
      <w:r w:rsidRPr="001F5A09">
        <w:rPr>
          <w:sz w:val="24"/>
          <w:szCs w:val="24"/>
        </w:rPr>
        <w:t xml:space="preserve">В области коммуникативных УУД: в рамках инициативного сотрудничества – </w:t>
      </w:r>
      <w:r w:rsidRPr="001F5A09">
        <w:rPr>
          <w:sz w:val="24"/>
          <w:szCs w:val="24"/>
          <w:u w:val="single"/>
        </w:rPr>
        <w:t xml:space="preserve">освоить разные формы учебной кооперации </w:t>
      </w:r>
      <w:r w:rsidRPr="001F5A09">
        <w:rPr>
          <w:sz w:val="24"/>
          <w:szCs w:val="24"/>
        </w:rPr>
        <w:t xml:space="preserve">(работа вдвоем, в малой группе, в большой группе) </w:t>
      </w:r>
      <w:r w:rsidRPr="001F5A09">
        <w:rPr>
          <w:sz w:val="24"/>
          <w:szCs w:val="24"/>
          <w:u w:val="single"/>
        </w:rPr>
        <w:t xml:space="preserve">и разные социальные роли </w:t>
      </w:r>
      <w:r w:rsidRPr="001F5A09">
        <w:rPr>
          <w:sz w:val="24"/>
          <w:szCs w:val="24"/>
        </w:rPr>
        <w:t>(ведущего и исполнителя); в рамках коммуникации  как взаимодействия:</w:t>
      </w:r>
      <w:r w:rsidRPr="001F5A09">
        <w:rPr>
          <w:sz w:val="24"/>
          <w:szCs w:val="24"/>
          <w:u w:val="single"/>
        </w:rPr>
        <w:t>понимать основание для разных заявленных точек зрения</w:t>
      </w:r>
      <w:r w:rsidRPr="001F5A09">
        <w:rPr>
          <w:sz w:val="24"/>
          <w:szCs w:val="24"/>
        </w:rPr>
        <w:t xml:space="preserve">, позиций и уметь 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 </w:t>
      </w:r>
      <w:r w:rsidRPr="001F5A09">
        <w:rPr>
          <w:sz w:val="24"/>
          <w:szCs w:val="24"/>
          <w:u w:val="single"/>
        </w:rPr>
        <w:t>использовать весь наработанный инструментарий</w:t>
      </w:r>
      <w:r w:rsidRPr="001F5A09">
        <w:rPr>
          <w:sz w:val="24"/>
          <w:szCs w:val="24"/>
        </w:rPr>
        <w:t xml:space="preserve"> для подтверждения собственной точки зрения (словари, таблицы, правила, языковые модели и схемы).</w:t>
      </w:r>
    </w:p>
    <w:p w:rsidR="008C361F" w:rsidRPr="001F5A09" w:rsidRDefault="008C361F" w:rsidP="006967FE">
      <w:pPr>
        <w:widowControl/>
        <w:tabs>
          <w:tab w:val="left" w:pos="360"/>
        </w:tabs>
        <w:autoSpaceDE/>
        <w:autoSpaceDN/>
        <w:adjustRightInd/>
        <w:spacing w:line="100" w:lineRule="atLeast"/>
        <w:ind w:firstLine="540"/>
        <w:rPr>
          <w:sz w:val="24"/>
          <w:szCs w:val="24"/>
        </w:rPr>
      </w:pPr>
      <w:r w:rsidRPr="001F5A09">
        <w:rPr>
          <w:sz w:val="24"/>
          <w:szCs w:val="24"/>
        </w:rPr>
        <w:t xml:space="preserve">В области регулятивных УУД осуществлять самоконтроль и контроль за ходом выполнения работы и полученного результата. </w:t>
      </w:r>
    </w:p>
    <w:p w:rsidR="008C361F" w:rsidRPr="001F5A09" w:rsidRDefault="008C361F" w:rsidP="006967FE">
      <w:pPr>
        <w:widowControl/>
        <w:tabs>
          <w:tab w:val="left" w:pos="360"/>
        </w:tabs>
        <w:autoSpaceDE/>
        <w:autoSpaceDN/>
        <w:adjustRightInd/>
        <w:ind w:firstLine="540"/>
        <w:jc w:val="both"/>
        <w:rPr>
          <w:sz w:val="24"/>
          <w:szCs w:val="24"/>
        </w:rPr>
      </w:pPr>
    </w:p>
    <w:p w:rsidR="008C361F" w:rsidRPr="001F5A09" w:rsidRDefault="008C361F" w:rsidP="006967FE">
      <w:pPr>
        <w:widowControl/>
        <w:tabs>
          <w:tab w:val="left" w:pos="360"/>
        </w:tabs>
        <w:autoSpaceDE/>
        <w:autoSpaceDN/>
        <w:adjustRightInd/>
        <w:ind w:firstLine="540"/>
        <w:jc w:val="both"/>
        <w:rPr>
          <w:sz w:val="24"/>
          <w:szCs w:val="24"/>
        </w:rPr>
      </w:pPr>
      <w:r w:rsidRPr="001F5A09">
        <w:rPr>
          <w:b/>
          <w:bCs/>
          <w:sz w:val="24"/>
          <w:szCs w:val="24"/>
        </w:rPr>
        <w:t>«Литературное чтение».</w:t>
      </w:r>
      <w:r w:rsidRPr="001F5A09">
        <w:rPr>
          <w:sz w:val="24"/>
          <w:szCs w:val="24"/>
        </w:rPr>
        <w:t xml:space="preserve"> Требования к результатам изуче</w:t>
      </w:r>
      <w:r w:rsidRPr="001F5A09">
        <w:rPr>
          <w:sz w:val="24"/>
          <w:szCs w:val="24"/>
        </w:rPr>
        <w:softHyphen/>
        <w:t>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w:t>
      </w:r>
      <w:r w:rsidRPr="001F5A09">
        <w:rPr>
          <w:sz w:val="24"/>
          <w:szCs w:val="24"/>
        </w:rPr>
        <w:softHyphen/>
        <w:t>тия ценностно-смысловой сферы и коммуникации).</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w:t>
      </w:r>
      <w:r w:rsidRPr="001F5A09">
        <w:rPr>
          <w:sz w:val="24"/>
          <w:szCs w:val="24"/>
        </w:rPr>
        <w:softHyphen/>
        <w:t>ственной литературы является трансляция духовно-нравственного опыта общества через коммуникацию системы социаль</w:t>
      </w:r>
      <w:r w:rsidRPr="001F5A09">
        <w:rPr>
          <w:sz w:val="24"/>
          <w:szCs w:val="24"/>
        </w:rPr>
        <w:softHyphen/>
        <w:t>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w:t>
      </w:r>
      <w:r w:rsidRPr="001F5A09">
        <w:rPr>
          <w:sz w:val="24"/>
          <w:szCs w:val="24"/>
        </w:rPr>
        <w:softHyphen/>
        <w:t>ра к героям произведения и отображаемой действительности является выразительное чтение.</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Учебный предмет «Литературное чтение»  обеспечивает формирование следующих универсальных учебных действий:</w:t>
      </w:r>
    </w:p>
    <w:p w:rsidR="008C361F" w:rsidRPr="001F5A09" w:rsidRDefault="008C361F" w:rsidP="006E2AEB">
      <w:pPr>
        <w:widowControl/>
        <w:numPr>
          <w:ilvl w:val="0"/>
          <w:numId w:val="34"/>
        </w:numPr>
        <w:tabs>
          <w:tab w:val="left" w:pos="-284"/>
          <w:tab w:val="left" w:pos="360"/>
        </w:tabs>
        <w:autoSpaceDE/>
        <w:autoSpaceDN/>
        <w:adjustRightInd/>
        <w:ind w:left="0" w:firstLine="540"/>
        <w:jc w:val="both"/>
        <w:rPr>
          <w:sz w:val="24"/>
          <w:szCs w:val="24"/>
        </w:rPr>
      </w:pPr>
      <w:r w:rsidRPr="001F5A09">
        <w:rPr>
          <w:sz w:val="24"/>
          <w:szCs w:val="24"/>
        </w:rPr>
        <w:t>смыслообразования через прослеживание судьбы героя и ориентацию учащегося в системе личностных смыслов;</w:t>
      </w:r>
    </w:p>
    <w:p w:rsidR="008C361F" w:rsidRPr="001F5A09" w:rsidRDefault="008C361F" w:rsidP="006E2AEB">
      <w:pPr>
        <w:widowControl/>
        <w:numPr>
          <w:ilvl w:val="0"/>
          <w:numId w:val="34"/>
        </w:numPr>
        <w:tabs>
          <w:tab w:val="left" w:pos="-284"/>
          <w:tab w:val="left" w:pos="360"/>
        </w:tabs>
        <w:autoSpaceDE/>
        <w:autoSpaceDN/>
        <w:adjustRightInd/>
        <w:ind w:left="0" w:firstLine="540"/>
        <w:jc w:val="both"/>
        <w:rPr>
          <w:sz w:val="24"/>
          <w:szCs w:val="24"/>
        </w:rPr>
      </w:pPr>
      <w:r w:rsidRPr="001F5A09">
        <w:rPr>
          <w:sz w:val="24"/>
          <w:szCs w:val="24"/>
        </w:rPr>
        <w:t>самоопределения и самопознания на основе сравнения образа «Я» с  героями литературных произведений посред</w:t>
      </w:r>
      <w:r w:rsidRPr="001F5A09">
        <w:rPr>
          <w:sz w:val="24"/>
          <w:szCs w:val="24"/>
        </w:rPr>
        <w:softHyphen/>
        <w:t>ством эмоционально-действенной идентификации;</w:t>
      </w:r>
    </w:p>
    <w:p w:rsidR="008C361F" w:rsidRPr="001F5A09" w:rsidRDefault="008C361F" w:rsidP="006E2AEB">
      <w:pPr>
        <w:widowControl/>
        <w:numPr>
          <w:ilvl w:val="0"/>
          <w:numId w:val="34"/>
        </w:numPr>
        <w:tabs>
          <w:tab w:val="left" w:pos="-284"/>
          <w:tab w:val="left" w:pos="360"/>
        </w:tabs>
        <w:autoSpaceDE/>
        <w:autoSpaceDN/>
        <w:adjustRightInd/>
        <w:ind w:left="0" w:firstLine="540"/>
        <w:jc w:val="both"/>
        <w:rPr>
          <w:sz w:val="24"/>
          <w:szCs w:val="24"/>
        </w:rPr>
      </w:pPr>
      <w:r w:rsidRPr="001F5A09">
        <w:rPr>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w:t>
      </w:r>
      <w:r w:rsidRPr="001F5A09">
        <w:rPr>
          <w:sz w:val="24"/>
          <w:szCs w:val="24"/>
        </w:rPr>
        <w:softHyphen/>
        <w:t>ности подвигам и достижениям её граждан;</w:t>
      </w:r>
    </w:p>
    <w:p w:rsidR="008C361F" w:rsidRPr="001F5A09" w:rsidRDefault="008C361F" w:rsidP="006967FE">
      <w:pPr>
        <w:widowControl/>
        <w:tabs>
          <w:tab w:val="left" w:pos="-284"/>
          <w:tab w:val="left" w:pos="360"/>
        </w:tabs>
        <w:autoSpaceDE/>
        <w:autoSpaceDN/>
        <w:adjustRightInd/>
        <w:ind w:firstLine="540"/>
        <w:jc w:val="both"/>
        <w:rPr>
          <w:sz w:val="24"/>
          <w:szCs w:val="24"/>
        </w:rPr>
      </w:pPr>
      <w:r w:rsidRPr="001F5A09">
        <w:rPr>
          <w:sz w:val="24"/>
          <w:szCs w:val="24"/>
        </w:rPr>
        <w:t>эстетических ценностей и на их основе эстетических критериев;</w:t>
      </w:r>
    </w:p>
    <w:p w:rsidR="008C361F" w:rsidRPr="001F5A09" w:rsidRDefault="008C361F" w:rsidP="006967FE">
      <w:pPr>
        <w:widowControl/>
        <w:tabs>
          <w:tab w:val="left" w:pos="-284"/>
          <w:tab w:val="left" w:pos="360"/>
        </w:tabs>
        <w:autoSpaceDE/>
        <w:autoSpaceDN/>
        <w:adjustRightInd/>
        <w:ind w:firstLine="540"/>
        <w:jc w:val="both"/>
        <w:rPr>
          <w:sz w:val="24"/>
          <w:szCs w:val="24"/>
        </w:rPr>
      </w:pPr>
      <w:r w:rsidRPr="001F5A09">
        <w:rPr>
          <w:sz w:val="24"/>
          <w:szCs w:val="24"/>
        </w:rPr>
        <w:t>нравственно-этического оценивания через выявление морального содержания и нравственного значения действий персонажей;</w:t>
      </w:r>
    </w:p>
    <w:p w:rsidR="008C361F" w:rsidRPr="001F5A09" w:rsidRDefault="008C361F" w:rsidP="006E2AEB">
      <w:pPr>
        <w:widowControl/>
        <w:numPr>
          <w:ilvl w:val="0"/>
          <w:numId w:val="34"/>
        </w:numPr>
        <w:tabs>
          <w:tab w:val="left" w:pos="-284"/>
          <w:tab w:val="left" w:pos="360"/>
        </w:tabs>
        <w:autoSpaceDE/>
        <w:autoSpaceDN/>
        <w:adjustRightInd/>
        <w:ind w:left="0" w:firstLine="540"/>
        <w:jc w:val="both"/>
        <w:rPr>
          <w:sz w:val="24"/>
          <w:szCs w:val="24"/>
        </w:rPr>
      </w:pPr>
      <w:r w:rsidRPr="001F5A09">
        <w:rPr>
          <w:sz w:val="24"/>
          <w:szCs w:val="24"/>
        </w:rPr>
        <w:t>эмоционально-личностной децентрации на основе отож</w:t>
      </w:r>
      <w:r w:rsidRPr="001F5A09">
        <w:rPr>
          <w:sz w:val="24"/>
          <w:szCs w:val="24"/>
        </w:rPr>
        <w:softHyphen/>
        <w:t>дествления себя с героями произведения, соотнесения и со</w:t>
      </w:r>
      <w:r w:rsidRPr="001F5A09">
        <w:rPr>
          <w:sz w:val="24"/>
          <w:szCs w:val="24"/>
        </w:rPr>
        <w:softHyphen/>
        <w:t>поставления их позиций, взглядов и мнений;</w:t>
      </w:r>
    </w:p>
    <w:p w:rsidR="008C361F" w:rsidRPr="001F5A09" w:rsidRDefault="008C361F" w:rsidP="006E2AEB">
      <w:pPr>
        <w:widowControl/>
        <w:numPr>
          <w:ilvl w:val="0"/>
          <w:numId w:val="34"/>
        </w:numPr>
        <w:tabs>
          <w:tab w:val="left" w:pos="-284"/>
          <w:tab w:val="left" w:pos="360"/>
        </w:tabs>
        <w:autoSpaceDE/>
        <w:autoSpaceDN/>
        <w:adjustRightInd/>
        <w:ind w:left="0" w:firstLine="540"/>
        <w:jc w:val="both"/>
        <w:rPr>
          <w:sz w:val="24"/>
          <w:szCs w:val="24"/>
        </w:rPr>
      </w:pPr>
      <w:r w:rsidRPr="001F5A09">
        <w:rPr>
          <w:sz w:val="24"/>
          <w:szCs w:val="24"/>
        </w:rPr>
        <w:t>умения понимать контекстную речь на основе воссозда</w:t>
      </w:r>
      <w:r w:rsidRPr="001F5A09">
        <w:rPr>
          <w:sz w:val="24"/>
          <w:szCs w:val="24"/>
        </w:rPr>
        <w:softHyphen/>
        <w:t>ния картины событий и поступков персонажей;</w:t>
      </w:r>
    </w:p>
    <w:p w:rsidR="008C361F" w:rsidRPr="001F5A09" w:rsidRDefault="008C361F" w:rsidP="006E2AEB">
      <w:pPr>
        <w:widowControl/>
        <w:numPr>
          <w:ilvl w:val="0"/>
          <w:numId w:val="34"/>
        </w:numPr>
        <w:tabs>
          <w:tab w:val="left" w:pos="-284"/>
          <w:tab w:val="left" w:pos="360"/>
        </w:tabs>
        <w:autoSpaceDE/>
        <w:autoSpaceDN/>
        <w:adjustRightInd/>
        <w:ind w:left="0" w:firstLine="540"/>
        <w:jc w:val="both"/>
        <w:rPr>
          <w:sz w:val="24"/>
          <w:szCs w:val="24"/>
        </w:rPr>
      </w:pPr>
      <w:r w:rsidRPr="001F5A09">
        <w:rPr>
          <w:sz w:val="24"/>
          <w:szCs w:val="24"/>
        </w:rPr>
        <w:t>умения произвольно и выразительно строить контек</w:t>
      </w:r>
      <w:r w:rsidRPr="001F5A09">
        <w:rPr>
          <w:sz w:val="24"/>
          <w:szCs w:val="24"/>
        </w:rPr>
        <w:softHyphen/>
        <w:t>стную речь с учётом целей коммуникации, особенностей слу</w:t>
      </w:r>
      <w:r w:rsidRPr="001F5A09">
        <w:rPr>
          <w:sz w:val="24"/>
          <w:szCs w:val="24"/>
        </w:rPr>
        <w:softHyphen/>
        <w:t>шателя, в том числе используя аудиовизуальные средства;</w:t>
      </w:r>
    </w:p>
    <w:p w:rsidR="008C361F" w:rsidRPr="001F5A09" w:rsidRDefault="008C361F" w:rsidP="006E2AEB">
      <w:pPr>
        <w:widowControl/>
        <w:numPr>
          <w:ilvl w:val="0"/>
          <w:numId w:val="34"/>
        </w:numPr>
        <w:tabs>
          <w:tab w:val="left" w:pos="-284"/>
          <w:tab w:val="left" w:pos="360"/>
        </w:tabs>
        <w:autoSpaceDE/>
        <w:autoSpaceDN/>
        <w:adjustRightInd/>
        <w:ind w:left="0" w:firstLine="540"/>
        <w:jc w:val="both"/>
        <w:rPr>
          <w:sz w:val="24"/>
          <w:szCs w:val="24"/>
        </w:rPr>
      </w:pPr>
      <w:r w:rsidRPr="001F5A09">
        <w:rPr>
          <w:sz w:val="24"/>
          <w:szCs w:val="24"/>
        </w:rPr>
        <w:t>умения устанавливать логическую причинно-следствен</w:t>
      </w:r>
      <w:r w:rsidRPr="001F5A09">
        <w:rPr>
          <w:sz w:val="24"/>
          <w:szCs w:val="24"/>
        </w:rPr>
        <w:softHyphen/>
        <w:t>ную последовательность событий и действий героев произве</w:t>
      </w:r>
      <w:r w:rsidRPr="001F5A09">
        <w:rPr>
          <w:sz w:val="24"/>
          <w:szCs w:val="24"/>
        </w:rPr>
        <w:softHyphen/>
        <w:t>дения;</w:t>
      </w:r>
    </w:p>
    <w:p w:rsidR="008C361F" w:rsidRPr="001F5A09" w:rsidRDefault="008C361F" w:rsidP="006E2AEB">
      <w:pPr>
        <w:widowControl/>
        <w:numPr>
          <w:ilvl w:val="0"/>
          <w:numId w:val="34"/>
        </w:numPr>
        <w:tabs>
          <w:tab w:val="left" w:pos="-284"/>
          <w:tab w:val="left" w:pos="360"/>
        </w:tabs>
        <w:autoSpaceDE/>
        <w:autoSpaceDN/>
        <w:adjustRightInd/>
        <w:ind w:left="0" w:firstLine="540"/>
        <w:jc w:val="both"/>
        <w:rPr>
          <w:sz w:val="24"/>
          <w:szCs w:val="24"/>
        </w:rPr>
      </w:pPr>
      <w:r w:rsidRPr="001F5A09">
        <w:rPr>
          <w:sz w:val="24"/>
          <w:szCs w:val="24"/>
        </w:rPr>
        <w:t>умения строить план с выделением существенной и до</w:t>
      </w:r>
      <w:r w:rsidRPr="001F5A09">
        <w:rPr>
          <w:sz w:val="24"/>
          <w:szCs w:val="24"/>
        </w:rPr>
        <w:softHyphen/>
        <w:t>полнительной информации.</w:t>
      </w:r>
    </w:p>
    <w:p w:rsidR="008C361F" w:rsidRPr="001F5A09" w:rsidRDefault="008C361F" w:rsidP="006967FE">
      <w:pPr>
        <w:widowControl/>
        <w:tabs>
          <w:tab w:val="left" w:pos="-284"/>
          <w:tab w:val="left" w:pos="360"/>
        </w:tabs>
        <w:autoSpaceDE/>
        <w:autoSpaceDN/>
        <w:adjustRightInd/>
        <w:ind w:firstLine="540"/>
        <w:jc w:val="both"/>
        <w:rPr>
          <w:sz w:val="24"/>
          <w:szCs w:val="24"/>
        </w:rPr>
      </w:pPr>
    </w:p>
    <w:p w:rsidR="008C361F" w:rsidRPr="001F5A09" w:rsidRDefault="008C361F" w:rsidP="006967FE">
      <w:pPr>
        <w:widowControl/>
        <w:tabs>
          <w:tab w:val="left" w:pos="360"/>
        </w:tabs>
        <w:autoSpaceDE/>
        <w:autoSpaceDN/>
        <w:adjustRightInd/>
        <w:spacing w:line="100" w:lineRule="atLeast"/>
        <w:ind w:firstLine="540"/>
        <w:jc w:val="both"/>
        <w:rPr>
          <w:b/>
          <w:bCs/>
          <w:i/>
          <w:iCs/>
          <w:sz w:val="24"/>
          <w:szCs w:val="24"/>
        </w:rPr>
      </w:pPr>
      <w:r w:rsidRPr="001F5A09">
        <w:rPr>
          <w:b/>
          <w:bCs/>
          <w:i/>
          <w:iCs/>
          <w:sz w:val="24"/>
          <w:szCs w:val="24"/>
        </w:rPr>
        <w:t>Формирование УУД средствами учебного предмета  «Литературное чтение»</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sz w:val="24"/>
          <w:szCs w:val="24"/>
        </w:rPr>
        <w:t>1 КЛАСС</w:t>
      </w:r>
    </w:p>
    <w:p w:rsidR="008C361F" w:rsidRPr="001F5A09" w:rsidRDefault="008C361F" w:rsidP="006967FE">
      <w:pPr>
        <w:tabs>
          <w:tab w:val="left" w:pos="360"/>
        </w:tabs>
        <w:suppressAutoHyphens/>
        <w:autoSpaceDE/>
        <w:autoSpaceDN/>
        <w:adjustRightInd/>
        <w:ind w:firstLine="540"/>
        <w:jc w:val="both"/>
        <w:rPr>
          <w:b/>
          <w:bCs/>
          <w:kern w:val="1"/>
          <w:sz w:val="24"/>
          <w:szCs w:val="24"/>
          <w:lang w:eastAsia="hi-IN" w:bidi="hi-IN"/>
        </w:rPr>
      </w:pPr>
      <w:r w:rsidRPr="001F5A09">
        <w:rPr>
          <w:b/>
          <w:bCs/>
          <w:kern w:val="1"/>
          <w:sz w:val="24"/>
          <w:szCs w:val="24"/>
          <w:lang w:eastAsia="hi-IN" w:bidi="hi-IN"/>
        </w:rPr>
        <w:t>Личностные УУД:</w:t>
      </w:r>
    </w:p>
    <w:p w:rsidR="008C361F" w:rsidRPr="001F5A09" w:rsidRDefault="008C361F" w:rsidP="006967FE">
      <w:pPr>
        <w:tabs>
          <w:tab w:val="left" w:pos="360"/>
        </w:tabs>
        <w:suppressAutoHyphens/>
        <w:autoSpaceDE/>
        <w:autoSpaceDN/>
        <w:adjustRightInd/>
        <w:ind w:firstLine="540"/>
        <w:jc w:val="both"/>
        <w:rPr>
          <w:kern w:val="1"/>
          <w:sz w:val="24"/>
          <w:szCs w:val="24"/>
          <w:lang w:eastAsia="hi-IN" w:bidi="hi-IN"/>
        </w:rPr>
      </w:pPr>
      <w:r w:rsidRPr="001F5A09">
        <w:rPr>
          <w:i/>
          <w:iCs/>
          <w:kern w:val="1"/>
          <w:sz w:val="24"/>
          <w:szCs w:val="24"/>
          <w:lang w:eastAsia="hi-IN" w:bidi="hi-IN"/>
        </w:rPr>
        <w:t xml:space="preserve">– </w:t>
      </w:r>
      <w:r w:rsidRPr="001F5A09">
        <w:rPr>
          <w:kern w:val="1"/>
          <w:sz w:val="24"/>
          <w:szCs w:val="24"/>
          <w:u w:val="single"/>
          <w:lang w:eastAsia="hi-IN" w:bidi="hi-IN"/>
        </w:rPr>
        <w:t>самоопределение:</w:t>
      </w:r>
      <w:r w:rsidRPr="001F5A09">
        <w:rPr>
          <w:kern w:val="1"/>
          <w:sz w:val="24"/>
          <w:szCs w:val="24"/>
          <w:lang w:eastAsia="hi-IN" w:bidi="hi-IN"/>
        </w:rPr>
        <w:t xml:space="preserve">система заданий, ориентирующая младшего школьника оказывать </w:t>
      </w:r>
      <w:r w:rsidRPr="001F5A09">
        <w:rPr>
          <w:kern w:val="1"/>
          <w:sz w:val="24"/>
          <w:szCs w:val="24"/>
          <w:lang w:eastAsia="hi-IN" w:bidi="hi-IN"/>
        </w:rPr>
        <w:lastRenderedPageBreak/>
        <w:t>помощь сквозным героям, которые в этом нуждаются при решении трудных задач. Задания типа: «Помоги Маше (Мише) объяснить (подтвердить, доказать, определить, ответить на этот вопрос»: с. 5, 9, 13, 17,22, 34, 41, 46, 47, 48, 67;</w:t>
      </w:r>
    </w:p>
    <w:p w:rsidR="008C361F" w:rsidRPr="001F5A09" w:rsidRDefault="008C361F" w:rsidP="006967FE">
      <w:pPr>
        <w:tabs>
          <w:tab w:val="left" w:pos="360"/>
        </w:tabs>
        <w:suppressAutoHyphens/>
        <w:autoSpaceDE/>
        <w:autoSpaceDN/>
        <w:adjustRightInd/>
        <w:ind w:firstLine="540"/>
        <w:jc w:val="both"/>
        <w:rPr>
          <w:kern w:val="1"/>
          <w:sz w:val="24"/>
          <w:szCs w:val="24"/>
          <w:lang w:eastAsia="hi-IN" w:bidi="hi-IN"/>
        </w:rPr>
      </w:pPr>
      <w:r w:rsidRPr="001F5A09">
        <w:rPr>
          <w:i/>
          <w:iCs/>
          <w:kern w:val="1"/>
          <w:sz w:val="24"/>
          <w:szCs w:val="24"/>
          <w:lang w:eastAsia="hi-IN" w:bidi="hi-IN"/>
        </w:rPr>
        <w:t xml:space="preserve">– </w:t>
      </w:r>
      <w:r w:rsidRPr="001F5A09">
        <w:rPr>
          <w:kern w:val="1"/>
          <w:sz w:val="24"/>
          <w:szCs w:val="24"/>
          <w:u w:val="single"/>
          <w:lang w:eastAsia="hi-IN" w:bidi="hi-IN"/>
        </w:rPr>
        <w:t>смыслообразование и нравственно–этическая ориентация:</w:t>
      </w:r>
      <w:r w:rsidRPr="001F5A09">
        <w:rPr>
          <w:kern w:val="1"/>
          <w:sz w:val="24"/>
          <w:szCs w:val="24"/>
          <w:lang w:eastAsia="hi-IN" w:bidi="hi-IN"/>
        </w:rPr>
        <w:t xml:space="preserve">стихотворные тексты, в которых в шуточной форме обсуждаются серьезные проблемы родительской любви  и взаимоотношений мамы и детей:  В. Лунин «Целыми днями», с. 52, Э. Успенский «Разгром», с. 53; тексты, посвященные тайне особого зрения (способности видеть не глазами, а сердцем):  И. Токмакова «В одной стране», с.57; С. Козлов «Туман», с. 58–59; С. Воронин «Необыкновенная ромашка», с. 60–63. </w:t>
      </w:r>
    </w:p>
    <w:p w:rsidR="008C361F" w:rsidRPr="001F5A09" w:rsidRDefault="008C361F" w:rsidP="006967FE">
      <w:pPr>
        <w:widowControl/>
        <w:tabs>
          <w:tab w:val="left" w:pos="360"/>
        </w:tabs>
        <w:autoSpaceDE/>
        <w:autoSpaceDN/>
        <w:adjustRightInd/>
        <w:spacing w:line="100" w:lineRule="atLeast"/>
        <w:ind w:firstLine="540"/>
        <w:jc w:val="both"/>
        <w:rPr>
          <w:b/>
          <w:bCs/>
          <w:sz w:val="24"/>
          <w:szCs w:val="24"/>
        </w:rPr>
      </w:pPr>
      <w:r w:rsidRPr="001F5A09">
        <w:rPr>
          <w:b/>
          <w:bCs/>
          <w:sz w:val="24"/>
          <w:szCs w:val="24"/>
        </w:rPr>
        <w:t>Регулятивные УУД:</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u w:val="single"/>
        </w:rPr>
        <w:t>контроль и самоконтроль процесса и результатов учебной деятельности.</w:t>
      </w:r>
      <w:r w:rsidRPr="001F5A09">
        <w:rPr>
          <w:i/>
          <w:iCs/>
          <w:sz w:val="24"/>
          <w:szCs w:val="24"/>
        </w:rPr>
        <w:t xml:space="preserve"> З</w:t>
      </w:r>
      <w:r w:rsidRPr="001F5A09">
        <w:rPr>
          <w:sz w:val="24"/>
          <w:szCs w:val="24"/>
        </w:rPr>
        <w:t>адача создания условий для формирования данных учебных действий решается путем привлечения героев внешней интриги. Сквозные герои внешней интриги Маша и Миша высказывают разные точки зрения на литературные тексты, каждая из которых имеет право на существование: их суждения взаимно дополняют друг друга. Эти суждения не вступают друг с другом в противоречие и не носят оценочного характера. Более того, сами тексты, на которых формируется данное учебное действие, являются очень простыми и короткими. Приведем примеры: «Какие числа спрятались в этой считалке?» – спросила Главная Ромашка. Миша нашёл одно число. Маша нашла ещё два числа. А ты?», с. 10; «Что это за текст: "Архип – охрип?" Миша сказал, что это дразнилка, а Маша сказала, что это скороговорка. А как ты думаешь?», с. 47.</w:t>
      </w:r>
    </w:p>
    <w:p w:rsidR="008C361F" w:rsidRPr="001F5A09" w:rsidRDefault="008C361F" w:rsidP="006967FE">
      <w:pPr>
        <w:widowControl/>
        <w:tabs>
          <w:tab w:val="left" w:pos="360"/>
        </w:tabs>
        <w:autoSpaceDE/>
        <w:autoSpaceDN/>
        <w:adjustRightInd/>
        <w:spacing w:line="100" w:lineRule="atLeast"/>
        <w:ind w:firstLine="540"/>
        <w:jc w:val="both"/>
        <w:rPr>
          <w:b/>
          <w:bCs/>
          <w:sz w:val="24"/>
          <w:szCs w:val="24"/>
        </w:rPr>
      </w:pPr>
      <w:r w:rsidRPr="001F5A09">
        <w:rPr>
          <w:b/>
          <w:bCs/>
          <w:sz w:val="24"/>
          <w:szCs w:val="24"/>
        </w:rPr>
        <w:t>Познавательные УУД (информационные):</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rPr>
        <w:t>поиск  и выделение необходимой информации(работа с текстом и иллюстрациями): перечитывание текста с разными задачами: оценка смысла всего текста по его названию, оценка прагматики текста («в каких случаях говорят то или это»), поиск нужных частей текста, нужных строчек, поиск и подстановка нужных слов. Загадки — с. 14–16, 18–19, заклички — с. 20–21, скороговорки — с. 22–23; Д. Хармс, Н. Гернет «Очень–очень вкусный пирог», с.26; Н. Носов «Приключения Незнайки», с. 28–31; И. Пивоварова «Кулинаки–пулинаки», с. 32; А. Дмитриев «Шлагбаум», с. 33; Максим Горький «Воробьишко», с. 42–43; А. Усачев «Буль–буль» с. 44, «Дора, Дора, помидора» с. 47;  Б. Заходер «Приятная встреча», с. 55; С. Козлов «Туман», с. 58; небылица «По поднебесью, братцы, медведь летит», с. 66;  колыбельная «Пошёл котик на торжок», с. 68; небылица «Стучит, бренчит по улице», с. 69; прибаутка «Села баба на баран», с. 70; прибаутка «Как на тоненький ледок», с. 71; прибаутка «Как у нашего соседа», с.72;</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u w:val="single"/>
        </w:rPr>
        <w:t>работа с маркированными в тексте буквосочетаниями, словами и строчками:</w:t>
      </w:r>
      <w:r w:rsidRPr="001F5A09">
        <w:rPr>
          <w:sz w:val="24"/>
          <w:szCs w:val="24"/>
        </w:rPr>
        <w:t>считалки, с.10–11; скороговорки, с. 23;  А. Дмитриев «Шлагбаум», с. 33; Максим Горький «Воробьишко», с. 42–43; А. Усачев «Буль–буль», с. 44; Б. Заходер «Где поставить запятую?», с.51; Э. Успенский «Разгром», с. 53; С. Козлов «Туман», с. 58; небылица «По поднебесью, братцы, медведь летит», с. 66;  прибаутка «Иванушка», с. 67; колыбельная «Пошёл котик на торжок», с.68; прибаутка «Села баба на баран», с. 70; прибаутка «Как на тоненький ледок», с. 71; прибаутка «Как у нашего соседа», с.72;</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u w:val="single"/>
        </w:rPr>
        <w:t>работа с дидактическими иллюстрациями:</w:t>
      </w:r>
      <w:r w:rsidRPr="001F5A09">
        <w:rPr>
          <w:sz w:val="24"/>
          <w:szCs w:val="24"/>
        </w:rPr>
        <w:t>с. 4–5, с. 6–7, с. 8–9, с. 14–15, с. 16–17, с. 18–19, с. 24, с. 27, с. 31, с. 36–37, с. 38, с. 50–51, с. 56, с. 60–61, с. 73–80.</w:t>
      </w:r>
    </w:p>
    <w:p w:rsidR="008C361F" w:rsidRPr="001F5A09" w:rsidRDefault="008C361F" w:rsidP="006967FE">
      <w:pPr>
        <w:widowControl/>
        <w:tabs>
          <w:tab w:val="left" w:pos="360"/>
        </w:tabs>
        <w:autoSpaceDE/>
        <w:autoSpaceDN/>
        <w:adjustRightInd/>
        <w:spacing w:line="100" w:lineRule="atLeast"/>
        <w:ind w:firstLine="540"/>
        <w:jc w:val="both"/>
        <w:rPr>
          <w:b/>
          <w:bCs/>
          <w:sz w:val="24"/>
          <w:szCs w:val="24"/>
        </w:rPr>
      </w:pPr>
      <w:r w:rsidRPr="001F5A09">
        <w:rPr>
          <w:b/>
          <w:bCs/>
          <w:sz w:val="24"/>
          <w:szCs w:val="24"/>
        </w:rPr>
        <w:t>Познавательные УУД (логические):</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w:t>
      </w:r>
      <w:r w:rsidRPr="001F5A09">
        <w:rPr>
          <w:sz w:val="24"/>
          <w:szCs w:val="24"/>
          <w:u w:val="single"/>
        </w:rPr>
        <w:t xml:space="preserve"> анализ объектов с целью выделения в них существенных признаков:</w:t>
      </w:r>
      <w:r w:rsidRPr="001F5A09">
        <w:rPr>
          <w:sz w:val="24"/>
          <w:szCs w:val="24"/>
        </w:rPr>
        <w:t xml:space="preserve">сравнение докучных сказок с целью выделения повтора как жанровой основы, с. 6–9; анализ группы считалок с целью обнаружения жанровых признаков: повторяющегося в разных текстах общего слова обрядового происхождения и приема шифрования чисел, с.10–11; анализ другой группы считалок  с целью  выявления жанрового признака:  значимых слов должно быть 10 (десять), с. 12–13; обнаружение одной из жанровых особенностей  загадок — использование приема олицетворения,   с. 14–19; обнаружение жанровых признаков  заклички — ее обрядовой природы и прикладного характера, с. 20–21; выяснение секрета (общих черт) скороговорок, с. 22–23; анализ концов стихотворных строк с целью обнаружения парной и перекрестной рифмы, с. 26, 32–34; анализ композиционных особенностей сказки–цепочки (кумулятивной сказки) с целью обнаружения  ее жанровых </w:t>
      </w:r>
      <w:r w:rsidRPr="001F5A09">
        <w:rPr>
          <w:sz w:val="24"/>
          <w:szCs w:val="24"/>
        </w:rPr>
        <w:lastRenderedPageBreak/>
        <w:t>признаков: каждое следующее звено цепочки повторяет предыдущее, обогащенное очередным новым элементом, с. 36–37; сравнительный анализ докучной и кумулятивной сказок  с целью обнаружения сходства (повтор как главная композиционная фигура обоих жанров) и различий (круг и вектор как разные композиционные основы), с. 37; обнаружение прикладного характера колыбельной песенки (подстановка своего имени вместо имени героя), с. 68–69; обнаружение сюжетных признаков небылицы, с. 66, 67, 69 и дразнилки — с. 46, 47, 67, 69, 70; сравнительный анализ текста и художественной иллюстрации к тексту с целью выделения существенных признаков малых фольклорных жанров: 8 раз — с. 66, 73; 67, 74; 68, 75; 69, 76; 70, 77; 70, 78; 71, 79; 72, 80;</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u w:val="single"/>
        </w:rPr>
        <w:t>подведение под понятие:</w:t>
      </w:r>
      <w:r w:rsidRPr="001F5A09">
        <w:rPr>
          <w:sz w:val="24"/>
          <w:szCs w:val="24"/>
        </w:rPr>
        <w:t>формирование понятия «докучная сказка» через анализ контекстных словоупотреблений  глагола «докучать», с. 4–5; поэтапное формирование понятия «рифма» через систему замен: двойные хвосты слов, похожие хвосты слов, созвучные хвосты слов, созвучные концы слов, созвучные концы слов в концах строчек, говорить складно – говорить в рифму, с. 26–27, 32–34;  формирование понятия «сказка–цепочка» через анализ фрагментов–«звеньев» текста и изучение дидактической иллюстрации, с. 36–37; формирование понятия «прибаутка» через анализ родственных слов (баять, баюн, байка), значения которых объяснены; формирование понятия «небылица» посредством привлечения антонима (быль – небылица);</w:t>
      </w:r>
    </w:p>
    <w:p w:rsidR="008C361F" w:rsidRPr="001F5A09" w:rsidRDefault="008C361F" w:rsidP="006967FE">
      <w:pPr>
        <w:widowControl/>
        <w:tabs>
          <w:tab w:val="left" w:pos="360"/>
        </w:tabs>
        <w:autoSpaceDE/>
        <w:autoSpaceDN/>
        <w:adjustRightInd/>
        <w:spacing w:line="100" w:lineRule="atLeast"/>
        <w:ind w:firstLine="540"/>
        <w:jc w:val="both"/>
        <w:rPr>
          <w:sz w:val="24"/>
          <w:szCs w:val="24"/>
        </w:rPr>
      </w:pPr>
      <w:r w:rsidRPr="001F5A09">
        <w:rPr>
          <w:i/>
          <w:iCs/>
          <w:sz w:val="24"/>
          <w:szCs w:val="24"/>
        </w:rPr>
        <w:t xml:space="preserve">– </w:t>
      </w:r>
      <w:r w:rsidRPr="001F5A09">
        <w:rPr>
          <w:sz w:val="24"/>
          <w:szCs w:val="24"/>
        </w:rPr>
        <w:t>установление причинно–следственных связей: между наличием повторов в жанрах устного народного творчества и выводом: «Эти тексты легко запомнить», с. 8–9; с. 72; между использованием в малых фольклорных формах  имен собственных в шуточном контексте и выводом о том, что это дразнилки, с. 46, 47, 67, 69, 70;  между обнаружением созвучных концов строчек и выводом о том, что они рифмуются, что это стихи, с. 26, 32–34; между наличием в фольклорном тексте нереальных сюжетных подробностей и выводом о том, что это «небылица», с. 66, 67, 69; между наличием в фольклорном тексте обращения–призыва к природному явлению с целью заручиться его помощью и пониманием  жанровой принадлежности такого текста — это закличка, с. 20–21; между характером текста (жанром, к которому он принадлежит) и манерой чтения этого текста (например, как читать небылицу: «Надо ли делать большие глаза и прикладывать правую руку к сердцу? Надо ли немножко тянуть некоторые слова?», с. 66; как читать скороговорки, с. 23, 64; стихи, содержащие звукопись, с. 40, 48; заклички, с. 21; между фольклорным текстом и художественной иллюстрацией к нему (8 раз — с. 66, 73; 67, 74; 68, 75; 69, 76; 70, 77; 70, 78; 71, 79; 72, 80).</w:t>
      </w:r>
    </w:p>
    <w:p w:rsidR="008C361F" w:rsidRPr="001F5A09" w:rsidRDefault="008C361F" w:rsidP="006967FE">
      <w:pPr>
        <w:widowControl/>
        <w:tabs>
          <w:tab w:val="left" w:pos="360"/>
        </w:tabs>
        <w:autoSpaceDE/>
        <w:autoSpaceDN/>
        <w:adjustRightInd/>
        <w:ind w:firstLine="540"/>
        <w:jc w:val="both"/>
        <w:rPr>
          <w:b/>
          <w:bCs/>
          <w:sz w:val="24"/>
          <w:szCs w:val="24"/>
        </w:rPr>
      </w:pPr>
      <w:r w:rsidRPr="001F5A09">
        <w:rPr>
          <w:b/>
          <w:bCs/>
          <w:sz w:val="24"/>
          <w:szCs w:val="24"/>
        </w:rPr>
        <w:t>Коммуникативные  УУД:</w:t>
      </w:r>
    </w:p>
    <w:p w:rsidR="008C361F" w:rsidRPr="001F5A09" w:rsidRDefault="008C361F" w:rsidP="006967FE">
      <w:pPr>
        <w:widowControl/>
        <w:tabs>
          <w:tab w:val="left" w:pos="360"/>
        </w:tabs>
        <w:autoSpaceDE/>
        <w:autoSpaceDN/>
        <w:adjustRightInd/>
        <w:ind w:firstLine="540"/>
        <w:jc w:val="both"/>
        <w:rPr>
          <w:sz w:val="24"/>
          <w:szCs w:val="24"/>
        </w:rPr>
      </w:pPr>
      <w:r w:rsidRPr="001F5A09">
        <w:rPr>
          <w:i/>
          <w:iCs/>
          <w:sz w:val="24"/>
          <w:szCs w:val="24"/>
        </w:rPr>
        <w:t xml:space="preserve">– </w:t>
      </w:r>
      <w:r w:rsidRPr="001F5A09">
        <w:rPr>
          <w:sz w:val="24"/>
          <w:szCs w:val="24"/>
          <w:u w:val="single"/>
        </w:rPr>
        <w:t>инициативное сотрудничество:</w:t>
      </w:r>
      <w:r w:rsidRPr="001F5A09">
        <w:rPr>
          <w:sz w:val="24"/>
          <w:szCs w:val="24"/>
        </w:rPr>
        <w:t>чтение по цепочке или по ролям: докучная сказка, с. 9; считалки, с.10–11; скороговорки, с. 23; Н. Носов «Приключения Незнайки», с. 28–31; А. Дмитриев «Шлагбаум», с. 33; «Репка», с. 36; Е. Благинина «Жужжит над жимолостью жук», с. 40; Максим Горький «Воробьишко», с. 42–43; А. Усачев «Буль–буль», с. 44;  В. Лунин «Целыми днями», с. 52; Э. Успенский «Разгром», с. 53; Б. Заходер «Приятная встреча», с. 55; И. Токмакова «В одной стране», с. 57; С. Козлов «Туман», с. 58; С. Воронин «Необыкновенная ромашка», с. 60–63; И. Токмакова «Разговор Лютика и Жучка», с. 64; прибаутка «Как на тоненький ледок», с. 71;</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 </w:t>
      </w:r>
      <w:r w:rsidRPr="001F5A09">
        <w:rPr>
          <w:sz w:val="24"/>
          <w:szCs w:val="24"/>
          <w:u w:val="single"/>
        </w:rPr>
        <w:t>коммуникация как взаимодействие</w:t>
      </w:r>
      <w:r w:rsidRPr="001F5A09">
        <w:rPr>
          <w:sz w:val="24"/>
          <w:szCs w:val="24"/>
        </w:rPr>
        <w:t>(интеллектуальный аспект коммуникации) – учет позиции собеседника: обоснование строчками из текста заявленного «чужого» мнения:  «“Некоторые загадки чуть–чуть похожи на дразнилки”, – сказал Миша. Ты сумеешь подтвердить его мнение?», с.16; Маша уверена: «Это и прибаутка и небылица!, А ты как думаешь? Можешь объяснить ответ Маши», с. 67; а также с. 34, 37, 38, 47, 69, 70; понимание разных оснований для оценки одного и того же текста, например его жанровой принадлежности: один и тот же текст можно считать и дразнилкой (по одним основаниям) и считалкой (по другим основаниям), с. 47; и дразнилкой и загадкой, с. 15–16; и дразнилкой и скороговоркой, с.47; и дразнилкой и небылицей, с.69; и прибауткой и небылицей, с.67.</w:t>
      </w:r>
    </w:p>
    <w:p w:rsidR="008C361F" w:rsidRPr="001F5A09" w:rsidRDefault="008C361F" w:rsidP="006967FE">
      <w:pPr>
        <w:widowControl/>
        <w:tabs>
          <w:tab w:val="left" w:pos="360"/>
        </w:tabs>
        <w:autoSpaceDE/>
        <w:autoSpaceDN/>
        <w:adjustRightInd/>
        <w:ind w:firstLine="540"/>
        <w:rPr>
          <w:sz w:val="24"/>
          <w:szCs w:val="24"/>
        </w:rPr>
      </w:pPr>
    </w:p>
    <w:p w:rsidR="008C361F" w:rsidRPr="001F5A09" w:rsidRDefault="008C361F" w:rsidP="006967FE">
      <w:pPr>
        <w:widowControl/>
        <w:tabs>
          <w:tab w:val="left" w:pos="360"/>
        </w:tabs>
        <w:autoSpaceDE/>
        <w:autoSpaceDN/>
        <w:adjustRightInd/>
        <w:ind w:firstLine="540"/>
        <w:jc w:val="both"/>
        <w:rPr>
          <w:b/>
          <w:bCs/>
          <w:sz w:val="24"/>
          <w:szCs w:val="24"/>
        </w:rPr>
      </w:pPr>
      <w:r w:rsidRPr="001F5A09">
        <w:rPr>
          <w:b/>
          <w:bCs/>
          <w:sz w:val="24"/>
          <w:szCs w:val="24"/>
        </w:rPr>
        <w:t>Ожидаемые результаты формирования УУД к концу 1–го года обучения</w:t>
      </w:r>
    </w:p>
    <w:p w:rsidR="008C361F" w:rsidRPr="001F5A09" w:rsidRDefault="008C361F" w:rsidP="006967FE">
      <w:pPr>
        <w:widowControl/>
        <w:tabs>
          <w:tab w:val="left" w:pos="360"/>
        </w:tabs>
        <w:autoSpaceDE/>
        <w:autoSpaceDN/>
        <w:adjustRightInd/>
        <w:ind w:firstLine="540"/>
        <w:jc w:val="both"/>
        <w:rPr>
          <w:sz w:val="24"/>
          <w:szCs w:val="24"/>
        </w:rPr>
      </w:pPr>
      <w:r w:rsidRPr="001F5A09">
        <w:rPr>
          <w:b/>
          <w:bCs/>
          <w:sz w:val="24"/>
          <w:szCs w:val="24"/>
        </w:rPr>
        <w:lastRenderedPageBreak/>
        <w:t>В области познавательных УУД</w:t>
      </w:r>
      <w:r w:rsidRPr="001F5A09">
        <w:rPr>
          <w:sz w:val="24"/>
          <w:szCs w:val="24"/>
        </w:rPr>
        <w:t xml:space="preserve"> (общеучебных) школьник научится: </w:t>
      </w:r>
      <w:r w:rsidRPr="001F5A09">
        <w:rPr>
          <w:sz w:val="24"/>
          <w:szCs w:val="24"/>
          <w:u w:val="single"/>
        </w:rPr>
        <w:t>ориентироваться в учебной книге</w:t>
      </w:r>
      <w:r w:rsidRPr="001F5A09">
        <w:rPr>
          <w:sz w:val="24"/>
          <w:szCs w:val="24"/>
        </w:rPr>
        <w:t xml:space="preserve"> —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(конце учебника) нужную иллюстрацию; </w:t>
      </w:r>
      <w:r w:rsidRPr="001F5A09">
        <w:rPr>
          <w:sz w:val="24"/>
          <w:szCs w:val="24"/>
          <w:u w:val="single"/>
        </w:rPr>
        <w:t>работать с двумя источниками информации</w:t>
      </w:r>
      <w:r w:rsidRPr="001F5A09">
        <w:rPr>
          <w:sz w:val="24"/>
          <w:szCs w:val="24"/>
        </w:rPr>
        <w:t xml:space="preserve"> (учебной книгой и «Рабочей тетрадью»; учебной книгой и «Хрестоматией»)— сопоставлять условные обозначения учебника и рабочей тетради, учебника и хрестоматии; находить нужный раздел рабочей тетради и хрестоматии.</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В области регулятивных УУД школьник научится понимать, что можно по–разному отвечать на вопрос и пытаться апеллировать к тексту для подтверждения того ответа, с которым он соглашается.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В области коммуникативных УУД школьник научится: в рамках инициативного сотрудничества </w:t>
      </w:r>
      <w:r w:rsidRPr="001F5A09">
        <w:rPr>
          <w:sz w:val="24"/>
          <w:szCs w:val="24"/>
          <w:u w:val="single"/>
        </w:rPr>
        <w:t xml:space="preserve">работать с соседом по парте </w:t>
      </w:r>
      <w:r w:rsidRPr="001F5A09">
        <w:rPr>
          <w:sz w:val="24"/>
          <w:szCs w:val="24"/>
        </w:rPr>
        <w:t xml:space="preserve">— распределять работу между собой и соседом,  выполнять свою часть работы, осуществлять взаимопроверку выполненной работы; </w:t>
      </w:r>
      <w:r w:rsidRPr="001F5A09">
        <w:rPr>
          <w:sz w:val="24"/>
          <w:szCs w:val="24"/>
          <w:u w:val="single"/>
        </w:rPr>
        <w:t>выполнять работу по цепочке;</w:t>
      </w:r>
      <w:r w:rsidRPr="001F5A09">
        <w:rPr>
          <w:sz w:val="24"/>
          <w:szCs w:val="24"/>
        </w:rPr>
        <w:t xml:space="preserve"> в рамках коммуникации  как взаимодействия: </w:t>
      </w:r>
      <w:r w:rsidRPr="001F5A09">
        <w:rPr>
          <w:sz w:val="24"/>
          <w:szCs w:val="24"/>
          <w:u w:val="single"/>
        </w:rPr>
        <w:t>видеть разницу двух заявленных точек зрения</w:t>
      </w:r>
      <w:r w:rsidRPr="001F5A09">
        <w:rPr>
          <w:sz w:val="24"/>
          <w:szCs w:val="24"/>
        </w:rPr>
        <w:t>, двух позиций и мотивированно присоединяться к одной из них.</w:t>
      </w:r>
    </w:p>
    <w:p w:rsidR="008C361F" w:rsidRPr="001F5A09" w:rsidRDefault="008C361F" w:rsidP="006967FE">
      <w:pPr>
        <w:widowControl/>
        <w:tabs>
          <w:tab w:val="left" w:pos="360"/>
        </w:tabs>
        <w:autoSpaceDE/>
        <w:autoSpaceDN/>
        <w:adjustRightInd/>
        <w:ind w:firstLine="540"/>
        <w:jc w:val="both"/>
        <w:rPr>
          <w:b/>
          <w:bCs/>
          <w:sz w:val="24"/>
          <w:szCs w:val="24"/>
        </w:rPr>
      </w:pPr>
    </w:p>
    <w:p w:rsidR="008C361F" w:rsidRPr="001F5A09" w:rsidRDefault="008C361F" w:rsidP="006967FE">
      <w:pPr>
        <w:widowControl/>
        <w:tabs>
          <w:tab w:val="left" w:pos="360"/>
        </w:tabs>
        <w:autoSpaceDE/>
        <w:autoSpaceDN/>
        <w:adjustRightInd/>
        <w:spacing w:line="100" w:lineRule="atLeast"/>
        <w:ind w:firstLine="540"/>
        <w:jc w:val="center"/>
        <w:rPr>
          <w:b/>
          <w:bCs/>
          <w:caps/>
          <w:sz w:val="24"/>
          <w:szCs w:val="24"/>
        </w:rPr>
      </w:pPr>
      <w:r w:rsidRPr="001F5A09">
        <w:rPr>
          <w:b/>
          <w:bCs/>
          <w:caps/>
          <w:sz w:val="24"/>
          <w:szCs w:val="24"/>
        </w:rPr>
        <w:t>2 класс</w:t>
      </w:r>
    </w:p>
    <w:p w:rsidR="008C361F" w:rsidRPr="001F5A09" w:rsidRDefault="008C361F" w:rsidP="006967FE">
      <w:pPr>
        <w:widowControl/>
        <w:tabs>
          <w:tab w:val="left" w:pos="360"/>
        </w:tabs>
        <w:autoSpaceDN/>
        <w:adjustRightInd/>
        <w:ind w:firstLine="540"/>
        <w:jc w:val="both"/>
        <w:rPr>
          <w:b/>
          <w:bCs/>
          <w:sz w:val="24"/>
          <w:szCs w:val="24"/>
        </w:rPr>
      </w:pPr>
      <w:r w:rsidRPr="001F5A09">
        <w:rPr>
          <w:b/>
          <w:bCs/>
          <w:sz w:val="24"/>
          <w:szCs w:val="24"/>
        </w:rPr>
        <w:t>Личностные УУД:</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самоопределение</w:t>
      </w:r>
      <w:r w:rsidRPr="001F5A09">
        <w:rPr>
          <w:i/>
          <w:iCs/>
          <w:sz w:val="24"/>
          <w:szCs w:val="24"/>
        </w:rPr>
        <w:t xml:space="preserve"> – </w:t>
      </w:r>
      <w:r w:rsidRPr="001F5A09">
        <w:rPr>
          <w:sz w:val="24"/>
          <w:szCs w:val="24"/>
        </w:rPr>
        <w:t>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Ч. 1: с. 7, с. 49, с. 81, с. 107, с. 118, с. 122, с. 132, с. 144, с. 157.  Ч. 2: с. 22, с. 45, с. 49, с. 53, с. 54, с. 63, с. 81, с. 89, с. 93, с. 113–114, с. 119, с. 128, 136, с. 139–140, с. 149. А также задания типа «С кем ты соглашаешься? Чья точка зрения тебе ближе?» Ч. 1: с. 21, 40, 78, 99 , 152, 160, 166; «Какая выдумка кажется тебе самой интересной? У кого другая точка зрения?» Ч. 1: с. 69; «Чья история, по–твоему, интересней?» Ч. 1: с. 88; «Ты тоже так думаешь? Ты соглашаешься с Мишей?» Ч. 1: с. 107, 109, 120, 131, 135, 164, 170–171; Ч. 2: с. 34, с. 55, с. 108, с. 117, с. 119–120, с. 124–125, с. 152–153, 155, 157, 159, 161, 163, 165–166;</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rPr>
        <w:t>смыслообразование и нравственно–этическая ориентация —поэтические и прозаические тексты, посвященные:</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w:t>
      </w:r>
      <w:r w:rsidRPr="001F5A09">
        <w:rPr>
          <w:sz w:val="24"/>
          <w:szCs w:val="24"/>
        </w:rPr>
        <w:t xml:space="preserve"> формированию базовых нравственных ценностей (тексты о том, что быть наблюдательным, уметь смотреть на одно явление с разных точек зрения, уметь фантазировать, иметь возможность общаться с друзьями (ценить и понимать их точку зрения), любить и быть любимым — это богатство и ценность);</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w:t>
      </w:r>
      <w:r w:rsidRPr="001F5A09">
        <w:rPr>
          <w:sz w:val="24"/>
          <w:szCs w:val="24"/>
        </w:rPr>
        <w:t>проблеме настоящего и  ненастоящего богатства. Ч. 1:В. Драгунский «Что я люблю», с. 123–126; «Что любит Мишка», с. 127–132; М. Бородицкая «Ракушки»; «Уехал младший брат», с. 134–138; Д. Родари «Приезжает дядюшка Белый Медведь», с. 138–144;</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w:t>
      </w:r>
      <w:r w:rsidRPr="001F5A09">
        <w:rPr>
          <w:sz w:val="24"/>
          <w:szCs w:val="24"/>
        </w:rPr>
        <w:t xml:space="preserve"> проблеме понимания разницы между ложью в корыстных целях и творческой фантазией.Ч. 1: Н. Носов «Фантазёры», с. 66–75; Д. Родари «Бриф!Бруф! Браф!», с.75–77; Э. Мошковская «А травка не знает», «Ноги и уроки», «Язык и уши», с. 78–81; Б. Окуджава «Прелестные приключения», с.81–90; Д. Биссет «Хочешь, хочешь, хочешь...», с. 90–92. Ч. 2: Л. Яхнин «Моя ловушка», с.62–64; Г. Юдин «В снегу бананы зацвели», с.64–65; «Скучный Женя», с. 66–68; О. Дриз «Телёнок», с. 69; А. Усачёв «Обои», с. 69–73; В. Лунин «Что я вижу», с. 74–75; Ю. Мориц «Хвостики»; с. 75–76; «Букет», с.76–77; </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 теме ценности общения, дружбы, привязанности, любви.Ч. 2: С. Махотин «Воскресенье», «Груша», с. 126, 132–133; М. Бородицкая «Уехал младший брат», с. 136–138; И. Тургенев «Воробей», с.146–147; М. Карем «Ослик», с. 148–149;  М. Бородицкая «Котёнок», с.149–150; Э. Мошковская «Кому хорошо», с. 150–152; В. Драгунский «Друг детства», с. 153–156; В. Лунин «Кукла», с. 156–158; Л. Толстой «Прыжок», с. 161–166; Л.Толстой «Акула», с. 167–172; </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 проблеме разных точек зрения. Ч. 2: О. Дриз  «Игра», «Стёклышки», с.14–15, 20–21; М. Бородицкая «Лесное болотце», с. 21; В. Берестов «Картинки в лужах», с. 22; А. Ахундова </w:t>
      </w:r>
      <w:r w:rsidRPr="001F5A09">
        <w:rPr>
          <w:sz w:val="24"/>
          <w:szCs w:val="24"/>
        </w:rPr>
        <w:lastRenderedPageBreak/>
        <w:t>«Окно», с. 23–24; А. Усачёв «Бинокль», с. 24–27; Т. Белозёров «Хомяк», с. 28; М. Яснов «Хомячок», с. 29; Г. Цыферов «Жил на свете слонёнок», с. 30–32; Е. Чеповецкий «В тихой речке у причала...», с. 32–33; А. Гиваргизов «Что ты, Серёжа...», с. 33; М. Бородицкая «Вот такой воробей», с.34, «Булочная песенка», с. 36–37; С. Махотин «Местный кот», с. 34–35; П. Синявский «Федина конфетина», с. 37; А. Усачёв «Эх», с. 38; Г. Сапгир «У прохожих на виду...», с. 39–40; О. Кургузов «Сухопутный или морской», с.41–43.</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Поэтические и прозаические тексты, посвященные:</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rPr>
        <w:t>формированиюбазовых эстетических и экологических ценностей,в которых формируетсяпредставление о том, что красота  –  это то, что вокруг, необходимо лишь научиться её обнаруживать.Ч. 1: Исса Хокку, с. 96; С. Козлов «Ёжик в тумане», с. 97–99; «Барсук любитель стихов», японская сказка, с. 99–103; «Луна на ветке», с. 103–107; С. Козлов «Красота», с. 111– 114; Хокку, с. 117, 119, 120; Э. Мошковская «Если такой закат...», с. 172–173; Ч. 2: С. Козлов «Когда ты прячешь солнце, мне грустно», с. 15–19;</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теме особого зрения – способности видеть не глазами, а сердцем (обсуждение которой было начато в 1 классе). Ч. 2: О. Дриз «Кончилось лето», с. 44–46; О. Дриз «Синий дом», с. 47–50; А. Пушкин «...Уж небо осенью дышало», с. 51–53; М. Лермонтов «Осень», с. 54–55; Л. Яхнин «Музыка леса», с. 104–105; Ю. Коваль «Три сойки», с. 106–107; Р. Сеф «Добрый человек», с. 110; Л. Яхнин «Пустяки», с.111;</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вопросы, цель которых – опереться на опыт ребенка, побуждать школьника каждый раз все эстетические и нравственные ситуации примерять на себя, формировать опыт переживаний, опыт «примерок». Ч. 1: «Ты говорил(а) кому–нибудь такие слова: “Что хочу, то и делаю”… с. 90; «А чем довелось любоваться тебе?»,  с. 97; «Приходилось ли тебе хоть раз испытывать похожее чувство?», с. 103; «Попробуй и ты по пути из школы приглядеться к знакомому деревцу…», с. 110; «Что ты любишь такого, о чём Дениска не упомянул?», с. 126; «А ты что–нибудь собираешь ... Любишь свои сокровища показывать друзьям?», с.135; «А у тебя есть любимая игрушка?», с. 156. Ч. 2: «Тебе понравилась игра, в которую играет герой этого стихотворения? Ты сам(а) когда–нибудь так играл(а)?», с. 15; «Тебе удалось представить (ВООБРАЗИТЬ) те картины заката, которыми любовались Ежик с Медвежонком? А последний пейзаж?», с. 19; «Тебе нравится такой способ видеть мир по–новому? Ты бы в какой цвет окрасил(а) потолок? Печь? Спящего кота? Цыплёнка?», с. 21; «А ты любишь смотреть в окно?», с. 24; «Ты видел(а) когда–нибудь хомячка? Даже если не видел(а), ты можешь теперь представить, какой у этого зверька характер?», с. 29; «А ты когда–нибудь думал(а) о том, что не только ты смотришь на муху или божью коровку, воробья или кошку, но и они тоже смотрят на тебя?», с. 34; «Что в разговоре мальчика с воробьём кажется тебе смешным?» с. 34, «А ты понимаешь язык животных?» с. 35, «А у тебя и твоих друзей так бывает: вы смотрите на одно и то же, а видите по–разному?» с. 40, «А ты когда–нибудь сравнивал(а) себя с животными или растениями, которые тебя окружают? Думал(а) о том, как это замечательно, что ты – это именно ты?», с. 60; «А в твоем воображении многое умещается?», с. 63; «А что бы сказала твоя мама?», с. 73; «А ты когда–нибудь рассматривал(а) узоры на обоях или на коврике? Ты дорисовывал(а) их в своём воображении», с. 75, с. 108; «Ты видел(а) когда–нибудь жёлудь? Можешь объяснить, почему поэт называет его “жёлудем–мужичком”?» с. 126.</w:t>
      </w:r>
    </w:p>
    <w:p w:rsidR="008C361F" w:rsidRPr="001F5A09" w:rsidRDefault="008C361F" w:rsidP="006967FE">
      <w:pPr>
        <w:widowControl/>
        <w:tabs>
          <w:tab w:val="left" w:pos="360"/>
        </w:tabs>
        <w:autoSpaceDN/>
        <w:adjustRightInd/>
        <w:ind w:firstLine="540"/>
        <w:jc w:val="both"/>
        <w:rPr>
          <w:sz w:val="24"/>
          <w:szCs w:val="24"/>
        </w:rPr>
      </w:pPr>
    </w:p>
    <w:p w:rsidR="008C361F" w:rsidRPr="001F5A09" w:rsidRDefault="008C361F" w:rsidP="006967FE">
      <w:pPr>
        <w:widowControl/>
        <w:tabs>
          <w:tab w:val="left" w:pos="360"/>
        </w:tabs>
        <w:autoSpaceDN/>
        <w:adjustRightInd/>
        <w:ind w:firstLine="540"/>
        <w:jc w:val="both"/>
        <w:rPr>
          <w:sz w:val="24"/>
          <w:szCs w:val="24"/>
        </w:rPr>
      </w:pPr>
      <w:r w:rsidRPr="001F5A09">
        <w:rPr>
          <w:b/>
          <w:bCs/>
          <w:sz w:val="24"/>
          <w:szCs w:val="24"/>
        </w:rPr>
        <w:t>Регулятивные УУД</w:t>
      </w:r>
      <w:r w:rsidRPr="001F5A09">
        <w:rPr>
          <w:sz w:val="24"/>
          <w:szCs w:val="24"/>
        </w:rPr>
        <w:t xml:space="preserve"> (контроль и самоконтроль, оценка и самооценка  процесса и результатов учебной деятельности).Решение задачи создания условий и обстоятельств для формирования данных учебных действий связано с предъявлением школьнику разных оценочных суждений по поводу поведения персонажей литературных произведений. Эти разные точки зрения высказывают сквозные герои УМК. </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Приведем примеры таких суждений: «— Мне жалко Братца Опоссума, – сказала Маша. – Он пострадал из–за Братца Кролика!  "– А мне его не жалко! – сказал Миша. – Он пострадал из–за своей жадности". А тебе чья точка зрения ближе?» Ч. 1, с. 40; «Оба эти стихотворения об одном и том же, – сказала Мальвина. – И там, и здесь герой жалуется, что окружающая природа приносит ему неудобства. Ты тоже так думаешь?...» «Оба эти стихотворения о красоте! – </w:t>
      </w:r>
      <w:r w:rsidRPr="001F5A09">
        <w:rPr>
          <w:sz w:val="24"/>
          <w:szCs w:val="24"/>
        </w:rPr>
        <w:lastRenderedPageBreak/>
        <w:t>выпалил Миша. Ты разделяешь Мишино мнение?» Ч. 1, с. 120; «– Дениска – вот богатый человек! – сказал Барсук. – Какой же Дениска богатый, если у него нет ни собачки, ни лани, ни слонёнка? – спросил Миша. С кем ты соглашаешься?» Ч. 1, с. 132; «Получается, что и сын говорит неправду, и отец обманывает, – сказала Мальвина. – Мальчик просто фантазёр! А папа с уважением относится к его фантазиям! – возразила Маша. А тебе чья точка зрения ближе?» Ч. 1, с. 160).  Ч. 1: с. 21, 40, 78, 107, 109, 120, 131, 132, 157, 160, 166, 171–172. Ч. 2: с. 45, 49, 63, 108, 113–114, 117, 120, 128, 152–153, 155, 157, 159, 161, 163, 165, 166.</w:t>
      </w:r>
    </w:p>
    <w:p w:rsidR="008C361F" w:rsidRPr="001F5A09" w:rsidRDefault="008C361F" w:rsidP="006967FE">
      <w:pPr>
        <w:widowControl/>
        <w:tabs>
          <w:tab w:val="left" w:pos="360"/>
        </w:tabs>
        <w:autoSpaceDN/>
        <w:adjustRightInd/>
        <w:ind w:firstLine="540"/>
        <w:jc w:val="both"/>
        <w:rPr>
          <w:sz w:val="24"/>
          <w:szCs w:val="24"/>
        </w:rPr>
      </w:pPr>
      <w:r w:rsidRPr="001F5A09">
        <w:rPr>
          <w:b/>
          <w:bCs/>
          <w:sz w:val="24"/>
          <w:szCs w:val="24"/>
        </w:rPr>
        <w:t>Познавательные УУД</w:t>
      </w:r>
      <w:r w:rsidRPr="001F5A09">
        <w:rPr>
          <w:sz w:val="24"/>
          <w:szCs w:val="24"/>
        </w:rPr>
        <w:t xml:space="preserve"> (информационные, поиск и выделение необходимой информации (работа с текстом и иллюстрациями):</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rPr>
        <w:t>поиск и выделение необходимой информации в словарях.Ч. 1: с. 12, 15–19, 23, 31, 33–35, 37, 52, 55, 58, 76, 81, 90, 95, 100, 102, 103, 108, 113, 119, 126, 138, 147, 148, 153, 159, 160, 161, 163, 169. Ч. 2: с. 9, 15, 21, 24, 28, 33, 48, 59, 79, 120, 123, 130, 132, 141, 142, 144, 145, 159, 162;</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поход в хрестоматию с целью поиска конкретного произведения и выполнения задания</w:t>
      </w:r>
      <w:r w:rsidRPr="001F5A09">
        <w:rPr>
          <w:sz w:val="24"/>
          <w:szCs w:val="24"/>
        </w:rPr>
        <w:t>. Ч. 1: с.7, 23, 28, 119, 152;</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 </w:t>
      </w:r>
      <w:r w:rsidRPr="001F5A09">
        <w:rPr>
          <w:sz w:val="24"/>
          <w:szCs w:val="24"/>
          <w:u w:val="single"/>
        </w:rPr>
        <w:t>поход в Музейный Дом с целью поиска и анализа живописного произведения</w:t>
      </w:r>
      <w:r w:rsidRPr="001F5A09">
        <w:rPr>
          <w:sz w:val="24"/>
          <w:szCs w:val="24"/>
        </w:rPr>
        <w:t>.Ч. 1: с. 64, 99, 108, 109, 114, 115, 117, 119, 121, 124, 173. Ч. 2: с. 10, 12, 40, 46, 47, 77, 108, 125, 128;</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 перечитывание текста с разными задачами: оценка смысла </w:t>
      </w:r>
      <w:r w:rsidRPr="001F5A09">
        <w:rPr>
          <w:sz w:val="24"/>
          <w:szCs w:val="24"/>
          <w:u w:val="single"/>
        </w:rPr>
        <w:t>всего текста</w:t>
      </w:r>
      <w:r w:rsidRPr="001F5A09">
        <w:rPr>
          <w:sz w:val="24"/>
          <w:szCs w:val="24"/>
        </w:rPr>
        <w:t xml:space="preserve"> по его названию, определение </w:t>
      </w:r>
      <w:r w:rsidRPr="001F5A09">
        <w:rPr>
          <w:sz w:val="24"/>
          <w:szCs w:val="24"/>
          <w:u w:val="single"/>
        </w:rPr>
        <w:t>темы</w:t>
      </w:r>
      <w:r w:rsidRPr="001F5A09">
        <w:rPr>
          <w:sz w:val="24"/>
          <w:szCs w:val="24"/>
        </w:rPr>
        <w:t xml:space="preserve"> и </w:t>
      </w:r>
      <w:r w:rsidRPr="001F5A09">
        <w:rPr>
          <w:sz w:val="24"/>
          <w:szCs w:val="24"/>
          <w:u w:val="single"/>
        </w:rPr>
        <w:t>главной мысли</w:t>
      </w:r>
      <w:r w:rsidRPr="001F5A09">
        <w:rPr>
          <w:sz w:val="24"/>
          <w:szCs w:val="24"/>
        </w:rPr>
        <w:t xml:space="preserve"> текста, поиск нужных </w:t>
      </w:r>
      <w:r w:rsidRPr="001F5A09">
        <w:rPr>
          <w:sz w:val="24"/>
          <w:szCs w:val="24"/>
          <w:u w:val="single"/>
        </w:rPr>
        <w:t>частей</w:t>
      </w:r>
      <w:r w:rsidRPr="001F5A09">
        <w:rPr>
          <w:sz w:val="24"/>
          <w:szCs w:val="24"/>
        </w:rPr>
        <w:t xml:space="preserve"> текста, нужных </w:t>
      </w:r>
      <w:r w:rsidRPr="001F5A09">
        <w:rPr>
          <w:sz w:val="24"/>
          <w:szCs w:val="24"/>
          <w:u w:val="single"/>
        </w:rPr>
        <w:t>строчек</w:t>
      </w:r>
      <w:r w:rsidRPr="001F5A09">
        <w:rPr>
          <w:sz w:val="24"/>
          <w:szCs w:val="24"/>
        </w:rPr>
        <w:t>. Ч. 1: А. Пушкин «У лукоморья...», с. 9–11; Д. Харрис «Сказки дядюшки Римуса», с. 35–36; И. Пивоварова «Жила–была собака», с. 60–61; Тиё, Оницура (хокку), с. 119–121; В. Драгунский «Что я люблю», с. 126; М. Бородицкая «Ракушки», с. 135;  Дж. Родари «Приезжает дядюшка Белый Медведь», с. 139–140, 144; И.Тургенев «Воробей», с. 147; В. Драгунский «Друг детства», с. 153–156; В. Лунин «Кукла», с. 156–158; Л. Толстой «Прыжок», с. 165; Л. Толстой «Акула», с.171; Э. Мошковская «Если такой закат?», с. 173. Ч. 2: С. Козлов «Когда ты прячешь солнце, мне грустно», с.19; А. Ахундова «Окно», с. 24; Т. Белозёров «Хомяк», с. 28; П. Синявский «Федина конфетина», с. 37; Г. Сапгир «У прохожих на виду…», с. 40; О.Дриз «Синий дом», с. 48–50; А. Пушкин «Уж небо осенью дышало…», с. 51–52; О. Дриз «Кто я?», с. 58; Ю. Мориц «Хвостики», с. 75–76; Л. Яхнин «Музыка леса», с. 104–105; Ю. Коваль «Три сойки», с. 108; Л. Яхнин «Пустяки», с.111–112; Е.Чарушин «Томкины сны», с. 115; М. Пришвин «Разговор деревьев», с. 118–119; Ф.Тютчев «Зима недаром злится», с. 120–121; М. Пришвин «Золотой луг», с. 123–124; С. Козов «Жёлудь», с. 126–127; В. Драгунский «Сверху вниз, наискосок!», с.141–149; С. Махотин «Вот так встреча», с.153; С. Седов «Сказки про Змея Горыныча», с. 162, 166; П. Коран «По дорожке босиком», с. 168–169;</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w:t>
      </w:r>
      <w:r w:rsidRPr="001F5A09">
        <w:rPr>
          <w:sz w:val="24"/>
          <w:szCs w:val="24"/>
          <w:u w:val="single"/>
        </w:rPr>
        <w:t>работа с маркированными в тексте словами и строчками</w:t>
      </w:r>
      <w:r w:rsidRPr="001F5A09">
        <w:rPr>
          <w:sz w:val="24"/>
          <w:szCs w:val="24"/>
        </w:rPr>
        <w:t>(в учебнике при маркировании текста (часто желтым цветом) обозначены  фрагменты, где находят выражение эмоции радости и счастья; голубым цветом – фрагменты, в которых выражаются негативные переживания (грусть, страх и т. д.). Ч. 1: А. Пушкин «У лукоморья…», с. 8–11, А. Пушкин «Сказка о рыбаке и рыбке», (с. 12–21); Д. Харрис «Почему у Братца Опоссума голый хвост», с. 37–38; Д. Родари «Бриф! Бруф! Браф!», с. 75–77; С. Козлов «Ёжик в тумане», с. 97–99; «Барсук – любитель стихов»; «Луна на ветке», японские сказки ,с. 99–107; В.Драгунский «Что я люблю», с. 123–126; В. Драгунский «Что любит Мишка», с. 127–131; М. Бородицкая «Уехал младший брат», с. 136–137; Дж. Родари «Приезжает дядюшка Белый Медведь», с. 138–144; М. Карем «Ослик», с. 148; Л. Толстой «Прыжок», с.161–166; Л. Толстой «Акула», с. 167–171. Ч. 2: С. Козлов «Когда ты прячешь солнце, мне грустно», с. 15–19; О. Кургузов «Сухопутный или морской?», с. 41–43; О. Дриз «Кончилось лето», с. 44–45; А. Пушкин «Уж небо осенью дышало…», с. 51–52; Р. Сеф «Добрый человек», с. 110; Г. Юдин «Вытри лапы и входи», с. 116–117; М. Лермонтов «Утёс», с.127–128, М. Есеновский «У мальчика Юры ужаснейший насморк…», с.129; К. Чуковский «Федотка», с. 138; О. Дриз «Доктор», с. 139; В.Драгунский «Сверху вниз, наискосок!», с.141–149; Л. Яхнин «Зеркальце», с. 170–171; А. Усачёв «Жужжащие стихи», с. 172–173;</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 </w:t>
      </w:r>
      <w:r w:rsidRPr="001F5A09">
        <w:rPr>
          <w:sz w:val="24"/>
          <w:szCs w:val="24"/>
          <w:u w:val="single"/>
        </w:rPr>
        <w:t>самостоятельное маркирование</w:t>
      </w:r>
      <w:r w:rsidRPr="001F5A09">
        <w:rPr>
          <w:sz w:val="24"/>
          <w:szCs w:val="24"/>
        </w:rPr>
        <w:t xml:space="preserve">(если в учебнике маркирование уже нанесено, то есть текст уже каким–то образом структурирован для школьника, и эмоциональные акценты расставлены, то в тетради для самостоятельной работы ученик, используя желтый и голубой карандаши, сам </w:t>
      </w:r>
      <w:r w:rsidRPr="001F5A09">
        <w:rPr>
          <w:sz w:val="24"/>
          <w:szCs w:val="24"/>
        </w:rPr>
        <w:lastRenderedPageBreak/>
        <w:t xml:space="preserve">выделяет необходимые фрагменты текста или строчки, красит строчки текста или подчеркивает их карандашом нужного цвета и даже сам определяет цвет). </w:t>
      </w:r>
      <w:r w:rsidRPr="001F5A09">
        <w:rPr>
          <w:sz w:val="24"/>
          <w:szCs w:val="24"/>
          <w:u w:val="single"/>
        </w:rPr>
        <w:t>Тетрадь 1</w:t>
      </w:r>
      <w:r w:rsidRPr="001F5A09">
        <w:rPr>
          <w:sz w:val="24"/>
          <w:szCs w:val="24"/>
        </w:rPr>
        <w:t xml:space="preserve">: «Строчки, из которых видно, где на самом деле находится мальчик, закрась голубым карандашом. А строчки, которые рассказывают о том, что происходит у героя в воображении, – жёлтым карандашом». (с. 22); «Если ты считаешь содержимое лукошка настоящим богатством, то закрась эти строчки в стихотворении жёлтым карандашом. Если считаешь по–другому — то голубым». (с. 34), а также с. 6, 10–11, 12, 17–18, 19, 21, 24–25, 28–30, </w:t>
      </w:r>
      <w:r w:rsidRPr="001F5A09">
        <w:rPr>
          <w:b/>
          <w:bCs/>
          <w:sz w:val="24"/>
          <w:szCs w:val="24"/>
        </w:rPr>
        <w:t>30–31</w:t>
      </w:r>
      <w:r w:rsidRPr="001F5A09">
        <w:rPr>
          <w:sz w:val="24"/>
          <w:szCs w:val="24"/>
        </w:rPr>
        <w:t xml:space="preserve">,36, 38, 39–40, 42, 44, 46, 48. </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u w:val="single"/>
        </w:rPr>
        <w:t>Тетрадь 2</w:t>
      </w:r>
      <w:r w:rsidRPr="001F5A09">
        <w:rPr>
          <w:sz w:val="24"/>
          <w:szCs w:val="24"/>
        </w:rPr>
        <w:t>: «Какой цвет преобладает в зимней картине? Закрась голубым карандашом строчки, из которых это видно. А что украшает эту картину, делает её яркой? Закрась строчки, в которых об этом говорится, жёлтым карандашом». (с. 3); «Каким карандашом ты бы закрасил(а) эту часть — голубым или жёлтым?» (с. 12), а также с. 5, 6–7, 8–9, 10, 13, 15, 16–17, 19, 21, 23, 24–25, 26–27, 28–29, 30, 32–33, 34, 37, 38, 40–41, 43, 46–47;</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работа с дидактическими иллюстрациями</w:t>
      </w:r>
      <w:r w:rsidRPr="001F5A09">
        <w:rPr>
          <w:sz w:val="24"/>
          <w:szCs w:val="24"/>
        </w:rPr>
        <w:t>.Ч. 1: 6–7, 22, 28–30, 43, 59, 64, 83, 109–110, 114–115, 118–119, 121–122, 138, 173–174. Ч. 2: с. 8–9, 10, 12–13, 40, 46–50, 77, 81–82, 84–85, 87–88, 90–91, 92–103, 108–109, 125, 128.</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Познавательные УУД (логические):</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 </w:t>
      </w:r>
      <w:r w:rsidRPr="001F5A09">
        <w:rPr>
          <w:sz w:val="24"/>
          <w:szCs w:val="24"/>
          <w:u w:val="single"/>
        </w:rPr>
        <w:t>анализ объектов с целью выделения в них существенных признаков</w:t>
      </w:r>
      <w:r w:rsidRPr="001F5A09">
        <w:rPr>
          <w:sz w:val="24"/>
          <w:szCs w:val="24"/>
        </w:rPr>
        <w:t xml:space="preserve">:сравнение русских сказок о животных со сказками о животных других народов с целью показать, что они, с одной стороны, сходны — действуют такие же животные; животных часто характеризуют такие же взаимоотношения, а с другой стороны —различны — могут действовать и другие животные, взаимоотношения между животными могут быть совершенно другими; («Петушок – Золотой гребешок» русская народная сказка. Ч. 1: с. 23–27; Д. Харрис «Братец Лис и Братец Кролик», с. 31–35; Д. Харрис «Почему у Братца Опоссума голый хвост», с.37–39, «Как собака с кошкой враждовать стали», китайская сказка, с. 41–48; «Волшебное кольцо», русская народная сказка, с. 51–58). Выявление некоторых особенностей волшебной сказки —обязательное присутствие чудес, наличие волшебного помощника и (или) предмета; наличие повторов в построении сказки (А. Пушкин «Сказка о рыбаке и рыбке», с. 12–21, китайская сказка «Как собака с кошкой враждовать стали», с. 41–48, русская народная сказка  «Волшебное кольцо» с. 51–58). Анализ авторских сказок с целью показать, что они часто опираются на народную сказку (мы не используем терминологию, то есть не можем сказать, что авторская сказка использует древние сюжеты народных сказок: слово «сюжет» заменяем словом «история»)(А. Пушкин «Сказка о рыбаке и рыбке», с. 12–21);  обнаружение связи современных поэтических текстов с народным творчеством: использование поэтами приемов устного народного творчества  (И. Пивоварова «Жила–была собака», И. Пивоварова «Мост и сом», Г. Лагздынь. «Утренняя кричалка».  Г. Лагздынь. «Утренняя кричалка», с. 60–64). Сравнение литературного и живописного произведений с целью обнаружения сходства или различия темы или заключенного в них главного переживания автора. Ч. 1: С. Козлов «Ёжик в тумане» и Т. Маврина «Полумесяц», с. 97–99, С. Козлов «Красота», Хиросиге «Тростник под снегом и дикая утка» и А. Дюрер «Травы», с. 111–115. Ч. 2: О. Дриз «Кончилось лето» и М. Добужинский «Кукла», с. 44–46; О. Дриз «Синий дом» и М. Шагал «Синий дом», с. 47–50; </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w:t>
      </w:r>
      <w:r w:rsidRPr="001F5A09">
        <w:rPr>
          <w:sz w:val="24"/>
          <w:szCs w:val="24"/>
          <w:u w:val="single"/>
        </w:rPr>
        <w:t>подведение под понятие</w:t>
      </w:r>
      <w:r w:rsidRPr="001F5A09">
        <w:rPr>
          <w:sz w:val="24"/>
          <w:szCs w:val="24"/>
        </w:rPr>
        <w:t xml:space="preserve">: формирование понятия «волшебная сказка» через анализ текстов. Ч.1: с. 12–21, 41–59 и изучение дидактической иллюстрации с. 22, 43, 59; формирование  понятия «главный ГЕРОЙ» сказки о животных через анализ русских (Ч. 1:  с. 23–30) и иностранных сказок (Ч. 1: с. 31–40), изучение дидактических иллюстраций (Ч. 1, с. 28–30) и дидактических выводов (Ч. 1, с. 49), формирование понятия «олицетворение» без использования термина через анализ поэтических и прозаических текстов и задания типа: «Найди все слова, которые рассказывают о растениях и насекомых как о людях»; «Прочитай строчки, из которых видно, что поэт изображает зиму как живое существо. А твой сосед по парте пусть найдёт подтверждение того, что весна изображена как живое существо. Какие именно слова (слова–названия предметов? признаков? действий?) помогают поэту “оживить” природные явления? Прочитай только эти слова» Ч. 1: с. 99; Ч. 2: с. 36–37, с. 47, с. 120–122, 126–137. Поэтапное формирование понятия «контраст» через сравнение противоположных по настроению частей текста (Ч. 2: </w:t>
      </w:r>
      <w:r w:rsidRPr="001F5A09">
        <w:rPr>
          <w:sz w:val="24"/>
          <w:szCs w:val="24"/>
        </w:rPr>
        <w:lastRenderedPageBreak/>
        <w:t>О. Дриз «Кто я?», с.56; В. Драгунский «Сверху вниз, наискосок», с. 148–149), через противопоставление внешности и голосов героев текста (Ч. 2:  Ю. Коваль «Три сойки», с. 106–108). Поэтапное формирование понятия «точка зрения»: первый этап — использование таких «инструментов», как лупа, цветное стёклышко, бинокль, рамочка, которые меняют привычный взгляд на предмет (Ч. 2: с. 13, 21–27, 40; второй этап — предъявление школьнику двух разных оценок одного и того же явления или предмета, сделанных с противоположных позиций: восприятие рыбалки рыбаком и рыбой, восприятие яблока разными животными и т. д. Ч. 2: с. 27–40; третий этап — предъявление школьнику двух или более позиций относительно обсуждаемой нравственной проблемы и создание необходимости сделать выбор, присоединиться к одной из них, сделать ее собственной точкой зрения Ч. 1: с. 120–121, 166, 171–172; Ч. 2: с. 63, 67–68, 69–73, 108, 111–112, 112–114, 116–117, 152, 165–166. Формирование понятий «периодика», «детская периодика» через  анализ понятий «новости», «важные новости», «свежие новости», «выходить периодически» и т. д. (Ч. 2: с. 78–85); начальный этап формирования понятия «рассказ» посредством использования антонимов: «сказка» – «быль»,  «выдумка» – «правдивая история» (Ч. 2: с. 164); формирование представления о природе комического через анализ приемов, используемых для достижения комического эффекта: смешно, когда есть контраст (Ч. 2: с. 138, 148), смешными нас делают наши недостатки (Ч. 2:с. 149–151, 154–166), смешно бывает из–за повторов (Ч. 2: с. 166–167, 168–169, 171, 172–173), смешно, когда путаница или что–то наоборот (Ч. 2: с. 170–171, 174);</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w:t>
      </w:r>
      <w:r w:rsidRPr="001F5A09">
        <w:rPr>
          <w:sz w:val="24"/>
          <w:szCs w:val="24"/>
          <w:u w:val="single"/>
        </w:rPr>
        <w:t xml:space="preserve"> установление причинно–следственных связей:</w:t>
      </w:r>
      <w:r w:rsidRPr="001F5A09">
        <w:rPr>
          <w:i/>
          <w:iCs/>
          <w:sz w:val="24"/>
          <w:szCs w:val="24"/>
        </w:rPr>
        <w:t xml:space="preserve"> м</w:t>
      </w:r>
      <w:r w:rsidRPr="001F5A09">
        <w:rPr>
          <w:sz w:val="24"/>
          <w:szCs w:val="24"/>
        </w:rPr>
        <w:t>ежду наличием повторов в авторской сказке и выводом: «Это делает её похожей на народную сказку»(Ч. 1: с. 12–22); между развитым воображением, способностью фантазировать и особым взглядом на мир, которым отличаются писатели и поэты (Ч. 1: с. 74); между способностью создавать красоту, ценить красоту, видеть красоту в простом и поэтическим взглядом на мир (Ч. 1: с. 107, 111–115, 119); между описанием в тексте реальных (не выдуманных) событий и пониманием  жанровой принадлежности такого текста — это рассказ (Ч. 1: с. 164); между тем, что изображено на картине и ее жанровой принадлежностью — портрет, пейзаж, натюрморт (Ч. 2: с. 8–10, 19, 24); между определенным взглядом на мир и  выражением этого взгляда в речевых высказываниях: ориентируясь на черты характеров героев интриги (Маши, Миши, Мальвины и Алёнушки), школьники определяют, кому из них какое высказывание принадлежит по поводу текстов Л. Толстого «Прыжок» и «Акула» (Ч. 1: с. 165–166, 171–172, Ч. 2:с. 66–68, 119–120).</w:t>
      </w:r>
    </w:p>
    <w:p w:rsidR="008C361F" w:rsidRPr="001F5A09" w:rsidRDefault="008C361F" w:rsidP="006967FE">
      <w:pPr>
        <w:widowControl/>
        <w:tabs>
          <w:tab w:val="left" w:pos="360"/>
        </w:tabs>
        <w:autoSpaceDN/>
        <w:adjustRightInd/>
        <w:ind w:firstLine="540"/>
        <w:rPr>
          <w:b/>
          <w:bCs/>
          <w:sz w:val="24"/>
          <w:szCs w:val="24"/>
        </w:rPr>
      </w:pPr>
      <w:r w:rsidRPr="001F5A09">
        <w:rPr>
          <w:b/>
          <w:bCs/>
          <w:sz w:val="24"/>
          <w:szCs w:val="24"/>
        </w:rPr>
        <w:t xml:space="preserve">Коммуникативные  УУД: </w:t>
      </w:r>
    </w:p>
    <w:p w:rsidR="008C361F" w:rsidRPr="001F5A09" w:rsidRDefault="008C361F" w:rsidP="006967FE">
      <w:pPr>
        <w:widowControl/>
        <w:tabs>
          <w:tab w:val="left" w:pos="360"/>
        </w:tabs>
        <w:autoSpaceDN/>
        <w:adjustRightInd/>
        <w:ind w:firstLine="540"/>
        <w:jc w:val="both"/>
        <w:rPr>
          <w:sz w:val="24"/>
          <w:szCs w:val="24"/>
        </w:rPr>
      </w:pPr>
      <w:r w:rsidRPr="001F5A09">
        <w:rPr>
          <w:b/>
          <w:bCs/>
          <w:sz w:val="24"/>
          <w:szCs w:val="24"/>
        </w:rPr>
        <w:t xml:space="preserve">– </w:t>
      </w:r>
      <w:r w:rsidRPr="001F5A09">
        <w:rPr>
          <w:sz w:val="24"/>
          <w:szCs w:val="24"/>
          <w:u w:val="single"/>
        </w:rPr>
        <w:t>управление коммуникацией, планирование учебного сотрудничества</w:t>
      </w:r>
      <w:r w:rsidRPr="001F5A09">
        <w:rPr>
          <w:b/>
          <w:bCs/>
          <w:sz w:val="24"/>
          <w:szCs w:val="24"/>
        </w:rPr>
        <w:t>(</w:t>
      </w:r>
      <w:r w:rsidRPr="001F5A09">
        <w:rPr>
          <w:sz w:val="24"/>
          <w:szCs w:val="24"/>
        </w:rPr>
        <w:t xml:space="preserve">чтение по цепочке или по ролям):Ч. 1: с.12–20, 23–27, 31–35, 37–39, 40–48, 51–58, 60–61, 66–74, 75–77, 81–89, 90–92, 99–102, 103–106, 111–114, 123–126, 127–131, 134, 136–137, 138–143, 146–147, 148, 153–155, 156–157, 158–159, 161–164, 167. Русская народная сказка «Петушок – Золотой гребешок», с. 23–27; Д. Харрис «Братец Лис и Братец Кролик», с. 31–35; Д. Харрис «Почему у Братца Опоссума голый хвост», с. 37–39; китайская сказка «Как собака с кошкой враждовать стали», с.41–48; русская народная сказка «Волшебное кольцо», с. 51–58; И. Пивоварова «Жила–была собака», с. 60–61; Н. Носов «Фантазёры», с. 66–74; Д. Родари «Бриф! Бруф! Браф!», с. 75–77; Б.Окуджава «Прелестные приключения», с. 81–89; Д.Биссет «Хочешь, хочешь, хочешь…», с. 90–92; японская сказка «Барсук – любитель стихов», с. 99–102; японская сказка «Луна на ветке», с. 103–106; С. Козлов «Красота», с. 11–114; В. Драгунский «Что я люблю», с. 123–126; В. Драгунский «Что любит Мишка», с. 127–131; М. Бородицкая «Ракушки», с. 134; М. Бородицкая «Уехал младший брат», с. 136–137; Дж. Родари «Приезжает дядюшка Белый Медведь», с. 139–143; И. Тургенев «Воробей», с. 146–147; М. Карем «Ослик», с. 148; В.Драгунский «Друг детства», с. 153–155; Р. Суф «Я сделал крылья и летал», с. 158–159; Л. Толстой «Прыжок», с. 161–164; Л.Толстой «Акула», с.167–170. </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Ч. 2: с.14, 15–18, 20, 24–27, 30–31, 41–43, 51, 56–57, 69–73, 106–107, 121, 129, 130–134, 141–148, 172–173. О. Дриз «Игра», с. 14; С. Козлов «Когда ты прячешь солнце, мне грустно», с. 15–18; : О. Дриз «Стёклышки», с. 20;  А. Усачёв «Бинокль», с.24–27; Г. Цыферов «Жил на свете слонёнок», с. 30–31; О. Кургузов «Сухопутный или морской?», с. 41–43; А. Усачёв «Обои», </w:t>
      </w:r>
      <w:r w:rsidRPr="001F5A09">
        <w:rPr>
          <w:sz w:val="24"/>
          <w:szCs w:val="24"/>
        </w:rPr>
        <w:lastRenderedPageBreak/>
        <w:t xml:space="preserve">с. 69–73; Ю. Коваль «Три сойки», с. 106–107; Д. Биссет «Ух!», с. 130–134; В. Драгунский «Сверху вниз, наискосок!», с. 141–148;  А. Усачёв «Жужжащие стихи», с. 172–173; </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rPr>
        <w:t xml:space="preserve">взаимодействие:обоснование строчками из текста заявленного «чужого» мнения: «Подарок дядюшки Белого Медведя — это настоящее богатство, – сказал Барсук. Найди ту часть сказки, которая подтверждает это мнение» (Ч. 1: с. 144), а также Ч. 1:с. 49, 110, 157,  Ч. 2: с. 49, 53, 54, 113–114. Понимание разных оснований для оценки одного и того же текста, например его </w:t>
      </w:r>
      <w:r w:rsidRPr="001F5A09">
        <w:rPr>
          <w:b/>
          <w:bCs/>
          <w:sz w:val="24"/>
          <w:szCs w:val="24"/>
        </w:rPr>
        <w:t>жанровой принадлежности:</w:t>
      </w:r>
      <w:r w:rsidRPr="001F5A09">
        <w:rPr>
          <w:sz w:val="24"/>
          <w:szCs w:val="24"/>
        </w:rPr>
        <w:t xml:space="preserve"> в одном и том же авторском тексте можно обнаружить и черты шутки–прибаутки (по одним основаниям), и небылицы (по другим основаниям) (Ч. 1: И. Пивоварова «Жила–была собака», с. 60–61); докучной сказки и забавной прибаутки (И. Пивоварова «Мост и сом», с. 62–63); одна и та же сказка может сочетать в себе особенности  волшебной сказки и сказки о животных (китайская сказка «Как собака с кошкой враждовать стали», с. 49, русская сказка «Волшебное кольцо», с. 58). Один и тот же сюжет может быть рассказан языком разных жанров: сюжет сказки «Репка» в логике докучной сказки, кумулятивной сказки, небылицы (Ч. 1: с. 64); одному и тому же тексту можно дать разную </w:t>
      </w:r>
      <w:r w:rsidRPr="001F5A09">
        <w:rPr>
          <w:b/>
          <w:bCs/>
          <w:sz w:val="24"/>
          <w:szCs w:val="24"/>
        </w:rPr>
        <w:t>смысловую оценку</w:t>
      </w:r>
      <w:r w:rsidRPr="001F5A09">
        <w:rPr>
          <w:sz w:val="24"/>
          <w:szCs w:val="24"/>
        </w:rPr>
        <w:t>: «То, что герою стихотворения подарили куклу, сильно его рассердило? — Конечно, да! — сказал Миша. — Конечно, нет! — сказала Маша». Прочитай сначала строчки, подтверждающие Мишино мнение, а потом — строчки, подтверждающие Машину точку зрения». (Ч. 1: В. Лунин «Кукла», с. 156–157); «Миша говорит, что здесь видно, что Томка — ещё маленький и глупый. Ты соглашаешься с Мишей? Можешь подтвердить эту точку зрения? Маша говорит: «— Наоборот! Здесь уже видно, что Томка умненький и осторожный! » Может быть, Маша тоже права? На какие строчки обратила внимание Маша во второй части рассказа?» (Ч. 2: Е. Чарушин «Томка испугался», с.113–114); «— Что-то не видно, чтобы мальчик ухаживал за своим щенком! — строго сказал Миша. — Ещё как видно! — возразила Маша». А ты чьё мнение разделяешь?» (Ч. 2: Г. Юдин «Вытри лапы и входи», с. 116–117).</w:t>
      </w:r>
    </w:p>
    <w:p w:rsidR="008C361F" w:rsidRPr="001F5A09" w:rsidRDefault="008C361F" w:rsidP="006967FE">
      <w:pPr>
        <w:widowControl/>
        <w:tabs>
          <w:tab w:val="left" w:pos="360"/>
        </w:tabs>
        <w:autoSpaceDN/>
        <w:adjustRightInd/>
        <w:ind w:firstLine="540"/>
        <w:jc w:val="both"/>
        <w:rPr>
          <w:sz w:val="24"/>
          <w:szCs w:val="24"/>
        </w:rPr>
      </w:pPr>
    </w:p>
    <w:p w:rsidR="008C361F" w:rsidRPr="001F5A09" w:rsidRDefault="008C361F" w:rsidP="006967FE">
      <w:pPr>
        <w:widowControl/>
        <w:tabs>
          <w:tab w:val="left" w:pos="360"/>
        </w:tabs>
        <w:autoSpaceDE/>
        <w:autoSpaceDN/>
        <w:adjustRightInd/>
        <w:ind w:firstLine="540"/>
        <w:rPr>
          <w:b/>
          <w:bCs/>
          <w:sz w:val="24"/>
          <w:szCs w:val="24"/>
        </w:rPr>
      </w:pPr>
      <w:r w:rsidRPr="001F5A09">
        <w:rPr>
          <w:b/>
          <w:bCs/>
          <w:sz w:val="24"/>
          <w:szCs w:val="24"/>
        </w:rPr>
        <w:t>Ожидаемые результаты формирования УУД к концу 2–го года обучения</w:t>
      </w:r>
    </w:p>
    <w:p w:rsidR="008C361F" w:rsidRPr="001F5A09" w:rsidRDefault="008C361F" w:rsidP="006967FE">
      <w:pPr>
        <w:widowControl/>
        <w:tabs>
          <w:tab w:val="left" w:pos="360"/>
        </w:tabs>
        <w:autoSpaceDE/>
        <w:autoSpaceDN/>
        <w:adjustRightInd/>
        <w:ind w:firstLine="540"/>
        <w:rPr>
          <w:sz w:val="24"/>
          <w:szCs w:val="24"/>
        </w:rPr>
      </w:pPr>
      <w:r w:rsidRPr="001F5A09">
        <w:rPr>
          <w:b/>
          <w:bCs/>
          <w:sz w:val="24"/>
          <w:szCs w:val="24"/>
        </w:rPr>
        <w:t>В области познавательных УУД</w:t>
      </w:r>
      <w:r w:rsidRPr="001F5A09">
        <w:rPr>
          <w:sz w:val="24"/>
          <w:szCs w:val="24"/>
        </w:rPr>
        <w:t xml:space="preserve"> (общеучебных) школьник научится: </w:t>
      </w:r>
      <w:r w:rsidRPr="001F5A09">
        <w:rPr>
          <w:sz w:val="24"/>
          <w:szCs w:val="24"/>
          <w:u w:val="single"/>
        </w:rPr>
        <w:t xml:space="preserve">инструментально освоит алфавит </w:t>
      </w:r>
      <w:r w:rsidRPr="001F5A09">
        <w:rPr>
          <w:sz w:val="24"/>
          <w:szCs w:val="24"/>
        </w:rPr>
        <w:t xml:space="preserve"> для свободной ориентации в корпусе учебных словарей и быстрого поиска нужной словарной статьи; научится </w:t>
      </w:r>
      <w:r w:rsidRPr="001F5A09">
        <w:rPr>
          <w:sz w:val="24"/>
          <w:szCs w:val="24"/>
          <w:u w:val="single"/>
        </w:rPr>
        <w:t>ориентироваться в учебной книге</w:t>
      </w:r>
      <w:r w:rsidRPr="001F5A09">
        <w:rPr>
          <w:sz w:val="24"/>
          <w:szCs w:val="24"/>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1F5A09">
        <w:rPr>
          <w:sz w:val="24"/>
          <w:szCs w:val="24"/>
          <w:u w:val="single"/>
        </w:rPr>
        <w:t>работать с несколькими источниками информации</w:t>
      </w:r>
      <w:r w:rsidRPr="001F5A09">
        <w:rPr>
          <w:sz w:val="24"/>
          <w:szCs w:val="24"/>
        </w:rPr>
        <w:t xml:space="preserve"> (учебной книгой, «Рабочей тетрадью» и «Хрестоматией»; учебной книгой и учебными словарями; текстом и иллюстрациями к тексту).</w:t>
      </w:r>
    </w:p>
    <w:p w:rsidR="008C361F" w:rsidRPr="001F5A09" w:rsidRDefault="008C361F" w:rsidP="006967FE">
      <w:pPr>
        <w:widowControl/>
        <w:tabs>
          <w:tab w:val="left" w:pos="360"/>
        </w:tabs>
        <w:autoSpaceDE/>
        <w:autoSpaceDN/>
        <w:adjustRightInd/>
        <w:ind w:firstLine="540"/>
        <w:rPr>
          <w:sz w:val="24"/>
          <w:szCs w:val="24"/>
        </w:rPr>
      </w:pPr>
      <w:r w:rsidRPr="001F5A09">
        <w:rPr>
          <w:b/>
          <w:bCs/>
          <w:sz w:val="24"/>
          <w:szCs w:val="24"/>
        </w:rPr>
        <w:t>В области регулятивных УУД</w:t>
      </w:r>
      <w:r w:rsidRPr="001F5A09">
        <w:rPr>
          <w:sz w:val="24"/>
          <w:szCs w:val="24"/>
        </w:rPr>
        <w:t xml:space="preserve"> обучаемый научится подтверждать строчками из текста прозвучавшую точку зрения и приблизится к пониманию того, что разные точки зрения имеют разные основания.</w:t>
      </w:r>
    </w:p>
    <w:p w:rsidR="008C361F" w:rsidRPr="001F5A09" w:rsidRDefault="008C361F" w:rsidP="006967FE">
      <w:pPr>
        <w:widowControl/>
        <w:tabs>
          <w:tab w:val="left" w:pos="360"/>
        </w:tabs>
        <w:autoSpaceDE/>
        <w:autoSpaceDN/>
        <w:adjustRightInd/>
        <w:ind w:firstLine="540"/>
        <w:rPr>
          <w:sz w:val="24"/>
          <w:szCs w:val="24"/>
        </w:rPr>
      </w:pPr>
      <w:r w:rsidRPr="001F5A09">
        <w:rPr>
          <w:b/>
          <w:bCs/>
          <w:sz w:val="24"/>
          <w:szCs w:val="24"/>
        </w:rPr>
        <w:t xml:space="preserve">В области коммуникативных УУД </w:t>
      </w:r>
      <w:r w:rsidRPr="001F5A09">
        <w:rPr>
          <w:sz w:val="24"/>
          <w:szCs w:val="24"/>
        </w:rPr>
        <w:t xml:space="preserve">обучаемый научится: </w:t>
      </w:r>
    </w:p>
    <w:p w:rsidR="008C361F" w:rsidRPr="001F5A09" w:rsidRDefault="008C361F" w:rsidP="006967FE">
      <w:pPr>
        <w:widowControl/>
        <w:tabs>
          <w:tab w:val="left" w:pos="360"/>
        </w:tabs>
        <w:autoSpaceDE/>
        <w:autoSpaceDN/>
        <w:adjustRightInd/>
        <w:ind w:firstLine="540"/>
        <w:rPr>
          <w:sz w:val="24"/>
          <w:szCs w:val="24"/>
        </w:rPr>
      </w:pPr>
      <w:r w:rsidRPr="001F5A09">
        <w:rPr>
          <w:sz w:val="24"/>
          <w:szCs w:val="24"/>
        </w:rPr>
        <w:t xml:space="preserve">– в рамках инициативного сотрудничества: </w:t>
      </w:r>
      <w:r w:rsidRPr="001F5A09">
        <w:rPr>
          <w:sz w:val="24"/>
          <w:szCs w:val="24"/>
          <w:u w:val="single"/>
        </w:rPr>
        <w:t>работать с соседом по парте</w:t>
      </w:r>
      <w:r w:rsidRPr="001F5A09">
        <w:rPr>
          <w:sz w:val="24"/>
          <w:szCs w:val="24"/>
        </w:rPr>
        <w:t xml:space="preserve">: распределять работу между собой и соседом,  выполнять свою часть работы, осуществлять взаимопроверку выполненной работы; </w:t>
      </w:r>
      <w:r w:rsidRPr="001F5A09">
        <w:rPr>
          <w:sz w:val="24"/>
          <w:szCs w:val="24"/>
          <w:u w:val="single"/>
        </w:rPr>
        <w:t>выполнять работу по цепочке;</w:t>
      </w:r>
    </w:p>
    <w:p w:rsidR="008C361F" w:rsidRPr="001F5A09" w:rsidRDefault="008C361F" w:rsidP="006967FE">
      <w:pPr>
        <w:widowControl/>
        <w:tabs>
          <w:tab w:val="left" w:pos="360"/>
        </w:tabs>
        <w:autoSpaceDE/>
        <w:autoSpaceDN/>
        <w:adjustRightInd/>
        <w:ind w:firstLine="540"/>
        <w:rPr>
          <w:sz w:val="24"/>
          <w:szCs w:val="24"/>
        </w:rPr>
      </w:pPr>
      <w:r w:rsidRPr="001F5A09">
        <w:rPr>
          <w:i/>
          <w:iCs/>
          <w:sz w:val="24"/>
          <w:szCs w:val="24"/>
        </w:rPr>
        <w:t xml:space="preserve">– </w:t>
      </w:r>
      <w:r w:rsidRPr="001F5A09">
        <w:rPr>
          <w:sz w:val="24"/>
          <w:szCs w:val="24"/>
        </w:rPr>
        <w:t xml:space="preserve">в рамках коммуникации  как взаимодействия: </w:t>
      </w:r>
      <w:r w:rsidRPr="001F5A09">
        <w:rPr>
          <w:sz w:val="24"/>
          <w:szCs w:val="24"/>
          <w:u w:val="single"/>
        </w:rPr>
        <w:t>видеть разницу двух заявленных точек зрения</w:t>
      </w:r>
      <w:r w:rsidRPr="001F5A09">
        <w:rPr>
          <w:sz w:val="24"/>
          <w:szCs w:val="24"/>
        </w:rPr>
        <w:t xml:space="preserve">, двух позиций и мотивированно присоединяться к одной из них; </w:t>
      </w:r>
      <w:r w:rsidRPr="001F5A09">
        <w:rPr>
          <w:sz w:val="24"/>
          <w:szCs w:val="24"/>
          <w:u w:val="single"/>
        </w:rPr>
        <w:t>находить в тексте подтверждение</w:t>
      </w:r>
      <w:r w:rsidRPr="001F5A09">
        <w:rPr>
          <w:sz w:val="24"/>
          <w:szCs w:val="24"/>
        </w:rPr>
        <w:t xml:space="preserve"> высказанным героями точкам зрения. </w:t>
      </w:r>
    </w:p>
    <w:p w:rsidR="008C361F" w:rsidRPr="001F5A09" w:rsidRDefault="008C361F" w:rsidP="006967FE">
      <w:pPr>
        <w:widowControl/>
        <w:tabs>
          <w:tab w:val="left" w:pos="360"/>
        </w:tabs>
        <w:autoSpaceDE/>
        <w:autoSpaceDN/>
        <w:adjustRightInd/>
        <w:ind w:firstLine="540"/>
        <w:rPr>
          <w:sz w:val="24"/>
          <w:szCs w:val="24"/>
        </w:rPr>
      </w:pPr>
    </w:p>
    <w:p w:rsidR="008C361F" w:rsidRPr="001F5A09" w:rsidRDefault="008C361F" w:rsidP="006967FE">
      <w:pPr>
        <w:widowControl/>
        <w:tabs>
          <w:tab w:val="left" w:pos="360"/>
        </w:tabs>
        <w:autoSpaceDE/>
        <w:autoSpaceDN/>
        <w:adjustRightInd/>
        <w:spacing w:line="100" w:lineRule="atLeast"/>
        <w:ind w:firstLine="540"/>
        <w:jc w:val="center"/>
        <w:rPr>
          <w:b/>
          <w:bCs/>
          <w:sz w:val="24"/>
          <w:szCs w:val="24"/>
        </w:rPr>
      </w:pPr>
      <w:r w:rsidRPr="001F5A09">
        <w:rPr>
          <w:b/>
          <w:bCs/>
          <w:sz w:val="24"/>
          <w:szCs w:val="24"/>
        </w:rPr>
        <w:t>3 КЛАСС</w:t>
      </w:r>
    </w:p>
    <w:p w:rsidR="008C361F" w:rsidRPr="001F5A09" w:rsidRDefault="008C361F" w:rsidP="006967FE">
      <w:pPr>
        <w:widowControl/>
        <w:tabs>
          <w:tab w:val="left" w:pos="360"/>
        </w:tabs>
        <w:autoSpaceDE/>
        <w:autoSpaceDN/>
        <w:adjustRightInd/>
        <w:spacing w:line="200" w:lineRule="atLeast"/>
        <w:ind w:firstLine="540"/>
        <w:rPr>
          <w:b/>
          <w:bCs/>
          <w:sz w:val="24"/>
          <w:szCs w:val="24"/>
        </w:rPr>
      </w:pPr>
      <w:r w:rsidRPr="001F5A09">
        <w:rPr>
          <w:b/>
          <w:bCs/>
          <w:sz w:val="24"/>
          <w:szCs w:val="24"/>
        </w:rPr>
        <w:t>Личностные УУД:</w:t>
      </w:r>
    </w:p>
    <w:p w:rsidR="008C361F" w:rsidRPr="001F5A09" w:rsidRDefault="008C361F" w:rsidP="006967FE">
      <w:pPr>
        <w:widowControl/>
        <w:tabs>
          <w:tab w:val="left" w:pos="360"/>
        </w:tabs>
        <w:autoSpaceDE/>
        <w:autoSpaceDN/>
        <w:adjustRightInd/>
        <w:spacing w:line="200" w:lineRule="atLeast"/>
        <w:ind w:firstLine="540"/>
        <w:jc w:val="both"/>
        <w:rPr>
          <w:sz w:val="24"/>
          <w:szCs w:val="24"/>
        </w:rPr>
      </w:pPr>
      <w:r w:rsidRPr="001F5A09">
        <w:rPr>
          <w:sz w:val="24"/>
          <w:szCs w:val="24"/>
        </w:rPr>
        <w:t xml:space="preserve">– </w:t>
      </w:r>
      <w:r w:rsidRPr="001F5A09">
        <w:rPr>
          <w:sz w:val="24"/>
          <w:szCs w:val="24"/>
          <w:u w:val="single"/>
        </w:rPr>
        <w:t>самоопределение</w:t>
      </w:r>
      <w:r w:rsidRPr="001F5A09">
        <w:rPr>
          <w:i/>
          <w:iCs/>
          <w:sz w:val="24"/>
          <w:szCs w:val="24"/>
        </w:rPr>
        <w:t xml:space="preserve">– </w:t>
      </w:r>
      <w:r w:rsidRPr="001F5A09">
        <w:rPr>
          <w:sz w:val="24"/>
          <w:szCs w:val="24"/>
        </w:rPr>
        <w:t xml:space="preserve">система заданий, ориентирующая младшего школьника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«Догадываешься, как Костя закончил свою мысль?»; «Ты понимаешь, что Маша имела в виду?». </w:t>
      </w:r>
      <w:r w:rsidRPr="001F5A09">
        <w:rPr>
          <w:sz w:val="24"/>
          <w:szCs w:val="24"/>
        </w:rPr>
        <w:lastRenderedPageBreak/>
        <w:t>Ч. 1:  с. 16–17, 22–23, 26 –27, 28–29, 39, 55, 62, 70–71, 116–117, 144. Ч. 2:  с. 22, 47, 48, 90, 92–93, 97, 103, 133, 157. Также задания типа: «А у тебя есть своё объяснение? Или ты присоединяешься к мнению кого–нибудь из ребят?»; «Ты тоже так думаешь? Ты соглашаешься с Мишей (Машей, Костей)?». Ч. 1: с. 17, 26, 36, 38–39, 46, 49, 112, 115, 174.  Ч. 2: с.26, 31, 42, 84–85, 86, 90–91, 118, 134, 138;</w:t>
      </w:r>
    </w:p>
    <w:p w:rsidR="008C361F" w:rsidRPr="001F5A09" w:rsidRDefault="008C361F" w:rsidP="006967FE">
      <w:pPr>
        <w:widowControl/>
        <w:tabs>
          <w:tab w:val="left" w:pos="360"/>
        </w:tabs>
        <w:autoSpaceDN/>
        <w:adjustRightInd/>
        <w:ind w:firstLine="540"/>
        <w:jc w:val="both"/>
        <w:rPr>
          <w:sz w:val="24"/>
          <w:szCs w:val="24"/>
        </w:rPr>
      </w:pPr>
      <w:r w:rsidRPr="001F5A09">
        <w:rPr>
          <w:b/>
          <w:bCs/>
          <w:sz w:val="24"/>
          <w:szCs w:val="24"/>
        </w:rPr>
        <w:t xml:space="preserve">– </w:t>
      </w:r>
      <w:r w:rsidRPr="001F5A09">
        <w:rPr>
          <w:sz w:val="24"/>
          <w:szCs w:val="24"/>
          <w:u w:val="single"/>
        </w:rPr>
        <w:t>смыслообразование и нравственно–этическая ориентация</w:t>
      </w:r>
      <w:r w:rsidRPr="001F5A09">
        <w:rPr>
          <w:i/>
          <w:iCs/>
          <w:sz w:val="24"/>
          <w:szCs w:val="24"/>
        </w:rPr>
        <w:t xml:space="preserve"> – </w:t>
      </w:r>
      <w:r w:rsidRPr="001F5A09">
        <w:rPr>
          <w:sz w:val="24"/>
          <w:szCs w:val="24"/>
        </w:rPr>
        <w:t xml:space="preserve">поэтические и прозаические тексты, посвящённые: </w:t>
      </w:r>
    </w:p>
    <w:p w:rsidR="008C361F" w:rsidRPr="001F5A09" w:rsidRDefault="008C361F" w:rsidP="006967FE">
      <w:pPr>
        <w:widowControl/>
        <w:tabs>
          <w:tab w:val="left" w:pos="360"/>
        </w:tabs>
        <w:autoSpaceDN/>
        <w:adjustRightInd/>
        <w:ind w:firstLine="540"/>
        <w:jc w:val="both"/>
        <w:rPr>
          <w:b/>
          <w:bCs/>
          <w:sz w:val="24"/>
          <w:szCs w:val="24"/>
        </w:rPr>
      </w:pPr>
      <w:r w:rsidRPr="001F5A09">
        <w:rPr>
          <w:sz w:val="24"/>
          <w:szCs w:val="24"/>
        </w:rPr>
        <w:t>а) формированию базовых нравственно–этических ценностей(тексты о том, что быть наблюдательным, любить и ценить окружающий мир, открывать для себя что–то новое, удивительное  в привычном и обычном – это значит понимать в чём истинное богатство жизни)</w:t>
      </w:r>
      <w:r w:rsidRPr="001F5A09">
        <w:rPr>
          <w:b/>
          <w:bCs/>
          <w:sz w:val="24"/>
          <w:szCs w:val="24"/>
        </w:rPr>
        <w:t>;</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б) умению наблюдать то, что можно увидеть глазами и то, что трудно увидеть глазами; умению обнаруживать красоту природы и искусства и переживать эту красоту вместе с близкими:Ч. 1:С. Козлов «Июль», с. 8;  Ю. Коваль «Берёзовый пирожок», с. 9–12; В. Маяковский «Тучкины штучки», с. 14–15; С. Козлов «Мимо белого яблока луны..», с. 16; С. Есенин «Нивы сжаты, рощи голы...», с. 16–17; А. Пушкин «Вот север тучи нагоняя...», с. 18; А. Пушкин «Опрятней модного паркета...», с. 19; Дзёсо «И поля, и горы...», с. 20; Басё «Ей только девять дней...», с. 20; В. Шефнер «Середина марта», с. 21–22; Басё «Уродливый ворон...», с. 22; Э. Мошковская «Где тихий, тихий пруд...», с. 26–27; И. Бунин «Листопад», с. 34–37; А. Вознесенский, с. 39; А. Пушкин «Зимнее утро», с. 44–46; В. Берестов «Большой мороз»,  с. 47–48; В. Берестов  «Плащ», с. 49–50; Ю. Коваль «Вода с закрытыми глазами», с. 60–61;</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в) связи между богатым воображением, развитой фантазией и особым взглядом на мир, которым отличаются писатели и поэты(их способностью одухотворять, оживлять явления природы, использовать сравнения, контраст, звукопись, олицетворение). Ч.1: В. Шефнер «Середина марта», с. 21–22; Басё «Уродливый ворон...», с. 22; Н. Матвеева «Гуси на снегу», с. 24–25; Ёса Бусон «Муравей…», с. 25; записная книжка Кости Погодина, с. 38–40; Н. Матвеева «Картофельные олени», с. 102–103; очередное занятие клуба, с. 113; Т. Пономарёва «В шкафу», с. 118–120; Э. Мошковская «Вода в колодце», П. Филонов «Нарвские ворота», с. 121–124; Б. Житков «Как я ловил человечков», с. 124–134; Т. Собакин «Игра в птиц», с. 134–138; К. Бальмонт  «Гномы», с. 139–140; В. Кандинский «Двое на лошади», с. 140–142; </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г) теме ценности общения, дружбы, привязанности, любви (пониманию того, что в основе любви лежит способность сопереживать, сочувствовать всему живому). Ч. 1: Т. Пономарёва «Прогноз погоды», с. 142–144; Т. Пономарёва «Лето в чайнике», с. 144–146; А. Куинджи «Лунная ночь на Днепре», с. 146–147; М. Вайсман «Лучший друг медуз», с. 148–151; А. Куприн «Слон», с. 151–163; К. Паустовский «Заячьи лапы», с. 163–170; С. Козлов «Если меня совсем нет», с. 170–174; О. Ренуар «Портрет Жанны Самари», с. 174–175;</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д) поэтические и прозаические тексты и живописные произведения, на основе которых можно формировать </w:t>
      </w:r>
      <w:r w:rsidRPr="001F5A09">
        <w:rPr>
          <w:b/>
          <w:bCs/>
          <w:sz w:val="24"/>
          <w:szCs w:val="24"/>
        </w:rPr>
        <w:t>базовые историко–культурные  ценности:</w:t>
      </w:r>
      <w:r w:rsidRPr="001F5A09">
        <w:rPr>
          <w:sz w:val="24"/>
          <w:szCs w:val="24"/>
        </w:rPr>
        <w:t>чувство причастности к истории и культуре своей страны.  Ч. 2: Б. Кустодиев «Масленица» с. 137–138, К. Паустовский «Растрёпанный воробей», с.139–149; В. Боровиковский «Безбородко с дочерьми»; З. Серебрякова «Автопортрет с дочерьми», с. 149–150; А. Пушкин «Цветок»,с. 151; А. Гайдар «Чук и Гек», с. 152–175; К. Юон «Весенний солнечный день. Сергиев Пасад», с. 175–176;</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е) вопросы и задания, цель которых — опереться на опыт ребёнка, побуждать школьника каждый раз все эстетические и нравственные ситуации примерять на себя, формировать опыт переживаний, опыт «примерок». Ч. 1: «С чем писатель сравнивает маленькие надписи? А ты их когда–нибудь замечал(а)?... Ты сумеешь вспомнить, какие надписи живут на предметах в твоём доме? А можешь назвать очень крупные надписи, которые живут на уличных вывесках? Как они “борются за существование”?»; «А ты знаешь, где в твоём доме живут гвоздики и шурупы? Какие из них считают, что их работа самая важная?», с. 40–41; «А в твоей местности бывают такие сильные морозы, что отменяют занятия в школе? Ты знаешь, как скрипит под ногами снег в сильный мороз? Сумеешь оценить те сравнения, которые придумал поэт?» с.48, «Ты когда–нибудь замечал(а), как весной прорастает картошка? Что показалось герою (героине), когда он(а) смотрел(а) на картофелины? А тебя воображение уводило когда–нибудь так далеко?», с. 103; </w:t>
      </w:r>
      <w:r w:rsidRPr="001F5A09">
        <w:rPr>
          <w:sz w:val="24"/>
          <w:szCs w:val="24"/>
        </w:rPr>
        <w:lastRenderedPageBreak/>
        <w:t xml:space="preserve">«Ты пил(а) когда–нибудь воду из колодца? Веришь, что это вкусная вода?», с. 121; «А ты представляешь себе что–нибудь необычное, глядя на обыкновенные предметы?», с. 140. </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Ч. 2: «А ты сумеешь привести свои примеры из жизни, подходящие к этим пословицам?», с. 15; «Может быть, ты вспомнишь случай из собственной жизни, когда ты сам(а) винил(а) обстоятельства?», с. 22; «А ты можешь так же честно и бесстрашно, как Миша и Маша, рассказать подобную историю о себе? Когда ты был(а) сам(а) виноват(а) в неудаче, а винил(а) обстоятельства?», с. 23; «В твоей местности в конце зимы празднуют Масленицу? Что можно наблюдать во время масленичных гуляний?», с. 137; «Похожи ли Чук и Гек по характеру? Ты помнишь себя в возрасте 5–6 лет? Кто из братьев больше похож на тебя в детстве?», с.157.</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Регулятивные УУД (контроль и самоконтроль процесса и результатов деятельности, оценка и самооценка)—система заданий и вопросов, ориентированная на формирование действий контроля и самоконтроля, оценки и самооценки процесса и результатов учебных действий, в комплекте располагается в той части методического аппарата, которая включает суждения сквозных героев по поводу обсуждаемых литературных произведений: их мнения и переживания, оценки и позиции. Приведем образцы таких заданий в учебнике: «В первом хокку одно олицетворение, а во втором их несколько, — сказала Маша. Ты тоже так думаешь?» (Ч.1: с. 20); «Сколько раз поэт прибегает к сравнениям? — спросила Анишит Йокоповна. — Два раза, – сказали Маша и Миша. — Три раза, — возразил Костя. А ты как думаешь?» (Ч.1: с. 29); «Миша говорит, что в басне "Отец и сыновья" нет морали. Ты соглашаешься с Мишей?» (Ч. 2: с. 12); «Мнения ребят разделились. Костя с Петей считают, что Тёма умный и ловкий. И это самое главное... А Миша сказал, что Тёма любит Жучку, вот почему он справился. А ты как думаешь?» (часть 2, с. 118) и т. д. Создаются многочисленные ситуации сравнения прозвучавших разных мнений, суждений, впечатлений и переживаний, которые и являются частью механизма формирования действий контроля и самоконтроля процесса и результатов деятельности. Ч.1: с. 9, 13, 17, 20, 26, 27 (3 раза), 29, 39, 49, 51, 60, 95, 112 (2 раза), 115, 116, 119, 124, 140–141, 163, 174. Ч.2:  с. 12, 21, 31, 35–36–37, 42, 46–47, 48, 55, 60, 84, 85, 90, 91, 118.</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В предметной области «Литературное чтение» каждое высказанное эстетическое суждение имеет право на существование, а поэтому не предполагает жесткой и однозначной оценки в терминах «правильно» или «неправильно».  Наиболее аутентичные формулировки заданий, нацеленных на запуск </w:t>
      </w:r>
      <w:r w:rsidRPr="001F5A09">
        <w:rPr>
          <w:sz w:val="24"/>
          <w:szCs w:val="24"/>
          <w:u w:val="single"/>
        </w:rPr>
        <w:t>механизма  контроля и самоконтроля</w:t>
      </w:r>
      <w:r w:rsidRPr="001F5A09">
        <w:rPr>
          <w:sz w:val="24"/>
          <w:szCs w:val="24"/>
        </w:rPr>
        <w:t xml:space="preserve"> учащихся, выглядят в учебнике следующим образом: «Проверь, соответствует ли Танино прочтение тому, что заложено в тексте» (Ч. 2, с. 43); «Проверь наблюдение Евдокии Васильевны» (Ч. 2, с. 124); «Проверь, обращался ли к парной рифме поэт Кушнер» (Ч. 2, с. 126); «Вернись к тексту. Проверь Мишины слова, и если он прав, подумай: почему поэт обходится без глаголов?» (Ч. 2, с. 116).</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Вместе с тем в учебнике возможны и другие формулировки, целевое назначение которых такое же: «Тебе чья точка зрения ближе: Миши или Кости?», «</w:t>
      </w:r>
      <w:r w:rsidRPr="001F5A09">
        <w:rPr>
          <w:sz w:val="24"/>
          <w:szCs w:val="24"/>
          <w:u w:val="single"/>
        </w:rPr>
        <w:t>С кем ты соглашаешься</w:t>
      </w:r>
      <w:r w:rsidRPr="001F5A09">
        <w:rPr>
          <w:sz w:val="24"/>
          <w:szCs w:val="24"/>
        </w:rPr>
        <w:t>: с Таней или Костей?» и т. д., поскольку, отвечая на эти вопросы, школьник вынужден будет совершать действия сравнительного анализа и самоопределения, а значит, содержательного самоконтроля. Ч. 1: с. 38, 51, 89, 94, 96, 100, 101, 102, 104, 105, 108, 111, 113, 120, 133, 134, 150, 161. Ч. 2: с. 12, 13, 26, 29, 40, 42, 43, 97, 98, 100, 104, 105, 110, 111, 116, 117, 124, 126, 128, 130, 152, 153, 155.</w:t>
      </w:r>
    </w:p>
    <w:p w:rsidR="008C361F" w:rsidRPr="001F5A09" w:rsidRDefault="008C361F" w:rsidP="006967FE">
      <w:pPr>
        <w:widowControl/>
        <w:tabs>
          <w:tab w:val="left" w:pos="360"/>
        </w:tabs>
        <w:autoSpaceDN/>
        <w:adjustRightInd/>
        <w:ind w:firstLine="540"/>
        <w:rPr>
          <w:b/>
          <w:bCs/>
          <w:sz w:val="24"/>
          <w:szCs w:val="24"/>
        </w:rPr>
      </w:pPr>
      <w:r w:rsidRPr="001F5A09">
        <w:rPr>
          <w:b/>
          <w:bCs/>
          <w:sz w:val="24"/>
          <w:szCs w:val="24"/>
        </w:rPr>
        <w:t>Познавательные УУД:</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w:t>
      </w:r>
      <w:r w:rsidRPr="001F5A09">
        <w:rPr>
          <w:sz w:val="24"/>
          <w:szCs w:val="24"/>
          <w:u w:val="single"/>
        </w:rPr>
        <w:t xml:space="preserve"> поиск и выделение необходимой информации в словарях</w:t>
      </w:r>
      <w:r w:rsidRPr="001F5A09">
        <w:rPr>
          <w:sz w:val="24"/>
          <w:szCs w:val="24"/>
        </w:rPr>
        <w:t>.Ч.1: с. 10, 11, 13, 14, 15, 16, 18, 19, 21, 25, 26, 27, 29, 34, 35, 39, 44, 45, 47, 48, 51, 56, 59, 64, 66, 67, 70, 71, 74, 75, 76, 77, 78, 80, 81, 84, 85, 86, 87, 89, 90, 99, 103, 104, 105, 106, 107, 108, 109, 112, 122, 124, 136, 139, 142, 151, 163, 164, 165, 166, 167, 168, 176;</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w:t>
      </w:r>
      <w:r w:rsidRPr="001F5A09">
        <w:rPr>
          <w:sz w:val="24"/>
          <w:szCs w:val="24"/>
          <w:u w:val="single"/>
        </w:rPr>
        <w:t>поход в школьную библиотеку с целью выполнения конкретного задания</w:t>
      </w:r>
      <w:r w:rsidRPr="001F5A09">
        <w:rPr>
          <w:sz w:val="24"/>
          <w:szCs w:val="24"/>
        </w:rPr>
        <w:t>.Ч. 1: с. 72, 176. Ч. 2: с. 34;</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w:t>
      </w:r>
      <w:r w:rsidRPr="001F5A09">
        <w:rPr>
          <w:sz w:val="24"/>
          <w:szCs w:val="24"/>
          <w:u w:val="single"/>
        </w:rPr>
        <w:t xml:space="preserve"> поход в Музейный Дом с целью поиска и анализа живописного произведения</w:t>
      </w:r>
      <w:r w:rsidRPr="001F5A09">
        <w:rPr>
          <w:sz w:val="24"/>
          <w:szCs w:val="24"/>
        </w:rPr>
        <w:t>.Ч. 1: с. 8, 12, 22, 23, 27, 50, 51, 61, 62, 140, 142, 147, 174. Ч. 2: с. 105, 128 (2 раза), 135, 137, 138, 149, 175, 176;</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работа с музыкальным произведением</w:t>
      </w:r>
      <w:r w:rsidRPr="001F5A09">
        <w:rPr>
          <w:sz w:val="24"/>
          <w:szCs w:val="24"/>
        </w:rPr>
        <w:t>.Ч. 1: с. 9, 13, 17, 62, 142, 147, 176; Ч. 2: с. 105, 129, 136, 139, 150, 176.</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lastRenderedPageBreak/>
        <w:t xml:space="preserve">– </w:t>
      </w:r>
      <w:r w:rsidRPr="001F5A09">
        <w:rPr>
          <w:sz w:val="24"/>
          <w:szCs w:val="24"/>
          <w:u w:val="single"/>
        </w:rPr>
        <w:t>перечитывание текста с разными задачами</w:t>
      </w:r>
      <w:r w:rsidRPr="001F5A09">
        <w:rPr>
          <w:i/>
          <w:iCs/>
          <w:sz w:val="24"/>
          <w:szCs w:val="24"/>
        </w:rPr>
        <w:t>:</w:t>
      </w:r>
      <w:r w:rsidRPr="001F5A09">
        <w:rPr>
          <w:sz w:val="24"/>
          <w:szCs w:val="24"/>
        </w:rPr>
        <w:t xml:space="preserve">оценка смысла </w:t>
      </w:r>
      <w:r w:rsidRPr="001F5A09">
        <w:rPr>
          <w:b/>
          <w:bCs/>
          <w:sz w:val="24"/>
          <w:szCs w:val="24"/>
        </w:rPr>
        <w:t>всего текста</w:t>
      </w:r>
      <w:r w:rsidRPr="001F5A09">
        <w:rPr>
          <w:sz w:val="24"/>
          <w:szCs w:val="24"/>
        </w:rPr>
        <w:t xml:space="preserve"> по его названию, определение </w:t>
      </w:r>
      <w:r w:rsidRPr="001F5A09">
        <w:rPr>
          <w:b/>
          <w:bCs/>
          <w:sz w:val="24"/>
          <w:szCs w:val="24"/>
        </w:rPr>
        <w:t>темы и главной мысли</w:t>
      </w:r>
      <w:r w:rsidRPr="001F5A09">
        <w:rPr>
          <w:sz w:val="24"/>
          <w:szCs w:val="24"/>
        </w:rPr>
        <w:t xml:space="preserve"> текста, поиск нужных </w:t>
      </w:r>
      <w:r w:rsidRPr="001F5A09">
        <w:rPr>
          <w:b/>
          <w:bCs/>
          <w:sz w:val="24"/>
          <w:szCs w:val="24"/>
        </w:rPr>
        <w:t>частей</w:t>
      </w:r>
      <w:r w:rsidRPr="001F5A09">
        <w:rPr>
          <w:sz w:val="24"/>
          <w:szCs w:val="24"/>
        </w:rPr>
        <w:t xml:space="preserve"> текста, нужных </w:t>
      </w:r>
      <w:r w:rsidRPr="001F5A09">
        <w:rPr>
          <w:b/>
          <w:bCs/>
          <w:sz w:val="24"/>
          <w:szCs w:val="24"/>
        </w:rPr>
        <w:t>строчек, литературных приемов</w:t>
      </w:r>
      <w:r w:rsidRPr="001F5A09">
        <w:rPr>
          <w:sz w:val="24"/>
          <w:szCs w:val="24"/>
        </w:rPr>
        <w:t xml:space="preserve">(сравнения, олицетворения, контраста). Ч. 1: Ю. Коваль «Берёзовый пирожок», с. 9–12; В. Маяковский «Тучкины штучки», с. 14–15; С.Козлов «Мимо белого яблока луны..», с. 16; С. Есенин «Нивы сжаты, рощи голы...», с.16–17; А. Пушкин «Вот север тучи нагоняя...», с. 18; А. Пушкин «Опрятней модного паркета...», с. 19; Дзёсо «И поля, и горы...», с. 20; Басё «Ей только девять дней...», с. 20; В. Шефнер «Середина марта», с. 21–22; Басё «Уродливый ворон...», с. 22; Э. Мошковская «Где тихий, тихий пруд...», с. 26–27; И. Бунин «Листопад», с. 34–37; А. Вознесенский, с. 39; А. Пушкин «Зимнее утро», с. 44–46; В. Берестов «Большой мороз», с. 47–48; В. Берестов «Плащ», с. 49–50; Ю. Коваль «Вода с закрытыми глазами», с. 60–61; алтайская сказка «Нарядный бурундук», с. 70; индийская сказка «Хитрый шакал», с. 95; Саша Чёрный «Дневник Фокса Мики», с. 103–113; Т. Пономарёва «Автобус»; «В шкафу», с. 114–120; Э. Мошковская «Вода в колодце», с. 121; Б. Житков «Как я ловил человечков», с. 124–134; Т. Собакин «Игра в птиц», с. 134–138; Т. Пономарёва «Лето в чайнике», с. 146; А. Куприн «Слон», с. 151–163; К. Паустовский «Заячьи лапы», с. 163–170. </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Ч. 2: Эзоп «Рыбак и рыбёшка», с. 7; Эзоп «Соловей и ястреб»; пословицы, с. 8–10; Эзоп «Отец и сыновья», «Быки и лев»; пословицы, с. 10–12; И. Крылов «Квартет», с. 28–31; И. Крылов «Лебедь, Щука и Рак», с. 32–33; Л. Каминский «Сочинение», с. 38–42; И. Пивоварова «Сочинение», с. 43–47; Н. Тэффи «Преступник», с. 50–61; Г. Остер «Вредные советы», с. 64; Т. Пономарева «Помощь», с. 65–66; В. Драгунский «Ровно 25 кило», с. 66–77; Б. Заходер «История гусеницы», с. 80–101; Ю. Мориц «Жора Кошкин», с. 86–87; Л. Яхнин «Лесные жуки», с. 92–93; М. Яснов «Гусеница — Бабочке», с. 102; Н. Гарин–Михайловский «Детство Тёмы», с. 106–118; Л. Пантелеев «Честное слово», с. 119–128; Н. Некрасов «На Волге», с. 131–134; К. Паустовский «Растрёпанный воробей», с. 139–149; А. Пушкин «Цветок», с. 151–152; А. Гайдар «Чук и Гек», с. 152–175;</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 </w:t>
      </w:r>
      <w:r w:rsidRPr="001F5A09">
        <w:rPr>
          <w:sz w:val="24"/>
          <w:szCs w:val="24"/>
          <w:u w:val="single"/>
        </w:rPr>
        <w:t>работа с маркированными в тексте словами и строчками</w:t>
      </w:r>
      <w:r w:rsidRPr="001F5A09">
        <w:rPr>
          <w:sz w:val="24"/>
          <w:szCs w:val="24"/>
        </w:rPr>
        <w:t>(в учебнике используется цветное маркирование текста для чтения по ролям, смысловые выделения жирным шрифтом, рамочками и цветом).Ч. 1:Э. Мошковская «Где тихий–тихий пруд...», с. 26–27; Т. Собакин «Игра в птиц», с. 134–138; К. Бальмонт «Гномы», с.139–140; С. Козлов «Если меня совсем нет», с. 170–174. Ч. 2: И. Крылов «Ворона и лисица», с. 19–20; Л. Каминский «Сочинение», с. 39–41; Н. Тэффи «Преступник», с. 50–61; Г. Остер «Вредные советы», с. 64; В. Драгунский «Ровно 25 кило», с. 66–77; Б. Заходер «История гусеницы», с. 80–101; Ю. Мориц «Жора Кошкин», с. 86–87; Л. Яхнин «Лесные жуки», с. 92–93; М. Яснов «Гусеница — Бабочке», с. 102; Н. Гарин–Михайловский «Детство Тёмы», с. 106–118; Н. Некрасов «На Волге», с.131–134;</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самостоятельное маркирование</w:t>
      </w:r>
      <w:r w:rsidRPr="001F5A09">
        <w:rPr>
          <w:sz w:val="24"/>
          <w:szCs w:val="24"/>
        </w:rPr>
        <w:t xml:space="preserve"> (если в учебнике маркирование уже нанесено, то есть текст уже каким–то образом структурирован для школьника, эмоциональные и смысловые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сам закрашивает строчки текста или подчеркивает их карандашом нужного цвета и даже сам определяет цвет). </w:t>
      </w:r>
      <w:r w:rsidRPr="001F5A09">
        <w:rPr>
          <w:i/>
          <w:iCs/>
          <w:sz w:val="24"/>
          <w:szCs w:val="24"/>
        </w:rPr>
        <w:t xml:space="preserve">Тетрадь 1: </w:t>
      </w:r>
      <w:r w:rsidRPr="001F5A09">
        <w:rPr>
          <w:sz w:val="24"/>
          <w:szCs w:val="24"/>
        </w:rPr>
        <w:t>«Какие из картин, нарисованных поэтом, лучше всего помогают представить яркие краски осени? Обведи их номера кружком. Закрась жёлтым карандашом те слова, которые это подтверждают. А в каких картинах осени больше всего ощущается скорое приближение зимы? Обведи их номера квадратиком. Закрась голубым карандашом те слова, из которых это видно» (с.10); «Какие качества характера вознаграждаются  в этой сказке? Закрась жёлтым карандашом те строчки, в которых об этом говорится. А какие качества характера наказываются? Закрась голубым карандашом нужные строчки» (с. 24) а также с. 3–4, 5, 7, 12, 15, 16, 19, 22, 28–29, 31,33</w:t>
      </w:r>
      <w:r w:rsidRPr="001F5A09">
        <w:rPr>
          <w:b/>
          <w:bCs/>
          <w:sz w:val="24"/>
          <w:szCs w:val="24"/>
        </w:rPr>
        <w:t xml:space="preserve">, </w:t>
      </w:r>
      <w:r w:rsidRPr="001F5A09">
        <w:rPr>
          <w:sz w:val="24"/>
          <w:szCs w:val="24"/>
        </w:rPr>
        <w:t xml:space="preserve">34–35, 36, 37–38, 39, 41–42, 43, 44, 45, 47. </w:t>
      </w:r>
      <w:r w:rsidRPr="001F5A09">
        <w:rPr>
          <w:i/>
          <w:iCs/>
          <w:sz w:val="24"/>
          <w:szCs w:val="24"/>
        </w:rPr>
        <w:t>Тетрадь 2:</w:t>
      </w:r>
      <w:r w:rsidRPr="001F5A09">
        <w:rPr>
          <w:sz w:val="24"/>
          <w:szCs w:val="24"/>
        </w:rPr>
        <w:t xml:space="preserve"> «Какие ещё пословицы подходят к басне в качестве морали? Закрась их номера жёлтым карандашом. А какая из пословиц совсем не подходит? Закрась номер этой пословицы голубым карандашом» (с.5–6); «Какое неприятное качество есть у мальчика Бори из этой сказки? Закрась предложение, из которого это понятно, голубым цветом. Какие моменты в тексте кажутся тебе особенно смешными? Закрась нужные строчки жёлтым цветом» (с. 21), а также с. 3, 15, 18, 23, 27, 34, 36, 39, 44, 47;</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lastRenderedPageBreak/>
        <w:t xml:space="preserve">– </w:t>
      </w:r>
      <w:r w:rsidRPr="001F5A09">
        <w:rPr>
          <w:sz w:val="24"/>
          <w:szCs w:val="24"/>
          <w:u w:val="single"/>
        </w:rPr>
        <w:t>работа с дидактическими иллюстрациями</w:t>
      </w:r>
      <w:r w:rsidRPr="001F5A09">
        <w:rPr>
          <w:sz w:val="24"/>
          <w:szCs w:val="24"/>
        </w:rPr>
        <w:t>.Ч. 1: с. 8–9, 12–13, 22–23, 50–51, 61–62, 101, 122–124, 140–142, 147, 174–175.  Ч.2: 13, 16, 20, 25, 29, 104–105, 128–129, 135–136, 137–139, 149–150, 175–176;</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w:t>
      </w:r>
      <w:r w:rsidRPr="001F5A09">
        <w:rPr>
          <w:sz w:val="24"/>
          <w:szCs w:val="24"/>
          <w:u w:val="single"/>
        </w:rPr>
        <w:t>поиск нужной библиографической и содержательной информации</w:t>
      </w:r>
      <w:r w:rsidRPr="001F5A09">
        <w:rPr>
          <w:sz w:val="24"/>
          <w:szCs w:val="24"/>
        </w:rPr>
        <w:t xml:space="preserve">при помощи страницы «Содержание» в учебнике, а также в других пособиях (в «Хрестоматии», в учебнике 2–го класса и др.) Ч. 1: с. 29, 120, 134, 143, 170, 176. Ч. 2: 34, 37, 46, 65, 70, 86, 127, 128, 153 </w:t>
      </w:r>
    </w:p>
    <w:p w:rsidR="008C361F" w:rsidRPr="001F5A09" w:rsidRDefault="008C361F" w:rsidP="006967FE">
      <w:pPr>
        <w:widowControl/>
        <w:tabs>
          <w:tab w:val="left" w:pos="360"/>
        </w:tabs>
        <w:autoSpaceDN/>
        <w:adjustRightInd/>
        <w:ind w:firstLine="540"/>
        <w:jc w:val="both"/>
        <w:rPr>
          <w:b/>
          <w:bCs/>
          <w:sz w:val="24"/>
          <w:szCs w:val="24"/>
        </w:rPr>
      </w:pPr>
      <w:r w:rsidRPr="001F5A09">
        <w:rPr>
          <w:b/>
          <w:bCs/>
          <w:sz w:val="24"/>
          <w:szCs w:val="24"/>
        </w:rPr>
        <w:t>Познавательные УУД (логические):</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w:t>
      </w:r>
      <w:r w:rsidRPr="001F5A09">
        <w:rPr>
          <w:sz w:val="24"/>
          <w:szCs w:val="24"/>
          <w:u w:val="single"/>
        </w:rPr>
        <w:t>анализ объектов с целью выделения в них существенных признаков</w:t>
      </w:r>
      <w:r w:rsidRPr="001F5A09">
        <w:rPr>
          <w:sz w:val="24"/>
          <w:szCs w:val="24"/>
        </w:rPr>
        <w:t>.Анализ названий сказок разных народов с целью выявления среди них «самых древних» сказочных историй и «просто древних» сказочных историй  (Ч. 1: с. 73); сравнение «бродячих сказочных историй» разных народов с целью обнаружить в них общие черты: сходство построения самих сказок, событий и характеров героев (Ч. 1: с. 74–83); анализ текста сказки с целью обнаружить в ней черты «менее древней сказки» (ценность благородного поведения героев), черты «просто древней сказки» (ценность хитрости и ловкого обмана) и одновременно черты «самой древней сказки» (этиологический смысл) (Ч. 1: с. 84–95). Сравнение литературного и живописного произведений с целью обнаружения сходства или различия темы или заключенного в них главного переживания (настроения) автора. Например, Ч. 1: Э. Мошковская «Где тихий–тихий пруд...» и В. Поленов «Заросший пруд» (с. 26–27);  анализ названий и текстов сказок разных народов мира с целью выявления их жанровой принадлежности (сказки о животных или волшебные сказки), принадлежности к временному периоду («самые древние» сказки  о животных или «просто древние»), вычленения из сказок народов мира сказок народов России (Ч. 1:с. 96–98, 98–101). Анализ басен с точки зрения сходства темы или истории (сюжета) и вывода (морали, главной мысли) с целью доказать, что в них использованы «бродячие истории» (Ч. 2: с. 9–11, 16–20, 21, 24–25, 34, 36); сравнение героя рассказа и сказочного героя с целью обнаружения их сходства и отличия (Ч. 2: с. 106, 118–119).</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подведение под понятие</w:t>
      </w:r>
      <w:r w:rsidRPr="001F5A09">
        <w:rPr>
          <w:sz w:val="24"/>
          <w:szCs w:val="24"/>
        </w:rPr>
        <w:t>.Завершающий этап формирования понятия «олицетворение»: анализ самого термина и обнаружение данного приема в стихотворных и прозаических текстах самостоятельно и с помощью наводящих вопросов. Например: «Подтверди, что поэт воспользовался этим приёмом» (Ч. 1: С. Козлов «Июль», с. 8 ) или: «Какие явления природы поэт одухотворяет? С помощью каких глаголов он показывает, что север — это живое существо?» (Ч. 1: с. 8, 16–17, 18–19, 20–22, 41–43, 118). Формирование понятия «сравнение» через анализ стихотворных текстов (Ч. 1: с. 13–16, 21–22, 28–29, 35, 38–40, 48; Ч. 2: с. 131 );  формирование понятия «контраст» через анализ стихотворных текстов (Ч. 1: с. 22 , 25, 33, 37, 46; Ч. 2: с.20, 53); формирование понятия «звукопись» через анализ в поэтических тестах стечения звуков, вызывающих ассоциации с шепотом, свистом, шелестом и т. п. (Ч. 1: с. 25, 26–27); формирование представления о «самых древних», «просто древних» и  «менее древних» сказочных сюжетах через анализ сказок разных народов мира (Ч. 1: с. 64–73; 73–77; 84–95); формирование понятия «бродячий сюжет» (в учебнике: «бродячая история») через анализ сказок разных народов мира с похожими событиями, похожими героями, сходным поведением героев и сходным построением самих сказок, а также через анализ сходных по сюжету басен разных авторов (Ч. 1: с. 74–95, Ч. 2: с. 24–25); формирование понятия «рассказ» путем сравнения текстов рассказов с текстами знакомых детям жанров (сказка, небылица) и обозначения их жанровой цели и принципа построения (Ч. 1: с. 116–117, Ч. 2: с. 65, 76–77, 118, 128); формирование понятия «басня» через обращение к словарю происхождения слов;  анализ родственных слов («побасенка», «байка»); сравнение со сказкой о животных; выяснение структуры и смысла басни (Ч. 2: с. 6–7, 9, 13–14, 26–27, 34–37). Формирование представления о природе смешного через анализ системы приемов, нацеленных на создание комического эффекта (Ч. 2: с. 26–28, 37, 41–42; 46–47, 48, 50, 60–61, 62–63, 64–65, 76–77); формирование понятия «герой сказки» через выделение присущих герою признаков (особенностей поведения) и обнаружение их в знакомых школьникам сказочных сюжетах и авторских сказках (Ч. 2: с. 78–80, 104); формирование понятия «герой рассказа» через сравнение его поведения с поведением сказочного героя (Ч. 2: с. 106, 118, 128, 153, 157, 160, 165, 170–171, 175);</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lastRenderedPageBreak/>
        <w:t xml:space="preserve">– </w:t>
      </w:r>
      <w:r w:rsidRPr="001F5A09">
        <w:rPr>
          <w:sz w:val="24"/>
          <w:szCs w:val="24"/>
          <w:u w:val="single"/>
        </w:rPr>
        <w:t>установление причинно–следственных связей</w:t>
      </w:r>
      <w:r w:rsidRPr="001F5A09">
        <w:rPr>
          <w:sz w:val="24"/>
          <w:szCs w:val="24"/>
        </w:rPr>
        <w:t>.Между фактом наделения неживого предмета чертами одушевленного ЛИЦА и наличием приема оЛИЦЕтворения (Ч.1: с. 8); между богатым воображением, развитой фантазией и особым взглядом на мир, которым отличаются писатели и поэты (их способностью одухотворять, оживлять явления природы, использовать сравнения, контраст, звукопись, олицетворение); между базовыми ценностями, выраженными в народной сказке, и временным периодом, к которому она принадлежит (Ч. 1: с. 73, 84, 89); между наличием в сказках и баснях похожих событий или (и) героев, сходного построения самих сказок и фактом использования в них международного «бродячего сюжета» в начальной школе: «бродячая история») (Ч. 1: с. 79–80; Ч. 2: с. 20, 24, 36); между базовыми ценностями, выраженными в басне (например: басня осуждает глупость и поощряет хитрость, или басня поощряет мудрость и благородство), и временным периодом, к которому она принадлежит (Ч. 2: с. 14, 18).</w:t>
      </w:r>
    </w:p>
    <w:p w:rsidR="008C361F" w:rsidRPr="001F5A09" w:rsidRDefault="008C361F" w:rsidP="006967FE">
      <w:pPr>
        <w:widowControl/>
        <w:tabs>
          <w:tab w:val="left" w:pos="360"/>
        </w:tabs>
        <w:autoSpaceDN/>
        <w:adjustRightInd/>
        <w:ind w:firstLine="540"/>
        <w:rPr>
          <w:sz w:val="24"/>
          <w:szCs w:val="24"/>
        </w:rPr>
      </w:pPr>
    </w:p>
    <w:p w:rsidR="008C361F" w:rsidRPr="001F5A09" w:rsidRDefault="008C361F" w:rsidP="006967FE">
      <w:pPr>
        <w:widowControl/>
        <w:tabs>
          <w:tab w:val="left" w:pos="360"/>
        </w:tabs>
        <w:autoSpaceDN/>
        <w:adjustRightInd/>
        <w:ind w:firstLine="540"/>
        <w:jc w:val="both"/>
        <w:rPr>
          <w:b/>
          <w:bCs/>
          <w:sz w:val="24"/>
          <w:szCs w:val="24"/>
        </w:rPr>
      </w:pPr>
      <w:r w:rsidRPr="001F5A09">
        <w:rPr>
          <w:b/>
          <w:bCs/>
          <w:sz w:val="24"/>
          <w:szCs w:val="24"/>
        </w:rPr>
        <w:t>Коммуникативные  УУД:</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управление коммуникацией, планирование учебного сотрудничества</w:t>
      </w:r>
      <w:r w:rsidRPr="001F5A09">
        <w:rPr>
          <w:sz w:val="24"/>
          <w:szCs w:val="24"/>
        </w:rPr>
        <w:t>.Чтение по цепочке или по ролям (Ч. 1: с. 34–35, 36, 49, 137, 138, 170–173). И. Бунин «Листопад», с. 34–36; В. Берестов «Большой мороз», с. 47–48; Т. Собакин «Игра в птиц», с. 134–138; С. Козлов «Если меня совсем нет», с. 170–174. Ч. 2: с. 19, 21, 34, 80–84, 87–90, 92, 93–96, 97–101, 119–127. Конкретные примеры: И. Крылов «Ворона и лисица», с. 19–21; Б.Заходер «История Гусеницы», с. 87–92;</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взаимодействие</w:t>
      </w:r>
      <w:r w:rsidRPr="001F5A09">
        <w:rPr>
          <w:sz w:val="24"/>
          <w:szCs w:val="24"/>
        </w:rPr>
        <w:t>.Обоснование строчками из текста заявленного «чужого» мнения. Например: «— Стихотворение делится на две части, — сказал Миша. — В первой части — ещё лето. Во второй — осень. Ты соглашаешься с Мишей? Сможешь подтвердить его мнение?».— Это стихотворение про заброшенную беседку в самом конце сада, куда люди почти никогда не доходили, — сказал Костя. Ты тоже так думаешь? Можешь обосновать это строчками из текста?»; «Костя сказал, что в стихотворении не две, а три части, потому что вторая часть тоже делится на две части: папин плащ дома и папин плащ на улице, на природе. Тебе понравилось Костино наблюдение? Можешь подтвердить его, обратившись к тексту? На какие две части ты разделишь вторую часть?» (Ч. 1: с. 26, 49, 60–61, 112, 119, 144, 146). Понимание разных оснований для оценки (жанровой, этической, эстетической) одного и того же текста: в одной и той же сказке о животных можно обнаружить и черты «самых древних» сказочных историй, которые объясняют внешний вид животных, и черты «просто древних» сказочных историй, которые учат правильному, благородному поведению (Ч. 1: «Гиена и черепаха», с. 67–69). Одному и тому же тексту можно дать разную этическую и смысловую оценку: « — Нюрка ведёт себя как малый ребёнок, — грубит и капризничает! — укоризненно сказал Костя Погодин. А ты тоже так думаешь? Какие фрагменты текста привели Костю к такому выводу? — Неправда! — заступилась за Нюрку Маша Иванова. — Нюра хотела побыть одна. И она не стала жаловаться герою. Она хотела сама справиться со своими неприятностями. Так ведёт себя взрослый человек. Если ты соглашаешься с Машей, найди в тексте подтверждение её мнению» (Ч. 1: Ю. Коваль «Вода с закрытыми глазами», с. 60–61, а также Ч. 1: с. 116–117); «Мнения ребят разделились. Костя с Петей считают, что Тёма — умный и ловкий: ни разу не поскользнулся, правильно дышал... И это — самое главное. Девочки сказали, что Тёма любит Жучку, вот почему он справился. А как думаешь ты?» (Ч. 2: Н. Гарин–Михайловский «Детство Тёмы», с.118).</w:t>
      </w:r>
    </w:p>
    <w:p w:rsidR="008C361F" w:rsidRPr="001F5A09" w:rsidRDefault="008C361F" w:rsidP="006967FE">
      <w:pPr>
        <w:widowControl/>
        <w:tabs>
          <w:tab w:val="left" w:pos="360"/>
        </w:tabs>
        <w:autoSpaceDN/>
        <w:adjustRightInd/>
        <w:ind w:firstLine="540"/>
        <w:rPr>
          <w:sz w:val="24"/>
          <w:szCs w:val="24"/>
        </w:rPr>
      </w:pPr>
    </w:p>
    <w:p w:rsidR="008C361F" w:rsidRPr="001F5A09" w:rsidRDefault="008C361F" w:rsidP="006967FE">
      <w:pPr>
        <w:widowControl/>
        <w:tabs>
          <w:tab w:val="left" w:pos="360"/>
        </w:tabs>
        <w:autoSpaceDE/>
        <w:autoSpaceDN/>
        <w:adjustRightInd/>
        <w:ind w:firstLine="540"/>
        <w:jc w:val="both"/>
        <w:rPr>
          <w:sz w:val="24"/>
          <w:szCs w:val="24"/>
        </w:rPr>
      </w:pPr>
      <w:r w:rsidRPr="001F5A09">
        <w:rPr>
          <w:b/>
          <w:bCs/>
          <w:sz w:val="24"/>
          <w:szCs w:val="24"/>
        </w:rPr>
        <w:t>Ожидаемые результаты формирования УУД</w:t>
      </w:r>
      <w:r w:rsidRPr="001F5A09">
        <w:rPr>
          <w:sz w:val="24"/>
          <w:szCs w:val="24"/>
        </w:rPr>
        <w:t xml:space="preserve"> к концу 3–го года обучения</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В области познавательных УУД (общеучебных) ученик научится: </w:t>
      </w:r>
      <w:r w:rsidRPr="001F5A09">
        <w:rPr>
          <w:sz w:val="24"/>
          <w:szCs w:val="24"/>
          <w:u w:val="single"/>
        </w:rPr>
        <w:t>свободно ориентироваться в корпусе учебных словарей</w:t>
      </w:r>
      <w:r w:rsidRPr="001F5A09">
        <w:rPr>
          <w:sz w:val="24"/>
          <w:szCs w:val="24"/>
        </w:rPr>
        <w:t xml:space="preserve">, быстро находить  нужную словарную статью; </w:t>
      </w:r>
      <w:r w:rsidRPr="001F5A09">
        <w:rPr>
          <w:sz w:val="24"/>
          <w:szCs w:val="24"/>
          <w:u w:val="single"/>
        </w:rPr>
        <w:t>свободно ориентироваться в учебной книге</w:t>
      </w:r>
      <w:r w:rsidRPr="001F5A09">
        <w:rPr>
          <w:sz w:val="24"/>
          <w:szCs w:val="24"/>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1F5A09">
        <w:rPr>
          <w:sz w:val="24"/>
          <w:szCs w:val="24"/>
          <w:u w:val="single"/>
        </w:rPr>
        <w:t>работать с текстом</w:t>
      </w:r>
      <w:r w:rsidRPr="001F5A09">
        <w:rPr>
          <w:sz w:val="24"/>
          <w:szCs w:val="24"/>
        </w:rPr>
        <w:t xml:space="preserve">: выделять в нем тему и основную мысль (идею, переживание), разные жизненные позиции (точки зрения, установки, </w:t>
      </w:r>
      <w:r w:rsidRPr="001F5A09">
        <w:rPr>
          <w:sz w:val="24"/>
          <w:szCs w:val="24"/>
        </w:rPr>
        <w:lastRenderedPageBreak/>
        <w:t xml:space="preserve">умонастроения). А также научиться выделять информацию, заданную аспектом рассмотрения, и удерживать заявленный аспект; </w:t>
      </w:r>
      <w:r w:rsidRPr="001F5A09">
        <w:rPr>
          <w:sz w:val="24"/>
          <w:szCs w:val="24"/>
          <w:u w:val="single"/>
        </w:rPr>
        <w:t>работать с несколькими  источниками информации</w:t>
      </w:r>
      <w:r w:rsidRPr="001F5A09">
        <w:rPr>
          <w:sz w:val="24"/>
          <w:szCs w:val="24"/>
        </w:rPr>
        <w:t xml:space="preserve"> (учебной книгой, «Рабочей тетрадью» и «Хрестоматией»; учебной книгой и учебными словарями; учебной книгой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r w:rsidRPr="001F5A09">
        <w:rPr>
          <w:sz w:val="24"/>
          <w:szCs w:val="24"/>
          <w:u w:val="single"/>
        </w:rPr>
        <w:t>владеть алгоритмом составления сборников</w:t>
      </w:r>
      <w:r w:rsidRPr="001F5A09">
        <w:rPr>
          <w:sz w:val="24"/>
          <w:szCs w:val="24"/>
        </w:rPr>
        <w:t xml:space="preserve">: монографических (одного конкретного писателя), жанровых (сказок о животных, волшебных сказок и т.д.),  тематических (стихи «Времена года», «О братьях наших меньших» и т. д.) (сами термины – определения сборников не используются).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В области регулятивных УУД:осуществлять самоконтроль и контроль некоторых этапов выполнения работы и полученного результата.</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В области коммуникативных УУД обучаемый научится в рамках инициативного сотрудничества: </w:t>
      </w:r>
      <w:r w:rsidRPr="001F5A09">
        <w:rPr>
          <w:sz w:val="24"/>
          <w:szCs w:val="24"/>
          <w:u w:val="single"/>
        </w:rPr>
        <w:t>работать с соседом по парте, в малой группе, в большой группе</w:t>
      </w:r>
      <w:r w:rsidRPr="001F5A09">
        <w:rPr>
          <w:sz w:val="24"/>
          <w:szCs w:val="24"/>
        </w:rPr>
        <w:t xml:space="preserve"> — распределять  работу и роли, выполнять свою часть работы и встраивать ее в общее рабочее поле; в рамках коммуникации  как взаимодействия: </w:t>
      </w:r>
      <w:r w:rsidRPr="001F5A09">
        <w:rPr>
          <w:sz w:val="24"/>
          <w:szCs w:val="24"/>
          <w:u w:val="single"/>
        </w:rPr>
        <w:t>понимать основание  разницы двух заявленных точек зрения</w:t>
      </w:r>
      <w:r w:rsidRPr="001F5A09">
        <w:rPr>
          <w:sz w:val="24"/>
          <w:szCs w:val="24"/>
        </w:rPr>
        <w:t xml:space="preserve">, двух позиций и мотивированно присоединяться к одной из них или пробовать высказывать собственную точку зрения; </w:t>
      </w:r>
      <w:r w:rsidRPr="001F5A09">
        <w:rPr>
          <w:sz w:val="24"/>
          <w:szCs w:val="24"/>
          <w:u w:val="single"/>
        </w:rPr>
        <w:t>находить в тексте подтверждение</w:t>
      </w:r>
      <w:r w:rsidRPr="001F5A09">
        <w:rPr>
          <w:sz w:val="24"/>
          <w:szCs w:val="24"/>
        </w:rPr>
        <w:t xml:space="preserve"> высказанным героями точкам зрения.</w:t>
      </w:r>
    </w:p>
    <w:p w:rsidR="008C361F" w:rsidRPr="001F5A09" w:rsidRDefault="008C361F" w:rsidP="006967FE">
      <w:pPr>
        <w:widowControl/>
        <w:tabs>
          <w:tab w:val="left" w:pos="360"/>
        </w:tabs>
        <w:autoSpaceDN/>
        <w:adjustRightInd/>
        <w:snapToGrid w:val="0"/>
        <w:ind w:firstLine="540"/>
        <w:jc w:val="center"/>
        <w:rPr>
          <w:b/>
          <w:bCs/>
          <w:caps/>
          <w:sz w:val="24"/>
          <w:szCs w:val="24"/>
        </w:rPr>
      </w:pPr>
      <w:r w:rsidRPr="001F5A09">
        <w:rPr>
          <w:b/>
          <w:bCs/>
          <w:sz w:val="24"/>
          <w:szCs w:val="24"/>
        </w:rPr>
        <w:t xml:space="preserve">4 </w:t>
      </w:r>
      <w:r w:rsidRPr="001F5A09">
        <w:rPr>
          <w:b/>
          <w:bCs/>
          <w:caps/>
          <w:sz w:val="24"/>
          <w:szCs w:val="24"/>
        </w:rPr>
        <w:t xml:space="preserve">класс </w:t>
      </w:r>
    </w:p>
    <w:p w:rsidR="008C361F" w:rsidRPr="001F5A09" w:rsidRDefault="008C361F" w:rsidP="006967FE">
      <w:pPr>
        <w:widowControl/>
        <w:tabs>
          <w:tab w:val="left" w:pos="360"/>
        </w:tabs>
        <w:autoSpaceDN/>
        <w:adjustRightInd/>
        <w:ind w:firstLine="540"/>
        <w:jc w:val="both"/>
        <w:rPr>
          <w:b/>
          <w:bCs/>
          <w:sz w:val="24"/>
          <w:szCs w:val="24"/>
        </w:rPr>
      </w:pPr>
      <w:r w:rsidRPr="001F5A09">
        <w:rPr>
          <w:b/>
          <w:bCs/>
          <w:sz w:val="24"/>
          <w:szCs w:val="24"/>
        </w:rPr>
        <w:t>Личностные УУД:</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rPr>
        <w:t xml:space="preserve">самоопределение:взаданиях, нацеленных на формирование этого учебного действия, сравниваются высказанные сквозными героями точки зрения, и школьнику предлагается обоснованно присоединиться к одной из них или высказать свою собственную. Например, в первой части учебника школьникам предстоит дать нравственную оценку поведению Петьки  Л. Андреева «Петька на даче», Пути (В. Набоков «Обида») Володи и его друга Чечевицына (А. Чехов «Мальчики»), Ваньки Жукова и т. д. Это задания типа: «А у тебя есть своё объяснение? Или ты присоединяешься к мнению кого–нибудь из ребят?» Ч.1: с.11, 13, 29, 38, 51, 95, 96, 98, 100, 101, 102, 104, 105, 108, 111, 120, 126, 128, 132, 133, 150, 159, 160, 161;  </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rPr>
        <w:t>смыслообразование и нравственно–этическая ориентация:</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а) поэтические, прозаические тексты, живописные произведения (и методический аппарат к ним), посвященные формированию</w:t>
      </w:r>
      <w:r w:rsidRPr="001F5A09">
        <w:rPr>
          <w:sz w:val="24"/>
          <w:szCs w:val="24"/>
          <w:u w:val="single"/>
        </w:rPr>
        <w:t>базовых нравственно–этических и эстетических ценностей</w:t>
      </w:r>
      <w:r w:rsidRPr="001F5A09">
        <w:rPr>
          <w:sz w:val="24"/>
          <w:szCs w:val="24"/>
        </w:rPr>
        <w:t xml:space="preserve">(способности ценить мир природы и человеческих отношений, умению видеть красоту природы и красоту человека,теме ценности общения, дружбы, привязанности, любви).Ч.1: Г.Х. Андерсен «Русалочка», с. 71–89; В. Жуковский «Славянка», с. 92–96; И. Левитан «Тихая обитель»; «Тропинка в лиственном лесу. Папоротники», с. 97, с. 99–100; В. Жуковский «Весеннее чувство», с. 97–99; Д. Самойлов «Красная осень» (отрывок), с. 101–102; Н. Заболоцкий «Сентябрь», с. 103–104; М. Врубель «Жемчужина», с. 105; Н. Заболоцкий «Оттепель», с. 107–109; И. Бунин «Нет солнца...», с. 110–111;  И. Бунин «Детство», с. 112–113; В. Набоков «Обида», с. 113–126; В. Набоков «Грибы», с. 127–129; В. Набоков «Мой друг...», с. 129; Ю. Коваль «Лес, лес! Возьми мою глоть!», с. 130–132; С. Лучишкин «Шар улетел», с. 132–133; В. Ватенин «Голуби в небе», с. 133–134; Б. Сергуненков «Конь Мотылёк», с. 134–136. Ч. 2: И. Пивоварова «Как провожают пароходы», с. 7–12; Л. Улицкая «Бумажная победа», с. 14–24; З. Серебрякова «Катя с натюрмортом», с. 26–27; П. Пикассо «Девочка на шаре», с. 28–29; В. Ван Гог «Огороженное поле. Восход солнца», «Звёздная ночь», с.35–37; С. Козлов «Не улетай, пой, птица!», с. 29–32; С. Козлов «Давно бы так, заяц!», с. 33–35; В. Соколов «О умножение листвы...», с. 37–38; Б. Пастернак «Опять весна», с. 39–40; В. Соколов «Все чернила вышли...», с. 41–43; С. Лагерлёф «Чудесное путешествие Нильса с дикими гусями» (в отрывках), с. 44–70; Антуан де Сент–Экзюпери «Маленький принц», с. 70–81; М.Вайсман «Шмыгимышь», с. 90–101; М. Шагал «День рождения», с. 101; Ф. Марк «Птицы», с. 101; В. Хлебников «Кузнечик», с. 103; А. Ахматова «Тайны ремесла» (отрывок), с. 104–105; А. Ахматова «Перед весной бывают дни такие...», с. 105–106; А. Кушнер «Сирень», с. 109–111; В. Маяковский «Хорошее отношение к лошадям», с. 112–115; А. Фет «Это утро, радость эта...», с. 115–118; Ф. Тютчев «Как весел грохот...», с. 118–120; М. Лермонтов «Парус», с. 120–122; М. Волошин «Зелёный вал </w:t>
      </w:r>
      <w:r w:rsidRPr="001F5A09">
        <w:rPr>
          <w:sz w:val="24"/>
          <w:szCs w:val="24"/>
        </w:rPr>
        <w:lastRenderedPageBreak/>
        <w:t>отпрянул...», с. 122–124; С. Маршак «Как поработала зима!..», с. 125–127; А. Пушкин «Евгений Онегин» (отрывки), с. 128–130;</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б) поэтические, прозаические тексты и живописные произведения, на основе которых формируются базовые </w:t>
      </w:r>
      <w:r w:rsidRPr="001F5A09">
        <w:rPr>
          <w:sz w:val="24"/>
          <w:szCs w:val="24"/>
          <w:u w:val="single"/>
        </w:rPr>
        <w:t>историко–культурные представления и гражданская идентичность школьников</w:t>
      </w:r>
      <w:r w:rsidRPr="001F5A09">
        <w:rPr>
          <w:sz w:val="24"/>
          <w:szCs w:val="24"/>
        </w:rPr>
        <w:t>(представление о том, что в ходе исторических изменений меняется внешняя канва жизни: название государства, праздники, мода и т. 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живешь, любовь близких, помощь и поддержка друзей, ощущение причастности к истории и культуре своей страны). Ч. 1: Л. Андреев «Петька на даче», с. 137–150; А. Чехов «Ванька», с. 152–158; А. Чехов «Мальчики», с. 162–172; готовимся к олимпиаде «Человек в мире культуры. Его прошлое, настоящее и будущее», с.173–176. Ч. 2: А. Пантелеев «Главный инженер», с. 130–147; А. Ахматова «Памяти друга», с. 151; Н. Рыленков «К Родине», с. 152–153; Н. Рубцов «Доволен я буквально всем...», с. 154–155; Д. Кедрин «Всё мне мерещится...», с. 156–157; «Древнегреческий Гимн природе», c. 160; «Государственный гимн Российской Федерации», с. 161–162; А. Пушкин «Везувий зев открыл...», с. 167; Готовимся к олимпиаде «Человек в мире культуры. Его прошлое, настоящее и будущее», с. 170–176.</w:t>
      </w:r>
    </w:p>
    <w:p w:rsidR="008C361F" w:rsidRPr="001F5A09" w:rsidRDefault="008C361F" w:rsidP="006967FE">
      <w:pPr>
        <w:widowControl/>
        <w:tabs>
          <w:tab w:val="left" w:pos="360"/>
        </w:tabs>
        <w:autoSpaceDN/>
        <w:adjustRightInd/>
        <w:ind w:firstLine="540"/>
        <w:jc w:val="both"/>
        <w:rPr>
          <w:sz w:val="24"/>
          <w:szCs w:val="24"/>
        </w:rPr>
      </w:pPr>
      <w:r w:rsidRPr="001F5A09">
        <w:rPr>
          <w:b/>
          <w:bCs/>
          <w:sz w:val="24"/>
          <w:szCs w:val="24"/>
        </w:rPr>
        <w:t>Регулятивные УУД</w:t>
      </w:r>
      <w:r w:rsidRPr="001F5A09">
        <w:rPr>
          <w:sz w:val="24"/>
          <w:szCs w:val="24"/>
        </w:rPr>
        <w:t xml:space="preserve"> (контроль и самоконтроль процесса и результатов).В предметной области «Литературное чтение» каждое высказанное эстетическое суждение имеет право на существование и поэтому не предполагает жесткой и однозначной оценки в терминах «правильно» или «неправильно».  Наиболее аутентичные формулировки заданий, нацеленных на запуск механизма  контроля и самоконтроля учащихся, выглядят в учебнике следующим образом: «Проверь, соответствует ли Танино прочтение тому, что заложено в тексте» (Ч. 2, с. 43); «Проверь наблюдение Евдокии Васильевны» (Ч. 2, с. 124); «Проверь, обращался ли к парной рифме поэт Кушнер» (Ч. 2, с. 126); «Вернись к тексту. Проверь Мишины слова, и если он прав, подумай: почему поэт обходится без глаголов?» (Ч. 2, с. 116).</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Вместе с тем, в учебнике возможны и другие формулировки, целевое назначение которых — такое же: «</w:t>
      </w:r>
      <w:r w:rsidRPr="001F5A09">
        <w:rPr>
          <w:sz w:val="24"/>
          <w:szCs w:val="24"/>
          <w:u w:val="single"/>
        </w:rPr>
        <w:t>Тебе чья точка зрения ближе</w:t>
      </w:r>
      <w:r w:rsidRPr="001F5A09">
        <w:rPr>
          <w:sz w:val="24"/>
          <w:szCs w:val="24"/>
        </w:rPr>
        <w:t>: Миши или Кости?», «</w:t>
      </w:r>
      <w:r w:rsidRPr="001F5A09">
        <w:rPr>
          <w:sz w:val="24"/>
          <w:szCs w:val="24"/>
          <w:u w:val="single"/>
        </w:rPr>
        <w:t>С кем ты соглашаешься</w:t>
      </w:r>
      <w:r w:rsidRPr="001F5A09">
        <w:rPr>
          <w:sz w:val="24"/>
          <w:szCs w:val="24"/>
        </w:rPr>
        <w:t>: с Таней или Костей?» (и так далее), поскольку, отвечая на эти вопросы, школьник вынужден будет совершать действия сравнительного анализа и самоопределения, а значит, содержательного самоконтроля. Ч. 1: с. 38, 51, 89, 94, 96, 100, 101, 102, 104, 105, 108, 111, 113, 120, 133, 134, 150, 161. Ч. 2: с. 12, 13, 26, 29, 40, 42, 43, 97, 98, 100, 104, 105, 110, 111, 116, 117, 124, 126, 128, 130, 152, 153, 155.</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Познавательные УУД:</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 </w:t>
      </w:r>
      <w:r w:rsidRPr="001F5A09">
        <w:rPr>
          <w:sz w:val="24"/>
          <w:szCs w:val="24"/>
          <w:u w:val="single"/>
        </w:rPr>
        <w:t>поиск и выделение необходимой информации в словарях</w:t>
      </w:r>
      <w:r w:rsidRPr="001F5A09">
        <w:rPr>
          <w:sz w:val="24"/>
          <w:szCs w:val="24"/>
        </w:rPr>
        <w:t>.Ч. 1: с. 21, 54, 55, 89, 92, 93, 103, 106, 113, 129, 130, 132, 134, 137, 147, 152, 153, 155, 156, 157, 162, 167, 170. Ч. 2: с. 13, 14, 16, 21, 29, 97, 98, 102, 124, 153, 169;</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поход в школьную библиотеку с целью выполнения конкретного задания</w:t>
      </w:r>
      <w:r w:rsidRPr="001F5A09">
        <w:rPr>
          <w:sz w:val="24"/>
          <w:szCs w:val="24"/>
        </w:rPr>
        <w:t>.Ч. 1: с. 31, 38, 51, 64, 70, 89. Ч. 2: с. 70, 96;</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поход в Музейный Дом с целью поиска и анализа живописного произведения</w:t>
      </w:r>
      <w:r w:rsidRPr="001F5A09">
        <w:rPr>
          <w:i/>
          <w:iCs/>
          <w:sz w:val="24"/>
          <w:szCs w:val="24"/>
        </w:rPr>
        <w:t xml:space="preserve">:  </w:t>
      </w:r>
      <w:r w:rsidRPr="001F5A09">
        <w:rPr>
          <w:sz w:val="24"/>
          <w:szCs w:val="24"/>
        </w:rPr>
        <w:t>Ч. 1: с. 22, 63, 65, 71, 97, 99, 105, 126, 132, 133, 160, 161. Ч. 2: с. 26, 29, 35, 36, 82, 101, 106, 148, 159, 164, 166;</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перечитывание текста с разными задачами</w:t>
      </w:r>
      <w:r w:rsidRPr="001F5A09">
        <w:rPr>
          <w:i/>
          <w:iCs/>
          <w:sz w:val="24"/>
          <w:szCs w:val="24"/>
        </w:rPr>
        <w:t>:</w:t>
      </w:r>
      <w:r w:rsidRPr="001F5A09">
        <w:rPr>
          <w:sz w:val="24"/>
          <w:szCs w:val="24"/>
        </w:rPr>
        <w:t xml:space="preserve">оценка смысла </w:t>
      </w:r>
      <w:r w:rsidRPr="001F5A09">
        <w:rPr>
          <w:b/>
          <w:bCs/>
          <w:sz w:val="24"/>
          <w:szCs w:val="24"/>
        </w:rPr>
        <w:t>всего текста</w:t>
      </w:r>
      <w:r w:rsidRPr="001F5A09">
        <w:rPr>
          <w:sz w:val="24"/>
          <w:szCs w:val="24"/>
        </w:rPr>
        <w:t xml:space="preserve"> по его названию, определение </w:t>
      </w:r>
      <w:r w:rsidRPr="001F5A09">
        <w:rPr>
          <w:b/>
          <w:bCs/>
          <w:sz w:val="24"/>
          <w:szCs w:val="24"/>
        </w:rPr>
        <w:t>темы и главной мысли</w:t>
      </w:r>
      <w:r w:rsidRPr="001F5A09">
        <w:rPr>
          <w:sz w:val="24"/>
          <w:szCs w:val="24"/>
        </w:rPr>
        <w:t xml:space="preserve"> текста, поиск нужных </w:t>
      </w:r>
      <w:r w:rsidRPr="001F5A09">
        <w:rPr>
          <w:b/>
          <w:bCs/>
          <w:sz w:val="24"/>
          <w:szCs w:val="24"/>
        </w:rPr>
        <w:t>частей</w:t>
      </w:r>
      <w:r w:rsidRPr="001F5A09">
        <w:rPr>
          <w:sz w:val="24"/>
          <w:szCs w:val="24"/>
        </w:rPr>
        <w:t xml:space="preserve"> текста, нужных </w:t>
      </w:r>
      <w:r w:rsidRPr="001F5A09">
        <w:rPr>
          <w:b/>
          <w:bCs/>
          <w:sz w:val="24"/>
          <w:szCs w:val="24"/>
        </w:rPr>
        <w:t>строчек, литературных приемов</w:t>
      </w:r>
      <w:r w:rsidRPr="001F5A09">
        <w:rPr>
          <w:sz w:val="24"/>
          <w:szCs w:val="24"/>
        </w:rPr>
        <w:t xml:space="preserve">(сравнения, олицетворения, контраста). Ч.1: древнегреческое сказание «Персей», с. 13–19; русская сказка «Сивка–бурка», с. 31–38; «Илья Муромец и Соловей–разбойник», с. 55–61; Г.Х. Андерсен «Русалочка», с. 71–80; В. Жуковский «Славянка», с. 92–96; В. Жуковский «Весеннее чувство» (отрывок), с. 97–99; Д. Самойлов «Красная осень» (отрывок), с. 101–102; Н. Заболоцкий «Сентябрь», с. 103–104; Н. Заболоцкий «Оттепель», с. 107–109;  И. Бунин «Нет солнца...», с. 110–111;  И. Бунин «Детство», с. 112–113; В. Набоков «Обида», с. 113–126; В. Набоков «Грибы», с. 127–129; Ю. Коваль «Лес, лес! Возьми мою глоть!»,  с. 130–132; Л. Андреев «Петька на даче», с. 137–150; А. Чехов «Ванька», с. 152–158; А.Чехов «Мальчики», с. 162–172. Ч. 2:  И.Пивоварова «Как провожают пароходы», с. 7–12; Л. Улицкая </w:t>
      </w:r>
      <w:r w:rsidRPr="001F5A09">
        <w:rPr>
          <w:sz w:val="24"/>
          <w:szCs w:val="24"/>
        </w:rPr>
        <w:lastRenderedPageBreak/>
        <w:t>«Бумажная победа», с. 14–24; С. Козлов «Не улетай, пой, птица!», с. 29–32; С. Козлов «Давно бы так, заяц!», с. 33–35; В. Соколов «О умножение листвы...», с. 37–38; Б. Пастернак «Опять весна», с. 39–40; В. Соколов «Все чернила вышли...», с. 41–43; Антуан де Сент–Экзюпери «Маленький принц», с. 70–81; А. Ахматова «Тайны ремесла» (отрывок), с. 104–105; А. Ахматова «Перед весной бывают дни такие...», с. 105–106; А. Кушнер «Сирень», с. 109–111; В.Маяковский «Хорошее отношение к лошадям», с. 112–115; А. Фет «Это утро, радость эта...», с. 115–118; Ф. Тютчев «Как весел грохот...», с. 118–120; М. Лермонтов «Парус», с. 120–122; М. Волошин «Зелёный вал отпрянул...», с.122–124; С. Маршак «Как поработала зима!..», с. 125–127; А. Пушкин «Евгений Онегин» (отрывки), с. 128–130; А. Пантелеев «Главный инженер», с. 130–147; А. Ахматова «Памяти друга», с. 151; Н. Рыленков «К Родине», с. 152–153; Н. Рубцов «Доволен я буквально всем...», с. 154–155; Д. Кедрин «Всё мне мерещится...», с. 156–157; «Древнегреческий Гимн природе», c. 160; «Государственный гимн Российской Федерации», с. 161–162; А. Пушкин «Везувий зев открыл...», с.167;</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 </w:t>
      </w:r>
      <w:r w:rsidRPr="001F5A09">
        <w:rPr>
          <w:sz w:val="24"/>
          <w:szCs w:val="24"/>
          <w:u w:val="single"/>
        </w:rPr>
        <w:t>работа с маркированными в тексте словами и строчками</w:t>
      </w:r>
      <w:r w:rsidRPr="001F5A09">
        <w:rPr>
          <w:sz w:val="24"/>
          <w:szCs w:val="24"/>
        </w:rPr>
        <w:t>(в учебнике используется цветное маркирование текста для чтения по ролям, смысловые выделения жирным шрифтом, рамочками и цветом).Ч. 1:  «Сивка–бурка», с. 34–35; «Морской царь и Василиса Премудрая», с. 49; «Илья Муромец и Соловей–разбойник», с. 57; «Садко», с. 70; Г.Х. Андерсен «Русалочка», с. 72, 76; В. Жуковский «Славянка», с.93; Д. Самойлов «Красная осень», с.101; Н. Заболоцкий «Оттепель», с.107–109; И. Бунин «Нет солнца...», с. 110; В. Набоков «Обида» с. 121–124; Л. Андреев «Петька на даче», с. 139–143, 149; А. Чехов «Ванька», с. 152–158; А. Чехов «Мальчики» с. 162, 171. Ч. 2: В. Соколов «О умножение листвы...», с. 37; Б. Пастернак «Опять весна», с. 39; Антуан де Сент–Экзюпери «Маленький принц», с. 71–73, 79–81; В.Хлебников «Кузнечик», с.103; С. Маршак «Как поработала зима!..», с. 125; Н. Рыленков «К Родине», с. 152; Д. Кедрин «Всё мне мерещится...», с.156; «Древнегреческий Гимн природе», c. 160; «Государственный гимн Российской Федерации», с. 161–162; А. Пушкин «Везувий зев открыл...», с. 167;</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самостоятельное маркирование</w:t>
      </w:r>
      <w:r w:rsidRPr="001F5A09">
        <w:rPr>
          <w:i/>
          <w:iCs/>
          <w:sz w:val="24"/>
          <w:szCs w:val="24"/>
        </w:rPr>
        <w:t xml:space="preserve">. </w:t>
      </w:r>
      <w:r w:rsidRPr="001F5A09">
        <w:rPr>
          <w:sz w:val="24"/>
          <w:szCs w:val="24"/>
        </w:rPr>
        <w:t>Часто в учебнике маркирование уже нанесено, то есть текст уже частично структурирован для школьника (эмоциональные и смысловые акценты расставлены). В тетради для самостоятельной работы ученик, используя желтый и голубой карандаши, сам выделяет необходимые фрагменты текста или строчки, сам раскрашивает строчки текста или подчеркивает их карандашом нужного цвета. Например: «Как воздействует музыка на героя стихотворения? Подчеркни нужные строчки. Найди в них контраст: закрась в каждом случае слова, составляющие контраст, жёлтым и голубым цветами» (</w:t>
      </w:r>
      <w:r w:rsidRPr="001F5A09">
        <w:rPr>
          <w:i/>
          <w:iCs/>
          <w:sz w:val="24"/>
          <w:szCs w:val="24"/>
        </w:rPr>
        <w:t>Тетрадь 2,</w:t>
      </w:r>
      <w:r w:rsidRPr="001F5A09">
        <w:rPr>
          <w:sz w:val="24"/>
          <w:szCs w:val="24"/>
        </w:rPr>
        <w:t xml:space="preserve"> с. 6). Или: «Закрась жёлтым цветом те слова Дениса, из которых понятно, что для него девочка на шаре необыкновенная: как волшебство, как чудо,  как сказочная фея. Закрась голубым цветом строчки, из которых понятно, что Денис чувствует хрупкость и уязвимость девочки, волнуется за неё» (</w:t>
      </w:r>
      <w:r w:rsidRPr="001F5A09">
        <w:rPr>
          <w:i/>
          <w:iCs/>
          <w:sz w:val="24"/>
          <w:szCs w:val="24"/>
        </w:rPr>
        <w:t xml:space="preserve">Тетрадь 2, </w:t>
      </w:r>
      <w:r w:rsidRPr="001F5A09">
        <w:rPr>
          <w:sz w:val="24"/>
          <w:szCs w:val="24"/>
        </w:rPr>
        <w:t>с. 13). См. также:</w:t>
      </w:r>
      <w:r w:rsidRPr="001F5A09">
        <w:rPr>
          <w:i/>
          <w:iCs/>
          <w:sz w:val="24"/>
          <w:szCs w:val="24"/>
        </w:rPr>
        <w:t xml:space="preserve"> Тетрадь 1:</w:t>
      </w:r>
      <w:r w:rsidRPr="001F5A09">
        <w:rPr>
          <w:sz w:val="24"/>
          <w:szCs w:val="24"/>
        </w:rPr>
        <w:t xml:space="preserve">  с. 5, 10, 13–14, 17, 18, 20, 22–23, 25–27, 28–29, 30–31,33</w:t>
      </w:r>
      <w:r w:rsidRPr="001F5A09">
        <w:rPr>
          <w:b/>
          <w:bCs/>
          <w:sz w:val="24"/>
          <w:szCs w:val="24"/>
        </w:rPr>
        <w:t xml:space="preserve">, </w:t>
      </w:r>
      <w:r w:rsidRPr="001F5A09">
        <w:rPr>
          <w:sz w:val="24"/>
          <w:szCs w:val="24"/>
        </w:rPr>
        <w:t xml:space="preserve">37, 40, 43, 44–45, 46, 53, 56, 58, 63. </w:t>
      </w:r>
      <w:r w:rsidRPr="001F5A09">
        <w:rPr>
          <w:i/>
          <w:iCs/>
          <w:sz w:val="24"/>
          <w:szCs w:val="24"/>
        </w:rPr>
        <w:t>Тетрадь 2:</w:t>
      </w:r>
      <w:r w:rsidRPr="001F5A09">
        <w:rPr>
          <w:sz w:val="24"/>
          <w:szCs w:val="24"/>
        </w:rPr>
        <w:t xml:space="preserve">  с. 5, 8–9, 13, 18, 21, 23, 26, 29, 32, 33–34, 35, 36–37, 38–39, 46–47, 49, 51, 55–56, 57–58, 60;</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работа с дидактическими иллюстрациями</w:t>
      </w:r>
      <w:r w:rsidRPr="001F5A09">
        <w:rPr>
          <w:i/>
          <w:iCs/>
          <w:sz w:val="24"/>
          <w:szCs w:val="24"/>
        </w:rPr>
        <w:t xml:space="preserve">. </w:t>
      </w:r>
      <w:r w:rsidRPr="001F5A09">
        <w:rPr>
          <w:sz w:val="24"/>
          <w:szCs w:val="24"/>
        </w:rPr>
        <w:t xml:space="preserve">Ч. 1: с. 10, 12, 18–19, 20, 21, 22–26, 28, 39–40, 62, 63, 65, 71, 97, 99, 105, 126, 132–133, 151, 160–161, 174–175. Ч. 2: с. 26, 35, 82, 101, 106, 148, 159, 164, 171–176. </w:t>
      </w:r>
    </w:p>
    <w:p w:rsidR="008C361F" w:rsidRPr="001F5A09" w:rsidRDefault="008C361F" w:rsidP="006967FE">
      <w:pPr>
        <w:widowControl/>
        <w:tabs>
          <w:tab w:val="left" w:pos="360"/>
        </w:tabs>
        <w:autoSpaceDN/>
        <w:adjustRightInd/>
        <w:ind w:firstLine="540"/>
        <w:rPr>
          <w:b/>
          <w:bCs/>
          <w:sz w:val="24"/>
          <w:szCs w:val="24"/>
        </w:rPr>
      </w:pPr>
      <w:r w:rsidRPr="001F5A09">
        <w:rPr>
          <w:b/>
          <w:bCs/>
          <w:sz w:val="24"/>
          <w:szCs w:val="24"/>
        </w:rPr>
        <w:t>Познавательные УУД (логические):</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анализ объектов с целью выделения в них существенных признаков</w:t>
      </w:r>
      <w:r w:rsidRPr="001F5A09">
        <w:rPr>
          <w:sz w:val="24"/>
          <w:szCs w:val="24"/>
        </w:rPr>
        <w:t>.Анализ волшебных сказок разных народов с целью выяснить, где же в них находится волшебный мир (высоко в небе, под землей, под водой) и как он выглядит (Ч. 1: с. 9); анализ народных обрядов и праздников (Новый год, Масленица, Сабантуй), в которых до сих пор участвуют деревья (новогодняя ёлка, масленичный столб, столб, украшенный парой нарядных сапог), с целью обнаружить их связь с образом Мирового дерева (Ч. 1: с. 11);  анализ различных изобразительных композиций (в старинных книгах, на иконах, картинах, вышивках ...), в которых выражено древнее представление о Мировом дереве, соединяющем три мира по вертикали, и представление о красоте и порядке в земном мире — горизонтальная композиция с Мировым деревом посередине и двумя фигурами по бокам  (Ч. 1: с 10–22);</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lastRenderedPageBreak/>
        <w:t xml:space="preserve"> – </w:t>
      </w:r>
      <w:r w:rsidRPr="001F5A09">
        <w:rPr>
          <w:sz w:val="24"/>
          <w:szCs w:val="24"/>
        </w:rPr>
        <w:t>подведение под понятие.Формирование понятия «тотем» путем обсуждения научной информации и анализа древних изображений (Ч. 1: с. 23–27); формирование понятия «герой волшебной сказки» через анализ сказок, в которых видна связь героя с тотемным животным (Ч. 1: с. 28–29), через анализ знакомых школьникам сказочных сюжетов, в которых герой — самый младший или сирота (или чем–то обделён), отличается от других братьев или сестер, обладает связью с волшебным миром (Ч. 1: с. 30–51). Формирование понятия «былина» как жанра устного народного творчества, в который уже проникают элементы истории в виде примет конкретно–исторического времени, исторических и географических названий (Ч. 1: с. 52–71); формирование понятия «герой былины» через анализ текстов былин, где герой — победитель в борьбе с природными силами, защитник границ княжества и отечества, человек, прославляющий своими деяниями (торговлей или ратными подвигами) свое отечество (Ч. 1: с. 52–71); формирование понятий: «охватная рифма» (Ч. 2: с.119, 125), «парная рифма» (Ч. 2: с. 125), «перекрёстная рифма»(Ч. 2: с. 125);</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установление причинно–следственных связей</w:t>
      </w:r>
      <w:r w:rsidRPr="001F5A09">
        <w:rPr>
          <w:sz w:val="24"/>
          <w:szCs w:val="24"/>
        </w:rPr>
        <w:t>.Между жанровой принадлежностью текста и его жанровыми признаками (например, между тем, что в сказке присутствуют два мира — земной и волшебный, и тем, что это именно волшебная сказка, а не бытовая и не сказка о животных (Ч.1: с. 8, 31–37, 41–45, 45–51); между древними представлениями о мироустройстве и особенностями древних изобразительных композиций (Ч.1: с.10–22);  между представлениями о первопредках (тотемах) и представлениями о происхождении (от них!) богов и героев в разных культурах мира (Ч.1: с.23–29); между использованием разных типов рифмы (парной, охватной, перекрёстной) и смыслом поэтической строфы (Ч. 2: с. 125–130).</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Коммуникативные УУД:</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 xml:space="preserve">– </w:t>
      </w:r>
      <w:r w:rsidRPr="001F5A09">
        <w:rPr>
          <w:sz w:val="24"/>
          <w:szCs w:val="24"/>
          <w:u w:val="single"/>
        </w:rPr>
        <w:t xml:space="preserve">управление коммуникацией, планирование учебного сотрудничества </w:t>
      </w:r>
      <w:r w:rsidRPr="001F5A09">
        <w:rPr>
          <w:sz w:val="24"/>
          <w:szCs w:val="24"/>
        </w:rPr>
        <w:t>(чтение по цепочке или по ролям). Ч. 1: с. 12–18, 31–37, 41–50, 55–56, 57–58, 59–61, 66–69, 71–79, 81–89, 113–118, 137–145, 147–149, 152–158, 162–171. Ч. 2: с. 14–22, 44–68, 90–95, 130–146;</w:t>
      </w:r>
    </w:p>
    <w:p w:rsidR="008C361F" w:rsidRPr="001F5A09" w:rsidRDefault="008C361F" w:rsidP="006967FE">
      <w:pPr>
        <w:widowControl/>
        <w:tabs>
          <w:tab w:val="left" w:pos="360"/>
        </w:tabs>
        <w:autoSpaceDN/>
        <w:adjustRightInd/>
        <w:ind w:firstLine="540"/>
        <w:jc w:val="both"/>
        <w:rPr>
          <w:sz w:val="24"/>
          <w:szCs w:val="24"/>
        </w:rPr>
      </w:pPr>
      <w:r w:rsidRPr="001F5A09">
        <w:rPr>
          <w:i/>
          <w:iCs/>
          <w:sz w:val="24"/>
          <w:szCs w:val="24"/>
        </w:rPr>
        <w:t>–</w:t>
      </w:r>
      <w:r w:rsidRPr="001F5A09">
        <w:rPr>
          <w:sz w:val="24"/>
          <w:szCs w:val="24"/>
          <w:u w:val="single"/>
        </w:rPr>
        <w:t xml:space="preserve"> коммуникация как взаимодействие</w:t>
      </w:r>
      <w:r w:rsidRPr="001F5A09">
        <w:rPr>
          <w:b/>
          <w:bCs/>
          <w:i/>
          <w:iCs/>
          <w:sz w:val="24"/>
          <w:szCs w:val="24"/>
        </w:rPr>
        <w:t xml:space="preserve">– </w:t>
      </w:r>
      <w:r w:rsidRPr="001F5A09">
        <w:rPr>
          <w:sz w:val="24"/>
          <w:szCs w:val="24"/>
        </w:rPr>
        <w:t>обоснование строчками из текста заявленного «чужого» мнения. Понимание разных оснований для оценки (жанровой, этической, эстетической) одного и того же текста. Ч. 1: с. 11, 13, 29, 38, 51, 95, 96, 98, 100, 101, 102, 104, 105, 108, 111, 120, 126, 128, 132, 133, 150, 159, 160, 161;</w:t>
      </w:r>
    </w:p>
    <w:p w:rsidR="008C361F" w:rsidRPr="001F5A09" w:rsidRDefault="008C361F" w:rsidP="006967FE">
      <w:pPr>
        <w:widowControl/>
        <w:tabs>
          <w:tab w:val="left" w:pos="360"/>
        </w:tabs>
        <w:autoSpaceDN/>
        <w:adjustRightInd/>
        <w:ind w:firstLine="540"/>
        <w:jc w:val="both"/>
        <w:rPr>
          <w:sz w:val="24"/>
          <w:szCs w:val="24"/>
        </w:rPr>
      </w:pP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Ожидаемые результаты формирования УУД к концу 4–го года обучения</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В области познавательных УУД (общеучебных)выпускник научится: </w:t>
      </w:r>
      <w:r w:rsidRPr="001F5A09">
        <w:rPr>
          <w:sz w:val="24"/>
          <w:szCs w:val="24"/>
          <w:u w:val="single"/>
        </w:rPr>
        <w:t>свободно работать с текстом</w:t>
      </w:r>
      <w:r w:rsidRPr="001F5A09">
        <w:rPr>
          <w:sz w:val="24"/>
          <w:szCs w:val="24"/>
        </w:rPr>
        <w:t xml:space="preserve"> — уметь выделять информацию, заданную аспектом рассмотрения, и удерживать заявленный аспект; уметь быстро менять аспект рассмотрения; </w:t>
      </w:r>
      <w:r w:rsidRPr="001F5A09">
        <w:rPr>
          <w:sz w:val="24"/>
          <w:szCs w:val="24"/>
          <w:u w:val="single"/>
        </w:rPr>
        <w:t>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w:t>
      </w:r>
      <w:r w:rsidRPr="001F5A09">
        <w:rPr>
          <w:sz w:val="24"/>
          <w:szCs w:val="24"/>
        </w:rPr>
        <w:t xml:space="preserve">: уметь находить нужную информацию и использовать ее в разных учебных целях; </w:t>
      </w:r>
      <w:r w:rsidRPr="001F5A09">
        <w:rPr>
          <w:sz w:val="24"/>
          <w:szCs w:val="24"/>
          <w:u w:val="single"/>
        </w:rPr>
        <w:t>свободно работать с разными  источниками информации</w:t>
      </w:r>
      <w:r w:rsidRPr="001F5A09">
        <w:rPr>
          <w:sz w:val="24"/>
          <w:szCs w:val="24"/>
        </w:rPr>
        <w:t xml:space="preserve"> (представленными в текстовой форме, в виде произведений изобразительного и музыкального искусства).</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В области регулятивных УУД:осуществлять самоконтроль и контроль хода выполнения работы и полученного результата.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В области коммуникативных учебных действий выпускник в рамках инициативного сотрудничества </w:t>
      </w:r>
      <w:r w:rsidRPr="001F5A09">
        <w:rPr>
          <w:sz w:val="24"/>
          <w:szCs w:val="24"/>
          <w:u w:val="single"/>
        </w:rPr>
        <w:t xml:space="preserve">освоит разные формы учебной кооперации </w:t>
      </w:r>
      <w:r w:rsidRPr="001F5A09">
        <w:rPr>
          <w:sz w:val="24"/>
          <w:szCs w:val="24"/>
        </w:rPr>
        <w:t>(работа вдвоем, в малой группе, в большой группе)</w:t>
      </w:r>
      <w:r w:rsidRPr="001F5A09">
        <w:rPr>
          <w:sz w:val="24"/>
          <w:szCs w:val="24"/>
          <w:u w:val="single"/>
        </w:rPr>
        <w:t xml:space="preserve"> и разные социальные роли </w:t>
      </w:r>
      <w:r w:rsidRPr="001F5A09">
        <w:rPr>
          <w:sz w:val="24"/>
          <w:szCs w:val="24"/>
        </w:rPr>
        <w:t>(ведущего и исполнителя); в рамках коммуникации  как взаимодействия научится</w:t>
      </w:r>
      <w:r w:rsidRPr="001F5A09">
        <w:rPr>
          <w:sz w:val="24"/>
          <w:szCs w:val="24"/>
          <w:u w:val="single"/>
        </w:rPr>
        <w:t>понимать основания  разницы заявленных точек зрения</w:t>
      </w:r>
      <w:r w:rsidRPr="001F5A09">
        <w:rPr>
          <w:sz w:val="24"/>
          <w:szCs w:val="24"/>
        </w:rPr>
        <w:t xml:space="preserve">, позиций и уметь мотивированно и корректно присоединяться к одной из них или аргументированно  высказывать собственную точку зрения; уметь корректно критиковать альтернативную позицию. </w:t>
      </w:r>
    </w:p>
    <w:p w:rsidR="008C361F" w:rsidRPr="001F5A09" w:rsidRDefault="008C361F" w:rsidP="006967FE">
      <w:pPr>
        <w:widowControl/>
        <w:tabs>
          <w:tab w:val="left" w:pos="360"/>
        </w:tabs>
        <w:autoSpaceDE/>
        <w:autoSpaceDN/>
        <w:adjustRightInd/>
        <w:ind w:firstLine="540"/>
        <w:jc w:val="both"/>
        <w:rPr>
          <w:sz w:val="24"/>
          <w:szCs w:val="24"/>
        </w:rPr>
      </w:pPr>
      <w:r w:rsidRPr="001F5A09">
        <w:rPr>
          <w:b/>
          <w:bCs/>
          <w:sz w:val="24"/>
          <w:szCs w:val="24"/>
        </w:rPr>
        <w:t>«Математика».</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На ступени начального общего образова</w:t>
      </w:r>
      <w:r w:rsidRPr="001F5A09">
        <w:rPr>
          <w:sz w:val="24"/>
          <w:szCs w:val="24"/>
        </w:rPr>
        <w:softHyphen/>
        <w:t>ния этот предмет является основой развития у обучающихся познавательных действий, в первую очередь логических и ал</w:t>
      </w:r>
      <w:r w:rsidRPr="001F5A09">
        <w:rPr>
          <w:sz w:val="24"/>
          <w:szCs w:val="24"/>
        </w:rPr>
        <w:softHyphen/>
        <w:t>горитмических, включая знаково-символические, а также пла</w:t>
      </w:r>
      <w:r w:rsidRPr="001F5A09">
        <w:rPr>
          <w:sz w:val="24"/>
          <w:szCs w:val="24"/>
        </w:rPr>
        <w:softHyphen/>
        <w:t xml:space="preserve">нирование (последовательности действий по решению задач), систематизацию и структурирование знаний, перевод с одного языка на другой, </w:t>
      </w:r>
      <w:r w:rsidRPr="001F5A09">
        <w:rPr>
          <w:sz w:val="24"/>
          <w:szCs w:val="24"/>
        </w:rPr>
        <w:lastRenderedPageBreak/>
        <w:t>моделирование, дифференциацию суще</w:t>
      </w:r>
      <w:r w:rsidRPr="001F5A09">
        <w:rPr>
          <w:sz w:val="24"/>
          <w:szCs w:val="24"/>
        </w:rPr>
        <w:softHyphen/>
        <w:t>ственных и несущественных условий, аксиоматику, формиро</w:t>
      </w:r>
      <w:r w:rsidRPr="001F5A09">
        <w:rPr>
          <w:sz w:val="24"/>
          <w:szCs w:val="24"/>
        </w:rPr>
        <w:softHyphen/>
        <w:t>вание элементов системного мышления и приобретение основ информационной грамотности. Особое значение имеем математика для формирования общего приёма решения задач как универсального учебного действия.</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Формирование моделирования как универсального учеб</w:t>
      </w:r>
      <w:r w:rsidRPr="001F5A09">
        <w:rPr>
          <w:sz w:val="24"/>
          <w:szCs w:val="24"/>
        </w:rPr>
        <w:softHyphen/>
        <w:t>ного действия осуществляется в рамках практически всех учебных предметов на этой ступени образования. Моделиро</w:t>
      </w:r>
      <w:r w:rsidRPr="001F5A09">
        <w:rPr>
          <w:sz w:val="24"/>
          <w:szCs w:val="24"/>
        </w:rPr>
        <w:softHyphen/>
        <w:t>вание включает в свой состав знаково-символические действия: замещение, кодирование, декодирование. С их ос</w:t>
      </w:r>
      <w:r w:rsidRPr="001F5A09">
        <w:rPr>
          <w:sz w:val="24"/>
          <w:szCs w:val="24"/>
        </w:rPr>
        <w:softHyphen/>
        <w:t>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w:t>
      </w:r>
      <w:r w:rsidRPr="001F5A09">
        <w:rPr>
          <w:sz w:val="24"/>
          <w:szCs w:val="24"/>
        </w:rPr>
        <w:softHyphen/>
        <w:t>циализации.</w:t>
      </w:r>
    </w:p>
    <w:p w:rsidR="008C361F" w:rsidRPr="001F5A09" w:rsidRDefault="008C361F" w:rsidP="006967FE">
      <w:pPr>
        <w:tabs>
          <w:tab w:val="left" w:pos="360"/>
        </w:tabs>
        <w:suppressAutoHyphens/>
        <w:autoSpaceDE/>
        <w:autoSpaceDN/>
        <w:adjustRightInd/>
        <w:spacing w:line="100" w:lineRule="atLeast"/>
        <w:ind w:firstLine="540"/>
        <w:jc w:val="both"/>
        <w:rPr>
          <w:b/>
          <w:bCs/>
          <w:i/>
          <w:iCs/>
          <w:kern w:val="1"/>
          <w:sz w:val="24"/>
          <w:szCs w:val="24"/>
          <w:lang w:eastAsia="hi-IN" w:bidi="hi-IN"/>
        </w:rPr>
      </w:pPr>
      <w:r w:rsidRPr="001F5A09">
        <w:rPr>
          <w:b/>
          <w:bCs/>
          <w:i/>
          <w:iCs/>
          <w:kern w:val="1"/>
          <w:sz w:val="24"/>
          <w:szCs w:val="24"/>
          <w:lang w:eastAsia="hi-IN" w:bidi="hi-IN"/>
        </w:rPr>
        <w:t>Формирование УУД средствами учебного предмета «Математика»</w:t>
      </w:r>
    </w:p>
    <w:p w:rsidR="008C361F" w:rsidRPr="001F5A09" w:rsidRDefault="008C361F" w:rsidP="006967FE">
      <w:pPr>
        <w:widowControl/>
        <w:tabs>
          <w:tab w:val="left" w:pos="360"/>
        </w:tabs>
        <w:autoSpaceDN/>
        <w:adjustRightInd/>
        <w:ind w:firstLine="540"/>
        <w:jc w:val="both"/>
        <w:rPr>
          <w:sz w:val="24"/>
          <w:szCs w:val="24"/>
        </w:rPr>
      </w:pPr>
      <w:r w:rsidRPr="001F5A09">
        <w:rPr>
          <w:sz w:val="24"/>
          <w:szCs w:val="24"/>
        </w:rPr>
        <w:t xml:space="preserve">В соответствии с требованиями, предъявляемыми ФГОС, учебный материал курсапо математике нацелен на создание условий для формирования личностных и универсальных (метапредметных) учебных действий. </w:t>
      </w:r>
    </w:p>
    <w:p w:rsidR="008C361F" w:rsidRPr="001F5A09" w:rsidRDefault="008C361F" w:rsidP="006967FE">
      <w:pPr>
        <w:widowControl/>
        <w:tabs>
          <w:tab w:val="left" w:pos="360"/>
        </w:tabs>
        <w:autoSpaceDN/>
        <w:adjustRightInd/>
        <w:ind w:firstLine="540"/>
        <w:jc w:val="both"/>
        <w:rPr>
          <w:b/>
          <w:bCs/>
          <w:caps/>
          <w:sz w:val="24"/>
          <w:szCs w:val="24"/>
        </w:rPr>
      </w:pPr>
      <w:r w:rsidRPr="001F5A09">
        <w:rPr>
          <w:b/>
          <w:bCs/>
          <w:sz w:val="24"/>
          <w:szCs w:val="24"/>
        </w:rPr>
        <w:t xml:space="preserve">1 </w:t>
      </w:r>
      <w:r w:rsidRPr="001F5A09">
        <w:rPr>
          <w:b/>
          <w:bCs/>
          <w:caps/>
          <w:sz w:val="24"/>
          <w:szCs w:val="24"/>
        </w:rPr>
        <w:t>класс</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b/>
          <w:bCs/>
          <w:kern w:val="1"/>
          <w:sz w:val="24"/>
          <w:szCs w:val="24"/>
          <w:lang w:eastAsia="ar-SA"/>
        </w:rPr>
        <w:t>Личностные УУД.</w:t>
      </w:r>
      <w:r w:rsidRPr="001F5A09">
        <w:rPr>
          <w:kern w:val="1"/>
          <w:sz w:val="24"/>
          <w:szCs w:val="24"/>
          <w:lang w:eastAsia="ar-SA"/>
        </w:rPr>
        <w:t xml:space="preserve"> Ученик научится (или получит возможность научиться) проявлять </w:t>
      </w:r>
      <w:r w:rsidRPr="001F5A09">
        <w:rPr>
          <w:kern w:val="1"/>
          <w:sz w:val="24"/>
          <w:szCs w:val="24"/>
          <w:u w:val="single"/>
          <w:lang w:eastAsia="ar-SA"/>
        </w:rPr>
        <w:t>познавательную инициативу</w:t>
      </w:r>
      <w:r w:rsidRPr="001F5A09">
        <w:rPr>
          <w:kern w:val="1"/>
          <w:sz w:val="24"/>
          <w:szCs w:val="24"/>
          <w:lang w:eastAsia="ar-SA"/>
        </w:rPr>
        <w:t xml:space="preserve"> в оказании помощи соученикам посредством системы заданий, ориентирующей младшего школьника на оказание помощи героям учебника (Маше или Мише) или своему соседу по парте. Задания типа: «Ты можешь помочь Маше и Мише, если внимательно посмотришь на рисунок и...». Ч. 1: 8 (1), 16 (1), 17 (4), 27 (5), 36 (1), 37 (5), 39 (1), 40 (1), 52 (1), 93 (1); Ч. 2: 39 (2), 24 (1), 44 (1), 68 (1, 2).</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Регулятивные УУД.Система заданий, ориентирующая младшего школьника на </w:t>
      </w:r>
      <w:r w:rsidRPr="001F5A09">
        <w:rPr>
          <w:kern w:val="1"/>
          <w:sz w:val="24"/>
          <w:szCs w:val="24"/>
          <w:u w:val="single"/>
          <w:lang w:eastAsia="ar-SA"/>
        </w:rPr>
        <w:t>проверку правильности</w:t>
      </w:r>
      <w:r w:rsidRPr="001F5A09">
        <w:rPr>
          <w:kern w:val="1"/>
          <w:sz w:val="24"/>
          <w:szCs w:val="24"/>
          <w:lang w:eastAsia="ar-SA"/>
        </w:rPr>
        <w:t xml:space="preserve"> выполнения задания по правилу, алгоритму, с помощью таблицы, инструментов, рисунков и т. д., позволит ученику научиться или получить возможность научиться </w:t>
      </w:r>
      <w:r w:rsidRPr="001F5A09">
        <w:rPr>
          <w:kern w:val="1"/>
          <w:sz w:val="24"/>
          <w:szCs w:val="24"/>
          <w:u w:val="single"/>
          <w:lang w:eastAsia="ar-SA"/>
        </w:rPr>
        <w:t>контролировать свою деятельность</w:t>
      </w:r>
      <w:r w:rsidRPr="001F5A09">
        <w:rPr>
          <w:kern w:val="1"/>
          <w:sz w:val="24"/>
          <w:szCs w:val="24"/>
          <w:lang w:eastAsia="ar-SA"/>
        </w:rPr>
        <w:t xml:space="preserve"> по ходу или результатам выполнения задания.  Задания типа: «Проверь свое решение по “Таблице сложения” или «Какое правило поможет тебе выполнить это задание?» Ч. 1: 9 (3), 83 (1), </w:t>
      </w:r>
      <w:r w:rsidRPr="001F5A09">
        <w:rPr>
          <w:b/>
          <w:bCs/>
          <w:kern w:val="1"/>
          <w:sz w:val="24"/>
          <w:szCs w:val="24"/>
          <w:lang w:eastAsia="ar-SA"/>
        </w:rPr>
        <w:t>89 (2)</w:t>
      </w:r>
      <w:r w:rsidRPr="001F5A09">
        <w:rPr>
          <w:kern w:val="1"/>
          <w:sz w:val="24"/>
          <w:szCs w:val="24"/>
          <w:lang w:eastAsia="ar-SA"/>
        </w:rPr>
        <w:t>, 90 (3) (здесь и далее  полужирным шрифтом выделены задания повышенной трудности); Ч. 2:  14 (1), 10 (2), 11 (5), 26 (2), 27 (4), 39 (2), 40 (2), 52 (3), 53 (2), 56 (2), 71 (1), 67 (3), 79 (1).</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b/>
          <w:bCs/>
          <w:kern w:val="1"/>
          <w:sz w:val="24"/>
          <w:szCs w:val="24"/>
          <w:lang w:eastAsia="ar-SA"/>
        </w:rPr>
        <w:t xml:space="preserve">Познавательные УУД. </w:t>
      </w:r>
      <w:r w:rsidRPr="001F5A09">
        <w:rPr>
          <w:kern w:val="1"/>
          <w:sz w:val="24"/>
          <w:szCs w:val="24"/>
          <w:lang w:eastAsia="ar-SA"/>
        </w:rPr>
        <w:t>Ученик научится или получит возможность научиться:</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 </w:t>
      </w:r>
      <w:r w:rsidRPr="001F5A09">
        <w:rPr>
          <w:kern w:val="1"/>
          <w:sz w:val="24"/>
          <w:szCs w:val="24"/>
          <w:u w:val="single"/>
          <w:lang w:eastAsia="ar-SA"/>
        </w:rPr>
        <w:t>подводить под понятие</w:t>
      </w:r>
      <w:r w:rsidRPr="001F5A09">
        <w:rPr>
          <w:kern w:val="1"/>
          <w:sz w:val="24"/>
          <w:szCs w:val="24"/>
          <w:lang w:eastAsia="ar-SA"/>
        </w:rPr>
        <w:t>(формулировать правило) на основе выделения существенных признаков. Ч.1 – 6(2, 3), 7(4–6), 65(1), 71(1, 2), 77(1, 2), 83(1), 90(1); Ч.2 –4(1, 2), 5(1), 8(1, 2, 3), 14(1), 77(1), 10(3), 11(5), 26(1, 2), 20(2), 22(1), 38(1), 39(2), 23(1), 40(1), 42(1), 44(1), 53(2), 73(1), 75(1);</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 </w:t>
      </w:r>
      <w:r w:rsidRPr="001F5A09">
        <w:rPr>
          <w:kern w:val="1"/>
          <w:sz w:val="24"/>
          <w:szCs w:val="24"/>
          <w:u w:val="single"/>
          <w:lang w:eastAsia="ar-SA"/>
        </w:rPr>
        <w:t>владеть общими приемами решения задач, выполнения заданий и вычислений</w:t>
      </w:r>
      <w:r w:rsidRPr="001F5A09">
        <w:rPr>
          <w:kern w:val="1"/>
          <w:sz w:val="24"/>
          <w:szCs w:val="24"/>
          <w:lang w:eastAsia="ar-SA"/>
        </w:rPr>
        <w:t>:</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а) выполнять задания с использованием материальных объектов (счетных палочек, указателей и др.), рисунков, схем. Ч. 1: 14 (1), 24 (1, 2, 3), 25 (4,5), 30 (1), 41 (5), 59 (3,4), 62 (1), 63 (1), 64 (2), 65 (2), 69 (5), 71 (3), 83 (2), 90 (2), 93 (2); Ч. 2; 4 (4), 5 (2); 8 (1), 27 (4), 28 (1), 15 (2), 20 (1,2), 21 (4), 22 (3), 29 (1), 30 (1), 13 (1), 31 (1), 41 (2), 39 (3), 24 (3), 40 (1), 45 (3,4), 65 (3), 71 (2);</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б) выполнять задания на основе рисунков и схем, выполненных самостоятельно. Ч. 1: 5 (5), 8 (1), 11 (4), 12 (2), 14 (2), 16 (2), 18 (1, 2, 3), 23 (2), 30 (2, 3), 38 (3),48 (1, </w:t>
      </w:r>
      <w:r w:rsidRPr="001F5A09">
        <w:rPr>
          <w:b/>
          <w:bCs/>
          <w:kern w:val="1"/>
          <w:sz w:val="24"/>
          <w:szCs w:val="24"/>
          <w:lang w:eastAsia="ar-SA"/>
        </w:rPr>
        <w:t>2</w:t>
      </w:r>
      <w:r w:rsidRPr="001F5A09">
        <w:rPr>
          <w:kern w:val="1"/>
          <w:sz w:val="24"/>
          <w:szCs w:val="24"/>
          <w:lang w:eastAsia="ar-SA"/>
        </w:rPr>
        <w:t>) 49 (2), 53 (6), 69 (6), 70 (3), 74 (3), 75 (6), 86 (3), 87 (6), 90 (3), 92 (1); Ч.2: 3 (2,3), 4 (2), 77 (2), 19 (6), 21 (3);</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в) выполнять задания на основе использования свойств арифметических действий.  Ч. 2: 27 (5), 39 (3), 40 (2), 42 (2, 3), 54 (3), 57 (3, 4), 69 (1, 2), 76 (2);</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 </w:t>
      </w:r>
      <w:r w:rsidRPr="001F5A09">
        <w:rPr>
          <w:kern w:val="1"/>
          <w:sz w:val="24"/>
          <w:szCs w:val="24"/>
          <w:u w:val="single"/>
          <w:lang w:eastAsia="ar-SA"/>
        </w:rPr>
        <w:t>проводить сравнение, сериацию, классификации,</w:t>
      </w:r>
      <w:r w:rsidRPr="001F5A09">
        <w:rPr>
          <w:kern w:val="1"/>
          <w:sz w:val="24"/>
          <w:szCs w:val="24"/>
          <w:lang w:eastAsia="ar-SA"/>
        </w:rPr>
        <w:t xml:space="preserve"> выбирая наиболее эффективный способ решения  или верное  решение (правильный ответ). Ч. 1: 83 (2), 90 (2, 3), 91 (4), 92 (1); Ч. 2: 10 (3), 26 (2), 39 (3), 32 (1), 33 (2,3,4), 52 (1), 54 (5), 56 (1), 68 (3), 66 (1);</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i/>
          <w:iCs/>
          <w:kern w:val="1"/>
          <w:sz w:val="24"/>
          <w:szCs w:val="24"/>
          <w:lang w:eastAsia="ar-SA"/>
        </w:rPr>
        <w:t xml:space="preserve">– </w:t>
      </w:r>
      <w:r w:rsidRPr="001F5A09">
        <w:rPr>
          <w:kern w:val="1"/>
          <w:sz w:val="24"/>
          <w:szCs w:val="24"/>
          <w:u w:val="single"/>
          <w:lang w:eastAsia="ar-SA"/>
        </w:rPr>
        <w:t>строить объяснение в устной форме по предложенному плану</w:t>
      </w:r>
      <w:r w:rsidRPr="001F5A09">
        <w:rPr>
          <w:i/>
          <w:iCs/>
          <w:kern w:val="1"/>
          <w:sz w:val="24"/>
          <w:szCs w:val="24"/>
          <w:lang w:eastAsia="ar-SA"/>
        </w:rPr>
        <w:t>.</w:t>
      </w:r>
      <w:r w:rsidRPr="001F5A09">
        <w:rPr>
          <w:kern w:val="1"/>
          <w:sz w:val="24"/>
          <w:szCs w:val="24"/>
          <w:lang w:eastAsia="ar-SA"/>
        </w:rPr>
        <w:t xml:space="preserve"> Ч. 1: 58 (2), 71 (1), 89 (1); Ч. 2: 4 (2), 5 </w:t>
      </w:r>
      <w:r w:rsidRPr="001F5A09">
        <w:rPr>
          <w:b/>
          <w:bCs/>
          <w:kern w:val="1"/>
          <w:sz w:val="24"/>
          <w:szCs w:val="24"/>
          <w:lang w:eastAsia="ar-SA"/>
        </w:rPr>
        <w:t>(5)</w:t>
      </w:r>
      <w:r w:rsidRPr="001F5A09">
        <w:rPr>
          <w:kern w:val="1"/>
          <w:sz w:val="24"/>
          <w:szCs w:val="24"/>
          <w:lang w:eastAsia="ar-SA"/>
        </w:rPr>
        <w:t>, 14 (2), 76 (1), 10 (1, 2), 26 (1), 28 (3), 33 (2, 3, 4), 36 (1), 37 (1), 24 (1, 2) 52 (1), 53 (2), 55 (1), 56 (1), 57 (4), 58 (1), 61 (1), 74 (1), 75 (1);</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lastRenderedPageBreak/>
        <w:t xml:space="preserve">– </w:t>
      </w:r>
      <w:r w:rsidRPr="001F5A09">
        <w:rPr>
          <w:kern w:val="1"/>
          <w:sz w:val="24"/>
          <w:szCs w:val="24"/>
          <w:u w:val="single"/>
          <w:lang w:eastAsia="ar-SA"/>
        </w:rPr>
        <w:t>использовать (строить) таблицы, проверять по таблице</w:t>
      </w:r>
      <w:r w:rsidRPr="001F5A09">
        <w:rPr>
          <w:kern w:val="1"/>
          <w:sz w:val="24"/>
          <w:szCs w:val="24"/>
          <w:lang w:eastAsia="ar-SA"/>
        </w:rPr>
        <w:t>.Ч. 2: 28 (2), 29 (1,2,3), 30 (2,3), 31 (2,3,4), 42 (2), 56 (2), 57 (2), 58 (2, 3, 4), 52 (3), 55 (2, 3), 59 (1, 3), 65 (2), 60 (1, 2, 3), 61 (1, 2, 3), 62 (1, 2, 3), 25 (1,2);</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i/>
          <w:iCs/>
          <w:kern w:val="1"/>
          <w:sz w:val="24"/>
          <w:szCs w:val="24"/>
          <w:lang w:eastAsia="ar-SA"/>
        </w:rPr>
        <w:t xml:space="preserve">– </w:t>
      </w:r>
      <w:r w:rsidRPr="001F5A09">
        <w:rPr>
          <w:kern w:val="1"/>
          <w:sz w:val="24"/>
          <w:szCs w:val="24"/>
          <w:u w:val="single"/>
          <w:lang w:eastAsia="ar-SA"/>
        </w:rPr>
        <w:t>выполнять действия по заданному алгоритму</w:t>
      </w:r>
      <w:r w:rsidRPr="001F5A09">
        <w:rPr>
          <w:kern w:val="1"/>
          <w:sz w:val="24"/>
          <w:szCs w:val="24"/>
          <w:lang w:eastAsia="ar-SA"/>
        </w:rPr>
        <w:t>.Ч. 2: 10 (3), 11 (5), 69 (1, 2), 62 (1, 2);</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 </w:t>
      </w:r>
      <w:r w:rsidRPr="001F5A09">
        <w:rPr>
          <w:kern w:val="1"/>
          <w:sz w:val="24"/>
          <w:szCs w:val="24"/>
          <w:u w:val="single"/>
          <w:lang w:eastAsia="ar-SA"/>
        </w:rPr>
        <w:t>строить логическую цепь рассуждений</w:t>
      </w:r>
      <w:r w:rsidRPr="001F5A09">
        <w:rPr>
          <w:kern w:val="1"/>
          <w:sz w:val="24"/>
          <w:szCs w:val="24"/>
          <w:lang w:eastAsia="ar-SA"/>
        </w:rPr>
        <w:t>.Ч. 1:</w:t>
      </w:r>
      <w:r w:rsidRPr="001F5A09">
        <w:rPr>
          <w:b/>
          <w:bCs/>
          <w:kern w:val="1"/>
          <w:sz w:val="24"/>
          <w:szCs w:val="24"/>
          <w:lang w:eastAsia="ar-SA"/>
        </w:rPr>
        <w:t xml:space="preserve"> 29 (3), 34 (2),49 (2)</w:t>
      </w:r>
      <w:r w:rsidRPr="001F5A09">
        <w:rPr>
          <w:kern w:val="1"/>
          <w:sz w:val="24"/>
          <w:szCs w:val="24"/>
          <w:lang w:eastAsia="ar-SA"/>
        </w:rPr>
        <w:t>, 71 (1), 74 (1), 80 (3), 86 (3), 87 (6); Ч. 2: 16 (2), 17 (4), 13 (2), 41 (2), 80 (2,3), 81 (2), 94 (1–4).</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b/>
          <w:bCs/>
          <w:kern w:val="1"/>
          <w:sz w:val="24"/>
          <w:szCs w:val="24"/>
          <w:lang w:eastAsia="ar-SA"/>
        </w:rPr>
        <w:t>Коммуникативные УУД.</w:t>
      </w:r>
      <w:r w:rsidRPr="001F5A09">
        <w:rPr>
          <w:kern w:val="1"/>
          <w:sz w:val="24"/>
          <w:szCs w:val="24"/>
          <w:lang w:eastAsia="ar-SA"/>
        </w:rPr>
        <w:t xml:space="preserve">Ученик научится или получит возможность научиться взаимодействовать (сотрудничать) с соседом по парте, в группе посредством заданий типа: «Запиши ответ задачи, которую ты придумал и решил. Предложи соседу по парте придумать задачу, при решении которой получился бы этот же ответ. Сверьте решения своих задач». Ч. 1: 6 (1), 11 (4), 14 (1), 15 (1), 16 (1), 19 (3), 20 (3), 25 (6), 27 (6), 31 (5), 35 (3), 44 (2), 48 (2), 49 (3), 54 (1, 2), 55 (1, 2), 56 (1), 70 (2), 76 (1, 2), 80 (5), 82 (1,2), 88 (3), </w:t>
      </w:r>
      <w:r w:rsidRPr="001F5A09">
        <w:rPr>
          <w:b/>
          <w:bCs/>
          <w:kern w:val="1"/>
          <w:sz w:val="24"/>
          <w:szCs w:val="24"/>
          <w:lang w:eastAsia="ar-SA"/>
        </w:rPr>
        <w:t>89 (2),</w:t>
      </w:r>
      <w:r w:rsidRPr="001F5A09">
        <w:rPr>
          <w:kern w:val="1"/>
          <w:sz w:val="24"/>
          <w:szCs w:val="24"/>
          <w:lang w:eastAsia="ar-SA"/>
        </w:rPr>
        <w:t xml:space="preserve"> 90 (3), 93 (2);</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Ч. 2: 8 (2), 17 (4), 19 (4), 13 (1), 32 (1), 36 (1), 37 (2, 3), 23 (3), 46 (5), 49 (4), 62 (1).</w:t>
      </w:r>
    </w:p>
    <w:p w:rsidR="008C361F" w:rsidRPr="001F5A09" w:rsidRDefault="008C361F" w:rsidP="006967FE">
      <w:pPr>
        <w:widowControl/>
        <w:tabs>
          <w:tab w:val="left" w:pos="360"/>
        </w:tabs>
        <w:autoSpaceDE/>
        <w:autoSpaceDN/>
        <w:adjustRightInd/>
        <w:ind w:firstLine="540"/>
        <w:jc w:val="both"/>
        <w:rPr>
          <w:b/>
          <w:bCs/>
          <w:caps/>
          <w:kern w:val="1"/>
          <w:sz w:val="24"/>
          <w:szCs w:val="24"/>
          <w:lang w:eastAsia="ar-SA"/>
        </w:rPr>
      </w:pPr>
      <w:r w:rsidRPr="001F5A09">
        <w:rPr>
          <w:b/>
          <w:bCs/>
          <w:kern w:val="1"/>
          <w:sz w:val="24"/>
          <w:szCs w:val="24"/>
          <w:lang w:eastAsia="ar-SA"/>
        </w:rPr>
        <w:t xml:space="preserve">2 </w:t>
      </w:r>
      <w:r w:rsidRPr="001F5A09">
        <w:rPr>
          <w:b/>
          <w:bCs/>
          <w:caps/>
          <w:kern w:val="1"/>
          <w:sz w:val="24"/>
          <w:szCs w:val="24"/>
          <w:lang w:eastAsia="ar-SA"/>
        </w:rPr>
        <w:t xml:space="preserve">класс </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b/>
          <w:bCs/>
          <w:kern w:val="1"/>
          <w:sz w:val="24"/>
          <w:szCs w:val="24"/>
          <w:lang w:eastAsia="ar-SA"/>
        </w:rPr>
        <w:t>Личностные УУД.</w:t>
      </w:r>
      <w:r w:rsidRPr="001F5A09">
        <w:rPr>
          <w:kern w:val="1"/>
          <w:sz w:val="24"/>
          <w:szCs w:val="24"/>
          <w:lang w:eastAsia="ar-SA"/>
        </w:rPr>
        <w:t xml:space="preserve">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«Выбери для Миши один из ответов». Ч. 1: 36 (4), 40 (5), </w:t>
      </w:r>
      <w:r w:rsidRPr="001F5A09">
        <w:rPr>
          <w:b/>
          <w:bCs/>
          <w:kern w:val="1"/>
          <w:sz w:val="24"/>
          <w:szCs w:val="24"/>
          <w:lang w:eastAsia="ar-SA"/>
        </w:rPr>
        <w:t>46 (7), 46 (8)</w:t>
      </w:r>
      <w:r w:rsidRPr="001F5A09">
        <w:rPr>
          <w:kern w:val="1"/>
          <w:sz w:val="24"/>
          <w:szCs w:val="24"/>
          <w:lang w:eastAsia="ar-SA"/>
        </w:rPr>
        <w:t xml:space="preserve">, 61 (3), 77 (2), 81 (2), 97 (1), 108 (1), 129 (7), 153 (3); Ч. 2: 16 (3), 22 (2), 23 (3), 28 (1), 40: 41 (7), 56 (4), 64 (8), 86 (1), </w:t>
      </w:r>
      <w:r w:rsidRPr="001F5A09">
        <w:rPr>
          <w:b/>
          <w:bCs/>
          <w:kern w:val="1"/>
          <w:sz w:val="24"/>
          <w:szCs w:val="24"/>
          <w:lang w:eastAsia="ar-SA"/>
        </w:rPr>
        <w:t>87 (5)</w:t>
      </w:r>
      <w:r w:rsidRPr="001F5A09">
        <w:rPr>
          <w:kern w:val="1"/>
          <w:sz w:val="24"/>
          <w:szCs w:val="24"/>
          <w:lang w:eastAsia="ar-SA"/>
        </w:rPr>
        <w:t>, 98 (2), 103 (1), 130 (8), 132 (преамбула), 137 (6), 137 (9), 155 (6).</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Регулятивные УУД.Ученик научится или получит возможность научиться контролировать свою деятельность по ходу или результатам выполнения задания через выполнение системы заданий, ориентированных на проверку правильности выполнения задания по правилу, алгоритму, с помощью таблицы, инструментов, рисунков, образца решения и т. д. Задания типа: «Проверь вычислением, все ли записанные равенства являются верными», или «Кто из учеников класса сделал это более точно? Проверьте это с помощью измерительной ленты», или «Проверь себя, должно получиться произведение 5</w:t>
      </w:r>
      <w:r w:rsidRPr="001F5A09">
        <w:rPr>
          <w:b/>
          <w:bCs/>
          <w:kern w:val="1"/>
          <w:sz w:val="24"/>
          <w:szCs w:val="24"/>
          <w:vertAlign w:val="superscript"/>
          <w:lang w:eastAsia="ar-SA"/>
        </w:rPr>
        <w:t>.</w:t>
      </w:r>
      <w:r w:rsidRPr="001F5A09">
        <w:rPr>
          <w:kern w:val="1"/>
          <w:sz w:val="24"/>
          <w:szCs w:val="24"/>
          <w:lang w:eastAsia="ar-SA"/>
        </w:rPr>
        <w:t>2 и 2</w:t>
      </w:r>
      <w:r w:rsidRPr="001F5A09">
        <w:rPr>
          <w:b/>
          <w:bCs/>
          <w:kern w:val="1"/>
          <w:sz w:val="24"/>
          <w:szCs w:val="24"/>
          <w:vertAlign w:val="superscript"/>
          <w:lang w:eastAsia="ar-SA"/>
        </w:rPr>
        <w:t>.</w:t>
      </w:r>
      <w:r w:rsidRPr="001F5A09">
        <w:rPr>
          <w:kern w:val="1"/>
          <w:sz w:val="24"/>
          <w:szCs w:val="24"/>
          <w:lang w:eastAsia="ar-SA"/>
        </w:rPr>
        <w:t xml:space="preserve">5». Ч. 1: 16 (5), 31 (1), 57 (2, 3), 59 (1, 4), </w:t>
      </w:r>
      <w:r w:rsidRPr="001F5A09">
        <w:rPr>
          <w:b/>
          <w:bCs/>
          <w:kern w:val="1"/>
          <w:sz w:val="24"/>
          <w:szCs w:val="24"/>
          <w:lang w:eastAsia="ar-SA"/>
        </w:rPr>
        <w:t>80 (6, 8), 88 (4)</w:t>
      </w:r>
      <w:r w:rsidRPr="001F5A09">
        <w:rPr>
          <w:kern w:val="1"/>
          <w:sz w:val="24"/>
          <w:szCs w:val="24"/>
          <w:lang w:eastAsia="ar-SA"/>
        </w:rPr>
        <w:t xml:space="preserve">, 90 (8, 10), 98 (6), 99 (1), 108 (1), 109 (3), 112 (1, 4), 114 (1), 116 (1), 118 (1), 124 (1), 125 (2), 126 (1), 127 (2), 128 (1), 129 (7), 130 (3), 131 (4, 5), 134 (1), 135 (2), 136 (1, 2), 137 (1, 2), 140 (1), 141 (1, 2), 143 (1), 144 (3), 145 (5), 146 (6); Ч. 2: </w:t>
      </w:r>
      <w:r w:rsidRPr="001F5A09">
        <w:rPr>
          <w:b/>
          <w:bCs/>
          <w:kern w:val="1"/>
          <w:sz w:val="24"/>
          <w:szCs w:val="24"/>
          <w:lang w:eastAsia="ar-SA"/>
        </w:rPr>
        <w:t>21 (9)</w:t>
      </w:r>
      <w:r w:rsidRPr="001F5A09">
        <w:rPr>
          <w:kern w:val="1"/>
          <w:sz w:val="24"/>
          <w:szCs w:val="24"/>
          <w:lang w:eastAsia="ar-SA"/>
        </w:rPr>
        <w:t xml:space="preserve">, 25 (8), 32 (2), 40 (7), 42 (3), 55 (1), 63 (7), 65 (3), 67 (2), 69 (2, 4), 70 (5), </w:t>
      </w:r>
      <w:r w:rsidRPr="001F5A09">
        <w:rPr>
          <w:b/>
          <w:bCs/>
          <w:kern w:val="1"/>
          <w:sz w:val="24"/>
          <w:szCs w:val="24"/>
          <w:lang w:eastAsia="ar-SA"/>
        </w:rPr>
        <w:t xml:space="preserve">70 (6), </w:t>
      </w:r>
      <w:r w:rsidRPr="001F5A09">
        <w:rPr>
          <w:kern w:val="1"/>
          <w:sz w:val="24"/>
          <w:szCs w:val="24"/>
          <w:lang w:eastAsia="ar-SA"/>
        </w:rPr>
        <w:t xml:space="preserve">71 (5), 76 (9), </w:t>
      </w:r>
      <w:r w:rsidRPr="001F5A09">
        <w:rPr>
          <w:b/>
          <w:bCs/>
          <w:kern w:val="1"/>
          <w:sz w:val="24"/>
          <w:szCs w:val="24"/>
          <w:lang w:eastAsia="ar-SA"/>
        </w:rPr>
        <w:t>97 (5),</w:t>
      </w:r>
      <w:r w:rsidRPr="001F5A09">
        <w:rPr>
          <w:kern w:val="1"/>
          <w:sz w:val="24"/>
          <w:szCs w:val="24"/>
          <w:lang w:eastAsia="ar-SA"/>
        </w:rPr>
        <w:t xml:space="preserve"> 101 (2), 104 (3), 114 (1), 126 (6), 132 (преамбула), 145 (2, 3, 4), </w:t>
      </w:r>
      <w:r w:rsidRPr="001F5A09">
        <w:rPr>
          <w:b/>
          <w:bCs/>
          <w:kern w:val="1"/>
          <w:sz w:val="24"/>
          <w:szCs w:val="24"/>
          <w:lang w:eastAsia="ar-SA"/>
        </w:rPr>
        <w:t>150 (2), 151 (3)</w:t>
      </w:r>
      <w:r w:rsidRPr="001F5A09">
        <w:rPr>
          <w:kern w:val="1"/>
          <w:sz w:val="24"/>
          <w:szCs w:val="24"/>
          <w:lang w:eastAsia="ar-SA"/>
        </w:rPr>
        <w:t>, 152 (2), 154 (1, 2).</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b/>
          <w:bCs/>
          <w:kern w:val="1"/>
          <w:sz w:val="24"/>
          <w:szCs w:val="24"/>
          <w:lang w:eastAsia="ar-SA"/>
        </w:rPr>
        <w:t>Познавательные УУД.</w:t>
      </w:r>
      <w:r w:rsidRPr="001F5A09">
        <w:rPr>
          <w:kern w:val="1"/>
          <w:sz w:val="24"/>
          <w:szCs w:val="24"/>
          <w:lang w:eastAsia="ar-SA"/>
        </w:rPr>
        <w:t>Ученик научится или получит возможность научиться:</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 </w:t>
      </w:r>
      <w:r w:rsidRPr="001F5A09">
        <w:rPr>
          <w:kern w:val="1"/>
          <w:sz w:val="24"/>
          <w:szCs w:val="24"/>
          <w:u w:val="single"/>
          <w:lang w:eastAsia="ar-SA"/>
        </w:rPr>
        <w:t>подводить под понятие</w:t>
      </w:r>
      <w:r w:rsidRPr="001F5A09">
        <w:rPr>
          <w:kern w:val="1"/>
          <w:sz w:val="24"/>
          <w:szCs w:val="24"/>
          <w:lang w:eastAsia="ar-SA"/>
        </w:rPr>
        <w:t xml:space="preserve"> (формулировать правило) на основе выделения существенных признаков.Ч. 1: 13 (2), 15 (1, 3), 21 (2), 33 (1), 47 (преамбула), 57 (1), 62 (4), 73 (1), 75–76 (1), 91 (1), 95 (1), 99 (1), 101 (1), 103 (1), 108 (1), 109 (2), 110 (2), 111 (5), 112 (1, 4), 120 (преамбула, 1), 130 (3); Ч. 2: 17 (1), 26 (1), 32 (2), 38 (1), 44 (преамбула), 45 (4), 47 (1, 2, 3), 50 (1), 57 (1), 67 (1), 72 (преамбула), 75 (1), 78 (4), 80 (2), 88 (1), 90 (1, 3), 92 (1), 103 (1), 105 (1, 2), 116 (1), 123 (1), 125 (1), 127 (1), 142 (1);</w:t>
      </w:r>
    </w:p>
    <w:p w:rsidR="008C361F" w:rsidRPr="001F5A09" w:rsidRDefault="008C361F" w:rsidP="006967FE">
      <w:pPr>
        <w:widowControl/>
        <w:tabs>
          <w:tab w:val="left" w:pos="360"/>
        </w:tabs>
        <w:autoSpaceDE/>
        <w:autoSpaceDN/>
        <w:adjustRightInd/>
        <w:ind w:firstLine="540"/>
        <w:jc w:val="both"/>
        <w:rPr>
          <w:i/>
          <w:iCs/>
          <w:kern w:val="1"/>
          <w:sz w:val="24"/>
          <w:szCs w:val="24"/>
          <w:lang w:eastAsia="ar-SA"/>
        </w:rPr>
      </w:pPr>
      <w:r w:rsidRPr="001F5A09">
        <w:rPr>
          <w:kern w:val="1"/>
          <w:sz w:val="24"/>
          <w:szCs w:val="24"/>
          <w:lang w:eastAsia="ar-SA"/>
        </w:rPr>
        <w:t xml:space="preserve">– </w:t>
      </w:r>
      <w:r w:rsidRPr="001F5A09">
        <w:rPr>
          <w:kern w:val="1"/>
          <w:sz w:val="24"/>
          <w:szCs w:val="24"/>
          <w:u w:val="single"/>
          <w:lang w:eastAsia="ar-SA"/>
        </w:rPr>
        <w:t>владеть общими приемами решения задач, выполнения заданий и вычислений</w:t>
      </w:r>
      <w:r w:rsidRPr="001F5A09">
        <w:rPr>
          <w:i/>
          <w:iCs/>
          <w:kern w:val="1"/>
          <w:sz w:val="24"/>
          <w:szCs w:val="24"/>
          <w:lang w:eastAsia="ar-SA"/>
        </w:rPr>
        <w:t>:</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а) выполнять задания с использованием материальных объектов (счетных палочек и т. п.), рисунков, схем. Ч. 1: 10 (1), 12 (3, 5), 18 (8), 21 (1), 26 (6), 28 (3, 4), 30 (3), </w:t>
      </w:r>
      <w:r w:rsidRPr="001F5A09">
        <w:rPr>
          <w:b/>
          <w:bCs/>
          <w:kern w:val="1"/>
          <w:sz w:val="24"/>
          <w:szCs w:val="24"/>
          <w:lang w:eastAsia="ar-SA"/>
        </w:rPr>
        <w:t>40 (6)</w:t>
      </w:r>
      <w:r w:rsidRPr="001F5A09">
        <w:rPr>
          <w:kern w:val="1"/>
          <w:sz w:val="24"/>
          <w:szCs w:val="24"/>
          <w:lang w:eastAsia="ar-SA"/>
        </w:rPr>
        <w:t xml:space="preserve">, 50 (9), </w:t>
      </w:r>
      <w:r w:rsidRPr="001F5A09">
        <w:rPr>
          <w:b/>
          <w:bCs/>
          <w:kern w:val="1"/>
          <w:sz w:val="24"/>
          <w:szCs w:val="24"/>
          <w:lang w:eastAsia="ar-SA"/>
        </w:rPr>
        <w:t>54 (7)</w:t>
      </w:r>
      <w:r w:rsidRPr="001F5A09">
        <w:rPr>
          <w:kern w:val="1"/>
          <w:sz w:val="24"/>
          <w:szCs w:val="24"/>
          <w:lang w:eastAsia="ar-SA"/>
        </w:rPr>
        <w:t xml:space="preserve">, 56 (8), </w:t>
      </w:r>
      <w:r w:rsidRPr="001F5A09">
        <w:rPr>
          <w:b/>
          <w:bCs/>
          <w:kern w:val="1"/>
          <w:sz w:val="24"/>
          <w:szCs w:val="24"/>
          <w:lang w:eastAsia="ar-SA"/>
        </w:rPr>
        <w:t>60 (7), 72 (7)</w:t>
      </w:r>
      <w:r w:rsidRPr="001F5A09">
        <w:rPr>
          <w:kern w:val="1"/>
          <w:sz w:val="24"/>
          <w:szCs w:val="24"/>
          <w:lang w:eastAsia="ar-SA"/>
        </w:rPr>
        <w:t xml:space="preserve">, 77 (2, 3), </w:t>
      </w:r>
      <w:r w:rsidRPr="001F5A09">
        <w:rPr>
          <w:b/>
          <w:bCs/>
          <w:kern w:val="1"/>
          <w:sz w:val="24"/>
          <w:szCs w:val="24"/>
          <w:lang w:eastAsia="ar-SA"/>
        </w:rPr>
        <w:t>88 (4)</w:t>
      </w:r>
      <w:r w:rsidRPr="001F5A09">
        <w:rPr>
          <w:kern w:val="1"/>
          <w:sz w:val="24"/>
          <w:szCs w:val="24"/>
          <w:lang w:eastAsia="ar-SA"/>
        </w:rPr>
        <w:t xml:space="preserve">, 92 (1), </w:t>
      </w:r>
      <w:r w:rsidRPr="001F5A09">
        <w:rPr>
          <w:b/>
          <w:bCs/>
          <w:kern w:val="1"/>
          <w:sz w:val="24"/>
          <w:szCs w:val="24"/>
          <w:lang w:eastAsia="ar-SA"/>
        </w:rPr>
        <w:t>96 (5)</w:t>
      </w:r>
      <w:r w:rsidRPr="001F5A09">
        <w:rPr>
          <w:kern w:val="1"/>
          <w:sz w:val="24"/>
          <w:szCs w:val="24"/>
          <w:lang w:eastAsia="ar-SA"/>
        </w:rPr>
        <w:t xml:space="preserve">, 100 (4), 102 (6), 107 (5, 6), 111 (7), 113 (7), 122 (1), </w:t>
      </w:r>
      <w:r w:rsidRPr="001F5A09">
        <w:rPr>
          <w:b/>
          <w:bCs/>
          <w:kern w:val="1"/>
          <w:sz w:val="24"/>
          <w:szCs w:val="24"/>
          <w:lang w:eastAsia="ar-SA"/>
        </w:rPr>
        <w:t>123 (5)</w:t>
      </w:r>
      <w:r w:rsidRPr="001F5A09">
        <w:rPr>
          <w:kern w:val="1"/>
          <w:sz w:val="24"/>
          <w:szCs w:val="24"/>
          <w:lang w:eastAsia="ar-SA"/>
        </w:rPr>
        <w:t xml:space="preserve">, 128 (4), </w:t>
      </w:r>
      <w:r w:rsidRPr="001F5A09">
        <w:rPr>
          <w:b/>
          <w:bCs/>
          <w:kern w:val="1"/>
          <w:sz w:val="24"/>
          <w:szCs w:val="24"/>
          <w:lang w:eastAsia="ar-SA"/>
        </w:rPr>
        <w:t>131 (6)</w:t>
      </w:r>
      <w:r w:rsidRPr="001F5A09">
        <w:rPr>
          <w:kern w:val="1"/>
          <w:sz w:val="24"/>
          <w:szCs w:val="24"/>
          <w:lang w:eastAsia="ar-SA"/>
        </w:rPr>
        <w:t xml:space="preserve">, 132 (1), </w:t>
      </w:r>
      <w:r w:rsidRPr="001F5A09">
        <w:rPr>
          <w:b/>
          <w:bCs/>
          <w:kern w:val="1"/>
          <w:sz w:val="24"/>
          <w:szCs w:val="24"/>
          <w:lang w:eastAsia="ar-SA"/>
        </w:rPr>
        <w:t xml:space="preserve">133 (7), 135 (4), 137 (4), 139 (4), </w:t>
      </w:r>
      <w:r w:rsidRPr="001F5A09">
        <w:rPr>
          <w:kern w:val="1"/>
          <w:sz w:val="24"/>
          <w:szCs w:val="24"/>
          <w:lang w:eastAsia="ar-SA"/>
        </w:rPr>
        <w:t xml:space="preserve">147 (7), </w:t>
      </w:r>
      <w:r w:rsidRPr="001F5A09">
        <w:rPr>
          <w:b/>
          <w:bCs/>
          <w:kern w:val="1"/>
          <w:sz w:val="24"/>
          <w:szCs w:val="24"/>
          <w:lang w:eastAsia="ar-SA"/>
        </w:rPr>
        <w:t>149 (7)</w:t>
      </w:r>
      <w:r w:rsidRPr="001F5A09">
        <w:rPr>
          <w:kern w:val="1"/>
          <w:sz w:val="24"/>
          <w:szCs w:val="24"/>
          <w:lang w:eastAsia="ar-SA"/>
        </w:rPr>
        <w:t xml:space="preserve">, 150 (1), </w:t>
      </w:r>
      <w:r w:rsidRPr="001F5A09">
        <w:rPr>
          <w:b/>
          <w:bCs/>
          <w:kern w:val="1"/>
          <w:sz w:val="24"/>
          <w:szCs w:val="24"/>
          <w:lang w:eastAsia="ar-SA"/>
        </w:rPr>
        <w:t>151 (4)</w:t>
      </w:r>
      <w:r w:rsidRPr="001F5A09">
        <w:rPr>
          <w:kern w:val="1"/>
          <w:sz w:val="24"/>
          <w:szCs w:val="24"/>
          <w:lang w:eastAsia="ar-SA"/>
        </w:rPr>
        <w:t xml:space="preserve">, 152 (1, 2), 155 (7); Ч. 2: 7 (2), 8 (2), 12 (7), 13 (1), 15 (1), </w:t>
      </w:r>
      <w:r w:rsidRPr="001F5A09">
        <w:rPr>
          <w:b/>
          <w:bCs/>
          <w:kern w:val="1"/>
          <w:sz w:val="24"/>
          <w:szCs w:val="24"/>
          <w:lang w:eastAsia="ar-SA"/>
        </w:rPr>
        <w:t xml:space="preserve">27 (3), </w:t>
      </w:r>
      <w:r w:rsidRPr="001F5A09">
        <w:rPr>
          <w:kern w:val="1"/>
          <w:sz w:val="24"/>
          <w:szCs w:val="24"/>
          <w:lang w:eastAsia="ar-SA"/>
        </w:rPr>
        <w:t xml:space="preserve">32 (1), 34 (2), 37 (8), 43 (5), 49 (8), 50 (2), 51 (5), 52 (1), 56 (4), 58 (5), 60 (7), 66 (5), </w:t>
      </w:r>
      <w:r w:rsidRPr="001F5A09">
        <w:rPr>
          <w:b/>
          <w:bCs/>
          <w:kern w:val="1"/>
          <w:sz w:val="24"/>
          <w:szCs w:val="24"/>
          <w:lang w:eastAsia="ar-SA"/>
        </w:rPr>
        <w:t>68 (4)</w:t>
      </w:r>
      <w:r w:rsidRPr="001F5A09">
        <w:rPr>
          <w:kern w:val="1"/>
          <w:sz w:val="24"/>
          <w:szCs w:val="24"/>
          <w:lang w:eastAsia="ar-SA"/>
        </w:rPr>
        <w:t xml:space="preserve">, 79 (5), 80 (1, 3), 82 (1), 83 (3), 84 (1), 86 (2), 87 (3), 88 (1), 89 (3), 90 (3), 92 (1), 93 (7), 94 (1), 101 (1), 104 (3), 108 (7), 109 (1), 112 (1), 113 (3), 114 (1), 116 (1), 117 (6), 118 (8), 119 (1, 3), </w:t>
      </w:r>
      <w:r w:rsidRPr="001F5A09">
        <w:rPr>
          <w:b/>
          <w:bCs/>
          <w:kern w:val="1"/>
          <w:sz w:val="24"/>
          <w:szCs w:val="24"/>
          <w:lang w:eastAsia="ar-SA"/>
        </w:rPr>
        <w:t>120 (5)</w:t>
      </w:r>
      <w:r w:rsidRPr="001F5A09">
        <w:rPr>
          <w:kern w:val="1"/>
          <w:sz w:val="24"/>
          <w:szCs w:val="24"/>
          <w:lang w:eastAsia="ar-SA"/>
        </w:rPr>
        <w:t>, 120 (6, 7), 137 (6), 144 (1), 146 (1).</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б) выполнять задания на основе рисунков и схем, выполненных или составленных самостоятельно. Ч. 1: 10 (2), </w:t>
      </w:r>
      <w:r w:rsidRPr="001F5A09">
        <w:rPr>
          <w:b/>
          <w:bCs/>
          <w:kern w:val="1"/>
          <w:sz w:val="24"/>
          <w:szCs w:val="24"/>
          <w:lang w:eastAsia="ar-SA"/>
        </w:rPr>
        <w:t xml:space="preserve">32 (3), 105 (4), </w:t>
      </w:r>
      <w:r w:rsidRPr="001F5A09">
        <w:rPr>
          <w:kern w:val="1"/>
          <w:sz w:val="24"/>
          <w:szCs w:val="24"/>
          <w:lang w:eastAsia="ar-SA"/>
        </w:rPr>
        <w:t xml:space="preserve">115 (5), </w:t>
      </w:r>
      <w:r w:rsidRPr="001F5A09">
        <w:rPr>
          <w:b/>
          <w:bCs/>
          <w:kern w:val="1"/>
          <w:sz w:val="24"/>
          <w:szCs w:val="24"/>
          <w:lang w:eastAsia="ar-SA"/>
        </w:rPr>
        <w:t>115 (6)</w:t>
      </w:r>
      <w:r w:rsidRPr="001F5A09">
        <w:rPr>
          <w:kern w:val="1"/>
          <w:sz w:val="24"/>
          <w:szCs w:val="24"/>
          <w:lang w:eastAsia="ar-SA"/>
        </w:rPr>
        <w:t xml:space="preserve">, 121 (3), </w:t>
      </w:r>
      <w:r w:rsidRPr="001F5A09">
        <w:rPr>
          <w:b/>
          <w:bCs/>
          <w:kern w:val="1"/>
          <w:sz w:val="24"/>
          <w:szCs w:val="24"/>
          <w:lang w:eastAsia="ar-SA"/>
        </w:rPr>
        <w:t>123 (4), 144 (5, 6), 154 (6)</w:t>
      </w:r>
      <w:r w:rsidRPr="001F5A09">
        <w:rPr>
          <w:kern w:val="1"/>
          <w:sz w:val="24"/>
          <w:szCs w:val="24"/>
          <w:lang w:eastAsia="ar-SA"/>
        </w:rPr>
        <w:t xml:space="preserve">; Ч. 2: 46 (6), 48 (5), </w:t>
      </w:r>
      <w:r w:rsidRPr="001F5A09">
        <w:rPr>
          <w:b/>
          <w:bCs/>
          <w:kern w:val="1"/>
          <w:sz w:val="24"/>
          <w:szCs w:val="24"/>
          <w:lang w:eastAsia="ar-SA"/>
        </w:rPr>
        <w:t>50 (3)</w:t>
      </w:r>
      <w:r w:rsidRPr="001F5A09">
        <w:rPr>
          <w:kern w:val="1"/>
          <w:sz w:val="24"/>
          <w:szCs w:val="24"/>
          <w:lang w:eastAsia="ar-SA"/>
        </w:rPr>
        <w:t xml:space="preserve">, 77 (3), 80 (2), 82 (2), 83 (4), 98 (1), </w:t>
      </w:r>
      <w:r w:rsidRPr="001F5A09">
        <w:rPr>
          <w:b/>
          <w:bCs/>
          <w:kern w:val="1"/>
          <w:sz w:val="24"/>
          <w:szCs w:val="24"/>
          <w:lang w:eastAsia="ar-SA"/>
        </w:rPr>
        <w:t>99 (6)</w:t>
      </w:r>
      <w:r w:rsidRPr="001F5A09">
        <w:rPr>
          <w:kern w:val="1"/>
          <w:sz w:val="24"/>
          <w:szCs w:val="24"/>
          <w:lang w:eastAsia="ar-SA"/>
        </w:rPr>
        <w:t xml:space="preserve">, 107 (5, 6), </w:t>
      </w:r>
      <w:r w:rsidRPr="001F5A09">
        <w:rPr>
          <w:b/>
          <w:bCs/>
          <w:kern w:val="1"/>
          <w:sz w:val="24"/>
          <w:szCs w:val="24"/>
          <w:lang w:eastAsia="ar-SA"/>
        </w:rPr>
        <w:t xml:space="preserve">108 (9), </w:t>
      </w:r>
      <w:r w:rsidRPr="001F5A09">
        <w:rPr>
          <w:kern w:val="1"/>
          <w:sz w:val="24"/>
          <w:szCs w:val="24"/>
          <w:lang w:eastAsia="ar-SA"/>
        </w:rPr>
        <w:t xml:space="preserve">121 (1), 122 (3), </w:t>
      </w:r>
      <w:r w:rsidRPr="001F5A09">
        <w:rPr>
          <w:b/>
          <w:bCs/>
          <w:kern w:val="1"/>
          <w:sz w:val="24"/>
          <w:szCs w:val="24"/>
          <w:lang w:eastAsia="ar-SA"/>
        </w:rPr>
        <w:t>122 (4)</w:t>
      </w:r>
      <w:r w:rsidRPr="001F5A09">
        <w:rPr>
          <w:kern w:val="1"/>
          <w:sz w:val="24"/>
          <w:szCs w:val="24"/>
          <w:lang w:eastAsia="ar-SA"/>
        </w:rPr>
        <w:t>, 123 (3), 124 (4), 142 (2);</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lastRenderedPageBreak/>
        <w:t xml:space="preserve">в) выполнять задания на основе использования свойств  арифметических действий.  Ч. 1: 20 (6, 7), 49 (2, 3), 51 (2, 3), 57 (2), 72 (5), 85 (4), 89 (5), 109 (3), </w:t>
      </w:r>
      <w:r w:rsidRPr="001F5A09">
        <w:rPr>
          <w:b/>
          <w:bCs/>
          <w:kern w:val="1"/>
          <w:sz w:val="24"/>
          <w:szCs w:val="24"/>
          <w:lang w:eastAsia="ar-SA"/>
        </w:rPr>
        <w:t>109 (4)</w:t>
      </w:r>
      <w:r w:rsidRPr="001F5A09">
        <w:rPr>
          <w:kern w:val="1"/>
          <w:sz w:val="24"/>
          <w:szCs w:val="24"/>
          <w:lang w:eastAsia="ar-SA"/>
        </w:rPr>
        <w:t xml:space="preserve">, 112 (3, 4); Ч. 2: 14 (5, 6, 7), 24 (6), 54 (5, 6), </w:t>
      </w:r>
      <w:r w:rsidRPr="001F5A09">
        <w:rPr>
          <w:b/>
          <w:bCs/>
          <w:kern w:val="1"/>
          <w:sz w:val="24"/>
          <w:szCs w:val="24"/>
          <w:lang w:eastAsia="ar-SA"/>
        </w:rPr>
        <w:t>54 (7)</w:t>
      </w:r>
      <w:r w:rsidRPr="001F5A09">
        <w:rPr>
          <w:kern w:val="1"/>
          <w:sz w:val="24"/>
          <w:szCs w:val="24"/>
          <w:lang w:eastAsia="ar-SA"/>
        </w:rPr>
        <w:t xml:space="preserve">, 58 (4), 71 (1, 4), 106 (4), 152 (1, 2), 153 (6); </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i/>
          <w:iCs/>
          <w:kern w:val="1"/>
          <w:sz w:val="24"/>
          <w:szCs w:val="24"/>
          <w:lang w:eastAsia="ar-SA"/>
        </w:rPr>
        <w:t xml:space="preserve">– </w:t>
      </w:r>
      <w:r w:rsidRPr="001F5A09">
        <w:rPr>
          <w:kern w:val="1"/>
          <w:sz w:val="24"/>
          <w:szCs w:val="24"/>
          <w:u w:val="single"/>
          <w:lang w:eastAsia="ar-SA"/>
        </w:rPr>
        <w:t>проводить сравнение, сериацию, классификации,</w:t>
      </w:r>
      <w:r w:rsidRPr="001F5A09">
        <w:rPr>
          <w:kern w:val="1"/>
          <w:sz w:val="24"/>
          <w:szCs w:val="24"/>
          <w:lang w:eastAsia="ar-SA"/>
        </w:rPr>
        <w:t xml:space="preserve"> выбирая наиболее эффективный способ решения  или верное  решение (правильный ответ). Ч. 1: 12 (4), </w:t>
      </w:r>
      <w:r w:rsidRPr="001F5A09">
        <w:rPr>
          <w:b/>
          <w:bCs/>
          <w:kern w:val="1"/>
          <w:sz w:val="24"/>
          <w:szCs w:val="24"/>
          <w:lang w:eastAsia="ar-SA"/>
        </w:rPr>
        <w:t>13 (2)</w:t>
      </w:r>
      <w:r w:rsidRPr="001F5A09">
        <w:rPr>
          <w:kern w:val="1"/>
          <w:sz w:val="24"/>
          <w:szCs w:val="24"/>
          <w:lang w:eastAsia="ar-SA"/>
        </w:rPr>
        <w:t xml:space="preserve">, 13 (3), 14 (4), 15 (1), 22 (3, 5), </w:t>
      </w:r>
      <w:r w:rsidRPr="001F5A09">
        <w:rPr>
          <w:b/>
          <w:bCs/>
          <w:kern w:val="1"/>
          <w:sz w:val="24"/>
          <w:szCs w:val="24"/>
          <w:lang w:eastAsia="ar-SA"/>
        </w:rPr>
        <w:t>55 (2)</w:t>
      </w:r>
      <w:r w:rsidRPr="001F5A09">
        <w:rPr>
          <w:kern w:val="1"/>
          <w:sz w:val="24"/>
          <w:szCs w:val="24"/>
          <w:lang w:eastAsia="ar-SA"/>
        </w:rPr>
        <w:t xml:space="preserve">, 71 (3, 4), 79 (5), 89 (1), 90 (8), 128 (2, 4); Ч. 2 – 7 (1, 3), 16 (3, 4), 20 (5), 57 (3), 85 (7), 125 (3, 4, 5), 126 (6), </w:t>
      </w:r>
      <w:r w:rsidRPr="001F5A09">
        <w:rPr>
          <w:b/>
          <w:bCs/>
          <w:kern w:val="1"/>
          <w:sz w:val="24"/>
          <w:szCs w:val="24"/>
          <w:lang w:eastAsia="ar-SA"/>
        </w:rPr>
        <w:t>126 (9)</w:t>
      </w:r>
      <w:r w:rsidRPr="001F5A09">
        <w:rPr>
          <w:kern w:val="1"/>
          <w:sz w:val="24"/>
          <w:szCs w:val="24"/>
          <w:lang w:eastAsia="ar-SA"/>
        </w:rPr>
        <w:t>, 129 (1–4), 132 (преамбула);</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 </w:t>
      </w:r>
      <w:r w:rsidRPr="001F5A09">
        <w:rPr>
          <w:kern w:val="1"/>
          <w:sz w:val="24"/>
          <w:szCs w:val="24"/>
          <w:u w:val="single"/>
          <w:lang w:eastAsia="ar-SA"/>
        </w:rPr>
        <w:t>строить объяснение в устной форме по предложенному плану</w:t>
      </w:r>
      <w:r w:rsidRPr="001F5A09">
        <w:rPr>
          <w:kern w:val="1"/>
          <w:sz w:val="24"/>
          <w:szCs w:val="24"/>
          <w:lang w:eastAsia="ar-SA"/>
        </w:rPr>
        <w:t>. Ч. 1: 31 (1), 39 (2), 41 (1), 43 (1), 49 (2), 51 (2), 53 (4), 59 (4), 62 (4), 85 (1), 113 (5); Ч. 2: 28 (2), 36 (2), 40–41 (7), 55 (1), 59 (2), 61 (1), 64 (8), 78 (4), 110 (2);</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i/>
          <w:iCs/>
          <w:kern w:val="1"/>
          <w:sz w:val="24"/>
          <w:szCs w:val="24"/>
          <w:lang w:eastAsia="ar-SA"/>
        </w:rPr>
        <w:t xml:space="preserve">– </w:t>
      </w:r>
      <w:r w:rsidRPr="001F5A09">
        <w:rPr>
          <w:kern w:val="1"/>
          <w:sz w:val="24"/>
          <w:szCs w:val="24"/>
          <w:u w:val="single"/>
          <w:lang w:eastAsia="ar-SA"/>
        </w:rPr>
        <w:t>использовать (строить) таблицы, проверять по таблице</w:t>
      </w:r>
      <w:r w:rsidRPr="001F5A09">
        <w:rPr>
          <w:kern w:val="1"/>
          <w:sz w:val="24"/>
          <w:szCs w:val="24"/>
          <w:lang w:eastAsia="ar-SA"/>
        </w:rPr>
        <w:t xml:space="preserve">. Ч. 1: 53 (3), </w:t>
      </w:r>
      <w:r w:rsidRPr="001F5A09">
        <w:rPr>
          <w:b/>
          <w:bCs/>
          <w:kern w:val="1"/>
          <w:sz w:val="24"/>
          <w:szCs w:val="24"/>
          <w:lang w:eastAsia="ar-SA"/>
        </w:rPr>
        <w:t>94 (4)</w:t>
      </w:r>
      <w:r w:rsidRPr="001F5A09">
        <w:rPr>
          <w:kern w:val="1"/>
          <w:sz w:val="24"/>
          <w:szCs w:val="24"/>
          <w:lang w:eastAsia="ar-SA"/>
        </w:rPr>
        <w:t xml:space="preserve">, 95 (2), 98 (7), 116 (1, 2), 118 (1), 119 (2), 124 (1), 125 (2), 126 (1), 127 (2), 129 (7), </w:t>
      </w:r>
      <w:r w:rsidRPr="001F5A09">
        <w:rPr>
          <w:b/>
          <w:bCs/>
          <w:kern w:val="1"/>
          <w:sz w:val="24"/>
          <w:szCs w:val="24"/>
          <w:lang w:eastAsia="ar-SA"/>
        </w:rPr>
        <w:t>129 (8)</w:t>
      </w:r>
      <w:r w:rsidRPr="001F5A09">
        <w:rPr>
          <w:kern w:val="1"/>
          <w:sz w:val="24"/>
          <w:szCs w:val="24"/>
          <w:lang w:eastAsia="ar-SA"/>
        </w:rPr>
        <w:t xml:space="preserve">, 131 (4, 5), 134 (1), 135 (2), 136 (1, 2), 138 (1, 2), 140 (1, 4), 141 (1, 2), 143 (1), 144 (3), 145 (1, 3, 5), 146 (6), </w:t>
      </w:r>
      <w:r w:rsidRPr="001F5A09">
        <w:rPr>
          <w:b/>
          <w:bCs/>
          <w:kern w:val="1"/>
          <w:sz w:val="24"/>
          <w:szCs w:val="24"/>
          <w:lang w:eastAsia="ar-SA"/>
        </w:rPr>
        <w:t>147 (8)</w:t>
      </w:r>
      <w:r w:rsidRPr="001F5A09">
        <w:rPr>
          <w:kern w:val="1"/>
          <w:sz w:val="24"/>
          <w:szCs w:val="24"/>
          <w:lang w:eastAsia="ar-SA"/>
        </w:rPr>
        <w:t xml:space="preserve">, 148 (1, 2, 3), </w:t>
      </w:r>
      <w:r w:rsidRPr="001F5A09">
        <w:rPr>
          <w:b/>
          <w:bCs/>
          <w:kern w:val="1"/>
          <w:sz w:val="24"/>
          <w:szCs w:val="24"/>
          <w:lang w:eastAsia="ar-SA"/>
        </w:rPr>
        <w:t>149 (4)</w:t>
      </w:r>
      <w:r w:rsidRPr="001F5A09">
        <w:rPr>
          <w:kern w:val="1"/>
          <w:sz w:val="24"/>
          <w:szCs w:val="24"/>
          <w:lang w:eastAsia="ar-SA"/>
        </w:rPr>
        <w:t xml:space="preserve">, 149 (6); Ч. 2: 9 (2), 38 (2), 40 (7), 42 (2), 61 (2), 63 (7), 64 (8), 65 (2), 67 (2), </w:t>
      </w:r>
      <w:r w:rsidRPr="001F5A09">
        <w:rPr>
          <w:b/>
          <w:bCs/>
          <w:kern w:val="1"/>
          <w:sz w:val="24"/>
          <w:szCs w:val="24"/>
          <w:lang w:eastAsia="ar-SA"/>
        </w:rPr>
        <w:t>133 (7)</w:t>
      </w:r>
      <w:r w:rsidRPr="001F5A09">
        <w:rPr>
          <w:kern w:val="1"/>
          <w:sz w:val="24"/>
          <w:szCs w:val="24"/>
          <w:lang w:eastAsia="ar-SA"/>
        </w:rPr>
        <w:t>, 156 (1);</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i/>
          <w:iCs/>
          <w:kern w:val="1"/>
          <w:sz w:val="24"/>
          <w:szCs w:val="24"/>
          <w:lang w:eastAsia="ar-SA"/>
        </w:rPr>
        <w:t xml:space="preserve">– </w:t>
      </w:r>
      <w:r w:rsidRPr="001F5A09">
        <w:rPr>
          <w:kern w:val="1"/>
          <w:sz w:val="24"/>
          <w:szCs w:val="24"/>
          <w:u w:val="single"/>
          <w:lang w:eastAsia="ar-SA"/>
        </w:rPr>
        <w:t>выполнять действия по заданному алгоритму</w:t>
      </w:r>
      <w:r w:rsidRPr="001F5A09">
        <w:rPr>
          <w:kern w:val="1"/>
          <w:sz w:val="24"/>
          <w:szCs w:val="24"/>
          <w:lang w:eastAsia="ar-SA"/>
        </w:rPr>
        <w:t>. Ч. 1: 23 (1), 44 (2), 81 (1, 2), 86 (5), 114 (1), 130 (3); Ч. 2: 15 (1), 30 (1), 39 (3, 4), 40 (7), 62 (3, 4), 63 (7), 102 (4), 121 (1).</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w:t>
      </w:r>
      <w:r w:rsidRPr="001F5A09">
        <w:rPr>
          <w:kern w:val="1"/>
          <w:sz w:val="24"/>
          <w:szCs w:val="24"/>
          <w:u w:val="single"/>
          <w:lang w:eastAsia="ar-SA"/>
        </w:rPr>
        <w:t>строить логическую цепь рассуждений</w:t>
      </w:r>
      <w:r w:rsidRPr="001F5A09">
        <w:rPr>
          <w:kern w:val="1"/>
          <w:sz w:val="24"/>
          <w:szCs w:val="24"/>
          <w:lang w:eastAsia="ar-SA"/>
        </w:rPr>
        <w:t xml:space="preserve">.Ч. 1: </w:t>
      </w:r>
      <w:r w:rsidRPr="001F5A09">
        <w:rPr>
          <w:b/>
          <w:bCs/>
          <w:kern w:val="1"/>
          <w:sz w:val="24"/>
          <w:szCs w:val="24"/>
          <w:lang w:eastAsia="ar-SA"/>
        </w:rPr>
        <w:t xml:space="preserve">18 (6), 19 (4), 27 (2), </w:t>
      </w:r>
      <w:r w:rsidRPr="001F5A09">
        <w:rPr>
          <w:kern w:val="1"/>
          <w:sz w:val="24"/>
          <w:szCs w:val="24"/>
          <w:lang w:eastAsia="ar-SA"/>
        </w:rPr>
        <w:t xml:space="preserve">61 (3), 80 (7), 133 (4), 153 (3); Ч. 2: 21 (7), </w:t>
      </w:r>
      <w:r w:rsidRPr="001F5A09">
        <w:rPr>
          <w:b/>
          <w:bCs/>
          <w:kern w:val="1"/>
          <w:sz w:val="24"/>
          <w:szCs w:val="24"/>
          <w:lang w:eastAsia="ar-SA"/>
        </w:rPr>
        <w:t>49 (7)</w:t>
      </w:r>
      <w:r w:rsidRPr="001F5A09">
        <w:rPr>
          <w:kern w:val="1"/>
          <w:sz w:val="24"/>
          <w:szCs w:val="24"/>
          <w:lang w:eastAsia="ar-SA"/>
        </w:rPr>
        <w:t>, 50 (1), 96 (1).</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b/>
          <w:bCs/>
          <w:kern w:val="1"/>
          <w:sz w:val="24"/>
          <w:szCs w:val="24"/>
          <w:lang w:eastAsia="ar-SA"/>
        </w:rPr>
        <w:t>Коммуникативные УУД.</w:t>
      </w:r>
      <w:r w:rsidRPr="001F5A09">
        <w:rPr>
          <w:kern w:val="1"/>
          <w:sz w:val="24"/>
          <w:szCs w:val="24"/>
          <w:lang w:eastAsia="ar-SA"/>
        </w:rPr>
        <w:t xml:space="preserve">Ученик научится или получит возможность научиться взаимодействовать (сотрудничать) с соседом по парте, в группе. Задания типа: «Составь и запиши 5 верных числовых равенств и 5 верных числовых неравенств. А сосед по парте проверит их». Ч. 1: 14 (4), 16 (4), </w:t>
      </w:r>
      <w:r w:rsidRPr="001F5A09">
        <w:rPr>
          <w:b/>
          <w:bCs/>
          <w:kern w:val="1"/>
          <w:sz w:val="24"/>
          <w:szCs w:val="24"/>
          <w:lang w:eastAsia="ar-SA"/>
        </w:rPr>
        <w:t>20 (9)</w:t>
      </w:r>
      <w:r w:rsidRPr="001F5A09">
        <w:rPr>
          <w:kern w:val="1"/>
          <w:sz w:val="24"/>
          <w:szCs w:val="24"/>
          <w:lang w:eastAsia="ar-SA"/>
        </w:rPr>
        <w:t xml:space="preserve">, 36 (4), </w:t>
      </w:r>
      <w:r w:rsidRPr="001F5A09">
        <w:rPr>
          <w:b/>
          <w:bCs/>
          <w:kern w:val="1"/>
          <w:sz w:val="24"/>
          <w:szCs w:val="24"/>
          <w:lang w:eastAsia="ar-SA"/>
        </w:rPr>
        <w:t>40 (5)</w:t>
      </w:r>
      <w:r w:rsidRPr="001F5A09">
        <w:rPr>
          <w:kern w:val="1"/>
          <w:sz w:val="24"/>
          <w:szCs w:val="24"/>
          <w:lang w:eastAsia="ar-SA"/>
        </w:rPr>
        <w:t xml:space="preserve">, </w:t>
      </w:r>
      <w:r w:rsidRPr="001F5A09">
        <w:rPr>
          <w:b/>
          <w:bCs/>
          <w:kern w:val="1"/>
          <w:sz w:val="24"/>
          <w:szCs w:val="24"/>
          <w:lang w:eastAsia="ar-SA"/>
        </w:rPr>
        <w:t>46 (7, 8)</w:t>
      </w:r>
      <w:r w:rsidRPr="001F5A09">
        <w:rPr>
          <w:kern w:val="1"/>
          <w:sz w:val="24"/>
          <w:szCs w:val="24"/>
          <w:lang w:eastAsia="ar-SA"/>
        </w:rPr>
        <w:t xml:space="preserve">, 72 (6), </w:t>
      </w:r>
      <w:r w:rsidRPr="001F5A09">
        <w:rPr>
          <w:b/>
          <w:bCs/>
          <w:kern w:val="1"/>
          <w:sz w:val="24"/>
          <w:szCs w:val="24"/>
          <w:lang w:eastAsia="ar-SA"/>
        </w:rPr>
        <w:t>80 (6)</w:t>
      </w:r>
      <w:r w:rsidRPr="001F5A09">
        <w:rPr>
          <w:kern w:val="1"/>
          <w:sz w:val="24"/>
          <w:szCs w:val="24"/>
          <w:lang w:eastAsia="ar-SA"/>
        </w:rPr>
        <w:t xml:space="preserve">, 81 (2), 90 (9), 129 (7), </w:t>
      </w:r>
      <w:r w:rsidRPr="001F5A09">
        <w:rPr>
          <w:b/>
          <w:bCs/>
          <w:kern w:val="1"/>
          <w:sz w:val="24"/>
          <w:szCs w:val="24"/>
          <w:lang w:eastAsia="ar-SA"/>
        </w:rPr>
        <w:t>149 (4)</w:t>
      </w:r>
      <w:r w:rsidRPr="001F5A09">
        <w:rPr>
          <w:kern w:val="1"/>
          <w:sz w:val="24"/>
          <w:szCs w:val="24"/>
          <w:lang w:eastAsia="ar-SA"/>
        </w:rPr>
        <w:t>, 149 (5); Ч. 2: 21 (6), 40 (7), 64 (8).</w:t>
      </w:r>
    </w:p>
    <w:p w:rsidR="008C361F" w:rsidRPr="001F5A09" w:rsidRDefault="008C361F" w:rsidP="006967FE">
      <w:pPr>
        <w:widowControl/>
        <w:tabs>
          <w:tab w:val="left" w:pos="360"/>
        </w:tabs>
        <w:autoSpaceDE/>
        <w:autoSpaceDN/>
        <w:adjustRightInd/>
        <w:ind w:firstLine="540"/>
        <w:jc w:val="both"/>
        <w:rPr>
          <w:caps/>
          <w:kern w:val="1"/>
          <w:sz w:val="24"/>
          <w:szCs w:val="24"/>
          <w:lang w:eastAsia="ar-SA"/>
        </w:rPr>
      </w:pPr>
      <w:r w:rsidRPr="001F5A09">
        <w:rPr>
          <w:caps/>
          <w:kern w:val="1"/>
          <w:sz w:val="24"/>
          <w:szCs w:val="24"/>
          <w:lang w:eastAsia="ar-SA"/>
        </w:rPr>
        <w:t xml:space="preserve">3 класс </w:t>
      </w:r>
    </w:p>
    <w:p w:rsidR="008C361F" w:rsidRPr="001F5A09" w:rsidRDefault="008C361F" w:rsidP="006967FE">
      <w:pPr>
        <w:widowControl/>
        <w:tabs>
          <w:tab w:val="left" w:pos="360"/>
        </w:tabs>
        <w:autoSpaceDE/>
        <w:autoSpaceDN/>
        <w:adjustRightInd/>
        <w:spacing w:line="200" w:lineRule="atLeast"/>
        <w:ind w:firstLine="540"/>
        <w:jc w:val="both"/>
        <w:rPr>
          <w:sz w:val="24"/>
          <w:szCs w:val="24"/>
        </w:rPr>
      </w:pPr>
      <w:r w:rsidRPr="001F5A09">
        <w:rPr>
          <w:b/>
          <w:bCs/>
          <w:sz w:val="24"/>
          <w:szCs w:val="24"/>
        </w:rPr>
        <w:t>Личностные УУД.</w:t>
      </w:r>
      <w:r w:rsidRPr="001F5A09">
        <w:rPr>
          <w:sz w:val="24"/>
          <w:szCs w:val="24"/>
        </w:rPr>
        <w:t>Система заданий, ориентирующая младшего школьника на оказание помощи героям учебника (Маше или Мише) или своему соседу по парте, позволит научиться или получить возможность научиться проявлять познавательную инициативу в оказании помощи соученикам. Задания типа: «Помоги Мише узнать, сколько метров в 5 километрах». Ч. 1: 48 (154), 52 (171), 90 (294); Ч. 2: 21 (47), 38 (96), 43 (114), 52 (143), 65 (179), 78 (224, 225), 80 (229), 81 (233), 99 (291), 102 (297), 110 (321), 112 (329), 114 (337), 124 (379), 143 (438).</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b/>
          <w:bCs/>
          <w:kern w:val="1"/>
          <w:sz w:val="24"/>
          <w:szCs w:val="24"/>
          <w:lang w:eastAsia="ar-SA"/>
        </w:rPr>
        <w:t>Регулятивные УУД.</w:t>
      </w:r>
      <w:r w:rsidRPr="001F5A09">
        <w:rPr>
          <w:kern w:val="1"/>
          <w:sz w:val="24"/>
          <w:szCs w:val="24"/>
          <w:lang w:eastAsia="ar-SA"/>
        </w:rPr>
        <w:t>Ученик научится или получит возможность научиться контролировать свою деятельность по ходу или результатам выполнения задания посредством системы заданий, ориентирующей младшего школьника на проверку правильности выполнения задания по правилу, алгоритму, с помощью таблицы, инструментов, рисунков и т. д. Задания типа: «Проверь правильность решения данной задачи с помощью обратной задачи». Ч. 1: 7 (2, 3), 14 (27, 28), 17 (41), 38 (119), 40 (126), 52 (175), 66 (221), 74 (241), 76 (246), 82 (272), 83 (274, 275), 85 (281), 126 (416); Ч. 2: 7 (1), 11 (17), 14 (26), 21 (46, 47), 22 (50), 46 (123), 49 (133), 73 (210–212), 74 (216), 76 (219), 102 (297), 119 (355);</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b/>
          <w:bCs/>
          <w:kern w:val="1"/>
          <w:sz w:val="24"/>
          <w:szCs w:val="24"/>
          <w:lang w:eastAsia="ar-SA"/>
        </w:rPr>
        <w:t>Познавательные УУД.</w:t>
      </w:r>
      <w:r w:rsidRPr="001F5A09">
        <w:rPr>
          <w:kern w:val="1"/>
          <w:sz w:val="24"/>
          <w:szCs w:val="24"/>
          <w:lang w:eastAsia="ar-SA"/>
        </w:rPr>
        <w:t>Ученик научится или получит возможность научиться:</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i/>
          <w:iCs/>
          <w:kern w:val="1"/>
          <w:sz w:val="24"/>
          <w:szCs w:val="24"/>
          <w:lang w:eastAsia="ar-SA"/>
        </w:rPr>
        <w:t xml:space="preserve">– </w:t>
      </w:r>
      <w:r w:rsidRPr="001F5A09">
        <w:rPr>
          <w:kern w:val="1"/>
          <w:sz w:val="24"/>
          <w:szCs w:val="24"/>
          <w:u w:val="single"/>
          <w:lang w:eastAsia="ar-SA"/>
        </w:rPr>
        <w:t>подводить под понятие</w:t>
      </w:r>
      <w:r w:rsidRPr="001F5A09">
        <w:rPr>
          <w:kern w:val="1"/>
          <w:sz w:val="24"/>
          <w:szCs w:val="24"/>
          <w:lang w:eastAsia="ar-SA"/>
        </w:rPr>
        <w:t xml:space="preserve"> (формулировать правило) на основе выделения существенных признаков.Ч. 1: 12 (22), 13 (23), 36 (110), 38 (119), 40 (126), 42 (132), 48 (154), 50 (163), 52 (171), 54 (180), 56 (193, 194), 74 (239), 75 (244), 86 (283), 87 (284), 88 (286), 94 (311), 96 (316), 102 (343), 104 (351), 106 (362), 112 (387), 126 (416), 128 (426), 130 (432), 132 (437,438), 134 (447); Ч. 2: 10 (11), 15 (30), 26 (62), 28 (68), 30 (75), 35 (87), 37 (95), 39 (103), 41 (110), 44 (116, 117), 46 (123), 55 (149), 67 (186), 69 (195), 84 (243), 85 (246), 87 (252), 89 (261), 99 (291);</w:t>
      </w:r>
    </w:p>
    <w:p w:rsidR="008C361F" w:rsidRPr="001F5A09" w:rsidRDefault="008C361F" w:rsidP="006967FE">
      <w:pPr>
        <w:widowControl/>
        <w:tabs>
          <w:tab w:val="left" w:pos="360"/>
        </w:tabs>
        <w:autoSpaceDE/>
        <w:autoSpaceDN/>
        <w:adjustRightInd/>
        <w:ind w:firstLine="540"/>
        <w:jc w:val="both"/>
        <w:rPr>
          <w:i/>
          <w:iCs/>
          <w:kern w:val="1"/>
          <w:sz w:val="24"/>
          <w:szCs w:val="24"/>
          <w:lang w:eastAsia="ar-SA"/>
        </w:rPr>
      </w:pPr>
      <w:r w:rsidRPr="001F5A09">
        <w:rPr>
          <w:i/>
          <w:iCs/>
          <w:kern w:val="1"/>
          <w:sz w:val="24"/>
          <w:szCs w:val="24"/>
          <w:lang w:eastAsia="ar-SA"/>
        </w:rPr>
        <w:t xml:space="preserve">– </w:t>
      </w:r>
      <w:r w:rsidRPr="001F5A09">
        <w:rPr>
          <w:kern w:val="1"/>
          <w:sz w:val="24"/>
          <w:szCs w:val="24"/>
          <w:u w:val="single"/>
          <w:lang w:eastAsia="ar-SA"/>
        </w:rPr>
        <w:t>владеть общими приемами решения задач, выполнения заданий и вычислений</w:t>
      </w:r>
      <w:r w:rsidRPr="001F5A09">
        <w:rPr>
          <w:i/>
          <w:iCs/>
          <w:kern w:val="1"/>
          <w:sz w:val="24"/>
          <w:szCs w:val="24"/>
          <w:lang w:eastAsia="ar-SA"/>
        </w:rPr>
        <w:t>:</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а) выполнять задания с использованием материальных объектов (счетных палочек и т. п.), рисунков, схем. Ч. 1: 11 (21), 12 (22), 16 (39), 18 (45), 20 (54, 55), 21 (56–58), 22 (59, 60), 23 (61, 62), 25 (67), </w:t>
      </w:r>
      <w:r w:rsidRPr="001F5A09">
        <w:rPr>
          <w:b/>
          <w:bCs/>
          <w:kern w:val="1"/>
          <w:sz w:val="24"/>
          <w:szCs w:val="24"/>
          <w:lang w:eastAsia="ar-SA"/>
        </w:rPr>
        <w:t xml:space="preserve">26 (71, 72), </w:t>
      </w:r>
      <w:r w:rsidRPr="001F5A09">
        <w:rPr>
          <w:kern w:val="1"/>
          <w:sz w:val="24"/>
          <w:szCs w:val="24"/>
          <w:lang w:eastAsia="ar-SA"/>
        </w:rPr>
        <w:t xml:space="preserve">27 (73, 74), 28 (75), 50 (165), 55 (191), 58 (203, 204), 62 (211), 63 (214), 67 (224), 68 (226), 69 (227), 70 (228), 73 (237), 98 (326), 99 (329), 101 (341), 105 (358), 108 (373, 375, 376), 109 (377, 379), 110 (380–382), 111 (383, 384), 113 (390, 391), 114 (392), 115 (395, 396), </w:t>
      </w:r>
      <w:r w:rsidRPr="001F5A09">
        <w:rPr>
          <w:kern w:val="1"/>
          <w:sz w:val="24"/>
          <w:szCs w:val="24"/>
          <w:lang w:eastAsia="ar-SA"/>
        </w:rPr>
        <w:lastRenderedPageBreak/>
        <w:t xml:space="preserve">116 (397), 117 (398), 119 (401, 402), 120 (403, 406), 121 (407, 408), 122 (409, 410), 123 (411), 124 (412), 125 (414), </w:t>
      </w:r>
      <w:r w:rsidRPr="001F5A09">
        <w:rPr>
          <w:b/>
          <w:bCs/>
          <w:kern w:val="1"/>
          <w:sz w:val="24"/>
          <w:szCs w:val="24"/>
          <w:lang w:eastAsia="ar-SA"/>
        </w:rPr>
        <w:t>125 (415)</w:t>
      </w:r>
      <w:r w:rsidRPr="001F5A09">
        <w:rPr>
          <w:kern w:val="1"/>
          <w:sz w:val="24"/>
          <w:szCs w:val="24"/>
          <w:lang w:eastAsia="ar-SA"/>
        </w:rPr>
        <w:t xml:space="preserve">, 128 (425), 131 (434–436), </w:t>
      </w:r>
      <w:r w:rsidRPr="001F5A09">
        <w:rPr>
          <w:b/>
          <w:bCs/>
          <w:kern w:val="1"/>
          <w:sz w:val="24"/>
          <w:szCs w:val="24"/>
          <w:lang w:eastAsia="ar-SA"/>
        </w:rPr>
        <w:t>135 (448)</w:t>
      </w:r>
      <w:r w:rsidRPr="001F5A09">
        <w:rPr>
          <w:kern w:val="1"/>
          <w:sz w:val="24"/>
          <w:szCs w:val="24"/>
          <w:lang w:eastAsia="ar-SA"/>
        </w:rPr>
        <w:t xml:space="preserve">; Ч. 2: 9 (8), 12 (21), 23 (53), </w:t>
      </w:r>
      <w:r w:rsidRPr="001F5A09">
        <w:rPr>
          <w:b/>
          <w:bCs/>
          <w:kern w:val="1"/>
          <w:sz w:val="24"/>
          <w:szCs w:val="24"/>
          <w:lang w:eastAsia="ar-SA"/>
        </w:rPr>
        <w:t>24 (54)</w:t>
      </w:r>
      <w:r w:rsidRPr="001F5A09">
        <w:rPr>
          <w:kern w:val="1"/>
          <w:sz w:val="24"/>
          <w:szCs w:val="24"/>
          <w:lang w:eastAsia="ar-SA"/>
        </w:rPr>
        <w:t xml:space="preserve">, 52 (143), 53 (144–146), 54 (147, 148), 56 (155), 58 (162), </w:t>
      </w:r>
      <w:r w:rsidRPr="001F5A09">
        <w:rPr>
          <w:b/>
          <w:bCs/>
          <w:kern w:val="1"/>
          <w:sz w:val="24"/>
          <w:szCs w:val="24"/>
          <w:lang w:eastAsia="ar-SA"/>
        </w:rPr>
        <w:t>59 (165)</w:t>
      </w:r>
      <w:r w:rsidRPr="001F5A09">
        <w:rPr>
          <w:kern w:val="1"/>
          <w:sz w:val="24"/>
          <w:szCs w:val="24"/>
          <w:lang w:eastAsia="ar-SA"/>
        </w:rPr>
        <w:t xml:space="preserve">, 59 (166), 62 (171, 172), 63 (173), 64 (175), 77 (223), 79 (228), 95 (281), 104 (303), 105 (306), 106 (307), 111 (323), 113 (331), 115 (339), 122 (370), 124 (378–380), </w:t>
      </w:r>
      <w:r w:rsidRPr="001F5A09">
        <w:rPr>
          <w:b/>
          <w:bCs/>
          <w:kern w:val="1"/>
          <w:sz w:val="24"/>
          <w:szCs w:val="24"/>
          <w:lang w:eastAsia="ar-SA"/>
        </w:rPr>
        <w:t xml:space="preserve">126 (386), </w:t>
      </w:r>
      <w:r w:rsidRPr="001F5A09">
        <w:rPr>
          <w:kern w:val="1"/>
          <w:sz w:val="24"/>
          <w:szCs w:val="24"/>
          <w:lang w:eastAsia="ar-SA"/>
        </w:rPr>
        <w:t xml:space="preserve">127 (387, 388), 128 (390–392), 129 (394), 130 (395, 396), </w:t>
      </w:r>
      <w:r w:rsidRPr="001F5A09">
        <w:rPr>
          <w:b/>
          <w:bCs/>
          <w:kern w:val="1"/>
          <w:sz w:val="24"/>
          <w:szCs w:val="24"/>
          <w:lang w:eastAsia="ar-SA"/>
        </w:rPr>
        <w:t>131 (398)</w:t>
      </w:r>
      <w:r w:rsidRPr="001F5A09">
        <w:rPr>
          <w:kern w:val="1"/>
          <w:sz w:val="24"/>
          <w:szCs w:val="24"/>
          <w:lang w:eastAsia="ar-SA"/>
        </w:rPr>
        <w:t>, 138 (421), 139 (425), 140 (427, 428), 141 (429);</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б) выполнять задания на основе рисунков и схем, сделанных самостоятельно. Ч. 1: 7 (4), 8 (7, 8), 9 (9, 11), 18 (46), 19 (48–53), 25 (66, 68–70), </w:t>
      </w:r>
      <w:r w:rsidRPr="001F5A09">
        <w:rPr>
          <w:b/>
          <w:bCs/>
          <w:kern w:val="1"/>
          <w:sz w:val="24"/>
          <w:szCs w:val="24"/>
          <w:lang w:eastAsia="ar-SA"/>
        </w:rPr>
        <w:t>26 (71, 72)</w:t>
      </w:r>
      <w:r w:rsidRPr="001F5A09">
        <w:rPr>
          <w:kern w:val="1"/>
          <w:sz w:val="24"/>
          <w:szCs w:val="24"/>
          <w:lang w:eastAsia="ar-SA"/>
        </w:rPr>
        <w:t xml:space="preserve">, 101 (342), 105 (359–361), 108 (374, 376), 109 (377), 114 (393), 115 (394), 118 (399), 121 (408), 126 (417, 418), </w:t>
      </w:r>
      <w:r w:rsidRPr="001F5A09">
        <w:rPr>
          <w:b/>
          <w:bCs/>
          <w:kern w:val="1"/>
          <w:sz w:val="24"/>
          <w:szCs w:val="24"/>
          <w:lang w:eastAsia="ar-SA"/>
        </w:rPr>
        <w:t>127 (419, 422, 423)</w:t>
      </w:r>
      <w:r w:rsidRPr="001F5A09">
        <w:rPr>
          <w:kern w:val="1"/>
          <w:sz w:val="24"/>
          <w:szCs w:val="24"/>
          <w:lang w:eastAsia="ar-SA"/>
        </w:rPr>
        <w:t xml:space="preserve">, 127 (421), 129 (427, 429, 430), 133 (440, 441), </w:t>
      </w:r>
      <w:r w:rsidRPr="001F5A09">
        <w:rPr>
          <w:b/>
          <w:bCs/>
          <w:kern w:val="1"/>
          <w:sz w:val="24"/>
          <w:szCs w:val="24"/>
          <w:lang w:eastAsia="ar-SA"/>
        </w:rPr>
        <w:t>133 (442)</w:t>
      </w:r>
      <w:r w:rsidRPr="001F5A09">
        <w:rPr>
          <w:kern w:val="1"/>
          <w:sz w:val="24"/>
          <w:szCs w:val="24"/>
          <w:lang w:eastAsia="ar-SA"/>
        </w:rPr>
        <w:t xml:space="preserve">, 136 (450, 453–456), 137 (458–461), </w:t>
      </w:r>
      <w:r w:rsidRPr="001F5A09">
        <w:rPr>
          <w:b/>
          <w:bCs/>
          <w:kern w:val="1"/>
          <w:sz w:val="24"/>
          <w:szCs w:val="24"/>
          <w:lang w:eastAsia="ar-SA"/>
        </w:rPr>
        <w:t>137 (463)</w:t>
      </w:r>
      <w:r w:rsidRPr="001F5A09">
        <w:rPr>
          <w:kern w:val="1"/>
          <w:sz w:val="24"/>
          <w:szCs w:val="24"/>
          <w:lang w:eastAsia="ar-SA"/>
        </w:rPr>
        <w:t xml:space="preserve">, 139 (407), 140 (468); Ч. 2: </w:t>
      </w:r>
      <w:r w:rsidRPr="001F5A09">
        <w:rPr>
          <w:b/>
          <w:bCs/>
          <w:kern w:val="1"/>
          <w:sz w:val="24"/>
          <w:szCs w:val="24"/>
          <w:lang w:eastAsia="ar-SA"/>
        </w:rPr>
        <w:t>34 (84)</w:t>
      </w:r>
      <w:r w:rsidRPr="001F5A09">
        <w:rPr>
          <w:kern w:val="1"/>
          <w:sz w:val="24"/>
          <w:szCs w:val="24"/>
          <w:lang w:eastAsia="ar-SA"/>
        </w:rPr>
        <w:t xml:space="preserve">,56 (153), 57 (156–160), 59 (164), </w:t>
      </w:r>
      <w:r w:rsidRPr="001F5A09">
        <w:rPr>
          <w:b/>
          <w:bCs/>
          <w:kern w:val="1"/>
          <w:sz w:val="24"/>
          <w:szCs w:val="24"/>
          <w:lang w:eastAsia="ar-SA"/>
        </w:rPr>
        <w:t>61 (170)</w:t>
      </w:r>
      <w:r w:rsidRPr="001F5A09">
        <w:rPr>
          <w:kern w:val="1"/>
          <w:sz w:val="24"/>
          <w:szCs w:val="24"/>
          <w:lang w:eastAsia="ar-SA"/>
        </w:rPr>
        <w:t xml:space="preserve">, 123 (372–377), </w:t>
      </w:r>
      <w:r w:rsidRPr="001F5A09">
        <w:rPr>
          <w:b/>
          <w:bCs/>
          <w:kern w:val="1"/>
          <w:sz w:val="24"/>
          <w:szCs w:val="24"/>
          <w:lang w:eastAsia="ar-SA"/>
        </w:rPr>
        <w:t>131 (397)</w:t>
      </w:r>
      <w:r w:rsidRPr="001F5A09">
        <w:rPr>
          <w:kern w:val="1"/>
          <w:sz w:val="24"/>
          <w:szCs w:val="24"/>
          <w:lang w:eastAsia="ar-SA"/>
        </w:rPr>
        <w:t>, 133 (401, 402), 141 (430, 431), 142 (432, 434–436);</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в) выполнять задания на основе использования свойств  арифметических действий. Ч. 1: 7 (3), 46 (144–148), 48 (158), 49 (162), 51 (169–170), 53 (176–177), 56 (192), 77 (252), 78 (254, 255, 258), 80 (262, 266), 92 (299), </w:t>
      </w:r>
      <w:r w:rsidRPr="001F5A09">
        <w:rPr>
          <w:b/>
          <w:bCs/>
          <w:kern w:val="1"/>
          <w:sz w:val="24"/>
          <w:szCs w:val="24"/>
          <w:lang w:eastAsia="ar-SA"/>
        </w:rPr>
        <w:t>139 (416)</w:t>
      </w:r>
      <w:r w:rsidRPr="001F5A09">
        <w:rPr>
          <w:kern w:val="1"/>
          <w:sz w:val="24"/>
          <w:szCs w:val="24"/>
          <w:lang w:eastAsia="ar-SA"/>
        </w:rPr>
        <w:t>; Ч. 2: 36 (91), 38 (97, 98), 40 (105, 106), 45 (118, 119), 47 (125), 49 (131), 65 (179), 116 (347), 118 (352);</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i/>
          <w:iCs/>
          <w:kern w:val="1"/>
          <w:sz w:val="24"/>
          <w:szCs w:val="24"/>
          <w:lang w:eastAsia="ar-SA"/>
        </w:rPr>
        <w:t xml:space="preserve">– </w:t>
      </w:r>
      <w:r w:rsidRPr="001F5A09">
        <w:rPr>
          <w:kern w:val="1"/>
          <w:sz w:val="24"/>
          <w:szCs w:val="24"/>
          <w:u w:val="single"/>
          <w:lang w:eastAsia="ar-SA"/>
        </w:rPr>
        <w:t>проводить сравнение, сериацию, классификации</w:t>
      </w:r>
      <w:r w:rsidRPr="001F5A09">
        <w:rPr>
          <w:kern w:val="1"/>
          <w:sz w:val="24"/>
          <w:szCs w:val="24"/>
          <w:lang w:eastAsia="ar-SA"/>
        </w:rPr>
        <w:t xml:space="preserve">, выбирая наиболее эффективный способ решения  или верное  решение (правильный ответ). Ч. 1: 10 (16), 11 (20), 29 (77), 33 (96), </w:t>
      </w:r>
      <w:r w:rsidRPr="001F5A09">
        <w:rPr>
          <w:b/>
          <w:bCs/>
          <w:kern w:val="1"/>
          <w:sz w:val="24"/>
          <w:szCs w:val="24"/>
          <w:lang w:eastAsia="ar-SA"/>
        </w:rPr>
        <w:t>35 (108)</w:t>
      </w:r>
      <w:r w:rsidRPr="001F5A09">
        <w:rPr>
          <w:kern w:val="1"/>
          <w:sz w:val="24"/>
          <w:szCs w:val="24"/>
          <w:lang w:eastAsia="ar-SA"/>
        </w:rPr>
        <w:t xml:space="preserve">, 39 (124), 41 (130, 131), 44 (137, 138, 139, 140, 141), 65 (220). Ч. 2: 15 (30), 37 (95), 43 (114), 44 (116), 46 (122), 82 (236), </w:t>
      </w:r>
      <w:r w:rsidRPr="001F5A09">
        <w:rPr>
          <w:b/>
          <w:bCs/>
          <w:kern w:val="1"/>
          <w:sz w:val="24"/>
          <w:szCs w:val="24"/>
          <w:lang w:eastAsia="ar-SA"/>
        </w:rPr>
        <w:t>90 (267)</w:t>
      </w:r>
      <w:r w:rsidRPr="001F5A09">
        <w:rPr>
          <w:kern w:val="1"/>
          <w:sz w:val="24"/>
          <w:szCs w:val="24"/>
          <w:lang w:eastAsia="ar-SA"/>
        </w:rPr>
        <w:t>, 91 (269), 116 (342), 135 (409);</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 </w:t>
      </w:r>
      <w:r w:rsidRPr="001F5A09">
        <w:rPr>
          <w:kern w:val="1"/>
          <w:sz w:val="24"/>
          <w:szCs w:val="24"/>
          <w:u w:val="single"/>
          <w:lang w:eastAsia="ar-SA"/>
        </w:rPr>
        <w:t>строить объяснение в устной форме по предложенному плану</w:t>
      </w:r>
      <w:r w:rsidRPr="001F5A09">
        <w:rPr>
          <w:i/>
          <w:iCs/>
          <w:kern w:val="1"/>
          <w:sz w:val="24"/>
          <w:szCs w:val="24"/>
          <w:lang w:eastAsia="ar-SA"/>
        </w:rPr>
        <w:t>.</w:t>
      </w:r>
      <w:r w:rsidRPr="001F5A09">
        <w:rPr>
          <w:kern w:val="1"/>
          <w:sz w:val="24"/>
          <w:szCs w:val="24"/>
          <w:lang w:eastAsia="ar-SA"/>
        </w:rPr>
        <w:t xml:space="preserve"> Ч. 1 : 19 (47), 23 (62), 28 (75), 64 (215), 66 (221), 79 (261), 81 (267). Ч. 2: 17 (35), 42 (113), 43 (114);</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w:t>
      </w:r>
      <w:r w:rsidRPr="001F5A09">
        <w:rPr>
          <w:kern w:val="1"/>
          <w:sz w:val="24"/>
          <w:szCs w:val="24"/>
          <w:u w:val="single"/>
          <w:lang w:eastAsia="ar-SA"/>
        </w:rPr>
        <w:t xml:space="preserve"> использовать (строить) таблицы, проверять по таблице</w:t>
      </w:r>
      <w:r w:rsidRPr="001F5A09">
        <w:rPr>
          <w:kern w:val="1"/>
          <w:sz w:val="24"/>
          <w:szCs w:val="24"/>
          <w:lang w:eastAsia="ar-SA"/>
        </w:rPr>
        <w:t xml:space="preserve">.Ч.1: 14 (27–31), 15 (32–37), </w:t>
      </w:r>
      <w:r w:rsidRPr="001F5A09">
        <w:rPr>
          <w:b/>
          <w:bCs/>
          <w:kern w:val="1"/>
          <w:sz w:val="24"/>
          <w:szCs w:val="24"/>
          <w:lang w:eastAsia="ar-SA"/>
        </w:rPr>
        <w:t>29 (79)</w:t>
      </w:r>
      <w:r w:rsidRPr="001F5A09">
        <w:rPr>
          <w:kern w:val="1"/>
          <w:sz w:val="24"/>
          <w:szCs w:val="24"/>
          <w:lang w:eastAsia="ar-SA"/>
        </w:rPr>
        <w:t>, 31 (89), 32 (91), 39 (123), 40 (126), 42 (132, 133, 134), 43 (135), 45 (142), 49 (159), 51 (167), 52 (174), 60 (206, 208), 61 (209), 62 (210), 63 (212), 64 (217), 65 (218), 66 (223), 70 (229), 71 (232), 103 (347), 107 (367); Ч. 2: 14 (29), 18 (41), 24 (55), 25 (56), 29 (70), 31 (77). 32 (79), 33 (82, 83), 51 (140), 64 (176), 70 (200), 72 (208), 76 (221), 79 (227), 84 (244), 88 (257), 89 (263), 92 (275), 94 (280), 97 (288), 98 (290), 101 (293, 294), 103 (301), 105 (305), 111 (326), 113 (333), 121 (368), 134 (404), 143 (437, 438);</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i/>
          <w:iCs/>
          <w:kern w:val="1"/>
          <w:sz w:val="24"/>
          <w:szCs w:val="24"/>
          <w:lang w:eastAsia="ar-SA"/>
        </w:rPr>
        <w:t xml:space="preserve">– </w:t>
      </w:r>
      <w:r w:rsidRPr="001F5A09">
        <w:rPr>
          <w:kern w:val="1"/>
          <w:sz w:val="24"/>
          <w:szCs w:val="24"/>
          <w:u w:val="single"/>
          <w:lang w:eastAsia="ar-SA"/>
        </w:rPr>
        <w:t>выполнять действия по заданному алгоритму</w:t>
      </w:r>
      <w:r w:rsidRPr="001F5A09">
        <w:rPr>
          <w:i/>
          <w:iCs/>
          <w:kern w:val="1"/>
          <w:sz w:val="24"/>
          <w:szCs w:val="24"/>
          <w:lang w:eastAsia="ar-SA"/>
        </w:rPr>
        <w:t>.</w:t>
      </w:r>
      <w:r w:rsidRPr="001F5A09">
        <w:rPr>
          <w:kern w:val="1"/>
          <w:sz w:val="24"/>
          <w:szCs w:val="24"/>
          <w:lang w:eastAsia="ar-SA"/>
        </w:rPr>
        <w:t xml:space="preserve">Ч. 1: 64 (217), 65 (219), 66 (222), 71 (230, 231), 72 (233); Ч. 2: 7 (2), 9 (7), 22 (48), </w:t>
      </w:r>
      <w:r w:rsidRPr="001F5A09">
        <w:rPr>
          <w:b/>
          <w:bCs/>
          <w:kern w:val="1"/>
          <w:sz w:val="24"/>
          <w:szCs w:val="24"/>
          <w:lang w:eastAsia="ar-SA"/>
        </w:rPr>
        <w:t>48 (127)</w:t>
      </w:r>
      <w:r w:rsidRPr="001F5A09">
        <w:rPr>
          <w:kern w:val="1"/>
          <w:sz w:val="24"/>
          <w:szCs w:val="24"/>
          <w:lang w:eastAsia="ar-SA"/>
        </w:rPr>
        <w:t>, 70 (199), 72 (207), 73 (210–212), 120 (365), 121 (366), 136 (410);</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i/>
          <w:iCs/>
          <w:kern w:val="1"/>
          <w:sz w:val="24"/>
          <w:szCs w:val="24"/>
          <w:lang w:eastAsia="ar-SA"/>
        </w:rPr>
        <w:t xml:space="preserve">– </w:t>
      </w:r>
      <w:r w:rsidRPr="001F5A09">
        <w:rPr>
          <w:kern w:val="1"/>
          <w:sz w:val="24"/>
          <w:szCs w:val="24"/>
          <w:u w:val="single"/>
          <w:lang w:eastAsia="ar-SA"/>
        </w:rPr>
        <w:t>строить логическую цепь рассуждений</w:t>
      </w:r>
      <w:r w:rsidRPr="001F5A09">
        <w:rPr>
          <w:kern w:val="1"/>
          <w:sz w:val="24"/>
          <w:szCs w:val="24"/>
          <w:lang w:eastAsia="ar-SA"/>
        </w:rPr>
        <w:t xml:space="preserve">.Ч. 1: 12 (22), 18 (46), </w:t>
      </w:r>
      <w:r w:rsidRPr="001F5A09">
        <w:rPr>
          <w:b/>
          <w:bCs/>
          <w:kern w:val="1"/>
          <w:sz w:val="24"/>
          <w:szCs w:val="24"/>
          <w:lang w:eastAsia="ar-SA"/>
        </w:rPr>
        <w:t>72 (235)</w:t>
      </w:r>
      <w:r w:rsidRPr="001F5A09">
        <w:rPr>
          <w:kern w:val="1"/>
          <w:sz w:val="24"/>
          <w:szCs w:val="24"/>
          <w:lang w:eastAsia="ar-SA"/>
        </w:rPr>
        <w:t>, 75 (242), 76 (247); Ч. 2: 17 (35), 37 (94), 39 (107), 41 (110), 42 (113), 44 (116), 46 (123), 50 (135), 54 (147), 87 (252), 96 (286), 118 (354)</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b/>
          <w:bCs/>
          <w:kern w:val="1"/>
          <w:sz w:val="24"/>
          <w:szCs w:val="24"/>
          <w:lang w:eastAsia="ar-SA"/>
        </w:rPr>
        <w:t>Коммуникативные УУД.</w:t>
      </w:r>
      <w:r w:rsidRPr="001F5A09">
        <w:rPr>
          <w:kern w:val="1"/>
          <w:sz w:val="24"/>
          <w:szCs w:val="24"/>
          <w:lang w:eastAsia="ar-SA"/>
        </w:rPr>
        <w:t>Ученик научится или получит возможность научиться взаимодействовать (сотрудничать) с соседом по парте, в группе. Задания типа: «Составь задачу, решением которой является произведение 125·4. Вычисли и запиши ответ составленной задачи. Сравни свой ответ с ответом соседа по парте»; «Сформулируй задачу по данной краткой записи, имеющей вид ТАБЛИЦЫ. Предложи формулировку задачи классу». Ч. 1: 80 (265), 103 (349, 350), 111 (386), 118 (400), 121 (408), 141 (469); Ч. 2: 12 (21), 36 (89), 76 (219), 106 (308), 137 (419).</w:t>
      </w:r>
    </w:p>
    <w:p w:rsidR="008C361F" w:rsidRPr="001F5A09" w:rsidRDefault="008C361F" w:rsidP="006967FE">
      <w:pPr>
        <w:widowControl/>
        <w:tabs>
          <w:tab w:val="left" w:pos="360"/>
        </w:tabs>
        <w:autoSpaceDE/>
        <w:autoSpaceDN/>
        <w:adjustRightInd/>
        <w:ind w:firstLine="540"/>
        <w:jc w:val="both"/>
        <w:rPr>
          <w:b/>
          <w:bCs/>
          <w:caps/>
          <w:kern w:val="1"/>
          <w:sz w:val="24"/>
          <w:szCs w:val="24"/>
          <w:lang w:eastAsia="ar-SA"/>
        </w:rPr>
      </w:pPr>
      <w:r w:rsidRPr="001F5A09">
        <w:rPr>
          <w:b/>
          <w:bCs/>
          <w:caps/>
          <w:kern w:val="1"/>
          <w:sz w:val="24"/>
          <w:szCs w:val="24"/>
          <w:lang w:eastAsia="ar-SA"/>
        </w:rPr>
        <w:t xml:space="preserve">4 класс </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b/>
          <w:bCs/>
          <w:kern w:val="1"/>
          <w:sz w:val="24"/>
          <w:szCs w:val="24"/>
          <w:lang w:eastAsia="ar-SA"/>
        </w:rPr>
        <w:t>Личностные УУД.</w:t>
      </w:r>
      <w:r w:rsidRPr="001F5A09">
        <w:rPr>
          <w:kern w:val="1"/>
          <w:sz w:val="24"/>
          <w:szCs w:val="24"/>
          <w:lang w:eastAsia="ar-SA"/>
        </w:rPr>
        <w:t>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«Продолжи ответ Маши, опираясь на следующее соотношение…». Ч. 1: 51 (148), 86 (291), 88 (300), 96 (327); Ч. 2: 11 (19), 43 (146), 70 (227), 74 (241), 87 (281).</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Регулятивные УУД.Система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 д., позволит ученику научиться или получить возможность научиться контролировать свою деятельность по ходу или результатам выполнения задания. Задания типа: «Выполни проверку выбранного варианта решения, сопоставив его с условием (таблицей)…»; </w:t>
      </w:r>
      <w:r w:rsidRPr="001F5A09">
        <w:rPr>
          <w:kern w:val="1"/>
          <w:sz w:val="24"/>
          <w:szCs w:val="24"/>
          <w:lang w:eastAsia="ar-SA"/>
        </w:rPr>
        <w:lastRenderedPageBreak/>
        <w:t>«Если у тебя получилось уравнение х+(х+30)=250, то все указания были выполнены верно и тебе удалось найти решение задачи с помощью уравнения». Ч. 1: 13 (25), 24 (57), 25 (59), 37 (104), 38 (108), 54 (158), 55 (159, 161), 56 (164), 58 (172), 60 (180, 181), 61 (184), 75 (248), 76 (249); Ч. 2: 33 (110), 39–40 (137), 40 (140), 41 (141), 42 (144), 52 (168), 53 (170), 54 (174), 62 (197), 63 (199), 84–85 (275), 98 (316), 102 (335, 336, 337), 103 (338, 340).</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b/>
          <w:bCs/>
          <w:kern w:val="1"/>
          <w:sz w:val="24"/>
          <w:szCs w:val="24"/>
          <w:lang w:eastAsia="ar-SA"/>
        </w:rPr>
        <w:t>Познавательные УУД.</w:t>
      </w:r>
      <w:r w:rsidRPr="001F5A09">
        <w:rPr>
          <w:kern w:val="1"/>
          <w:sz w:val="24"/>
          <w:szCs w:val="24"/>
          <w:lang w:eastAsia="ar-SA"/>
        </w:rPr>
        <w:t xml:space="preserve">Ученик научится или получит возможность научиться: </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w:t>
      </w:r>
      <w:r w:rsidRPr="001F5A09">
        <w:rPr>
          <w:kern w:val="1"/>
          <w:sz w:val="24"/>
          <w:szCs w:val="24"/>
          <w:u w:val="single"/>
          <w:lang w:eastAsia="ar-SA"/>
        </w:rPr>
        <w:t>подводить под понятие</w:t>
      </w:r>
      <w:r w:rsidRPr="001F5A09">
        <w:rPr>
          <w:kern w:val="1"/>
          <w:sz w:val="24"/>
          <w:szCs w:val="24"/>
          <w:lang w:eastAsia="ar-SA"/>
        </w:rPr>
        <w:t xml:space="preserve"> (формулировать правило) на основе выделения существенных признаков.Ч. 1: 26 (62), 28 (70), 30 (76), 36 (99), 51 (148), 54 (156, 158), 56 (163), 58 (170), 61 (184), 63 (196), 71 (234), 77 (253, 255), 81 (271), 86 (291), 88 (300), 103 (354), 107 (369); Ч. 2: 9 (8), 18 (44), 25 (75), 43 (146), 44 (150), 46 (154), 54 (172), 63 (200), 70 (227), 73 (238);</w:t>
      </w:r>
    </w:p>
    <w:p w:rsidR="008C361F" w:rsidRPr="001F5A09" w:rsidRDefault="008C361F" w:rsidP="006967FE">
      <w:pPr>
        <w:widowControl/>
        <w:tabs>
          <w:tab w:val="left" w:pos="360"/>
        </w:tabs>
        <w:autoSpaceDE/>
        <w:autoSpaceDN/>
        <w:adjustRightInd/>
        <w:ind w:firstLine="540"/>
        <w:jc w:val="both"/>
        <w:rPr>
          <w:i/>
          <w:iCs/>
          <w:kern w:val="1"/>
          <w:sz w:val="24"/>
          <w:szCs w:val="24"/>
          <w:lang w:eastAsia="ar-SA"/>
        </w:rPr>
      </w:pPr>
      <w:r w:rsidRPr="001F5A09">
        <w:rPr>
          <w:i/>
          <w:iCs/>
          <w:kern w:val="1"/>
          <w:sz w:val="24"/>
          <w:szCs w:val="24"/>
          <w:lang w:eastAsia="ar-SA"/>
        </w:rPr>
        <w:t xml:space="preserve">– </w:t>
      </w:r>
      <w:r w:rsidRPr="001F5A09">
        <w:rPr>
          <w:kern w:val="1"/>
          <w:sz w:val="24"/>
          <w:szCs w:val="24"/>
          <w:u w:val="single"/>
          <w:lang w:eastAsia="ar-SA"/>
        </w:rPr>
        <w:t>владеть общими приемами решения задач, выполнения заданий и вычислений</w:t>
      </w:r>
      <w:r w:rsidRPr="001F5A09">
        <w:rPr>
          <w:kern w:val="1"/>
          <w:sz w:val="24"/>
          <w:szCs w:val="24"/>
          <w:lang w:eastAsia="ar-SA"/>
        </w:rPr>
        <w:t>:</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а) выполнять задания с использованием материальных объектов (счетных палочек, указателей и др.), рисунков, схем. Ч. 1: 9 (12), 10 (19), 11 (21), 12 (23, 24), 13 (25), 17 (36), 18 (38), 19 (44), 21 (51, 52), </w:t>
      </w:r>
      <w:r w:rsidRPr="001F5A09">
        <w:rPr>
          <w:b/>
          <w:bCs/>
          <w:kern w:val="1"/>
          <w:sz w:val="24"/>
          <w:szCs w:val="24"/>
          <w:lang w:eastAsia="ar-SA"/>
        </w:rPr>
        <w:t>32 (90)</w:t>
      </w:r>
      <w:r w:rsidRPr="001F5A09">
        <w:rPr>
          <w:kern w:val="1"/>
          <w:sz w:val="24"/>
          <w:szCs w:val="24"/>
          <w:lang w:eastAsia="ar-SA"/>
        </w:rPr>
        <w:t xml:space="preserve">, </w:t>
      </w:r>
      <w:r w:rsidRPr="001F5A09">
        <w:rPr>
          <w:b/>
          <w:bCs/>
          <w:kern w:val="1"/>
          <w:sz w:val="24"/>
          <w:szCs w:val="24"/>
          <w:lang w:eastAsia="ar-SA"/>
        </w:rPr>
        <w:t>46 (133)</w:t>
      </w:r>
      <w:r w:rsidRPr="001F5A09">
        <w:rPr>
          <w:kern w:val="1"/>
          <w:sz w:val="24"/>
          <w:szCs w:val="24"/>
          <w:lang w:eastAsia="ar-SA"/>
        </w:rPr>
        <w:t xml:space="preserve">, 50 (145, 146), 68 (223), 80 (268, 269), 90 (307), 91 (310), 99 (343), 123 (10); Ч. 2: 25 (75), 28 (88), 30 (98), 31 (101, 103), 32 (105), 33 (110), 45 (152), 46 (155), 48 (158), 49 (159), 50 (162), 51 (165, 166), 60 (192), 61 (193), 75 (247), </w:t>
      </w:r>
      <w:r w:rsidRPr="001F5A09">
        <w:rPr>
          <w:b/>
          <w:bCs/>
          <w:kern w:val="1"/>
          <w:sz w:val="24"/>
          <w:szCs w:val="24"/>
          <w:lang w:eastAsia="ar-SA"/>
        </w:rPr>
        <w:t>78 (261)</w:t>
      </w:r>
      <w:r w:rsidRPr="001F5A09">
        <w:rPr>
          <w:kern w:val="1"/>
          <w:sz w:val="24"/>
          <w:szCs w:val="24"/>
          <w:lang w:eastAsia="ar-SA"/>
        </w:rPr>
        <w:t>, 81 (268, 269), 82 (271), 83 (272, 274), 84 (275), 85 (276, 277), 86 (278), 87 (280, 282), 88 (283), 89 (285, 287), 111 (375);</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б) выполнять задания на основе рисунков и схем, выполненных самостоятельно. Ч. 1: 8 (9, 10), 9 (14), 15 (33), 16 (34, 35), 35 (96, 97, 98), 99 (344), 107 (371, 372), </w:t>
      </w:r>
      <w:r w:rsidRPr="001F5A09">
        <w:rPr>
          <w:b/>
          <w:bCs/>
          <w:kern w:val="1"/>
          <w:sz w:val="24"/>
          <w:szCs w:val="24"/>
          <w:lang w:eastAsia="ar-SA"/>
        </w:rPr>
        <w:t>107 (373–375)</w:t>
      </w:r>
      <w:r w:rsidRPr="001F5A09">
        <w:rPr>
          <w:kern w:val="1"/>
          <w:sz w:val="24"/>
          <w:szCs w:val="24"/>
          <w:lang w:eastAsia="ar-SA"/>
        </w:rPr>
        <w:t xml:space="preserve">, 108 (376–380), 109 (382, 383), 119 (1, 2), 120 (4), 121 (6, 7); Ч. 2: 67 (215, 216), 75 (247), 77 (253, 255), 78 (258), 87 (279), 90 (290, 291), 91 (294, 295), 106 (354), 109 (364–366), </w:t>
      </w:r>
      <w:r w:rsidRPr="001F5A09">
        <w:rPr>
          <w:b/>
          <w:bCs/>
          <w:kern w:val="1"/>
          <w:sz w:val="24"/>
          <w:szCs w:val="24"/>
          <w:lang w:eastAsia="ar-SA"/>
        </w:rPr>
        <w:t>109 (367)</w:t>
      </w:r>
      <w:r w:rsidRPr="001F5A09">
        <w:rPr>
          <w:kern w:val="1"/>
          <w:sz w:val="24"/>
          <w:szCs w:val="24"/>
          <w:lang w:eastAsia="ar-SA"/>
        </w:rPr>
        <w:t>, 110 (368–373);</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в) выполнять задания на основе использования свойств  арифметических действий. Ч. 1: 25 (61), 31 (82), 58 (171), 68 (224), 76 (251); Ч. 2: 14 (36), 23 (66), 26 (78), 27 (83), 61 (195), 69 (226), 77 (251), 91 (292), 101 (329, 332), 102 (335–337), 103 (338–340);</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 </w:t>
      </w:r>
      <w:r w:rsidRPr="001F5A09">
        <w:rPr>
          <w:kern w:val="1"/>
          <w:sz w:val="24"/>
          <w:szCs w:val="24"/>
          <w:u w:val="single"/>
          <w:lang w:eastAsia="ar-SA"/>
        </w:rPr>
        <w:t>проводить сравнение, сериацию, классификации</w:t>
      </w:r>
      <w:r w:rsidRPr="001F5A09">
        <w:rPr>
          <w:kern w:val="1"/>
          <w:sz w:val="24"/>
          <w:szCs w:val="24"/>
          <w:lang w:eastAsia="ar-SA"/>
        </w:rPr>
        <w:t>, выбирая наиболее эффективный способ решения  или верное  решение (правильный ответ). Ч. 1: 16 (35), 24 (57), 31 (80, 81, 85), 66 (216), 82 (277); Ч. 2: 11 (20), 70 (228, 229), 74 (243), 91 (292), 99 (322), 100 (325, 326, 327);</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 </w:t>
      </w:r>
      <w:r w:rsidRPr="001F5A09">
        <w:rPr>
          <w:kern w:val="1"/>
          <w:sz w:val="24"/>
          <w:szCs w:val="24"/>
          <w:u w:val="single"/>
          <w:lang w:eastAsia="ar-SA"/>
        </w:rPr>
        <w:t>строить объяснение в устной форме по предложенному плану</w:t>
      </w:r>
      <w:r w:rsidRPr="001F5A09">
        <w:rPr>
          <w:kern w:val="1"/>
          <w:sz w:val="24"/>
          <w:szCs w:val="24"/>
          <w:lang w:eastAsia="ar-SA"/>
        </w:rPr>
        <w:t>. Ч. 1: 16 (34), 20 (47), 21 (49), 24 (57), 28 (70), 33–34 (91), 35 (98), 39 (110, 111), 40 (114, 115), 51 (148), 54 (156), 62 (191), 83 (281); Ч. 2: 7 (3, 5), 11 (19), 29 (91), 39 (135), 52 (167), 62 (196), 70 (227), 79 (262), 80 (264, 265), 92 (301);</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 </w:t>
      </w:r>
      <w:r w:rsidRPr="001F5A09">
        <w:rPr>
          <w:kern w:val="1"/>
          <w:sz w:val="24"/>
          <w:szCs w:val="24"/>
          <w:u w:val="single"/>
          <w:lang w:eastAsia="ar-SA"/>
        </w:rPr>
        <w:t>использовать (строить) таблицы, проверять по таблице</w:t>
      </w:r>
      <w:r w:rsidRPr="001F5A09">
        <w:rPr>
          <w:i/>
          <w:iCs/>
          <w:kern w:val="1"/>
          <w:sz w:val="24"/>
          <w:szCs w:val="24"/>
          <w:lang w:eastAsia="ar-SA"/>
        </w:rPr>
        <w:t>.</w:t>
      </w:r>
      <w:r w:rsidRPr="001F5A09">
        <w:rPr>
          <w:kern w:val="1"/>
          <w:sz w:val="24"/>
          <w:szCs w:val="24"/>
          <w:lang w:eastAsia="ar-SA"/>
        </w:rPr>
        <w:t xml:space="preserve"> Ч. 1: 8 (9, 10), 10 (16), 14 (27), 17 (37), 19 (42), 20 (45), 28 (70), 29 (73), 33 (91), 34 (93), 35 (95), 36 (99), 39 (110), 40 (113), 41 (117), 42 (120, 121), 43 (122, 124), 44 (127), 45 (129), 46 (131), 48 (139–141), 49 (144), 67 (219), 78 (260, 262), 82 (277), 84 (284), 103 (355, 356), 106 (367), 124 (11); Ч. 2: 14 (34), 23 (67), 27 (87), 34 (114), 37 (131), 38 (132, 133), 39 (137), 41 (141), 43 (146), 53 (170), 56 (179), 57 (181), 58 (185), 59 (189), 63 (199), 64 (203), 65 (207), 97 (314), 98 (316), 111 (374);</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kern w:val="1"/>
          <w:sz w:val="24"/>
          <w:szCs w:val="24"/>
          <w:lang w:eastAsia="ar-SA"/>
        </w:rPr>
        <w:t xml:space="preserve">– </w:t>
      </w:r>
      <w:r w:rsidRPr="001F5A09">
        <w:rPr>
          <w:kern w:val="1"/>
          <w:sz w:val="24"/>
          <w:szCs w:val="24"/>
          <w:u w:val="single"/>
          <w:lang w:eastAsia="ar-SA"/>
        </w:rPr>
        <w:t>выполнять действия по заданному алгоритму</w:t>
      </w:r>
      <w:r w:rsidRPr="001F5A09">
        <w:rPr>
          <w:kern w:val="1"/>
          <w:sz w:val="24"/>
          <w:szCs w:val="24"/>
          <w:lang w:eastAsia="ar-SA"/>
        </w:rPr>
        <w:t xml:space="preserve">.Ч. 1: 22 (53, 54), 23 (55), 24 (56), 25 (58), 31 (85); Ч. 2: 13 (31), 15 (38, 39), 16 (40, 41), 17 (42), 19 (48, 49), 20 (52), 36 (121–125), 51 (163), 59 (190), 67 (212), 77 (257), 99 (288); </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i/>
          <w:iCs/>
          <w:kern w:val="1"/>
          <w:sz w:val="24"/>
          <w:szCs w:val="24"/>
          <w:lang w:eastAsia="ar-SA"/>
        </w:rPr>
        <w:t xml:space="preserve">– </w:t>
      </w:r>
      <w:r w:rsidRPr="001F5A09">
        <w:rPr>
          <w:kern w:val="1"/>
          <w:sz w:val="24"/>
          <w:szCs w:val="24"/>
          <w:u w:val="single"/>
          <w:lang w:eastAsia="ar-SA"/>
        </w:rPr>
        <w:t>строить логическую цепь рассуждений</w:t>
      </w:r>
      <w:r w:rsidRPr="001F5A09">
        <w:rPr>
          <w:kern w:val="1"/>
          <w:sz w:val="24"/>
          <w:szCs w:val="24"/>
          <w:lang w:eastAsia="ar-SA"/>
        </w:rPr>
        <w:t xml:space="preserve">. Ч. 1: 20 (47), 21 (49), 24 (57), 33–34 (91), 35 (98), 39 (110, 111), 40 (114, 115), </w:t>
      </w:r>
      <w:r w:rsidRPr="001F5A09">
        <w:rPr>
          <w:b/>
          <w:bCs/>
          <w:kern w:val="1"/>
          <w:sz w:val="24"/>
          <w:szCs w:val="24"/>
          <w:lang w:eastAsia="ar-SA"/>
        </w:rPr>
        <w:t>41 (116)</w:t>
      </w:r>
      <w:r w:rsidRPr="001F5A09">
        <w:rPr>
          <w:kern w:val="1"/>
          <w:sz w:val="24"/>
          <w:szCs w:val="24"/>
          <w:lang w:eastAsia="ar-SA"/>
        </w:rPr>
        <w:t xml:space="preserve">, 45 (130), 52 (150, 151), 60 (182), 63 (196), 64 (201–205), 65 (206–211), 66 (212), 81 (274), 82 (279), </w:t>
      </w:r>
      <w:r w:rsidRPr="001F5A09">
        <w:rPr>
          <w:b/>
          <w:bCs/>
          <w:kern w:val="1"/>
          <w:sz w:val="24"/>
          <w:szCs w:val="24"/>
          <w:lang w:eastAsia="ar-SA"/>
        </w:rPr>
        <w:t xml:space="preserve">84 (285, 286), </w:t>
      </w:r>
      <w:r w:rsidRPr="001F5A09">
        <w:rPr>
          <w:kern w:val="1"/>
          <w:sz w:val="24"/>
          <w:szCs w:val="24"/>
          <w:lang w:eastAsia="ar-SA"/>
        </w:rPr>
        <w:t xml:space="preserve">89 (305, 306), </w:t>
      </w:r>
      <w:r w:rsidRPr="001F5A09">
        <w:rPr>
          <w:b/>
          <w:bCs/>
          <w:kern w:val="1"/>
          <w:sz w:val="24"/>
          <w:szCs w:val="24"/>
          <w:lang w:eastAsia="ar-SA"/>
        </w:rPr>
        <w:t>97 (337), 104 (358)</w:t>
      </w:r>
      <w:r w:rsidRPr="001F5A09">
        <w:rPr>
          <w:kern w:val="1"/>
          <w:sz w:val="24"/>
          <w:szCs w:val="24"/>
          <w:lang w:eastAsia="ar-SA"/>
        </w:rPr>
        <w:t xml:space="preserve">, 119 (3), 122 (8); Ч. 2: 8 (6), 12 (26, 29), 16 (41), 21 (56, 57), </w:t>
      </w:r>
      <w:r w:rsidRPr="001F5A09">
        <w:rPr>
          <w:b/>
          <w:bCs/>
          <w:kern w:val="1"/>
          <w:sz w:val="24"/>
          <w:szCs w:val="24"/>
          <w:lang w:eastAsia="ar-SA"/>
        </w:rPr>
        <w:t>23 (70)</w:t>
      </w:r>
      <w:r w:rsidRPr="001F5A09">
        <w:rPr>
          <w:kern w:val="1"/>
          <w:sz w:val="24"/>
          <w:szCs w:val="24"/>
          <w:lang w:eastAsia="ar-SA"/>
        </w:rPr>
        <w:t xml:space="preserve">, 39 (135, 137), 40 (140), 41 (141), </w:t>
      </w:r>
      <w:r w:rsidRPr="001F5A09">
        <w:rPr>
          <w:b/>
          <w:bCs/>
          <w:kern w:val="1"/>
          <w:sz w:val="24"/>
          <w:szCs w:val="24"/>
          <w:lang w:eastAsia="ar-SA"/>
        </w:rPr>
        <w:t>45 (151), 47 (156)</w:t>
      </w:r>
      <w:r w:rsidRPr="001F5A09">
        <w:rPr>
          <w:kern w:val="1"/>
          <w:sz w:val="24"/>
          <w:szCs w:val="24"/>
          <w:lang w:eastAsia="ar-SA"/>
        </w:rPr>
        <w:t xml:space="preserve">, 52 (167, 168), 53 (170, 171), 55 (177), 57 (181), 60 (196), 63 (199), </w:t>
      </w:r>
      <w:r w:rsidRPr="001F5A09">
        <w:rPr>
          <w:b/>
          <w:bCs/>
          <w:kern w:val="1"/>
          <w:sz w:val="24"/>
          <w:szCs w:val="24"/>
          <w:lang w:eastAsia="ar-SA"/>
        </w:rPr>
        <w:t>79 (263)</w:t>
      </w:r>
      <w:r w:rsidRPr="001F5A09">
        <w:rPr>
          <w:kern w:val="1"/>
          <w:sz w:val="24"/>
          <w:szCs w:val="24"/>
          <w:lang w:eastAsia="ar-SA"/>
        </w:rPr>
        <w:t>, 81 (269), 83 (273), 93 (303).</w:t>
      </w:r>
    </w:p>
    <w:p w:rsidR="008C361F" w:rsidRPr="001F5A09" w:rsidRDefault="008C361F" w:rsidP="006967FE">
      <w:pPr>
        <w:widowControl/>
        <w:tabs>
          <w:tab w:val="left" w:pos="360"/>
        </w:tabs>
        <w:autoSpaceDE/>
        <w:autoSpaceDN/>
        <w:adjustRightInd/>
        <w:ind w:firstLine="540"/>
        <w:jc w:val="both"/>
        <w:rPr>
          <w:kern w:val="1"/>
          <w:sz w:val="24"/>
          <w:szCs w:val="24"/>
          <w:lang w:eastAsia="ar-SA"/>
        </w:rPr>
      </w:pPr>
      <w:r w:rsidRPr="001F5A09">
        <w:rPr>
          <w:b/>
          <w:bCs/>
          <w:kern w:val="1"/>
          <w:sz w:val="24"/>
          <w:szCs w:val="24"/>
          <w:lang w:eastAsia="ar-SA"/>
        </w:rPr>
        <w:t>Коммуникативные УУД.</w:t>
      </w:r>
      <w:r w:rsidRPr="001F5A09">
        <w:rPr>
          <w:kern w:val="1"/>
          <w:sz w:val="24"/>
          <w:szCs w:val="24"/>
          <w:lang w:eastAsia="ar-SA"/>
        </w:rPr>
        <w:t xml:space="preserve">Ученик научится или получит возможность научиться взаимодействовать (сотрудничать) с соседом по парте, в группе. Задания типа: «Сформулируй задачу, в которой требуется найти два числа, если известно значение суммы и значение разности этих чисел. Предложи соседу по парте решить сформулированную тобой задачу». Ч.1: </w:t>
      </w:r>
      <w:r w:rsidRPr="001F5A09">
        <w:rPr>
          <w:b/>
          <w:bCs/>
          <w:kern w:val="1"/>
          <w:sz w:val="24"/>
          <w:szCs w:val="24"/>
          <w:lang w:eastAsia="ar-SA"/>
        </w:rPr>
        <w:t>14 (30)</w:t>
      </w:r>
      <w:r w:rsidRPr="001F5A09">
        <w:rPr>
          <w:kern w:val="1"/>
          <w:sz w:val="24"/>
          <w:szCs w:val="24"/>
          <w:lang w:eastAsia="ar-SA"/>
        </w:rPr>
        <w:t xml:space="preserve">, 18 (39), 57 (167), 60 (180), </w:t>
      </w:r>
      <w:r w:rsidRPr="001F5A09">
        <w:rPr>
          <w:b/>
          <w:bCs/>
          <w:kern w:val="1"/>
          <w:sz w:val="24"/>
          <w:szCs w:val="24"/>
          <w:lang w:eastAsia="ar-SA"/>
        </w:rPr>
        <w:t>66 (213)</w:t>
      </w:r>
      <w:r w:rsidRPr="001F5A09">
        <w:rPr>
          <w:kern w:val="1"/>
          <w:sz w:val="24"/>
          <w:szCs w:val="24"/>
          <w:lang w:eastAsia="ar-SA"/>
        </w:rPr>
        <w:t>; Ч. 2 : 98 (317), 103 (341).</w:t>
      </w:r>
    </w:p>
    <w:p w:rsidR="008C361F" w:rsidRPr="001F5A09" w:rsidRDefault="008C361F" w:rsidP="006967FE">
      <w:pPr>
        <w:widowControl/>
        <w:tabs>
          <w:tab w:val="left" w:pos="360"/>
        </w:tabs>
        <w:autoSpaceDE/>
        <w:autoSpaceDN/>
        <w:adjustRightInd/>
        <w:ind w:firstLine="540"/>
        <w:jc w:val="both"/>
        <w:rPr>
          <w:b/>
          <w:bCs/>
          <w:sz w:val="24"/>
          <w:szCs w:val="24"/>
        </w:rPr>
      </w:pP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Основные виды учебной деятельности учащихся в процессе освоения курса «Математика»</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Моделирование ситуаций арифметическими и геометрическими средствами.</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Осуществление упорядочения предметов и математических объектов (по длине, площади, вместимости, массе, времени).</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Описание явлений и событий с использованием величин.</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Распознавание моделей геометрических фигур в окружающих предметах.</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Обнаружение математических зависимостей в окружающей действительности.</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Разрешение житейских ситуаций, требующих умения находить геометрические величины (планировка, разметка).</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Выполнение геометрических построений.</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Выполнение арифметических вычислений.</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Прогнозирование результата вычисления, решения задачи.</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Планирование решения задачи, выполнение задания на измерение, вычисление, построение.</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Сравнение разных способов вычислений, решения задачи; выбор рационального (удобного) способа.</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Накопление и использование опыта решения разнообразных математических задач.</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Поиск, обнаружение и устранение ошибок логического (в ходе решения) и арифметического (в вычислениях) характера.</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Поиск необходимой информации в учебной и справочной литературе.</w:t>
      </w:r>
    </w:p>
    <w:p w:rsidR="008C361F" w:rsidRPr="001F5A09" w:rsidRDefault="008C361F" w:rsidP="006E2AEB">
      <w:pPr>
        <w:widowControl/>
        <w:numPr>
          <w:ilvl w:val="0"/>
          <w:numId w:val="42"/>
        </w:numPr>
        <w:tabs>
          <w:tab w:val="left" w:pos="360"/>
        </w:tabs>
        <w:suppressAutoHyphens/>
        <w:autoSpaceDE/>
        <w:autoSpaceDN/>
        <w:adjustRightInd/>
        <w:ind w:left="0" w:firstLine="540"/>
        <w:jc w:val="both"/>
        <w:rPr>
          <w:sz w:val="24"/>
          <w:szCs w:val="24"/>
        </w:rPr>
      </w:pPr>
      <w:r w:rsidRPr="001F5A09">
        <w:rPr>
          <w:sz w:val="24"/>
          <w:szCs w:val="24"/>
        </w:rPr>
        <w:t>Сбор, обобщение и представление данных, полученных в ходе самостоятельно проведенных наблюдений, опросов, поисков.</w:t>
      </w:r>
    </w:p>
    <w:p w:rsidR="008C361F" w:rsidRPr="001F5A09" w:rsidRDefault="008C361F" w:rsidP="006967FE">
      <w:pPr>
        <w:widowControl/>
        <w:tabs>
          <w:tab w:val="left" w:pos="360"/>
        </w:tabs>
        <w:autoSpaceDE/>
        <w:autoSpaceDN/>
        <w:adjustRightInd/>
        <w:ind w:firstLine="540"/>
        <w:jc w:val="both"/>
        <w:rPr>
          <w:sz w:val="24"/>
          <w:szCs w:val="24"/>
        </w:rPr>
      </w:pPr>
      <w:r w:rsidRPr="001F5A09">
        <w:rPr>
          <w:b/>
          <w:bCs/>
          <w:sz w:val="24"/>
          <w:szCs w:val="24"/>
        </w:rPr>
        <w:t>К концу обучения в начальной школе</w:t>
      </w:r>
      <w:r w:rsidRPr="001F5A09">
        <w:rPr>
          <w:sz w:val="24"/>
          <w:szCs w:val="24"/>
        </w:rPr>
        <w:t xml:space="preserve"> будет обеспечена готовность обучающихся к продолжению образования, достигнут необходимый уровень их математического развития:</w:t>
      </w:r>
    </w:p>
    <w:p w:rsidR="008C361F" w:rsidRPr="001F5A09" w:rsidRDefault="008C361F" w:rsidP="006E2AEB">
      <w:pPr>
        <w:widowControl/>
        <w:numPr>
          <w:ilvl w:val="0"/>
          <w:numId w:val="43"/>
        </w:numPr>
        <w:tabs>
          <w:tab w:val="left" w:pos="360"/>
        </w:tabs>
        <w:suppressAutoHyphens/>
        <w:autoSpaceDE/>
        <w:autoSpaceDN/>
        <w:adjustRightInd/>
        <w:ind w:left="0" w:firstLine="540"/>
        <w:jc w:val="both"/>
        <w:rPr>
          <w:sz w:val="24"/>
          <w:szCs w:val="24"/>
        </w:rPr>
      </w:pPr>
      <w:r w:rsidRPr="001F5A09">
        <w:rPr>
          <w:sz w:val="24"/>
          <w:szCs w:val="24"/>
        </w:rPr>
        <w:t>Осознание возможностей и роли математики в познании окружающей действительности, понимание математики как части общечеловеческой культуры.</w:t>
      </w:r>
    </w:p>
    <w:p w:rsidR="008C361F" w:rsidRPr="001F5A09" w:rsidRDefault="008C361F" w:rsidP="006E2AEB">
      <w:pPr>
        <w:widowControl/>
        <w:numPr>
          <w:ilvl w:val="0"/>
          <w:numId w:val="43"/>
        </w:numPr>
        <w:tabs>
          <w:tab w:val="left" w:pos="360"/>
        </w:tabs>
        <w:suppressAutoHyphens/>
        <w:autoSpaceDE/>
        <w:autoSpaceDN/>
        <w:adjustRightInd/>
        <w:ind w:left="0" w:firstLine="540"/>
        <w:jc w:val="both"/>
        <w:rPr>
          <w:sz w:val="24"/>
          <w:szCs w:val="24"/>
        </w:rPr>
      </w:pPr>
      <w:r w:rsidRPr="001F5A09">
        <w:rPr>
          <w:sz w:val="24"/>
          <w:szCs w:val="24"/>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8C361F" w:rsidRPr="001F5A09" w:rsidRDefault="008C361F" w:rsidP="006E2AEB">
      <w:pPr>
        <w:widowControl/>
        <w:numPr>
          <w:ilvl w:val="0"/>
          <w:numId w:val="43"/>
        </w:numPr>
        <w:tabs>
          <w:tab w:val="left" w:pos="360"/>
        </w:tabs>
        <w:suppressAutoHyphens/>
        <w:autoSpaceDE/>
        <w:autoSpaceDN/>
        <w:adjustRightInd/>
        <w:ind w:left="0" w:firstLine="540"/>
        <w:jc w:val="both"/>
        <w:rPr>
          <w:sz w:val="24"/>
          <w:szCs w:val="24"/>
        </w:rPr>
      </w:pPr>
      <w:r w:rsidRPr="001F5A09">
        <w:rPr>
          <w:sz w:val="24"/>
          <w:szCs w:val="24"/>
        </w:rPr>
        <w:t>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w:t>
      </w:r>
    </w:p>
    <w:p w:rsidR="008C361F" w:rsidRPr="001F5A09" w:rsidRDefault="008C361F" w:rsidP="006E2AEB">
      <w:pPr>
        <w:widowControl/>
        <w:numPr>
          <w:ilvl w:val="0"/>
          <w:numId w:val="43"/>
        </w:numPr>
        <w:tabs>
          <w:tab w:val="left" w:pos="360"/>
        </w:tabs>
        <w:suppressAutoHyphens/>
        <w:autoSpaceDE/>
        <w:autoSpaceDN/>
        <w:adjustRightInd/>
        <w:ind w:left="0" w:firstLine="540"/>
        <w:jc w:val="both"/>
        <w:rPr>
          <w:sz w:val="24"/>
          <w:szCs w:val="24"/>
        </w:rPr>
      </w:pPr>
      <w:r w:rsidRPr="001F5A09">
        <w:rPr>
          <w:sz w:val="24"/>
          <w:szCs w:val="24"/>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 д.).</w:t>
      </w:r>
    </w:p>
    <w:p w:rsidR="008C361F" w:rsidRPr="001F5A09" w:rsidRDefault="008C361F" w:rsidP="006E2AEB">
      <w:pPr>
        <w:widowControl/>
        <w:numPr>
          <w:ilvl w:val="0"/>
          <w:numId w:val="43"/>
        </w:numPr>
        <w:tabs>
          <w:tab w:val="left" w:pos="360"/>
        </w:tabs>
        <w:suppressAutoHyphens/>
        <w:autoSpaceDE/>
        <w:autoSpaceDN/>
        <w:adjustRightInd/>
        <w:ind w:left="0" w:firstLine="540"/>
        <w:jc w:val="both"/>
        <w:rPr>
          <w:sz w:val="24"/>
          <w:szCs w:val="24"/>
        </w:rPr>
      </w:pPr>
      <w:r w:rsidRPr="001F5A09">
        <w:rPr>
          <w:sz w:val="24"/>
          <w:szCs w:val="24"/>
        </w:rPr>
        <w:t>Выполнение измерений в учебных и житейских ситуациях, установление изменений, происходящих с реальными и математическими объектами.</w:t>
      </w:r>
    </w:p>
    <w:p w:rsidR="008C361F" w:rsidRPr="001F5A09" w:rsidRDefault="008C361F" w:rsidP="006E2AEB">
      <w:pPr>
        <w:widowControl/>
        <w:numPr>
          <w:ilvl w:val="0"/>
          <w:numId w:val="43"/>
        </w:numPr>
        <w:tabs>
          <w:tab w:val="left" w:pos="360"/>
        </w:tabs>
        <w:suppressAutoHyphens/>
        <w:autoSpaceDE/>
        <w:autoSpaceDN/>
        <w:adjustRightInd/>
        <w:ind w:left="0" w:firstLine="540"/>
        <w:jc w:val="both"/>
        <w:rPr>
          <w:sz w:val="24"/>
          <w:szCs w:val="24"/>
        </w:rPr>
      </w:pPr>
      <w:r w:rsidRPr="001F5A09">
        <w:rPr>
          <w:sz w:val="24"/>
          <w:szCs w:val="24"/>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8C361F" w:rsidRPr="001F5A09" w:rsidRDefault="008C361F" w:rsidP="006E2AEB">
      <w:pPr>
        <w:widowControl/>
        <w:numPr>
          <w:ilvl w:val="0"/>
          <w:numId w:val="43"/>
        </w:numPr>
        <w:tabs>
          <w:tab w:val="left" w:pos="360"/>
        </w:tabs>
        <w:suppressAutoHyphens/>
        <w:autoSpaceDE/>
        <w:autoSpaceDN/>
        <w:adjustRightInd/>
        <w:ind w:left="0" w:firstLine="540"/>
        <w:jc w:val="both"/>
        <w:rPr>
          <w:sz w:val="24"/>
          <w:szCs w:val="24"/>
        </w:rPr>
      </w:pPr>
      <w:r w:rsidRPr="001F5A09">
        <w:rPr>
          <w:sz w:val="24"/>
          <w:szCs w:val="24"/>
        </w:rPr>
        <w:t>Осуществление поиска необходимой математической информации, целесообразное ее использование и обобщение.</w:t>
      </w:r>
    </w:p>
    <w:p w:rsidR="008C361F" w:rsidRPr="001F5A09" w:rsidRDefault="008C361F" w:rsidP="006967FE">
      <w:pPr>
        <w:widowControl/>
        <w:tabs>
          <w:tab w:val="left" w:pos="360"/>
        </w:tabs>
        <w:suppressAutoHyphens/>
        <w:autoSpaceDE/>
        <w:autoSpaceDN/>
        <w:adjustRightInd/>
        <w:ind w:firstLine="540"/>
        <w:jc w:val="both"/>
        <w:rPr>
          <w:sz w:val="24"/>
          <w:szCs w:val="24"/>
        </w:rPr>
      </w:pPr>
    </w:p>
    <w:p w:rsidR="008C361F" w:rsidRPr="001F5A09" w:rsidRDefault="008C361F" w:rsidP="006967FE">
      <w:pPr>
        <w:widowControl/>
        <w:tabs>
          <w:tab w:val="left" w:pos="360"/>
        </w:tabs>
        <w:autoSpaceDE/>
        <w:autoSpaceDN/>
        <w:adjustRightInd/>
        <w:ind w:firstLine="540"/>
        <w:jc w:val="both"/>
        <w:rPr>
          <w:sz w:val="24"/>
          <w:szCs w:val="24"/>
        </w:rPr>
      </w:pPr>
      <w:r w:rsidRPr="001F5A09">
        <w:rPr>
          <w:b/>
          <w:bCs/>
          <w:sz w:val="24"/>
          <w:szCs w:val="24"/>
        </w:rPr>
        <w:t>«Окружающий мир».</w:t>
      </w:r>
      <w:r w:rsidRPr="001F5A09">
        <w:rPr>
          <w:sz w:val="24"/>
          <w:szCs w:val="24"/>
        </w:rPr>
        <w:t xml:space="preserve"> Этот предмет выполняет интегри</w:t>
      </w:r>
      <w:r w:rsidRPr="001F5A09">
        <w:rPr>
          <w:sz w:val="24"/>
          <w:szCs w:val="24"/>
        </w:rPr>
        <w:softHyphen/>
        <w:t>рующую функцию и обеспечивает формирование у обучаю</w:t>
      </w:r>
      <w:r w:rsidRPr="001F5A09">
        <w:rPr>
          <w:sz w:val="24"/>
          <w:szCs w:val="24"/>
        </w:rPr>
        <w:softHyphen/>
        <w:t>щихся целостной научной картины природного и социокуль</w:t>
      </w:r>
      <w:r w:rsidRPr="001F5A09">
        <w:rPr>
          <w:sz w:val="24"/>
          <w:szCs w:val="24"/>
        </w:rPr>
        <w:softHyphen/>
        <w:t xml:space="preserve">турного мира, отношений человека с природой, обществом, другими людьми, государством, осознания </w:t>
      </w:r>
      <w:r w:rsidRPr="001F5A09">
        <w:rPr>
          <w:sz w:val="24"/>
          <w:szCs w:val="24"/>
        </w:rPr>
        <w:lastRenderedPageBreak/>
        <w:t>своего места в обществе, создавая основу становления мировоззрения, жизнен</w:t>
      </w:r>
      <w:r w:rsidRPr="001F5A09">
        <w:rPr>
          <w:sz w:val="24"/>
          <w:szCs w:val="24"/>
        </w:rPr>
        <w:softHyphen/>
        <w:t>ного самоопределения и формирования российской гражданс</w:t>
      </w:r>
      <w:r w:rsidRPr="001F5A09">
        <w:rPr>
          <w:sz w:val="24"/>
          <w:szCs w:val="24"/>
        </w:rPr>
        <w:softHyphen/>
        <w:t>кой идентичности личности.</w:t>
      </w:r>
    </w:p>
    <w:p w:rsidR="008C361F" w:rsidRPr="001F5A09" w:rsidRDefault="008C361F" w:rsidP="006967FE">
      <w:pPr>
        <w:widowControl/>
        <w:tabs>
          <w:tab w:val="left" w:pos="360"/>
        </w:tabs>
        <w:autoSpaceDE/>
        <w:autoSpaceDN/>
        <w:adjustRightInd/>
        <w:ind w:firstLine="540"/>
        <w:jc w:val="both"/>
        <w:rPr>
          <w:sz w:val="24"/>
          <w:szCs w:val="24"/>
        </w:rPr>
      </w:pPr>
      <w:r w:rsidRPr="001F5A09">
        <w:rPr>
          <w:b/>
          <w:bCs/>
          <w:sz w:val="24"/>
          <w:szCs w:val="24"/>
        </w:rPr>
        <w:t>В сфере личностных универсальных действий</w:t>
      </w:r>
      <w:r w:rsidRPr="001F5A09">
        <w:rPr>
          <w:sz w:val="24"/>
          <w:szCs w:val="24"/>
        </w:rPr>
        <w:t xml:space="preserve">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8C361F" w:rsidRPr="001F5A09" w:rsidRDefault="008C361F" w:rsidP="006E2AEB">
      <w:pPr>
        <w:widowControl/>
        <w:numPr>
          <w:ilvl w:val="0"/>
          <w:numId w:val="36"/>
        </w:numPr>
        <w:tabs>
          <w:tab w:val="left" w:pos="360"/>
        </w:tabs>
        <w:autoSpaceDE/>
        <w:autoSpaceDN/>
        <w:adjustRightInd/>
        <w:ind w:firstLine="540"/>
        <w:jc w:val="both"/>
        <w:rPr>
          <w:sz w:val="24"/>
          <w:szCs w:val="24"/>
        </w:rPr>
      </w:pPr>
      <w:r w:rsidRPr="001F5A09">
        <w:rPr>
          <w:sz w:val="24"/>
          <w:szCs w:val="24"/>
        </w:rPr>
        <w:t>умения различать государственную символику Российс</w:t>
      </w:r>
      <w:r w:rsidRPr="001F5A09">
        <w:rPr>
          <w:sz w:val="24"/>
          <w:szCs w:val="24"/>
        </w:rPr>
        <w:softHyphen/>
        <w:t>кой Федерации и своего региона, описывать достопримеча</w:t>
      </w:r>
      <w:r w:rsidRPr="001F5A09">
        <w:rPr>
          <w:sz w:val="24"/>
          <w:szCs w:val="24"/>
        </w:rPr>
        <w:softHyphen/>
        <w:t>тельности столицы и родного края, находить на карте Рос</w:t>
      </w:r>
      <w:r w:rsidRPr="001F5A09">
        <w:rPr>
          <w:sz w:val="24"/>
          <w:szCs w:val="24"/>
        </w:rPr>
        <w:softHyphen/>
        <w:t>сийскую Федерацию, Москву — столицу России, свой реги</w:t>
      </w:r>
      <w:r w:rsidRPr="001F5A09">
        <w:rPr>
          <w:sz w:val="24"/>
          <w:szCs w:val="24"/>
        </w:rPr>
        <w:softHyphen/>
        <w:t>он и его столицу; ознакомление с особенностями некоторых зарубежных стран;</w:t>
      </w:r>
    </w:p>
    <w:p w:rsidR="008C361F" w:rsidRPr="001F5A09" w:rsidRDefault="008C361F" w:rsidP="006E2AEB">
      <w:pPr>
        <w:widowControl/>
        <w:numPr>
          <w:ilvl w:val="0"/>
          <w:numId w:val="36"/>
        </w:numPr>
        <w:tabs>
          <w:tab w:val="left" w:pos="360"/>
        </w:tabs>
        <w:autoSpaceDE/>
        <w:autoSpaceDN/>
        <w:adjustRightInd/>
        <w:ind w:firstLine="540"/>
        <w:jc w:val="both"/>
        <w:rPr>
          <w:sz w:val="24"/>
          <w:szCs w:val="24"/>
        </w:rPr>
      </w:pPr>
      <w:r w:rsidRPr="001F5A09">
        <w:rPr>
          <w:sz w:val="24"/>
          <w:szCs w:val="24"/>
        </w:rPr>
        <w:t>формирование основ исторической памяти — умения различать в историческом времени прошлое, настоящее, бу</w:t>
      </w:r>
      <w:r w:rsidRPr="001F5A09">
        <w:rPr>
          <w:sz w:val="24"/>
          <w:szCs w:val="24"/>
        </w:rPr>
        <w:softHyphen/>
        <w:t>дущее, ориентации в основных исторических событиях свое</w:t>
      </w:r>
      <w:r w:rsidRPr="001F5A09">
        <w:rPr>
          <w:sz w:val="24"/>
          <w:szCs w:val="24"/>
        </w:rPr>
        <w:softHyphen/>
        <w:t>го народа и России и ощущения чувства гордости за славу и достижения своего народа и России, фиксировать в инфор</w:t>
      </w:r>
      <w:r w:rsidRPr="001F5A09">
        <w:rPr>
          <w:sz w:val="24"/>
          <w:szCs w:val="24"/>
        </w:rPr>
        <w:softHyphen/>
        <w:t>мационной  среде элементы истории семьи, своего региона;</w:t>
      </w:r>
    </w:p>
    <w:p w:rsidR="008C361F" w:rsidRPr="001F5A09" w:rsidRDefault="008C361F" w:rsidP="006E2AEB">
      <w:pPr>
        <w:widowControl/>
        <w:numPr>
          <w:ilvl w:val="0"/>
          <w:numId w:val="36"/>
        </w:numPr>
        <w:tabs>
          <w:tab w:val="left" w:pos="360"/>
        </w:tabs>
        <w:autoSpaceDE/>
        <w:autoSpaceDN/>
        <w:adjustRightInd/>
        <w:ind w:firstLine="540"/>
        <w:jc w:val="both"/>
        <w:rPr>
          <w:sz w:val="24"/>
          <w:szCs w:val="24"/>
        </w:rPr>
      </w:pPr>
      <w:r w:rsidRPr="001F5A09">
        <w:rPr>
          <w:sz w:val="24"/>
          <w:szCs w:val="24"/>
        </w:rPr>
        <w:t>формирование основ экологического сознания, грамот</w:t>
      </w:r>
      <w:r w:rsidRPr="001F5A09">
        <w:rPr>
          <w:sz w:val="24"/>
          <w:szCs w:val="24"/>
        </w:rPr>
        <w:softHyphen/>
        <w:t>ности и культуры учащихся, освоение элементарные норм адекватного природосообразного поведения;</w:t>
      </w:r>
    </w:p>
    <w:p w:rsidR="008C361F" w:rsidRPr="001F5A09" w:rsidRDefault="008C361F" w:rsidP="006E2AEB">
      <w:pPr>
        <w:widowControl/>
        <w:numPr>
          <w:ilvl w:val="0"/>
          <w:numId w:val="36"/>
        </w:numPr>
        <w:tabs>
          <w:tab w:val="left" w:pos="360"/>
        </w:tabs>
        <w:autoSpaceDE/>
        <w:autoSpaceDN/>
        <w:adjustRightInd/>
        <w:ind w:right="-142" w:firstLine="540"/>
        <w:jc w:val="both"/>
        <w:rPr>
          <w:sz w:val="24"/>
          <w:szCs w:val="24"/>
        </w:rPr>
      </w:pPr>
      <w:r w:rsidRPr="001F5A09">
        <w:rPr>
          <w:sz w:val="24"/>
          <w:szCs w:val="24"/>
        </w:rPr>
        <w:t>развитие морально-этического сознания — норм и пра</w:t>
      </w:r>
      <w:r w:rsidRPr="001F5A09">
        <w:rPr>
          <w:sz w:val="24"/>
          <w:szCs w:val="24"/>
        </w:rPr>
        <w:softHyphen/>
        <w:t>вил взаимоотношений человека с другими людьми, социаль</w:t>
      </w:r>
      <w:r w:rsidRPr="001F5A09">
        <w:rPr>
          <w:sz w:val="24"/>
          <w:szCs w:val="24"/>
        </w:rPr>
        <w:softHyphen/>
        <w:t>ными группами и сообществами.</w:t>
      </w:r>
    </w:p>
    <w:p w:rsidR="008C361F" w:rsidRPr="001F5A09" w:rsidRDefault="008C361F" w:rsidP="006967FE">
      <w:pPr>
        <w:widowControl/>
        <w:tabs>
          <w:tab w:val="left" w:pos="360"/>
        </w:tabs>
        <w:autoSpaceDE/>
        <w:autoSpaceDN/>
        <w:adjustRightInd/>
        <w:ind w:right="-142" w:firstLine="540"/>
        <w:jc w:val="both"/>
        <w:rPr>
          <w:sz w:val="24"/>
          <w:szCs w:val="24"/>
        </w:rPr>
      </w:pPr>
      <w:r w:rsidRPr="001F5A09">
        <w:rPr>
          <w:b/>
          <w:bCs/>
          <w:sz w:val="24"/>
          <w:szCs w:val="24"/>
        </w:rPr>
        <w:t>В сфере личностных универсальных учебных действий</w:t>
      </w:r>
      <w:r w:rsidRPr="001F5A09">
        <w:rPr>
          <w:sz w:val="24"/>
          <w:szCs w:val="24"/>
        </w:rPr>
        <w:t xml:space="preserve">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w:t>
      </w:r>
      <w:r w:rsidRPr="001F5A09">
        <w:rPr>
          <w:sz w:val="24"/>
          <w:szCs w:val="24"/>
        </w:rPr>
        <w:softHyphen/>
        <w:t>го, психического и психологического здоровья.</w:t>
      </w:r>
    </w:p>
    <w:p w:rsidR="008C361F" w:rsidRPr="001F5A09" w:rsidRDefault="008C361F" w:rsidP="006967FE">
      <w:pPr>
        <w:widowControl/>
        <w:tabs>
          <w:tab w:val="left" w:pos="360"/>
        </w:tabs>
        <w:autoSpaceDE/>
        <w:autoSpaceDN/>
        <w:adjustRightInd/>
        <w:ind w:right="-142" w:firstLine="540"/>
        <w:jc w:val="both"/>
        <w:rPr>
          <w:sz w:val="24"/>
          <w:szCs w:val="24"/>
        </w:rPr>
      </w:pPr>
      <w:r w:rsidRPr="001F5A09">
        <w:rPr>
          <w:sz w:val="24"/>
          <w:szCs w:val="24"/>
        </w:rPr>
        <w:t>Изучение предмета «Окружающий мир» способствует фор</w:t>
      </w:r>
      <w:r w:rsidRPr="001F5A09">
        <w:rPr>
          <w:sz w:val="24"/>
          <w:szCs w:val="24"/>
        </w:rPr>
        <w:softHyphen/>
        <w:t>мированию   общепознавательных   универсальных   учебных действий:</w:t>
      </w:r>
    </w:p>
    <w:p w:rsidR="008C361F" w:rsidRPr="001F5A09" w:rsidRDefault="008C361F" w:rsidP="006E2AEB">
      <w:pPr>
        <w:widowControl/>
        <w:numPr>
          <w:ilvl w:val="0"/>
          <w:numId w:val="36"/>
        </w:numPr>
        <w:tabs>
          <w:tab w:val="left" w:pos="360"/>
        </w:tabs>
        <w:autoSpaceDE/>
        <w:autoSpaceDN/>
        <w:adjustRightInd/>
        <w:ind w:right="-142" w:firstLine="540"/>
        <w:jc w:val="both"/>
        <w:rPr>
          <w:sz w:val="24"/>
          <w:szCs w:val="24"/>
        </w:rPr>
      </w:pPr>
      <w:r w:rsidRPr="001F5A09">
        <w:rPr>
          <w:sz w:val="24"/>
          <w:szCs w:val="24"/>
        </w:rPr>
        <w:t>овладению начальными формами исследовательской дея</w:t>
      </w:r>
      <w:r w:rsidRPr="001F5A09">
        <w:rPr>
          <w:sz w:val="24"/>
          <w:szCs w:val="24"/>
        </w:rPr>
        <w:softHyphen/>
        <w:t>тельности, включая умения поиска и работы с информацией, в том числе с использованием различных средств ИКТ;</w:t>
      </w:r>
    </w:p>
    <w:p w:rsidR="008C361F" w:rsidRPr="001F5A09" w:rsidRDefault="008C361F" w:rsidP="006E2AEB">
      <w:pPr>
        <w:widowControl/>
        <w:numPr>
          <w:ilvl w:val="0"/>
          <w:numId w:val="36"/>
        </w:numPr>
        <w:tabs>
          <w:tab w:val="left" w:pos="360"/>
        </w:tabs>
        <w:autoSpaceDE/>
        <w:autoSpaceDN/>
        <w:adjustRightInd/>
        <w:ind w:right="-142" w:firstLine="540"/>
        <w:jc w:val="both"/>
        <w:rPr>
          <w:sz w:val="24"/>
          <w:szCs w:val="24"/>
        </w:rPr>
      </w:pPr>
      <w:r w:rsidRPr="001F5A09">
        <w:rPr>
          <w:sz w:val="24"/>
          <w:szCs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w:t>
      </w:r>
      <w:r w:rsidRPr="001F5A09">
        <w:rPr>
          <w:sz w:val="24"/>
          <w:szCs w:val="24"/>
        </w:rPr>
        <w:softHyphen/>
        <w:t>ле в интерактивной среде);</w:t>
      </w:r>
    </w:p>
    <w:p w:rsidR="008C361F" w:rsidRPr="001F5A09" w:rsidRDefault="008C361F" w:rsidP="006E2AEB">
      <w:pPr>
        <w:widowControl/>
        <w:numPr>
          <w:ilvl w:val="0"/>
          <w:numId w:val="36"/>
        </w:numPr>
        <w:tabs>
          <w:tab w:val="left" w:pos="360"/>
        </w:tabs>
        <w:autoSpaceDE/>
        <w:autoSpaceDN/>
        <w:adjustRightInd/>
        <w:ind w:right="-142" w:firstLine="540"/>
        <w:jc w:val="both"/>
        <w:rPr>
          <w:sz w:val="24"/>
          <w:szCs w:val="24"/>
        </w:rPr>
      </w:pPr>
      <w:r w:rsidRPr="001F5A09">
        <w:rPr>
          <w:sz w:val="24"/>
          <w:szCs w:val="24"/>
        </w:rPr>
        <w:t>формированию логических действий сравнения, подве</w:t>
      </w:r>
      <w:r w:rsidRPr="001F5A09">
        <w:rPr>
          <w:sz w:val="24"/>
          <w:szCs w:val="24"/>
        </w:rPr>
        <w:softHyphen/>
        <w:t>дения под понятия, аналогии, классификации объектов жи</w:t>
      </w:r>
      <w:r w:rsidRPr="001F5A09">
        <w:rPr>
          <w:sz w:val="24"/>
          <w:szCs w:val="24"/>
        </w:rPr>
        <w:softHyphen/>
        <w:t>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C361F" w:rsidRPr="001F5A09" w:rsidRDefault="008C361F" w:rsidP="006967FE">
      <w:pPr>
        <w:widowControl/>
        <w:tabs>
          <w:tab w:val="left" w:pos="360"/>
        </w:tabs>
        <w:autoSpaceDE/>
        <w:autoSpaceDN/>
        <w:adjustRightInd/>
        <w:ind w:right="-142" w:firstLine="540"/>
        <w:jc w:val="both"/>
        <w:rPr>
          <w:sz w:val="24"/>
          <w:szCs w:val="24"/>
        </w:rPr>
      </w:pPr>
    </w:p>
    <w:p w:rsidR="008C361F" w:rsidRPr="001F5A09" w:rsidRDefault="008C361F" w:rsidP="006967FE">
      <w:pPr>
        <w:tabs>
          <w:tab w:val="left" w:pos="360"/>
        </w:tabs>
        <w:suppressAutoHyphens/>
        <w:autoSpaceDE/>
        <w:autoSpaceDN/>
        <w:adjustRightInd/>
        <w:spacing w:line="100" w:lineRule="atLeast"/>
        <w:ind w:firstLine="540"/>
        <w:jc w:val="both"/>
        <w:rPr>
          <w:b/>
          <w:bCs/>
          <w:i/>
          <w:iCs/>
          <w:kern w:val="1"/>
          <w:sz w:val="24"/>
          <w:szCs w:val="24"/>
          <w:lang w:eastAsia="hi-IN" w:bidi="hi-IN"/>
        </w:rPr>
      </w:pPr>
      <w:r w:rsidRPr="001F5A09">
        <w:rPr>
          <w:b/>
          <w:bCs/>
          <w:i/>
          <w:iCs/>
          <w:kern w:val="1"/>
          <w:sz w:val="24"/>
          <w:szCs w:val="24"/>
          <w:lang w:eastAsia="hi-IN" w:bidi="hi-IN"/>
        </w:rPr>
        <w:t>Формирование УУД средствами учебного предмета «Окружающий мир»</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      Основные содержательные линии предмета «Окружающий мир»,определенные ФГОС НШ, представлены в учебниках двумя содержательными блоками «Человек и природа», «Человек и общество» (содержание блока «Правила безопасной жизни» раскрывается  в учебниках по мере изучения двух первых). Сравнительно новым содержательным компонентом ФГОС НШ являются </w:t>
      </w:r>
      <w:r w:rsidRPr="001F5A09">
        <w:rPr>
          <w:b/>
          <w:bCs/>
          <w:sz w:val="24"/>
          <w:szCs w:val="24"/>
        </w:rPr>
        <w:t>личностные и универсальные (метапредметные) учебные действия.</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       Приведем примеры заданий, основная цель которых – формирование предметных, личностных и универсальных (метапредметных) способов действий по основной содержательной линии «Человек и природа» (наличие других аналогичных заданий обозначено нумерацией соответствующих страниц учебников 1–4 классов).</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Задания, основная цель которых:</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1. </w:t>
      </w:r>
      <w:r w:rsidRPr="001F5A09">
        <w:rPr>
          <w:b/>
          <w:bCs/>
          <w:i/>
          <w:iCs/>
          <w:sz w:val="24"/>
          <w:szCs w:val="24"/>
          <w:u w:val="single"/>
        </w:rPr>
        <w:t>Различать (узнавать) изученные объекты и явления живой и неживой природы;  проводить простейшую классификацию изученных объектов природы на основе их существенных признаков, составлять таблицы</w:t>
      </w:r>
      <w:r w:rsidRPr="001F5A09">
        <w:rPr>
          <w:b/>
          <w:bCs/>
          <w:i/>
          <w:iCs/>
          <w:sz w:val="24"/>
          <w:szCs w:val="24"/>
        </w:rPr>
        <w:t>.</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Тема «Проверь себя». «Растение живет, дышит, питается, размножается. Животное живет, дышит, питается, размножается,… В чем сходство и различие живых организмов?» (1 кл., с. 77).</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Тема «Проверь себя». «Ученые научились разгонять тучи и создавать искусственные дожди. Можно ли в таких случаях считать, что дождь изделие человека?» (1 кл., с. 76)</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lastRenderedPageBreak/>
        <w:t xml:space="preserve">3. Тема «Цветковые растения». «Как ты различаешь деревья, кустарники и травянистые растения?» (2 кл., ч. 1, с. 73)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4. Тема «Какие части культурных растений используют люди?». «Задание всем присутствующим  на заседании клуба: составить таблицу овощных, зерновых и бобовых растений своего края» (2 кл. ч. 1, с. 92)</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5. Тема «Ищем ответы на вопросы в учебнике». «Изучи таблицу. Объясни, как ее составили» (2 кл., ч. 1, с. 13)</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6. Тема «Свойства воды». «Перепиши таблицу в тетрадь и занеси в нее результаты своих наблюдений» (2 кл, ч. 1, с. 53)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7. Тема «Сколько живут растения?» «Так в чем же сходство и различие однолетних, двулетних и многолетних растений?» (2 кл., ч. 1, с. 104)</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8. Тема «Разнообразие животных». «Проверь по Оглавлению, сколько групп животных должно быть в схеме. Вернись на с.5. Назови каждое из изображенных животных. Укажи группу, к которой оно относится» (2 кл, ч. 2, с. 8).</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9. Тема «Почва и ее состав». «Вспомни прогулки в осенний лес, рассмотри рисунок и кусочек почвы и докажи, что почва тесно связывает в одно целое живую и неживую природу» (3 кл., ч. 2, с. 32).</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10. Тема «План местности». «Назови все способы изображения земной поверхности, которые тебе известны. Какой способ самый подробный? Найди на плане села Мирного пляж. Расскажи, как дойди до него от дома Ивановых» (3 кл, ч. 1, с. 30)</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11. Тема «Береги свои легкие». «У каких из перечисленных организмов состав вдыхаемого и выдыхаемого воздуха отличается от нашего: у березы, дождевого червя, воробья?» (4 кл., ч. 2, с. 35).</w:t>
      </w:r>
    </w:p>
    <w:p w:rsidR="008C361F" w:rsidRPr="001F5A09" w:rsidRDefault="008C361F" w:rsidP="006967FE">
      <w:pPr>
        <w:tabs>
          <w:tab w:val="left" w:pos="360"/>
        </w:tabs>
        <w:suppressAutoHyphens/>
        <w:autoSpaceDE/>
        <w:autoSpaceDN/>
        <w:adjustRightInd/>
        <w:ind w:firstLine="540"/>
        <w:jc w:val="both"/>
        <w:rPr>
          <w:kern w:val="1"/>
          <w:sz w:val="24"/>
          <w:szCs w:val="24"/>
          <w:lang w:eastAsia="hi-IN" w:bidi="hi-IN"/>
        </w:rPr>
      </w:pPr>
      <w:r w:rsidRPr="001F5A09">
        <w:rPr>
          <w:kern w:val="1"/>
          <w:sz w:val="24"/>
          <w:szCs w:val="24"/>
          <w:lang w:eastAsia="hi-IN" w:bidi="hi-IN"/>
        </w:rPr>
        <w:t>12. Тема «Могут ли  кусты бегать по степи?» «Рассмотри семена (рисунки) разных растений. Какие “приспособления” имеют эти семена для своих путешествий?» (4 кл., ч. 1, с. 172).</w:t>
      </w:r>
    </w:p>
    <w:p w:rsidR="008C361F" w:rsidRPr="001F5A09" w:rsidRDefault="008C361F" w:rsidP="006967FE">
      <w:pPr>
        <w:tabs>
          <w:tab w:val="left" w:pos="360"/>
        </w:tabs>
        <w:suppressAutoHyphens/>
        <w:autoSpaceDE/>
        <w:autoSpaceDN/>
        <w:adjustRightInd/>
        <w:ind w:firstLine="540"/>
        <w:jc w:val="both"/>
        <w:rPr>
          <w:kern w:val="1"/>
          <w:sz w:val="24"/>
          <w:szCs w:val="24"/>
          <w:lang w:eastAsia="hi-IN" w:bidi="hi-IN"/>
        </w:rPr>
      </w:pPr>
      <w:r w:rsidRPr="001F5A09">
        <w:rPr>
          <w:kern w:val="1"/>
          <w:sz w:val="24"/>
          <w:szCs w:val="24"/>
          <w:lang w:eastAsia="hi-IN" w:bidi="hi-IN"/>
        </w:rPr>
        <w:t>Аналогичные задания:1 кл. с. 6, 7, 18, 19, 20–23, 44…; 2 кл. Ч. 1: с. 60, 108…; Ч. 2: с. 5, 6, 8, 9, 14,…54,…; 3 кл. Ч. 1: с.19, 21, 24, 27, 30, 38, 45,49, 53, 56,…; Ч. 2: с. 5, 6, 7, 9, 10, 11, 12, 15, 17…; 4 кл. Ч. 1: с. 54, 59, 64, 73,…; Ч. 2: с. 9, 13, 25, 29…;</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2. </w:t>
      </w:r>
      <w:r w:rsidRPr="001F5A09">
        <w:rPr>
          <w:b/>
          <w:bCs/>
          <w:i/>
          <w:iCs/>
          <w:sz w:val="24"/>
          <w:szCs w:val="24"/>
          <w:u w:val="single"/>
        </w:rPr>
        <w:t>Описывать на основе иллюстрации или предложенного плана изученные объекты и явления живой и неживой природы, выделять их основные существенные признаки, выделять новое</w:t>
      </w:r>
      <w:r w:rsidRPr="001F5A09">
        <w:rPr>
          <w:b/>
          <w:bCs/>
          <w:i/>
          <w:iCs/>
          <w:sz w:val="24"/>
          <w:szCs w:val="24"/>
        </w:rPr>
        <w:t xml:space="preserve">: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Тема «Учимся читать карту». «Найди в нижней части физической карты России шкалу глубин и высот. Затем определи, какую глубину океанов и морей обозначает тот или иной цвет. Теперь найди Северный Ледовитый океан и его самые глубинные места, окрашенные в темно–синий цвет. Определи их глубину» (3 кл, ч. 1, с. 26).</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Тема «Глобус – модель Земли». «Прочитай про глобус – модель Земли. Этот материал тебе уже знаком. Но в нём есть и новые сведения. Выдели их» (3 кл, ч.1, с.7).</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3. Тема «Поле и ее обитатели». «Прочитай первые четыре абзаца. В основном этот материал вы обсуждали на заседаниях клуба во 2–м классе, но в нем есть и новые сведения. Выдели их» (3 кл., ч. 2, с. 55).</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4. Тема «Зачем и как люди заботятся о почве».«Задание для всех присутствующих на заседании школьного клуба: подготовить план весенних работ на пришкольном участке и обсудить его на заседании клуба» (3 кл., ч. 2, с. 39).</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5. Тема «Ледяная зона». «Задание для всех присутствующих на заседании школьного клуба: подготовить доклад об Арктике. Можно воспользоваться планом (предлагается готовый план)» (4 кл, ч. 1, с. 65).</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6. Тема «Зона лесов». «Помнишь ли ты план изучения природных зон? Перескажи его соседу по парте. Воспользуйтесь им при изучении зоны лесов» (4 кл., ч. 1, с. 84).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7. Тема «Зона пустынь». «Все растения пустыни умеют доставать, запасать, экономить пресную воду или «пить» соленую. Что лучше других умеют делать такие растения, как саксаул, кактус, солянка?» (4 кл., ч. 1, с. 109).</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lastRenderedPageBreak/>
        <w:t>Аналогичные задания: 1 кл. с. 28, 29..; 2 кл., Ч. 1: с. 6, 11, 18, 58 и др.; Ч. 2: с. 6, 9, 17, 18, 19, 25, 41 ….; 3 кл., Ч. 1: с. 7, 16, 17, 19, 26,…; Ч. 2: с. 5, 22, 23, 24, 35….; 4 кл., Ч. 1: с. 55, 64, 65, 84,…; Ч. 2: с. 13, 17, 18, 19, 32…;</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3. </w:t>
      </w:r>
      <w:r w:rsidRPr="001F5A09">
        <w:rPr>
          <w:b/>
          <w:bCs/>
          <w:i/>
          <w:iCs/>
          <w:sz w:val="24"/>
          <w:szCs w:val="24"/>
          <w:u w:val="single"/>
        </w:rPr>
        <w:t>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при проведении экспериментов, делать выводы на основании  полученных результатов</w:t>
      </w:r>
      <w:r w:rsidRPr="001F5A09">
        <w:rPr>
          <w:b/>
          <w:bCs/>
          <w:i/>
          <w:iCs/>
          <w:sz w:val="24"/>
          <w:szCs w:val="24"/>
        </w:rPr>
        <w:t>.</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Тема «Органы чувств». «Проведи опыты и дай ответы. По каким признакам и с помощью каких органов чувств ты узнал(а), эти предметы?» ( 1 кл., с. 8–9)</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«Готовимся к школьной олимпиаде». «Обрати внимание на комнатные растения, которые стоят около окна. Их листья обращены к свету. Поверни эти растения листьями от окна. Оставь их в таком положении на 3–4 дня.  Как ты думаешь, что произойдет с листьями за эти дни? Через 3–4 дня вновь обрати внимание на положение листьев. Твое предположение подтвердилось? Объясни причину этого явления» (2 кл., ч.1, с.71).</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3. Тема «Свойства воды». «Используя инструкцию по проведению эксперимента, определи, какая вода течет у тебя дома: ПРОЗРАЧНАЯ, МУТНАЯ или СЛЕГКА МУТНАЯ» (3 кл., ч. 1, с. 89).</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4. Тема «Самый большой орган чувств». «Подними иголку со стола двумя пальцами. Затем тщательно вымой руки с мылом и насухо вытри. Попробуй теперь опять поднять иголку. Это будет не так–то просто сделать, потому, что ты смыл(а) липкую пленку. Не волнуйся – защитная пленка скоро образуется вновь» (4 кл., ч. 2, с. 16).</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5. Тема «Познакомимся с дыхательной системой». «Положи руку на грудь и глубоко вздохни. Ты заметил(а), что твоя грудная клетка расширилась? Теперь выдохни, и почувствуешь, как грудная клетка возвращается к своему обычному размеру. Ты только что ощутил(а) силу своих легких» ( 4 кл., ч. 2, с. 29).</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Аналогичные задания:1 кл.: с. 8– 9, 27, 32, 35, 37, 42, 45,46, 58…;  2 кл. Ч. 1: стр. 15, 16,  21,–23, 45–50, 52–65, 100…; Ч. 2: с. 14, 47, 48,…; 3 кл. Ч. 1: с. 41, 48, 51, 54, 55, 59–63,66, 68, 77, 85–88, 92, 98, 102–1110, 114, 116; ч.2: с.9, 10, 22–25, 35–38,…; 4 кл. ч. 1: с. 55, 58,..  ч. 2: с. 16, 17, 29, 38, 41,.119, ..123, 124,..134, 139;</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4. </w:t>
      </w:r>
      <w:r w:rsidRPr="001F5A09">
        <w:rPr>
          <w:b/>
          <w:bCs/>
          <w:i/>
          <w:iCs/>
          <w:sz w:val="24"/>
          <w:szCs w:val="24"/>
          <w:u w:val="single"/>
        </w:rPr>
        <w:t>Использовать словарь учебника (словари УМК), определители (гербарии) растений, дополнительный материал в Интернете в процессе изучения нового материала или при составлении плана  рассказа, доклада, презентации</w:t>
      </w:r>
      <w:r w:rsidRPr="001F5A09">
        <w:rPr>
          <w:b/>
          <w:bCs/>
          <w:i/>
          <w:iCs/>
          <w:sz w:val="24"/>
          <w:szCs w:val="24"/>
        </w:rPr>
        <w:t>.</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Тема «Условия жизни на планете Земля». «Ты прочитал в Словарике, что такое атмосфера? Влияет ли атмосфера на жизнь Земли? Дочитай текст. Выясни условия, необходимые для жизни на Земле» (2 кл. ч. 1, с. 42).</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Тема «Зона пустынь». «Все растения пустыни умеют доставать, запасать, экономить пресную воду или “пить” соленую. Что лучше других умеют делать такие растения, как саксаул</w:t>
      </w:r>
      <w:r w:rsidRPr="001F5A09">
        <w:rPr>
          <w:sz w:val="24"/>
          <w:szCs w:val="24"/>
          <w:vertAlign w:val="superscript"/>
        </w:rPr>
        <w:t>*</w:t>
      </w:r>
      <w:r w:rsidRPr="001F5A09">
        <w:rPr>
          <w:sz w:val="24"/>
          <w:szCs w:val="24"/>
        </w:rPr>
        <w:t>, кактус, солянка?» (4 кл., ч. 1, с. 109).</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3. Тема «Про дельфинов».  «Если хочешь больше узнать о дельфинах, найди дополнительный материал в Интернете» ( 4 кл., ч. 1, с. 178).</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4. «Растения твоего края». «По своим наблюдениям, а также используя гербарий растений своего края и краеведческую литературу, назови растения и животных своего края. Составь соответствующие таблицы» ( 4 кл., ч. 1,с. 136).</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5. Тема «Что за зверь?». «А каких еще животных пустыни ты знаешь? Если хочешь больше узнать о пустынях, найди дополнительный материал в Интернете» (4 кл., ч. 1, с. 173)</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Аналогичные задания:2 кл. Ч. 1: с. 7,14,15, 17, 18, 19, 20, 23, 29, 31, 40, 42, 95, 103,104, 106…Ч. 2: с. 8, 9, 10, 14, 16, 31, 32, 34, 35, 36, 37, 40, 51, 53, 59, 63, 82, 94, 96, 99, 104, 105, 106…; 3 кл. Ч. 1: с. 9, 13, 14, 16, 23, 26, 28, 30, 35, 40, 44..; Ч. 2: с. 12, 15, 16, 17, 18, 34, 43, 53, 57, 93, 108, 116, 132…; 4 кл. Ч. 1: с.49. 51, 72, 86, 110, 112, 115, 119,…168,…172 … Ч. 2: с. 18…;</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5. </w:t>
      </w:r>
      <w:r w:rsidRPr="001F5A09">
        <w:rPr>
          <w:b/>
          <w:bCs/>
          <w:i/>
          <w:iCs/>
          <w:sz w:val="24"/>
          <w:szCs w:val="24"/>
          <w:u w:val="single"/>
        </w:rPr>
        <w:t>Использовать при выполнении задания иллюстративный материал  учебника как план, иллюстрирующий последовательность сменяющих друг друга событий, как этапы постановки опытов или выполнения задания</w:t>
      </w:r>
      <w:r w:rsidRPr="001F5A09">
        <w:rPr>
          <w:b/>
          <w:bCs/>
          <w:i/>
          <w:iCs/>
          <w:sz w:val="24"/>
          <w:szCs w:val="24"/>
        </w:rPr>
        <w:t xml:space="preserve">.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lastRenderedPageBreak/>
        <w:t>1. Тема «Дикие животные». «Расскажи по рисункам, как появляется на свет лягушка (1 кл, с.52). Расскажи по рисункам, как птицы заботятся о своих питомцах?» (1 кл., с. 53)</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Тема «Холмы и овраги». «Перед тобою рисунок образования оврага. Расскажи, как овраг образуется?» (3 кл., ч. 1, с. 32).</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3. Тема «Природа будет жить». «Научно–популярная сказка Бориса Заходера «История гусеницы», которую вы читали на уроках литературного чтения, познакомила вас с тем, как развивается бабочка–крапивница. А знаешь ли ты, что и другие бабочки развиваются так же, как и крапивница? Рассмотри рисунки и расскажи о развитии бабочки–капустницы, кузнечика» (3 кл. ч. 2, с. 98–99)</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Аналогичные здания:1 кл.: форзацы, с. 28, 29…52, 53…; 2 кл., ч. 1: с. 10, 11, 13, 15,…; ч. 2: с. 7,  9, 11…; 3 кл., ч. 1: с. 100  ч. 2, с. 62–63, 65–67, 71, 89, 104, 106, 109, 124, 122, 140…; 4 кл., ч. 1: с. 90, 95, 99, 105,117,… ч. 2: с. 26...;</w:t>
      </w:r>
    </w:p>
    <w:p w:rsidR="008C361F" w:rsidRPr="001F5A09" w:rsidRDefault="008C361F" w:rsidP="006967FE">
      <w:pPr>
        <w:widowControl/>
        <w:tabs>
          <w:tab w:val="left" w:pos="360"/>
        </w:tabs>
        <w:autoSpaceDE/>
        <w:autoSpaceDN/>
        <w:adjustRightInd/>
        <w:ind w:firstLine="540"/>
        <w:jc w:val="both"/>
        <w:rPr>
          <w:b/>
          <w:bCs/>
          <w:i/>
          <w:iCs/>
          <w:sz w:val="24"/>
          <w:szCs w:val="24"/>
          <w:u w:val="single"/>
        </w:rPr>
      </w:pPr>
      <w:r w:rsidRPr="001F5A09">
        <w:rPr>
          <w:b/>
          <w:bCs/>
          <w:i/>
          <w:iCs/>
          <w:sz w:val="24"/>
          <w:szCs w:val="24"/>
          <w:u w:val="single"/>
        </w:rPr>
        <w:t>6.</w:t>
      </w:r>
      <w:r w:rsidRPr="001F5A09">
        <w:rPr>
          <w:b/>
          <w:bCs/>
          <w:i/>
          <w:iCs/>
          <w:sz w:val="24"/>
          <w:szCs w:val="24"/>
          <w:u w:val="single"/>
          <w:lang w:val="en-US"/>
        </w:rPr>
        <w:t> </w:t>
      </w:r>
      <w:r w:rsidRPr="001F5A09">
        <w:rPr>
          <w:b/>
          <w:bCs/>
          <w:i/>
          <w:iCs/>
          <w:sz w:val="24"/>
          <w:szCs w:val="24"/>
          <w:u w:val="single"/>
        </w:rPr>
        <w:t>Использовать готовые модели (условные знаки, глобус, план, план–карта, карта) для наблюдений, объяснения явлений природы, выявления признаков и свойств объектов</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Тема «Готовимся к школьной олимпиаде». «Поверхность Земли на карте обозначена условными знаками. Какие условные обозначения потребуются для составления карты вашего края» (3 кл., ч. 1, с. 42). «Почему в коридоре школы должен обязательно висеть план школьного здания?» (3 кл., ч. 1, с. 42).</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Тема «План местности». «Используя план местности села Мирного, расскажи соседу по парте, как ему дойти от школы до метеостанции. А он расскажет тебе, чем отличается план села Мирного от рисунка этого села. Как на плане показаны направления на север и на юг?» (3 кл., ч. 1, с. 30).</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3. Тема «Что такое погода?» «Рассмотри условные знаки на с.122 для ведения “Дневника наблюдений” за погодой. Составьте с соседом по парте план наблюдений за изменениями погоды. Запишите погоду сегодняшнего дня с помощью условных знаков» (3 кл., ч. 1, с. 121).</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4. Тема «Свойства полезных ископаемых». «План изучения свойств известняка» (3 кл., ч. 2, с. 22), «План изучения свойств мрамора» (3 кл., ч. 2, с. 23). «План изучения свойств глины и песка» (3 кл., ч. 2, с. 24–25).</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5. Тема «Как мы воспринимаем окружающий мир». «Четвертое заседание клуба. Задание для каждого из членов клуба: познакомиться с планом работы клуба на месяц, подготовить для учащихся вторых и третьих классов доклад об одном из органов чувств.</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Можешь придерживаться такой последовательности изложения: 1) название органа чувств; 2) значение этого органа для жизни человека (или что человек чувствует с его помощью); 3) строение органа; 4) предупреждение заболевания органа» (4 кл., ч. 2, с. 43).</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Аналогичные задания.1 кл., условные обозначения: «Наблюдение», «Опыт», «Выскажи предположение», «Работа в парах», «Будь осторожен!»; 2 кл., ч. 1: с. 13, 16, 31,…; ч. 2: с. 35–38…; 3 кл. ч. 1: с. 9, 10, 14, 22, 23, 24, 27…..122, 123…; ч. 2: с. 22, 23, 24, 126, 128 ; ч. 2,с. 132…; 4 кл. ч. 1: с. 59, 66, 80, 83, 84, 112, 122, 162…; ч. 2: с. 45…;</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7. </w:t>
      </w:r>
      <w:r w:rsidRPr="001F5A09">
        <w:rPr>
          <w:b/>
          <w:bCs/>
          <w:i/>
          <w:iCs/>
          <w:sz w:val="24"/>
          <w:szCs w:val="24"/>
          <w:u w:val="single"/>
        </w:rPr>
        <w:t>Обнаруживать простейшие взаимосвязи между живой и неживой природой, использовать их для объяснения бережного отношения к природе (осознать ценность природы и необходимость нести ответственность за ее сохранение)</w:t>
      </w:r>
      <w:r w:rsidRPr="001F5A09">
        <w:rPr>
          <w:b/>
          <w:bCs/>
          <w:i/>
          <w:iCs/>
          <w:sz w:val="24"/>
          <w:szCs w:val="24"/>
        </w:rPr>
        <w:t>.</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Тема «Как связаны живая и неживая природа Земли». «Одноклассники Маши на уроке обсуждали, как связаны неживая и живая природа. Прочитай примеры, которые они привели. Можешь ли ты рассказать о своих наблюдениях?» (3 кл., ч. 1, с. 35–38).</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Тема «Как связаны живая и неживая природа Земли». «Члены школьного клуба “Мы и окружающий мир” проследили связи между неживой и живой природой на примере своего родного края. Прочитай их письмо. Приведи примеры из своих наблюдений за живой и неживой природой своего края». (3 кл., ч. 1, с. 39–41).</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3. Тема «Почему надо беречь полезные ископаемые?» «Уважаемые члены клуба “Мы и окружающий мир”, в чем заключается ваше бережное отношение к расходованию полезных ископаемых?» (3 кл., ч. 2, с. 29).</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lastRenderedPageBreak/>
        <w:t>4. Тема «Луг и человек». «Почему косилка  при скашивании трав должна идти от центра к краю луга, а не от края луга к центру?» (3 кл., ч. 2, с. 82).</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5. Тема «Луг и человек». «Вместе с членами клуба внеси в Красную книгу вашего края  названия растений и животных луга, которые нуждаются в охране» (3 кл., ч. 2, с. 82).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6. Тема «Солнечная система». «Костя считает, что надо изучать Вселенную, так как наша планета неотделима от мира Космоса и развивается по единым с ней законам природы. Это необходимо еще и потому, что у людей Земли есть ответственность перед будущим Вселенной. Мы должны сохранять самое удивительное явление Вселенной – ЖИЗНЬ – на одной из ее крохотных песчинок – Земле. Как ты думаешь, Костя прав?»(4 кл., ч. 1, с. 53).</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Аналогичные задания:1 кл.: с. 30, 31, 38, 39, 50–51…; 2 кл. ч. 1: с. 6–8, 41, 43, 63, 82, 83,…: ч. 2: с. 8, 11, 14, 31…; 3 кл. ч. 1: с. 87, 91, 92, 93, 94,..ч. 2: с. 26, 27, 29, 87…; 4 кл.; ч. 1: с. 73, 83, 92, 94, 103…. </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8. </w:t>
      </w:r>
      <w:r w:rsidRPr="001F5A09">
        <w:rPr>
          <w:b/>
          <w:bCs/>
          <w:i/>
          <w:iCs/>
          <w:sz w:val="24"/>
          <w:szCs w:val="24"/>
          <w:u w:val="single"/>
        </w:rPr>
        <w:t>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(соблюдать  правила экологического поведения в быту)</w:t>
      </w:r>
      <w:r w:rsidRPr="001F5A09">
        <w:rPr>
          <w:b/>
          <w:bCs/>
          <w:i/>
          <w:iCs/>
          <w:sz w:val="24"/>
          <w:szCs w:val="24"/>
        </w:rPr>
        <w:t xml:space="preserve">.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Тема «Растения». «А какие лекарственные растения растут в твоем крае? Рассмотри рисунок слева. Какие лекарственные растения помогут оказать первую помощь в этом случае» (1 кл., с. 60).</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Тема «Свойства воды в твердом состоянии». «Поверхность льда гладкая и скользкая. ГОЛОЛЕД – опасное для людей явление неживой природы. Можно поскользнуться, упасть и получить травму. Прочитай советы врача Тамары Егоровны и обсуди их на заседании клуба» (3 кл., ч. 1, с. 70).</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3. Тема «Безопасное поведение в лесу». «Восьмое заседание клуба. Задание для всех присутствующих: составить для первоклассников правила безопасного поведения в лесу (клещи, встреча с животными)» (3 кл., ч. 2, с. 74).</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4. Тема «Воздух – это смесь газов». «Классную комнату во время перемен проветривает дежурный, открывая форточки. А кто же “проветривает” атмосферу Земли ?» (3 кл., ч. 1, с. 101).</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5. Тема «Расти здоровым». «От чего зависит здоровье человека? Рассмотри схему. Дополнить тебе ее поможет Оглавление» (2 кл., ч. 2, с. 54).</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6. Тема «Готовимся к школьной олимпиаде». «Евдокия Васильевна рассказала членам клуба “Мы и окружающий мир” интересный исторический случай. Однажды к известному естествоиспытателю Чарльзу Дарвину пришли за советом фермеры. Они хотели узнать, как повысить урожай семян клевера. Ученый посоветовал: “Разведите как можно больше кошек”. Дарвин имел в виду, что цветки клевера опыляются шмелями, норки которых разоряют мыши. Но при чем тут кошки?» (3 кл., ч. 2, с. 138).</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7. Тема «Надо ли охранять болота?» «Люди думали, что, осушая болота, они не только расширяют земельные угодья, но и помогают природе. Так ли это?» (3 кл., ч. 2, с. 83).</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8. Тема «Готовимся к школьной олимпиаде». «Почему использование саксаула для отопления жилищ можно считать экологическим преступление?» (4 кл., ч. 1, с. 122).</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Аналогичные задания: 1 кл.: с. 60, 61, 62, 63…; 2 кл., ч. 1: с. 47, 56, 69, 70..; 3 кл., ч. 1: с. 67, 69, 87; ч. 2: 26, 39, 79, 83, 94, 97; 4 кл., ч. 1, с. 120, 122, 180… ч. 2: с. 33, 47.</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9. </w:t>
      </w:r>
      <w:r w:rsidRPr="001F5A09">
        <w:rPr>
          <w:b/>
          <w:bCs/>
          <w:i/>
          <w:iCs/>
          <w:sz w:val="24"/>
          <w:szCs w:val="24"/>
          <w:u w:val="single"/>
        </w:rPr>
        <w:t>Использовать знания о строении и функционировании организма человека для сохранения и укрепления своего здоровья; осознанно выполнять режим дня, оказывать первую помощь при несложных несчастных случаях</w:t>
      </w:r>
      <w:r w:rsidRPr="001F5A09">
        <w:rPr>
          <w:b/>
          <w:bCs/>
          <w:i/>
          <w:iCs/>
          <w:sz w:val="24"/>
          <w:szCs w:val="24"/>
        </w:rPr>
        <w:t>.</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Тема «Про тебя». «Рассмотри рисунок на странице 45. Назови части тела человека. Как и с помощью чего человек перемещается по суше и в воде?» ( 2 кл, ч. 2, с. 44).</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Тема «Берегись простуды!» «Рассмотри рисунок на с. 77.Расскажи по рисунку, какие правила гигиены надо соблюдать?» ( 2 кл. ч. 2, с. 78).</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3. Тема «Советы врача». «Как помочь человеку, если он ничего не сломал, но у него из носа идет кровь? Отклонить голову назад? НИ В КОЕМ СЛУЧАЕ!...» (4 кл, ч. 2, с. 66).</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4. Тема «А не хочешь ли ты стать выше ростом?» «Проделай небольшой эксперимент…» (4 кл.,ч. 2, с. 128).</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lastRenderedPageBreak/>
        <w:t>Аналогичные задания:2 кл. ч. 2: с. 44,  45, 47, 64, 65 …; 4 кл. ч. 2: с. 21, 23, 64, 65, 128, 129, 139, 131, 132, 133, 134 ,135, 136, 137, 139, 141.</w:t>
      </w:r>
    </w:p>
    <w:p w:rsidR="008C361F" w:rsidRPr="001F5A09" w:rsidRDefault="008C361F" w:rsidP="006967FE">
      <w:pPr>
        <w:widowControl/>
        <w:tabs>
          <w:tab w:val="left" w:pos="360"/>
        </w:tabs>
        <w:autoSpaceDE/>
        <w:autoSpaceDN/>
        <w:adjustRightInd/>
        <w:ind w:firstLine="540"/>
        <w:jc w:val="both"/>
        <w:rPr>
          <w:sz w:val="24"/>
          <w:szCs w:val="24"/>
        </w:rPr>
      </w:pP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Приведем примеры заданий(учебники 1– 4 кл.) по основным содержательным линиям блока «Человек и общество», основная цель которых </w:t>
      </w:r>
      <w:r w:rsidRPr="001F5A09">
        <w:rPr>
          <w:i/>
          <w:iCs/>
          <w:sz w:val="24"/>
          <w:szCs w:val="24"/>
        </w:rPr>
        <w:t xml:space="preserve">– </w:t>
      </w:r>
      <w:r w:rsidRPr="001F5A09">
        <w:rPr>
          <w:sz w:val="24"/>
          <w:szCs w:val="24"/>
        </w:rPr>
        <w:t>формирование как предметных, так  личностных и универсальных (метапредметных) способов действий.(По каждому пункту будут приведены типичные примеры. Аналогичные задания указаны нумерацией соответствующих страниц учебника по каждому классу.)</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Задания, основная цель которых научить школьника:</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1. </w:t>
      </w:r>
      <w:r w:rsidRPr="001F5A09">
        <w:rPr>
          <w:b/>
          <w:bCs/>
          <w:i/>
          <w:iCs/>
          <w:sz w:val="24"/>
          <w:szCs w:val="24"/>
          <w:u w:val="single"/>
        </w:rPr>
        <w:t>Работать с картой:</w:t>
      </w:r>
      <w:r w:rsidRPr="001F5A09">
        <w:rPr>
          <w:b/>
          <w:bCs/>
          <w:i/>
          <w:iCs/>
          <w:sz w:val="24"/>
          <w:szCs w:val="24"/>
        </w:rPr>
        <w:t xml:space="preserve"> находить и показывать на карте Российскую Федерацию, Москву – столицу России, г. Санкт–Петербург, свой регион, главный город своего региона, города Золотого кольца, сухопутные и морские границы России; показывать и называть страны, граничащие с Россией, и др.</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Тема «Имя города, села поселка». «Ты посылаешь письмо в школьный клуб “Мы и окружающий мир”. Что ты указываешь после имени отправителя и имени получателя?» (2 кл., ч. 2, с. 93)</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Тема «Рождение города». «Найди и покажи соседу по парте на физической карте России Финский залив Балтийского моря. А он определит с помощью условных обозначений поверхность местности, на которой расположен город Санкт–Петербург»  (3 кл., ч. 2, с. 128).</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3. Тема «Полезные ископаемые твоего края». «Рассмотри карту полезных ископаемых России на с. 134–135. Какими условными знаками обозначены на карте различные полезные ископаемые? Определи положение твоего края на этой карте. Какие полезные ископаемые добывают в твоем крае?» (4 кл. ч. 1, с. 133).</w:t>
      </w:r>
    </w:p>
    <w:p w:rsidR="008C361F" w:rsidRPr="001F5A09" w:rsidRDefault="008C361F" w:rsidP="006967FE">
      <w:pPr>
        <w:tabs>
          <w:tab w:val="left" w:pos="360"/>
        </w:tabs>
        <w:suppressAutoHyphens/>
        <w:autoSpaceDE/>
        <w:autoSpaceDN/>
        <w:adjustRightInd/>
        <w:ind w:firstLine="540"/>
        <w:jc w:val="both"/>
        <w:rPr>
          <w:kern w:val="1"/>
          <w:sz w:val="24"/>
          <w:szCs w:val="24"/>
          <w:lang w:eastAsia="hi-IN" w:bidi="hi-IN"/>
        </w:rPr>
      </w:pPr>
      <w:r w:rsidRPr="001F5A09">
        <w:rPr>
          <w:kern w:val="1"/>
          <w:sz w:val="24"/>
          <w:szCs w:val="24"/>
          <w:lang w:eastAsia="hi-IN" w:bidi="hi-IN"/>
        </w:rPr>
        <w:t>4. Тема «Значение лесов». «Рассмотри рисунок–схему на с. 72. Составь по рисунку–схеме план рассказа о значении такого природного сообщества, как лес» (3 кл., ч. 2, с. 71).</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Аналогичные задания:1 кл.: Карта Российской федерации как иллюстрация строк Гимна: «От южных морей до полярного края раскинулись наши поля и луга» (с. 65–71); 2 кл., ч. 2: с. 93, 94…; 3 кл. ч. 2: 1-й форзац – карта «Золотое кольцо России», 2-й форзац – план-карта Санкт–Петербурга, с. 128, 132, 133…; 4 кл. ч. 1: с. 8, 9, 134–135, 136, 142, 143 ,144, 146–147; ч. 2: с. 69, 70–71, 90.</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2. </w:t>
      </w:r>
      <w:r w:rsidRPr="001F5A09">
        <w:rPr>
          <w:b/>
          <w:bCs/>
          <w:i/>
          <w:iCs/>
          <w:sz w:val="24"/>
          <w:szCs w:val="24"/>
          <w:u w:val="single"/>
        </w:rPr>
        <w:t>Различать государственную символику</w:t>
      </w:r>
      <w:r w:rsidRPr="001F5A09">
        <w:rPr>
          <w:b/>
          <w:bCs/>
          <w:i/>
          <w:iCs/>
          <w:sz w:val="24"/>
          <w:szCs w:val="24"/>
        </w:rPr>
        <w:t xml:space="preserve"> РФ, символику городов России, описывать достопримечательности Москвы, Санкт–Петербурга, городов «Золотого кольца», своего края.</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Тема «День Конституции России». «Рассмотри на странице 116 Государственный герб России. Назови его цвета. Какие фигуры на нем изображены?» (2 кл.,ч. 2, с. 115).</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Тема «Золотое кольцо России». «Посмотри страницах 110–120 учебника и назови соседу по парте, в каких городах мы “побываем”, присоединившись к автобусной экскурсии, в которой участвовали Маши и Миша Ивановы, Костя Погодин, Таня Перова и другие ребята из школы. А сосед по парте, прежде чем отправляться в путешествие по “Золотому кольцу”, отметит предполагаемый  маршрут на плане–карте, находящейся в тетради для самостоятельной работы» (3 кл, ч. 2, с. 109).</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3. Тема «Золотое кольцо России». «Как ты думаешь, фотография какого города  “Золотого кольца” украшает начало главы “Путешествие в прошлое?” В каких городах, кроме Москвы, есть кремли?» (3 кл, ч. 2, с. 123).</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4. Тема «Путешествие по Санкт–Петербургу» (десятое заседание клуба). «Задание всем присутствующим на заседании школьного клуба: рассмотрите на форзаце план–карту города, отметьте на плане–карте в тетради для самостоятельной работы те места, которые хотелось бы посетить во время экскурсии по городу.</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Найди на плане–карте города Петропавловскую площадь, где установлен памятник основателю города – Петру I.</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 – Рассмотри герб Санкт–Петербурга. Какой из якорей означает, что город – речной порт, а какой говорит о том, что город имеет выход к морю? О чем говорит скипетр в центре герба?</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lastRenderedPageBreak/>
        <w:t>– Найдите на плане–карте Адмиралтейство. Рассмотрите, как расположена эта крепость по отношению к реке Неве.</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Найди на плане–карте Домик Петра, а напротив него, через реку, Летний дворец царя. Он находится в том месте, где берет свое начало река Фонтанка» (3 кл., ч. 2, с. 124–136).</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  Аналогичные задания:2 кл., ч.2: форзац «Золотое кольцо России» с иллюстрациями гербов каждого из городов; форзац « План-карта г. Санкт–Петурбурга (</w:t>
      </w:r>
      <w:r w:rsidRPr="001F5A09">
        <w:rPr>
          <w:sz w:val="24"/>
          <w:szCs w:val="24"/>
          <w:lang w:val="en-US"/>
        </w:rPr>
        <w:t>XVIII</w:t>
      </w:r>
      <w:r w:rsidRPr="001F5A09">
        <w:rPr>
          <w:sz w:val="24"/>
          <w:szCs w:val="24"/>
        </w:rPr>
        <w:t xml:space="preserve"> в.)»; с. 112, 114, 116, 117, 120…; 3 кл., ч. 2: с.109, 112, 115, 117, 123…; 4 кл., ч. 2: с. 69–71.</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3. </w:t>
      </w:r>
      <w:r w:rsidRPr="001F5A09">
        <w:rPr>
          <w:b/>
          <w:bCs/>
          <w:i/>
          <w:iCs/>
          <w:sz w:val="24"/>
          <w:szCs w:val="24"/>
          <w:u w:val="single"/>
        </w:rPr>
        <w:t>Различать прошлое, настоящее и будущее, соотносить изученные исторические события с датами (ориентироваться в важнейших для страны событиях), конкретную дату с веком; находить место изученных событий на «ленте времени»</w:t>
      </w:r>
      <w:r w:rsidRPr="001F5A09">
        <w:rPr>
          <w:b/>
          <w:bCs/>
          <w:i/>
          <w:iCs/>
          <w:sz w:val="24"/>
          <w:szCs w:val="24"/>
        </w:rPr>
        <w:t>.</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Тема «Имя города, села поселка». «На рисунке ты видишь, как строилось село Мирное. Почему ему дали такое имя? Чем необычно старое написание названия? На письмах, которые получали сельчане от родных и друзей, было написано: “В село Мiрное”» (2 кл., ч.2, с.95)</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Тема «История Московского Кремля». «Как ты думаешь, почему Кремль со временем оказался в центре столицы?» (2 кл., ч. 2, с. 98).</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3. Тема «Общий дедушка». «Кого из родственников называют прадедушкой? Кто был прадедом Ивана III, построившего более 500 лет тому назад Московский Кремль из красного кирпича?» (2 кл., ч. 2, с. 109).</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4. Тема «Лента времени». «Рассмотри рисунок и схему. Расскажи соседу по парте, что изображено на этой схеме. А он объяснит тебе, почему ее можно назвать лентой времени одного года» (3 кл., ч. 2, с. 104).</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5. Тема «Лента времени». «Безусловно, ты знаешь, в какое время года ты родился(лась) и в каком году. А можешь ли ты сказать, в каком веке это было?» (3 кл., ч. 2, с. 105).</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6. Тема «Лента времени». «Рассмотри ленту времени и расскажи соседу по парте, в каком веке произошли эти события. А он напомнит тебе имена великих князей, с которыми эти события связаны» (3 кл., ч. 2, с. 106).</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7. Тема «Древние славяне». «Найди в прочитанном тексте параграфа те абзацы, где говорится, что жизнь древних славян тесно связана с природой и зависит от нее» (4 кл., ч. 1, с. 14).</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8. Тема «Древние славяне».  «Сколько веков отделяет  время возведения первых стен Московского Кремля от нашего века? Кого считают основателем Москвы? Какие более древние города ты знаешь?» (4 кл., ч. 1, с. 7).</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9. Тема «Первые Московские князья». «Рассмотри свиток на с. 37. Назови годы правления первого московского князя – Даниила Александровича, московских князей – Ивана Даниловича (Калиты) и его внука Дмитрия Донского» (4 кл., ч. 1, с. 36).</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Аналогичные задания:3 кл., ч.: с. 106, 107, 108, 112, 115, 117, 123, 126…; 4 кл. ч. 1: с. 7, 8, 9, 11, 14…;</w:t>
      </w:r>
    </w:p>
    <w:p w:rsidR="008C361F" w:rsidRPr="001F5A09" w:rsidRDefault="008C361F" w:rsidP="006967FE">
      <w:pPr>
        <w:widowControl/>
        <w:tabs>
          <w:tab w:val="left" w:pos="360"/>
        </w:tabs>
        <w:autoSpaceDE/>
        <w:autoSpaceDN/>
        <w:adjustRightInd/>
        <w:ind w:firstLine="540"/>
        <w:jc w:val="both"/>
        <w:rPr>
          <w:sz w:val="24"/>
          <w:szCs w:val="24"/>
        </w:rPr>
      </w:pPr>
      <w:r w:rsidRPr="001F5A09">
        <w:rPr>
          <w:b/>
          <w:bCs/>
          <w:i/>
          <w:iCs/>
          <w:sz w:val="24"/>
          <w:szCs w:val="24"/>
        </w:rPr>
        <w:t>4. </w:t>
      </w:r>
      <w:r w:rsidRPr="001F5A09">
        <w:rPr>
          <w:b/>
          <w:bCs/>
          <w:i/>
          <w:iCs/>
          <w:sz w:val="24"/>
          <w:szCs w:val="24"/>
          <w:u w:val="single"/>
        </w:rPr>
        <w:t>Используя дополнительные источники информации</w:t>
      </w:r>
      <w:r w:rsidRPr="001F5A09">
        <w:rPr>
          <w:b/>
          <w:bCs/>
          <w:i/>
          <w:iCs/>
          <w:sz w:val="24"/>
          <w:szCs w:val="24"/>
        </w:rPr>
        <w:t xml:space="preserve"> (словарик учебника, словари русского языка УМК, Интернет, книги из школьной библиотеки, материалы краеведческого музея и др.), находить факты, относящиеся к образу жизни, обычаям и верованиям наших предков.</w:t>
      </w:r>
      <w:r w:rsidRPr="001F5A09">
        <w:rPr>
          <w:sz w:val="24"/>
          <w:szCs w:val="24"/>
        </w:rPr>
        <w:t xml:space="preserve"> Страницы, содержащие адреса дополнительного материала в Интернете: 2 кл., с. 122, тема «Верования древних славян»; 3 кл., с. 187,  темы «Верования древних славян», «Праздники древних славян»  (адреса в хрестоматии); 4 кл., с. 187,  темы: «Начальная русская летопись», «Верования древних славян», «Праздники древних славян», «Древняя Русь».  </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5. </w:t>
      </w:r>
      <w:r w:rsidRPr="001F5A09">
        <w:rPr>
          <w:b/>
          <w:bCs/>
          <w:i/>
          <w:iCs/>
          <w:sz w:val="24"/>
          <w:szCs w:val="24"/>
          <w:u w:val="single"/>
        </w:rPr>
        <w:t>Оценивать характер взаимоотношений людей в различных социальных группах (школьный коллектив, семья, общество)</w:t>
      </w:r>
      <w:r w:rsidRPr="001F5A09">
        <w:rPr>
          <w:b/>
          <w:bCs/>
          <w:i/>
          <w:iCs/>
          <w:sz w:val="24"/>
          <w:szCs w:val="24"/>
        </w:rPr>
        <w:t>.</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Задания по форзацу учебника: 1 класс: «Правила поведения в школе»; 2 класс, ч. 1: «Правила поведения  в классном коллективе»; 2 класс, ч. 2: «Взаимопомощь в семье».</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Рассмотри рисунок. «Как дедушку Ваню могут поздравить живущие далеко родственники?» (2 кл, ч. 2, с. 107).</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lastRenderedPageBreak/>
        <w:t>3. Тема «Экскурсия в город».  «Открой последнюю страницу учебника. Прочитай, в какой типографии он  напечатан. В каком городе она расположена. Обсуди с соседом по парте, почему типографии важны для всей страны» (2 кл., ч. 2, с. 105).</w:t>
      </w:r>
    </w:p>
    <w:p w:rsidR="008C361F" w:rsidRPr="001F5A09" w:rsidRDefault="008C361F" w:rsidP="006967FE">
      <w:pPr>
        <w:tabs>
          <w:tab w:val="left" w:pos="360"/>
        </w:tabs>
        <w:suppressAutoHyphens/>
        <w:autoSpaceDE/>
        <w:autoSpaceDN/>
        <w:adjustRightInd/>
        <w:ind w:firstLine="540"/>
        <w:jc w:val="both"/>
        <w:rPr>
          <w:kern w:val="1"/>
          <w:sz w:val="24"/>
          <w:szCs w:val="24"/>
          <w:lang w:eastAsia="hi-IN" w:bidi="hi-IN"/>
        </w:rPr>
      </w:pPr>
      <w:r w:rsidRPr="001F5A09">
        <w:rPr>
          <w:kern w:val="1"/>
          <w:sz w:val="24"/>
          <w:szCs w:val="24"/>
          <w:lang w:eastAsia="hi-IN" w:bidi="hi-IN"/>
        </w:rPr>
        <w:t>4.  Тема «Поверхность и водоемы твоего края». «А что можешь сделать ты? Обсудите план мероприятий по охране поверхности земли родного края. Включите его в общий план школьных мероприятий по охране окружающей среды»  (4 кл., ч. 1, с. 132).</w:t>
      </w:r>
    </w:p>
    <w:p w:rsidR="008C361F" w:rsidRPr="001F5A09" w:rsidRDefault="008C361F" w:rsidP="006967FE">
      <w:pPr>
        <w:widowControl/>
        <w:tabs>
          <w:tab w:val="left" w:pos="360"/>
        </w:tabs>
        <w:autoSpaceDE/>
        <w:autoSpaceDN/>
        <w:adjustRightInd/>
        <w:ind w:firstLine="540"/>
        <w:jc w:val="both"/>
        <w:rPr>
          <w:sz w:val="24"/>
          <w:szCs w:val="24"/>
        </w:rPr>
      </w:pPr>
      <w:r w:rsidRPr="001F5A09">
        <w:rPr>
          <w:b/>
          <w:bCs/>
          <w:sz w:val="24"/>
          <w:szCs w:val="24"/>
        </w:rPr>
        <w:t>6.</w:t>
      </w:r>
      <w:r w:rsidRPr="001F5A09">
        <w:rPr>
          <w:sz w:val="24"/>
          <w:szCs w:val="24"/>
        </w:rPr>
        <w:t> </w:t>
      </w:r>
      <w:r w:rsidRPr="001F5A09">
        <w:rPr>
          <w:b/>
          <w:bCs/>
          <w:i/>
          <w:iCs/>
          <w:sz w:val="24"/>
          <w:szCs w:val="24"/>
          <w:u w:val="single"/>
        </w:rPr>
        <w:t>Соблюдать правила личной безопасности и безопасности окружающих, понимать необходимость здорового образа жизни</w:t>
      </w:r>
      <w:r w:rsidRPr="001F5A09">
        <w:rPr>
          <w:b/>
          <w:bCs/>
          <w:i/>
          <w:iCs/>
          <w:sz w:val="24"/>
          <w:szCs w:val="24"/>
        </w:rPr>
        <w:t>.</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1. Тема «Правила безопасного поведения в городе» (1 кл., с. 72–73).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Тема «Экскурсия в город».  «Какие правила надо соблюдать во время экскурсии в город?» (2 кл., ч. 1, с. 104).</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3. Тема «Твоя безопасность на улице» (двенадцатое заседание клуба). «Задание всем присутствующим: составить правила безопасного поведения на улице и правила действий в опасных ситуациях» (2 кл., ч. 2, с. 80).</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4. Тема «Твоя безопасность дома». «В квартире многоэтажного дома тебя ждут родители. Ты подходишь к подъезду. Можно ли сказать, что все опасности уже позади?» (2 кл., ч. 2, с. 87).</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5. Тема «Готовимся к школьной олимпиаде». «Ваша семья пошла в лес, расположенный к северу от села. В каком направлении вы будете возвращаться домой? Сверь показания природных ориентиров с показаниями компаса» (3 кл., ч. 1, с. 42).</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6. Тема «Готовимся к школьной олимпиаде». «Во время еды пища изо рта попадает в глотку. От глотки по трахее воздух направляется к легким. Зная все это, что ты должен посоветовать первокласснику, который весело смеется в школьной столовой с набитым пищей ртом?» (4 кл., ч. 2, с. 68).</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Аналогичные задания: 2 кл., ч. 2: с. 80, 81, 82, 83, 84, 85, 86, 87, 88, 89, 90, 92…; 4 кл., ч. 2: с. 19, 23, 33, 34, 35, 42, 47, 61, 64, 65, 66.</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7. </w:t>
      </w:r>
      <w:r w:rsidRPr="001F5A09">
        <w:rPr>
          <w:b/>
          <w:bCs/>
          <w:i/>
          <w:iCs/>
          <w:sz w:val="24"/>
          <w:szCs w:val="24"/>
          <w:u w:val="single"/>
        </w:rPr>
        <w:t>Воспитывать пиетет к культовым сооружениям и уважение к чувствам верующих людей</w:t>
      </w:r>
      <w:r w:rsidRPr="001F5A09">
        <w:rPr>
          <w:b/>
          <w:bCs/>
          <w:i/>
          <w:iCs/>
          <w:sz w:val="24"/>
          <w:szCs w:val="24"/>
        </w:rPr>
        <w:t>.</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Тема «Золотое кольцо России». « – Неужели мы никогда не увидим фрески Гурия Никитина и Силы Савина? – огорчился Миша. – Увидим! Но не в Ярославле, а в Костроме! – успокоила Мишу Людмила Андреевна. – Ведь они костромские художники. Там мы их фрески и посмотрим» (3 кл., ч.2, с.117)</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2. Тема «Вера в Единого Бога и сохранение традиционной обрядовости». «Почему люди, которые признают Единого Бога (христиане, мусульмане, иудеи), ходят в разные храмы? Так, например, друзья Маши и Миши вместе с родителями ходят в христианский храм. Они верят в Иисуса Христа. А дедушка и бабушка Рашида, друга Кости, ходят в мечеть. Они верят в Аллаха. Родители Сени ходят в Синагогу и верят во Всевышнего Бога. А у Тани Перовой прабабушка живет в Бурятии. Она поклоняется Будде и ходит в буддийский храм» (4 кл., ч. 1, с. 39, 40).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3 кл., ч. 2: с. 108–122. 4 кл., ч. 1: с. 39–49; с. 185–186 </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Иллюстрации: храмовый комплекс в Москве, в районе Владикино, включающий храмы трех религий, конец XX века (с. 40–41). Памятники иудейской культуры, XIX век (с. 46). Памятники буддийской культуры. Индия, Аджанта,  VI–VII века (с. 46). Памятник христианской культуры, начало X</w:t>
      </w:r>
      <w:r w:rsidRPr="001F5A09">
        <w:rPr>
          <w:sz w:val="24"/>
          <w:szCs w:val="24"/>
          <w:lang w:val="en-US"/>
        </w:rPr>
        <w:t>V</w:t>
      </w:r>
      <w:r w:rsidRPr="001F5A09">
        <w:rPr>
          <w:sz w:val="24"/>
          <w:szCs w:val="24"/>
        </w:rPr>
        <w:t xml:space="preserve"> века (с. 47). Памятники мусульманской культуры, VII и XVI века (с. 47).</w:t>
      </w:r>
    </w:p>
    <w:p w:rsidR="008C361F" w:rsidRPr="001F5A09" w:rsidRDefault="008C361F" w:rsidP="006967FE">
      <w:pPr>
        <w:widowControl/>
        <w:tabs>
          <w:tab w:val="left" w:pos="360"/>
        </w:tabs>
        <w:autoSpaceDE/>
        <w:autoSpaceDN/>
        <w:adjustRightInd/>
        <w:ind w:firstLine="540"/>
        <w:jc w:val="both"/>
        <w:rPr>
          <w:b/>
          <w:bCs/>
          <w:i/>
          <w:iCs/>
          <w:sz w:val="24"/>
          <w:szCs w:val="24"/>
        </w:rPr>
      </w:pPr>
      <w:r w:rsidRPr="001F5A09">
        <w:rPr>
          <w:b/>
          <w:bCs/>
          <w:i/>
          <w:iCs/>
          <w:sz w:val="24"/>
          <w:szCs w:val="24"/>
        </w:rPr>
        <w:t>8. </w:t>
      </w:r>
      <w:r w:rsidRPr="001F5A09">
        <w:rPr>
          <w:b/>
          <w:bCs/>
          <w:i/>
          <w:iCs/>
          <w:sz w:val="24"/>
          <w:szCs w:val="24"/>
          <w:u w:val="single"/>
        </w:rPr>
        <w:t>Проявлять уважение и готовность выполнять совместно установленные договоренности и правила</w:t>
      </w:r>
      <w:r w:rsidRPr="001F5A09">
        <w:rPr>
          <w:b/>
          <w:bCs/>
          <w:i/>
          <w:iCs/>
          <w:sz w:val="24"/>
          <w:szCs w:val="24"/>
        </w:rPr>
        <w:t xml:space="preserve"> (в том числе правила общения со взрослыми и сверстниками в официальной обстановке школы).</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1. Тема «Дорогой друг!» Разработка и установка предупредительных знаков с целью охраны окружающей среды (1 кл., с. 62–63).</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2. Тема «День Конституции России». «Ты уже учишься во 2–м классе и знаешь права и обязанности школьника. Как ты понимаешь свое право на отдых? Можно ли не делать уроки, если не хочется?»  (2 кл., ч. 2, с. 114).</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3. Тема «День Конституции России». «О каких правах, записанных в Конституции, ты можешь рассказать?» (2 кл., ч. 2, с. 115).</w:t>
      </w:r>
    </w:p>
    <w:p w:rsidR="008C361F" w:rsidRPr="001F5A09" w:rsidRDefault="008C361F" w:rsidP="006967FE">
      <w:pPr>
        <w:widowControl/>
        <w:tabs>
          <w:tab w:val="left" w:pos="-284"/>
          <w:tab w:val="left" w:pos="360"/>
        </w:tabs>
        <w:autoSpaceDE/>
        <w:autoSpaceDN/>
        <w:adjustRightInd/>
        <w:ind w:firstLine="540"/>
        <w:jc w:val="both"/>
        <w:rPr>
          <w:sz w:val="24"/>
          <w:szCs w:val="24"/>
        </w:rPr>
      </w:pPr>
      <w:r w:rsidRPr="001F5A09">
        <w:rPr>
          <w:b/>
          <w:bCs/>
          <w:sz w:val="24"/>
          <w:szCs w:val="24"/>
        </w:rPr>
        <w:lastRenderedPageBreak/>
        <w:tab/>
        <w:t xml:space="preserve">«Иностранный язык»(английский) </w:t>
      </w:r>
      <w:r w:rsidRPr="001F5A09">
        <w:rPr>
          <w:sz w:val="24"/>
          <w:szCs w:val="24"/>
        </w:rPr>
        <w:t>обеспечивает прежде всего разви</w:t>
      </w:r>
      <w:r w:rsidRPr="001F5A09">
        <w:rPr>
          <w:sz w:val="24"/>
          <w:szCs w:val="24"/>
        </w:rPr>
        <w:softHyphen/>
        <w:t xml:space="preserve">тие </w:t>
      </w:r>
      <w:r w:rsidRPr="001F5A09">
        <w:rPr>
          <w:b/>
          <w:bCs/>
          <w:sz w:val="24"/>
          <w:szCs w:val="24"/>
        </w:rPr>
        <w:t>коммуникативных действий,</w:t>
      </w:r>
      <w:r w:rsidRPr="001F5A09">
        <w:rPr>
          <w:sz w:val="24"/>
          <w:szCs w:val="24"/>
        </w:rPr>
        <w:t xml:space="preserve"> формируя коммуникативную культуру обучающегося. Изучение иностранного языка способ</w:t>
      </w:r>
      <w:r w:rsidRPr="001F5A09">
        <w:rPr>
          <w:sz w:val="24"/>
          <w:szCs w:val="24"/>
        </w:rPr>
        <w:softHyphen/>
        <w:t>ствует:</w:t>
      </w:r>
    </w:p>
    <w:p w:rsidR="008C361F" w:rsidRPr="001F5A09" w:rsidRDefault="008C361F" w:rsidP="006E2AEB">
      <w:pPr>
        <w:widowControl/>
        <w:numPr>
          <w:ilvl w:val="0"/>
          <w:numId w:val="35"/>
        </w:numPr>
        <w:tabs>
          <w:tab w:val="left" w:pos="-284"/>
          <w:tab w:val="left" w:pos="360"/>
        </w:tabs>
        <w:autoSpaceDE/>
        <w:autoSpaceDN/>
        <w:adjustRightInd/>
        <w:ind w:firstLine="540"/>
        <w:jc w:val="both"/>
        <w:rPr>
          <w:sz w:val="24"/>
          <w:szCs w:val="24"/>
        </w:rPr>
      </w:pPr>
      <w:r w:rsidRPr="001F5A09">
        <w:rPr>
          <w:sz w:val="24"/>
          <w:szCs w:val="24"/>
        </w:rPr>
        <w:t>общему речевому развитию учащегося на основе форми</w:t>
      </w:r>
      <w:r w:rsidRPr="001F5A09">
        <w:rPr>
          <w:sz w:val="24"/>
          <w:szCs w:val="24"/>
        </w:rPr>
        <w:softHyphen/>
        <w:t>рования обобщённых лингвистических структур грамматики и синтаксиса;</w:t>
      </w:r>
    </w:p>
    <w:p w:rsidR="008C361F" w:rsidRPr="001F5A09" w:rsidRDefault="008C361F" w:rsidP="006E2AEB">
      <w:pPr>
        <w:widowControl/>
        <w:numPr>
          <w:ilvl w:val="0"/>
          <w:numId w:val="35"/>
        </w:numPr>
        <w:tabs>
          <w:tab w:val="left" w:pos="-284"/>
          <w:tab w:val="left" w:pos="360"/>
        </w:tabs>
        <w:autoSpaceDE/>
        <w:autoSpaceDN/>
        <w:adjustRightInd/>
        <w:ind w:firstLine="540"/>
        <w:jc w:val="both"/>
        <w:rPr>
          <w:sz w:val="24"/>
          <w:szCs w:val="24"/>
        </w:rPr>
      </w:pPr>
      <w:r w:rsidRPr="001F5A09">
        <w:rPr>
          <w:sz w:val="24"/>
          <w:szCs w:val="24"/>
        </w:rPr>
        <w:t>развитию произвольности и осознанности монологичес</w:t>
      </w:r>
      <w:r w:rsidRPr="001F5A09">
        <w:rPr>
          <w:sz w:val="24"/>
          <w:szCs w:val="24"/>
        </w:rPr>
        <w:softHyphen/>
        <w:t>кой и диалогической речи;</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развитию письменной речи;</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формированию ориентации на партнёра, его высказывания, поведение, эмоциональные состояние и переживании уважение интересов партнёра; умение слушать и слышать со беседника; вести диалог, излагать и обосновывать своё мнение в понятной для собеседника форме.</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 xml:space="preserve">Изучение иностранного языка способствует развитию </w:t>
      </w:r>
      <w:r w:rsidRPr="001F5A09">
        <w:rPr>
          <w:b/>
          <w:bCs/>
          <w:sz w:val="24"/>
          <w:szCs w:val="24"/>
        </w:rPr>
        <w:t>общеучебных познавательных действий</w:t>
      </w:r>
      <w:r w:rsidRPr="001F5A09">
        <w:rPr>
          <w:sz w:val="24"/>
          <w:szCs w:val="24"/>
        </w:rPr>
        <w:t>,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w:t>
      </w:r>
      <w:r w:rsidRPr="001F5A09">
        <w:rPr>
          <w:sz w:val="24"/>
          <w:szCs w:val="24"/>
        </w:rPr>
        <w:softHyphen/>
        <w:t>нове плана).</w:t>
      </w:r>
    </w:p>
    <w:p w:rsidR="008C361F" w:rsidRPr="001F5A09" w:rsidRDefault="008C361F" w:rsidP="006967FE">
      <w:pPr>
        <w:widowControl/>
        <w:tabs>
          <w:tab w:val="left" w:pos="360"/>
        </w:tabs>
        <w:autoSpaceDE/>
        <w:autoSpaceDN/>
        <w:adjustRightInd/>
        <w:ind w:right="-142" w:firstLine="540"/>
        <w:jc w:val="both"/>
        <w:rPr>
          <w:sz w:val="24"/>
          <w:szCs w:val="24"/>
        </w:rPr>
      </w:pPr>
      <w:r w:rsidRPr="001F5A09">
        <w:rPr>
          <w:b/>
          <w:bCs/>
          <w:sz w:val="24"/>
          <w:szCs w:val="24"/>
        </w:rPr>
        <w:t xml:space="preserve"> «Музыка».</w:t>
      </w:r>
      <w:r w:rsidRPr="001F5A09">
        <w:rPr>
          <w:sz w:val="24"/>
          <w:szCs w:val="24"/>
        </w:rPr>
        <w:t xml:space="preserve"> Этот предмет обеспечивает формирование </w:t>
      </w:r>
      <w:r w:rsidRPr="001F5A09">
        <w:rPr>
          <w:b/>
          <w:bCs/>
          <w:sz w:val="24"/>
          <w:szCs w:val="24"/>
        </w:rPr>
        <w:t xml:space="preserve">личностных, коммуникативных, познавательных действий. </w:t>
      </w:r>
      <w:r w:rsidRPr="001F5A09">
        <w:rPr>
          <w:sz w:val="24"/>
          <w:szCs w:val="24"/>
        </w:rPr>
        <w:t>На</w:t>
      </w:r>
      <w:r w:rsidR="00F258CC" w:rsidRPr="00F258CC">
        <w:rPr>
          <w:noProof/>
        </w:rPr>
        <w:pict>
          <v:line id="Прямая соединительная линия 7" o:spid="_x0000_s1026" style="position:absolute;left:0;text-align:left;z-index:2;visibility:visible;mso-position-horizontal-relative:margin;mso-position-vertical-relative:text" from="707.5pt,165.6pt" to="707.5pt,235pt" o:allowincell="f" strokeweight=".25pt">
            <w10:wrap anchorx="margin"/>
          </v:line>
        </w:pict>
      </w:r>
      <w:r w:rsidR="00F258CC" w:rsidRPr="00F258CC">
        <w:rPr>
          <w:noProof/>
        </w:rPr>
        <w:pict>
          <v:line id="Прямая соединительная линия 6" o:spid="_x0000_s1027" style="position:absolute;left:0;text-align:left;z-index:3;visibility:visible;mso-position-horizontal-relative:margin;mso-position-vertical-relative:text" from="709.75pt,141.1pt" to="709.75pt,235.4pt" o:allowincell="f" strokeweight=".25pt">
            <w10:wrap anchorx="margin"/>
          </v:line>
        </w:pict>
      </w:r>
      <w:r w:rsidRPr="001F5A09">
        <w:rPr>
          <w:sz w:val="24"/>
          <w:szCs w:val="24"/>
        </w:rPr>
        <w:t xml:space="preserve"> основе освоения обучающимися мира музыкального искусств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w:t>
      </w:r>
      <w:r w:rsidRPr="001F5A09">
        <w:rPr>
          <w:sz w:val="24"/>
          <w:szCs w:val="24"/>
        </w:rPr>
        <w:softHyphen/>
        <w:t xml:space="preserve">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8C361F" w:rsidRPr="001F5A09" w:rsidRDefault="008C361F" w:rsidP="006967FE">
      <w:pPr>
        <w:widowControl/>
        <w:tabs>
          <w:tab w:val="left" w:pos="360"/>
        </w:tabs>
        <w:autoSpaceDE/>
        <w:autoSpaceDN/>
        <w:adjustRightInd/>
        <w:ind w:right="-142" w:firstLine="540"/>
        <w:jc w:val="both"/>
        <w:rPr>
          <w:sz w:val="24"/>
          <w:szCs w:val="24"/>
        </w:rPr>
      </w:pPr>
      <w:r w:rsidRPr="001F5A09">
        <w:rPr>
          <w:b/>
          <w:bCs/>
          <w:sz w:val="24"/>
          <w:szCs w:val="24"/>
        </w:rPr>
        <w:tab/>
      </w:r>
      <w:r w:rsidRPr="001F5A09">
        <w:rPr>
          <w:sz w:val="24"/>
          <w:szCs w:val="24"/>
        </w:rPr>
        <w:t xml:space="preserve">Будут сформированы </w:t>
      </w:r>
      <w:r w:rsidRPr="001F5A09">
        <w:rPr>
          <w:b/>
          <w:bCs/>
          <w:sz w:val="24"/>
          <w:szCs w:val="24"/>
        </w:rPr>
        <w:t>коммуникативные универсальные учебные действия</w:t>
      </w:r>
      <w:r w:rsidRPr="001F5A09">
        <w:rPr>
          <w:sz w:val="24"/>
          <w:szCs w:val="24"/>
        </w:rPr>
        <w:t xml:space="preserve"> на основе развития эмпатии и умения выявлять выраженные в музыке настроения и чувства и переда вать свои чувства и эмоции на основе творческого самовыражения.</w:t>
      </w:r>
    </w:p>
    <w:p w:rsidR="008C361F" w:rsidRPr="001F5A09" w:rsidRDefault="008C361F" w:rsidP="006967FE">
      <w:pPr>
        <w:widowControl/>
        <w:tabs>
          <w:tab w:val="left" w:pos="360"/>
        </w:tabs>
        <w:autoSpaceDE/>
        <w:autoSpaceDN/>
        <w:adjustRightInd/>
        <w:ind w:right="-142" w:firstLine="540"/>
        <w:jc w:val="both"/>
        <w:rPr>
          <w:sz w:val="24"/>
          <w:szCs w:val="24"/>
        </w:rPr>
      </w:pPr>
      <w:r w:rsidRPr="001F5A09">
        <w:rPr>
          <w:sz w:val="24"/>
          <w:szCs w:val="24"/>
        </w:rPr>
        <w:t xml:space="preserve">В области развития </w:t>
      </w:r>
      <w:r w:rsidRPr="001F5A09">
        <w:rPr>
          <w:b/>
          <w:bCs/>
          <w:sz w:val="24"/>
          <w:szCs w:val="24"/>
        </w:rPr>
        <w:t>общепознавательных действий</w:t>
      </w:r>
      <w:r w:rsidRPr="001F5A09">
        <w:rPr>
          <w:sz w:val="24"/>
          <w:szCs w:val="24"/>
        </w:rPr>
        <w:t xml:space="preserve"> изучение музыки будет способствовать формированию замещения и моделирования.</w:t>
      </w:r>
    </w:p>
    <w:p w:rsidR="008C361F" w:rsidRPr="001F5A09" w:rsidRDefault="008C361F" w:rsidP="006967FE">
      <w:pPr>
        <w:widowControl/>
        <w:tabs>
          <w:tab w:val="left" w:pos="360"/>
        </w:tabs>
        <w:autoSpaceDE/>
        <w:autoSpaceDN/>
        <w:adjustRightInd/>
        <w:ind w:right="-142" w:firstLine="540"/>
        <w:jc w:val="both"/>
        <w:rPr>
          <w:sz w:val="24"/>
          <w:szCs w:val="24"/>
        </w:rPr>
      </w:pPr>
      <w:r w:rsidRPr="001F5A09">
        <w:rPr>
          <w:b/>
          <w:bCs/>
          <w:sz w:val="24"/>
          <w:szCs w:val="24"/>
        </w:rPr>
        <w:t>«Изобразительное искусство».</w:t>
      </w:r>
      <w:r w:rsidRPr="001F5A09">
        <w:rPr>
          <w:sz w:val="24"/>
          <w:szCs w:val="24"/>
        </w:rPr>
        <w:t xml:space="preserve"> Развивающий потенциал этого предмета связан с формированием личностных, позна</w:t>
      </w:r>
      <w:r w:rsidRPr="001F5A09">
        <w:rPr>
          <w:sz w:val="24"/>
          <w:szCs w:val="24"/>
        </w:rPr>
        <w:softHyphen/>
        <w:t>вательных, регулятивных действий.</w:t>
      </w:r>
    </w:p>
    <w:p w:rsidR="008C361F" w:rsidRPr="001F5A09" w:rsidRDefault="008C361F" w:rsidP="006967FE">
      <w:pPr>
        <w:widowControl/>
        <w:tabs>
          <w:tab w:val="left" w:pos="360"/>
        </w:tabs>
        <w:autoSpaceDE/>
        <w:autoSpaceDN/>
        <w:adjustRightInd/>
        <w:ind w:right="-142" w:firstLine="540"/>
        <w:jc w:val="both"/>
        <w:rPr>
          <w:sz w:val="24"/>
          <w:szCs w:val="24"/>
        </w:rPr>
      </w:pPr>
      <w:r w:rsidRPr="001F5A09">
        <w:rPr>
          <w:sz w:val="24"/>
          <w:szCs w:val="24"/>
        </w:rPr>
        <w:t xml:space="preserve">Моделирующий характер изобразительной деятельности создаёт условия для формирования </w:t>
      </w:r>
      <w:r w:rsidRPr="001F5A09">
        <w:rPr>
          <w:b/>
          <w:bCs/>
          <w:sz w:val="24"/>
          <w:szCs w:val="24"/>
        </w:rPr>
        <w:t>общеучебных действий,</w:t>
      </w:r>
      <w:r w:rsidRPr="001F5A09">
        <w:rPr>
          <w:sz w:val="24"/>
          <w:szCs w:val="24"/>
        </w:rPr>
        <w:t xml:space="preserve"> замещения и моделирования в продуктивной деятельности учащихся явлений и объектов природного и социокультурно</w:t>
      </w:r>
      <w:r w:rsidRPr="001F5A09">
        <w:rPr>
          <w:sz w:val="24"/>
          <w:szCs w:val="24"/>
        </w:rPr>
        <w:softHyphen/>
        <w:t>го мира. Такое моделирование является основой развития познания ребёнком мира и способствует формированию ло</w:t>
      </w:r>
      <w:r w:rsidRPr="001F5A09">
        <w:rPr>
          <w:sz w:val="24"/>
          <w:szCs w:val="24"/>
        </w:rPr>
        <w:softHyphen/>
        <w:t>гических операций сравнения, установления тождества и раз</w:t>
      </w:r>
      <w:r w:rsidRPr="001F5A09">
        <w:rPr>
          <w:sz w:val="24"/>
          <w:szCs w:val="24"/>
        </w:rPr>
        <w:softHyphen/>
        <w:t xml:space="preserve">личий, аналогий, причинно-следственных связей и отношений. При создании продукта изобразительной деятельности особые требования предъявляются к </w:t>
      </w:r>
      <w:r w:rsidRPr="001F5A09">
        <w:rPr>
          <w:b/>
          <w:bCs/>
          <w:sz w:val="24"/>
          <w:szCs w:val="24"/>
        </w:rPr>
        <w:t>регулятивным действиям</w:t>
      </w:r>
      <w:r w:rsidRPr="001F5A09">
        <w:rPr>
          <w:sz w:val="24"/>
          <w:szCs w:val="24"/>
        </w:rPr>
        <w:t xml:space="preserve"> — целеполаганию как формированию замысла, планированию и ор</w:t>
      </w:r>
      <w:r w:rsidRPr="001F5A09">
        <w:rPr>
          <w:sz w:val="24"/>
          <w:szCs w:val="24"/>
        </w:rPr>
        <w:softHyphen/>
        <w:t>ганизации действий в соответствии с целью, умению контро</w:t>
      </w:r>
      <w:r w:rsidRPr="001F5A09">
        <w:rPr>
          <w:sz w:val="24"/>
          <w:szCs w:val="24"/>
        </w:rPr>
        <w:softHyphen/>
        <w:t>лировать соответствие выполняемых действий способу, внесе</w:t>
      </w:r>
      <w:r w:rsidRPr="001F5A09">
        <w:rPr>
          <w:sz w:val="24"/>
          <w:szCs w:val="24"/>
        </w:rPr>
        <w:softHyphen/>
        <w:t>нию    корректив    на    основе    предвосхищения    будущего результата и его соответствия замыслу.</w:t>
      </w:r>
    </w:p>
    <w:p w:rsidR="008C361F" w:rsidRPr="001F5A09" w:rsidRDefault="008C361F" w:rsidP="006967FE">
      <w:pPr>
        <w:widowControl/>
        <w:tabs>
          <w:tab w:val="left" w:pos="360"/>
        </w:tabs>
        <w:autoSpaceDE/>
        <w:autoSpaceDN/>
        <w:adjustRightInd/>
        <w:ind w:right="-142" w:firstLine="540"/>
        <w:jc w:val="both"/>
        <w:rPr>
          <w:sz w:val="24"/>
          <w:szCs w:val="24"/>
        </w:rPr>
      </w:pPr>
      <w:r w:rsidRPr="001F5A09">
        <w:rPr>
          <w:sz w:val="24"/>
          <w:szCs w:val="24"/>
        </w:rPr>
        <w:t xml:space="preserve">В сфере </w:t>
      </w:r>
      <w:r w:rsidRPr="001F5A09">
        <w:rPr>
          <w:b/>
          <w:bCs/>
          <w:sz w:val="24"/>
          <w:szCs w:val="24"/>
        </w:rPr>
        <w:t>личностных действий</w:t>
      </w:r>
      <w:r w:rsidRPr="001F5A09">
        <w:rPr>
          <w:sz w:val="24"/>
          <w:szCs w:val="24"/>
        </w:rPr>
        <w:t xml:space="preserve"> приобщение к мировой и отечественной культуре и освоение сокровищницы изобрази</w:t>
      </w:r>
      <w:r w:rsidRPr="001F5A09">
        <w:rPr>
          <w:sz w:val="24"/>
          <w:szCs w:val="24"/>
        </w:rPr>
        <w:softHyphen/>
        <w:t>тельного искусства, народных, национальных традиций, искус</w:t>
      </w:r>
      <w:r w:rsidRPr="001F5A09">
        <w:rPr>
          <w:sz w:val="24"/>
          <w:szCs w:val="24"/>
        </w:rPr>
        <w:softHyphen/>
        <w:t>ства других народов обеспечивают формирование гражданс</w:t>
      </w:r>
      <w:r w:rsidRPr="001F5A09">
        <w:rPr>
          <w:sz w:val="24"/>
          <w:szCs w:val="24"/>
        </w:rPr>
        <w:softHyphen/>
        <w:t xml:space="preserve">кой идентичности личности, толерантности, </w:t>
      </w:r>
      <w:r w:rsidRPr="001F5A09">
        <w:rPr>
          <w:sz w:val="24"/>
          <w:szCs w:val="24"/>
        </w:rPr>
        <w:lastRenderedPageBreak/>
        <w:t>эстетических ценностей и вкусов, новой системы мотивов, включая моти</w:t>
      </w:r>
      <w:r w:rsidRPr="001F5A09">
        <w:rPr>
          <w:sz w:val="24"/>
          <w:szCs w:val="24"/>
        </w:rPr>
        <w:softHyphen/>
        <w:t>вы творческого самовыражения, способствуют развитию по</w:t>
      </w:r>
      <w:r w:rsidRPr="001F5A09">
        <w:rPr>
          <w:sz w:val="24"/>
          <w:szCs w:val="24"/>
        </w:rPr>
        <w:softHyphen/>
        <w:t>зитивной самооценки и самоуважения учащихся.</w:t>
      </w:r>
    </w:p>
    <w:p w:rsidR="008C361F" w:rsidRPr="001F5A09" w:rsidRDefault="008C361F" w:rsidP="006967FE">
      <w:pPr>
        <w:widowControl/>
        <w:tabs>
          <w:tab w:val="left" w:pos="360"/>
        </w:tabs>
        <w:autoSpaceDE/>
        <w:autoSpaceDN/>
        <w:adjustRightInd/>
        <w:ind w:right="-142" w:firstLine="540"/>
        <w:jc w:val="both"/>
        <w:rPr>
          <w:sz w:val="24"/>
          <w:szCs w:val="24"/>
        </w:rPr>
      </w:pPr>
      <w:r w:rsidRPr="001F5A09">
        <w:rPr>
          <w:b/>
          <w:bCs/>
          <w:sz w:val="24"/>
          <w:szCs w:val="24"/>
        </w:rPr>
        <w:t>«Технология».</w:t>
      </w:r>
      <w:r w:rsidRPr="001F5A09">
        <w:rPr>
          <w:sz w:val="24"/>
          <w:szCs w:val="24"/>
        </w:rPr>
        <w:t xml:space="preserve"> Специфика этого предмета и его значи</w:t>
      </w:r>
      <w:r w:rsidRPr="001F5A09">
        <w:rPr>
          <w:sz w:val="24"/>
          <w:szCs w:val="24"/>
        </w:rPr>
        <w:softHyphen/>
        <w:t>мость для формирования универсальных учебных действий обусловлена:</w:t>
      </w:r>
      <w:r w:rsidRPr="001F5A09">
        <w:rPr>
          <w:sz w:val="24"/>
          <w:szCs w:val="24"/>
        </w:rPr>
        <w:tab/>
      </w:r>
    </w:p>
    <w:p w:rsidR="008C361F" w:rsidRPr="001F5A09" w:rsidRDefault="008C361F" w:rsidP="006967FE">
      <w:pPr>
        <w:widowControl/>
        <w:tabs>
          <w:tab w:val="left" w:pos="360"/>
        </w:tabs>
        <w:autoSpaceDE/>
        <w:autoSpaceDN/>
        <w:adjustRightInd/>
        <w:ind w:right="-142" w:firstLine="540"/>
        <w:jc w:val="both"/>
        <w:rPr>
          <w:sz w:val="24"/>
          <w:szCs w:val="24"/>
        </w:rPr>
      </w:pPr>
      <w:r w:rsidRPr="001F5A09">
        <w:rPr>
          <w:sz w:val="24"/>
          <w:szCs w:val="24"/>
        </w:rPr>
        <w:t>•</w:t>
      </w:r>
      <w:r w:rsidRPr="001F5A09">
        <w:rPr>
          <w:sz w:val="24"/>
          <w:szCs w:val="24"/>
        </w:rPr>
        <w:tab/>
        <w:t>ключевой ролью предметно-преобразовательной деятель</w:t>
      </w:r>
      <w:r w:rsidRPr="001F5A09">
        <w:rPr>
          <w:sz w:val="24"/>
          <w:szCs w:val="24"/>
        </w:rPr>
        <w:softHyphen/>
        <w:t>ности как основы формирования системы универсальных учебных действий;</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w:t>
      </w:r>
      <w:r w:rsidRPr="001F5A09">
        <w:rPr>
          <w:sz w:val="24"/>
          <w:szCs w:val="24"/>
        </w:rPr>
        <w:tab/>
        <w:t xml:space="preserve">значением универсальных учебных действий </w:t>
      </w:r>
      <w:r w:rsidRPr="001F5A09">
        <w:rPr>
          <w:b/>
          <w:bCs/>
          <w:sz w:val="24"/>
          <w:szCs w:val="24"/>
        </w:rPr>
        <w:t>моделиро</w:t>
      </w:r>
      <w:r w:rsidRPr="001F5A09">
        <w:rPr>
          <w:b/>
          <w:bCs/>
          <w:sz w:val="24"/>
          <w:szCs w:val="24"/>
        </w:rPr>
        <w:softHyphen/>
        <w:t xml:space="preserve">вания и планирования, </w:t>
      </w:r>
      <w:r w:rsidRPr="001F5A09">
        <w:rPr>
          <w:sz w:val="24"/>
          <w:szCs w:val="24"/>
        </w:rPr>
        <w:t>которые являются непосредственным предметом усвоения в ходе выполнения различных заданий по курсу (так, в  ходе решения задач на конструирование обу</w:t>
      </w:r>
      <w:r w:rsidRPr="001F5A09">
        <w:rPr>
          <w:sz w:val="24"/>
          <w:szCs w:val="24"/>
        </w:rPr>
        <w:softHyphen/>
        <w:t>чающиеся учатся использовать схемы, карты и модели, зада</w:t>
      </w:r>
      <w:r w:rsidRPr="001F5A09">
        <w:rPr>
          <w:sz w:val="24"/>
          <w:szCs w:val="24"/>
        </w:rPr>
        <w:softHyphen/>
        <w:t>ющие полную ориентировочную основу выполнения предложенных заданий и позволяющие выделять необходимую сис</w:t>
      </w:r>
      <w:r w:rsidRPr="001F5A09">
        <w:rPr>
          <w:sz w:val="24"/>
          <w:szCs w:val="24"/>
        </w:rPr>
        <w:softHyphen/>
        <w:t>тему ориентиров);</w:t>
      </w:r>
    </w:p>
    <w:p w:rsidR="008C361F" w:rsidRPr="001F5A09" w:rsidRDefault="008C361F" w:rsidP="006E2AEB">
      <w:pPr>
        <w:widowControl/>
        <w:numPr>
          <w:ilvl w:val="0"/>
          <w:numId w:val="37"/>
        </w:numPr>
        <w:tabs>
          <w:tab w:val="left" w:pos="360"/>
        </w:tabs>
        <w:autoSpaceDE/>
        <w:autoSpaceDN/>
        <w:adjustRightInd/>
        <w:ind w:left="0" w:firstLine="540"/>
        <w:jc w:val="both"/>
        <w:rPr>
          <w:sz w:val="24"/>
          <w:szCs w:val="24"/>
        </w:rPr>
      </w:pPr>
      <w:r w:rsidRPr="001F5A09">
        <w:rPr>
          <w:sz w:val="24"/>
          <w:szCs w:val="24"/>
        </w:rPr>
        <w:t>специальной организацией процесса планомерно-по</w:t>
      </w:r>
      <w:r w:rsidRPr="001F5A09">
        <w:rPr>
          <w:sz w:val="24"/>
          <w:szCs w:val="24"/>
        </w:rPr>
        <w:softHyphen/>
        <w:t>этапной отработки предметно-преобразовательной деятельнос</w:t>
      </w:r>
      <w:r w:rsidRPr="001F5A09">
        <w:rPr>
          <w:sz w:val="24"/>
          <w:szCs w:val="24"/>
        </w:rPr>
        <w:softHyphen/>
        <w:t>ти обучающихся в генезисе и развитии психологических новообразований младшего школьного возраста — умении осу</w:t>
      </w:r>
      <w:r w:rsidRPr="001F5A09">
        <w:rPr>
          <w:sz w:val="24"/>
          <w:szCs w:val="24"/>
        </w:rPr>
        <w:softHyphen/>
        <w:t>ществлять, анализ, действовать во внутреннем умственном плане; рефлексии как осознании содержания и оснований</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наполняемой деятельности;</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w:t>
      </w:r>
      <w:r w:rsidRPr="001F5A09">
        <w:rPr>
          <w:sz w:val="24"/>
          <w:szCs w:val="24"/>
        </w:rPr>
        <w:tab/>
        <w:t>широким использованием форм группового сотрудниче</w:t>
      </w:r>
      <w:r w:rsidRPr="001F5A09">
        <w:rPr>
          <w:sz w:val="24"/>
          <w:szCs w:val="24"/>
        </w:rPr>
        <w:softHyphen/>
        <w:t>ства и проектных форм работы для реализации учебных це</w:t>
      </w:r>
      <w:r w:rsidRPr="001F5A09">
        <w:rPr>
          <w:sz w:val="24"/>
          <w:szCs w:val="24"/>
        </w:rPr>
        <w:softHyphen/>
        <w:t>лей курса;</w:t>
      </w:r>
    </w:p>
    <w:p w:rsidR="008C361F" w:rsidRPr="001F5A09" w:rsidRDefault="008C361F" w:rsidP="006E2AEB">
      <w:pPr>
        <w:widowControl/>
        <w:numPr>
          <w:ilvl w:val="0"/>
          <w:numId w:val="37"/>
        </w:numPr>
        <w:tabs>
          <w:tab w:val="left" w:pos="360"/>
        </w:tabs>
        <w:autoSpaceDE/>
        <w:autoSpaceDN/>
        <w:adjustRightInd/>
        <w:ind w:left="0" w:firstLine="540"/>
        <w:jc w:val="both"/>
        <w:rPr>
          <w:sz w:val="24"/>
          <w:szCs w:val="24"/>
        </w:rPr>
      </w:pPr>
      <w:r w:rsidRPr="001F5A09">
        <w:rPr>
          <w:sz w:val="24"/>
          <w:szCs w:val="24"/>
        </w:rPr>
        <w:t>формирование первоначальных элементов ИКТ- компетентности учащихся.</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Изучение технологии обеспечивает реализацию следующих целей:</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w:t>
      </w:r>
      <w:r w:rsidRPr="001F5A09">
        <w:rPr>
          <w:sz w:val="24"/>
          <w:szCs w:val="24"/>
        </w:rPr>
        <w:tab/>
        <w:t>формирование картины мира материальной и духовной культуры как продукта творческой предметно-преобразующей деятельности человека;</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w:t>
      </w:r>
      <w:r w:rsidRPr="001F5A09">
        <w:rPr>
          <w:sz w:val="24"/>
          <w:szCs w:val="24"/>
        </w:rPr>
        <w:tab/>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w:t>
      </w:r>
      <w:r w:rsidRPr="001F5A09">
        <w:rPr>
          <w:sz w:val="24"/>
          <w:szCs w:val="24"/>
        </w:rPr>
        <w:softHyphen/>
        <w:t>ме моделей (рисунков, планов, схем, чертежей);</w:t>
      </w:r>
    </w:p>
    <w:p w:rsidR="008C361F" w:rsidRPr="001F5A09" w:rsidRDefault="008C361F" w:rsidP="006E2AEB">
      <w:pPr>
        <w:widowControl/>
        <w:numPr>
          <w:ilvl w:val="0"/>
          <w:numId w:val="38"/>
        </w:numPr>
        <w:tabs>
          <w:tab w:val="left" w:pos="360"/>
        </w:tabs>
        <w:autoSpaceDE/>
        <w:autoSpaceDN/>
        <w:adjustRightInd/>
        <w:ind w:firstLine="540"/>
        <w:jc w:val="both"/>
        <w:rPr>
          <w:sz w:val="24"/>
          <w:szCs w:val="24"/>
        </w:rPr>
      </w:pPr>
      <w:r w:rsidRPr="001F5A09">
        <w:rPr>
          <w:sz w:val="24"/>
          <w:szCs w:val="24"/>
        </w:rPr>
        <w:t>развитие регулятивных действий, включая целеполагание; планирование (умение составлять план действий и при</w:t>
      </w:r>
      <w:r w:rsidRPr="001F5A09">
        <w:rPr>
          <w:sz w:val="24"/>
          <w:szCs w:val="24"/>
        </w:rPr>
        <w:softHyphen/>
        <w:t>менять его для решения задач); прогнозирование (предвосхи</w:t>
      </w:r>
      <w:r w:rsidRPr="001F5A09">
        <w:rPr>
          <w:sz w:val="24"/>
          <w:szCs w:val="24"/>
        </w:rPr>
        <w:softHyphen/>
        <w:t>щение будущего результата при различных условиях выпол</w:t>
      </w:r>
      <w:r w:rsidRPr="001F5A09">
        <w:rPr>
          <w:sz w:val="24"/>
          <w:szCs w:val="24"/>
        </w:rPr>
        <w:softHyphen/>
        <w:t>нения действия), контроль, коррекцию и оценку;</w:t>
      </w:r>
    </w:p>
    <w:p w:rsidR="008C361F" w:rsidRPr="001F5A09" w:rsidRDefault="008C361F" w:rsidP="006E2AEB">
      <w:pPr>
        <w:widowControl/>
        <w:numPr>
          <w:ilvl w:val="0"/>
          <w:numId w:val="38"/>
        </w:numPr>
        <w:tabs>
          <w:tab w:val="left" w:pos="360"/>
        </w:tabs>
        <w:autoSpaceDE/>
        <w:autoSpaceDN/>
        <w:adjustRightInd/>
        <w:ind w:firstLine="540"/>
        <w:jc w:val="both"/>
        <w:rPr>
          <w:sz w:val="24"/>
          <w:szCs w:val="24"/>
        </w:rPr>
      </w:pPr>
      <w:r w:rsidRPr="001F5A09">
        <w:rPr>
          <w:sz w:val="24"/>
          <w:szCs w:val="24"/>
        </w:rPr>
        <w:t>формирование внутреннего плана на основе поэтапной отработки предметно-преобразовательных действий;</w:t>
      </w:r>
    </w:p>
    <w:p w:rsidR="008C361F" w:rsidRPr="001F5A09" w:rsidRDefault="008C361F" w:rsidP="006E2AEB">
      <w:pPr>
        <w:widowControl/>
        <w:numPr>
          <w:ilvl w:val="0"/>
          <w:numId w:val="38"/>
        </w:numPr>
        <w:tabs>
          <w:tab w:val="left" w:pos="360"/>
        </w:tabs>
        <w:autoSpaceDE/>
        <w:autoSpaceDN/>
        <w:adjustRightInd/>
        <w:ind w:firstLine="540"/>
        <w:jc w:val="both"/>
        <w:rPr>
          <w:sz w:val="24"/>
          <w:szCs w:val="24"/>
        </w:rPr>
      </w:pPr>
      <w:r w:rsidRPr="001F5A09">
        <w:rPr>
          <w:sz w:val="24"/>
          <w:szCs w:val="24"/>
        </w:rPr>
        <w:t>развитие планирующей и регулирующей функции речи;</w:t>
      </w:r>
    </w:p>
    <w:p w:rsidR="008C361F" w:rsidRPr="001F5A09" w:rsidRDefault="008C361F" w:rsidP="006E2AEB">
      <w:pPr>
        <w:widowControl/>
        <w:numPr>
          <w:ilvl w:val="0"/>
          <w:numId w:val="38"/>
        </w:numPr>
        <w:tabs>
          <w:tab w:val="left" w:pos="360"/>
        </w:tabs>
        <w:autoSpaceDE/>
        <w:autoSpaceDN/>
        <w:adjustRightInd/>
        <w:ind w:firstLine="540"/>
        <w:jc w:val="both"/>
        <w:rPr>
          <w:sz w:val="24"/>
          <w:szCs w:val="24"/>
        </w:rPr>
      </w:pPr>
      <w:r w:rsidRPr="001F5A09">
        <w:rPr>
          <w:sz w:val="24"/>
          <w:szCs w:val="24"/>
        </w:rPr>
        <w:t>развитие коммуникативной компетентности обучающихся на основе организации совместно-продуктивной деятельности;</w:t>
      </w:r>
    </w:p>
    <w:p w:rsidR="008C361F" w:rsidRPr="001F5A09" w:rsidRDefault="008C361F" w:rsidP="006E2AEB">
      <w:pPr>
        <w:widowControl/>
        <w:numPr>
          <w:ilvl w:val="0"/>
          <w:numId w:val="38"/>
        </w:numPr>
        <w:tabs>
          <w:tab w:val="left" w:pos="360"/>
        </w:tabs>
        <w:autoSpaceDE/>
        <w:autoSpaceDN/>
        <w:adjustRightInd/>
        <w:ind w:firstLine="540"/>
        <w:jc w:val="both"/>
        <w:rPr>
          <w:sz w:val="24"/>
          <w:szCs w:val="24"/>
        </w:rPr>
      </w:pPr>
      <w:r w:rsidRPr="001F5A09">
        <w:rPr>
          <w:sz w:val="24"/>
          <w:szCs w:val="24"/>
        </w:rPr>
        <w:t>развитие эстетических представлений и критериев на ос</w:t>
      </w:r>
      <w:r w:rsidRPr="001F5A09">
        <w:rPr>
          <w:sz w:val="24"/>
          <w:szCs w:val="24"/>
        </w:rPr>
        <w:softHyphen/>
        <w:t>нове изобразительной и художественной конструктивной де</w:t>
      </w:r>
      <w:r w:rsidRPr="001F5A09">
        <w:rPr>
          <w:sz w:val="24"/>
          <w:szCs w:val="24"/>
        </w:rPr>
        <w:softHyphen/>
        <w:t>ятельности;</w:t>
      </w:r>
    </w:p>
    <w:p w:rsidR="008C361F" w:rsidRPr="001F5A09" w:rsidRDefault="008C361F" w:rsidP="006967FE">
      <w:pPr>
        <w:widowControl/>
        <w:tabs>
          <w:tab w:val="left" w:pos="360"/>
        </w:tabs>
        <w:autoSpaceDE/>
        <w:autoSpaceDN/>
        <w:adjustRightInd/>
        <w:ind w:firstLine="540"/>
        <w:jc w:val="both"/>
        <w:rPr>
          <w:sz w:val="24"/>
          <w:szCs w:val="24"/>
        </w:rPr>
      </w:pPr>
      <w:r w:rsidRPr="001F5A09">
        <w:rPr>
          <w:sz w:val="24"/>
          <w:szCs w:val="24"/>
        </w:rPr>
        <w:t>•</w:t>
      </w:r>
      <w:r w:rsidRPr="001F5A09">
        <w:rPr>
          <w:sz w:val="24"/>
          <w:szCs w:val="24"/>
        </w:rPr>
        <w:tab/>
        <w:t>формирование мотивации успеха и достижений младших школьников, творческой самореализации на основе эффек</w:t>
      </w:r>
      <w:r w:rsidR="00F258CC" w:rsidRPr="00F258CC">
        <w:rPr>
          <w:noProof/>
        </w:rPr>
        <w:pict>
          <v:line id="Прямая соединительная линия 5" o:spid="_x0000_s1028" style="position:absolute;left:0;text-align:left;z-index:4;visibility:visible;mso-position-horizontal-relative:margin;mso-position-vertical-relative:text" from="709.9pt,37.75pt" to="709.9pt,140.25pt" o:allowincell="f" strokeweight=".25pt">
            <w10:wrap anchorx="margin"/>
          </v:line>
        </w:pict>
      </w:r>
      <w:r w:rsidR="00F258CC" w:rsidRPr="00F258CC">
        <w:rPr>
          <w:noProof/>
        </w:rPr>
        <w:pict>
          <v:line id="Прямая соединительная линия 4" o:spid="_x0000_s1029" style="position:absolute;left:0;text-align:left;z-index:5;visibility:visible;mso-position-horizontal-relative:margin;mso-position-vertical-relative:text" from="712.75pt,-.6pt" to="712.75pt,228pt" o:allowincell="f" strokeweight=".25pt">
            <w10:wrap anchorx="margin"/>
          </v:line>
        </w:pict>
      </w:r>
      <w:r w:rsidRPr="001F5A09">
        <w:rPr>
          <w:sz w:val="24"/>
          <w:szCs w:val="24"/>
        </w:rPr>
        <w:t>тивной организации предметно-преобразующей символико - моделирующей деятельности;</w:t>
      </w:r>
    </w:p>
    <w:p w:rsidR="008C361F" w:rsidRPr="001F5A09" w:rsidRDefault="008C361F" w:rsidP="006E2AEB">
      <w:pPr>
        <w:widowControl/>
        <w:numPr>
          <w:ilvl w:val="0"/>
          <w:numId w:val="39"/>
        </w:numPr>
        <w:tabs>
          <w:tab w:val="left" w:pos="360"/>
        </w:tabs>
        <w:autoSpaceDE/>
        <w:autoSpaceDN/>
        <w:adjustRightInd/>
        <w:ind w:firstLine="540"/>
        <w:jc w:val="both"/>
        <w:rPr>
          <w:sz w:val="24"/>
          <w:szCs w:val="24"/>
        </w:rPr>
      </w:pPr>
      <w:r w:rsidRPr="001F5A09">
        <w:rPr>
          <w:sz w:val="24"/>
          <w:szCs w:val="24"/>
        </w:rPr>
        <w:t>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8C361F" w:rsidRPr="001F5A09" w:rsidRDefault="008C361F" w:rsidP="006E2AEB">
      <w:pPr>
        <w:widowControl/>
        <w:numPr>
          <w:ilvl w:val="0"/>
          <w:numId w:val="39"/>
        </w:numPr>
        <w:tabs>
          <w:tab w:val="left" w:pos="360"/>
        </w:tabs>
        <w:autoSpaceDE/>
        <w:autoSpaceDN/>
        <w:adjustRightInd/>
        <w:ind w:firstLine="540"/>
        <w:jc w:val="both"/>
        <w:rPr>
          <w:sz w:val="24"/>
          <w:szCs w:val="24"/>
        </w:rPr>
      </w:pPr>
      <w:r w:rsidRPr="001F5A09">
        <w:rPr>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r w:rsidRPr="001F5A09">
        <w:rPr>
          <w:sz w:val="24"/>
          <w:szCs w:val="24"/>
        </w:rPr>
        <w:tab/>
      </w:r>
    </w:p>
    <w:p w:rsidR="008C361F" w:rsidRPr="001F5A09" w:rsidRDefault="008C361F" w:rsidP="006967FE">
      <w:pPr>
        <w:widowControl/>
        <w:tabs>
          <w:tab w:val="left" w:pos="360"/>
        </w:tabs>
        <w:autoSpaceDE/>
        <w:autoSpaceDN/>
        <w:adjustRightInd/>
        <w:ind w:firstLine="540"/>
        <w:jc w:val="both"/>
        <w:rPr>
          <w:sz w:val="24"/>
          <w:szCs w:val="24"/>
        </w:rPr>
      </w:pPr>
      <w:r w:rsidRPr="001F5A09">
        <w:rPr>
          <w:b/>
          <w:bCs/>
          <w:sz w:val="24"/>
          <w:szCs w:val="24"/>
        </w:rPr>
        <w:t>«Физическая культура».</w:t>
      </w:r>
      <w:r w:rsidRPr="001F5A09">
        <w:rPr>
          <w:sz w:val="24"/>
          <w:szCs w:val="24"/>
        </w:rPr>
        <w:t xml:space="preserve"> Этот предмет обеспечивает формирование </w:t>
      </w:r>
      <w:r w:rsidRPr="001F5A09">
        <w:rPr>
          <w:b/>
          <w:bCs/>
          <w:sz w:val="24"/>
          <w:szCs w:val="24"/>
        </w:rPr>
        <w:t>личностных универсальных действий:</w:t>
      </w:r>
    </w:p>
    <w:p w:rsidR="008C361F" w:rsidRPr="001F5A09" w:rsidRDefault="008C361F" w:rsidP="006E2AEB">
      <w:pPr>
        <w:widowControl/>
        <w:numPr>
          <w:ilvl w:val="0"/>
          <w:numId w:val="39"/>
        </w:numPr>
        <w:tabs>
          <w:tab w:val="left" w:pos="360"/>
        </w:tabs>
        <w:autoSpaceDE/>
        <w:autoSpaceDN/>
        <w:adjustRightInd/>
        <w:ind w:firstLine="540"/>
        <w:jc w:val="both"/>
        <w:rPr>
          <w:sz w:val="24"/>
          <w:szCs w:val="24"/>
        </w:rPr>
      </w:pPr>
      <w:r w:rsidRPr="001F5A09">
        <w:rPr>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8C361F" w:rsidRPr="001F5A09" w:rsidRDefault="008C361F" w:rsidP="006E2AEB">
      <w:pPr>
        <w:widowControl/>
        <w:numPr>
          <w:ilvl w:val="0"/>
          <w:numId w:val="39"/>
        </w:numPr>
        <w:tabs>
          <w:tab w:val="left" w:pos="360"/>
        </w:tabs>
        <w:autoSpaceDE/>
        <w:autoSpaceDN/>
        <w:adjustRightInd/>
        <w:ind w:firstLine="540"/>
        <w:jc w:val="both"/>
        <w:rPr>
          <w:sz w:val="24"/>
          <w:szCs w:val="24"/>
        </w:rPr>
      </w:pPr>
      <w:r w:rsidRPr="001F5A09">
        <w:rPr>
          <w:sz w:val="24"/>
          <w:szCs w:val="24"/>
        </w:rPr>
        <w:t>освоение моральных норм помощи тем, кто в ней нуждается, готовности принять на себя ответственность;</w:t>
      </w:r>
    </w:p>
    <w:p w:rsidR="008C361F" w:rsidRPr="001F5A09" w:rsidRDefault="008C361F" w:rsidP="006E2AEB">
      <w:pPr>
        <w:widowControl/>
        <w:numPr>
          <w:ilvl w:val="0"/>
          <w:numId w:val="39"/>
        </w:numPr>
        <w:tabs>
          <w:tab w:val="left" w:pos="360"/>
        </w:tabs>
        <w:autoSpaceDE/>
        <w:autoSpaceDN/>
        <w:adjustRightInd/>
        <w:ind w:firstLine="540"/>
        <w:jc w:val="both"/>
        <w:rPr>
          <w:sz w:val="24"/>
          <w:szCs w:val="24"/>
        </w:rPr>
      </w:pPr>
      <w:r w:rsidRPr="001F5A09">
        <w:rPr>
          <w:sz w:val="24"/>
          <w:szCs w:val="24"/>
        </w:rPr>
        <w:lastRenderedPageBreak/>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8C361F" w:rsidRPr="001F5A09" w:rsidRDefault="008C361F" w:rsidP="006E2AEB">
      <w:pPr>
        <w:widowControl/>
        <w:numPr>
          <w:ilvl w:val="0"/>
          <w:numId w:val="39"/>
        </w:numPr>
        <w:tabs>
          <w:tab w:val="left" w:pos="360"/>
        </w:tabs>
        <w:autoSpaceDE/>
        <w:autoSpaceDN/>
        <w:adjustRightInd/>
        <w:ind w:firstLine="540"/>
        <w:jc w:val="both"/>
        <w:rPr>
          <w:sz w:val="24"/>
          <w:szCs w:val="24"/>
        </w:rPr>
      </w:pPr>
      <w:r w:rsidRPr="001F5A09">
        <w:rPr>
          <w:sz w:val="24"/>
          <w:szCs w:val="24"/>
        </w:rPr>
        <w:t>освоение правил здорового и безопасного образа жизни</w:t>
      </w:r>
      <w:r w:rsidRPr="001F5A09">
        <w:rPr>
          <w:sz w:val="24"/>
          <w:szCs w:val="24"/>
        </w:rPr>
        <w:br/>
        <w:t>«Физическая культура» как учебный предмет способствует:</w:t>
      </w:r>
    </w:p>
    <w:p w:rsidR="008C361F" w:rsidRPr="001F5A09" w:rsidRDefault="008C361F" w:rsidP="006E2AEB">
      <w:pPr>
        <w:widowControl/>
        <w:numPr>
          <w:ilvl w:val="0"/>
          <w:numId w:val="39"/>
        </w:numPr>
        <w:tabs>
          <w:tab w:val="left" w:pos="360"/>
        </w:tabs>
        <w:autoSpaceDE/>
        <w:autoSpaceDN/>
        <w:adjustRightInd/>
        <w:ind w:firstLine="540"/>
        <w:jc w:val="both"/>
        <w:rPr>
          <w:sz w:val="24"/>
          <w:szCs w:val="24"/>
        </w:rPr>
      </w:pPr>
      <w:r w:rsidRPr="001F5A09">
        <w:rPr>
          <w:b/>
          <w:bCs/>
          <w:sz w:val="24"/>
          <w:szCs w:val="24"/>
        </w:rPr>
        <w:t>в области регулятивных действий</w:t>
      </w:r>
      <w:r w:rsidRPr="001F5A09">
        <w:rPr>
          <w:sz w:val="24"/>
          <w:szCs w:val="24"/>
        </w:rPr>
        <w:t xml:space="preserve"> развитию умений пла</w:t>
      </w:r>
      <w:r w:rsidRPr="001F5A09">
        <w:rPr>
          <w:sz w:val="24"/>
          <w:szCs w:val="24"/>
        </w:rPr>
        <w:softHyphen/>
        <w:t>нировать, регулировать, контролировать и оценивать свои действия;</w:t>
      </w:r>
    </w:p>
    <w:p w:rsidR="008C361F" w:rsidRPr="001F5A09" w:rsidRDefault="008C361F" w:rsidP="006E2AEB">
      <w:pPr>
        <w:widowControl/>
        <w:numPr>
          <w:ilvl w:val="0"/>
          <w:numId w:val="39"/>
        </w:numPr>
        <w:tabs>
          <w:tab w:val="left" w:pos="360"/>
        </w:tabs>
        <w:autoSpaceDE/>
        <w:autoSpaceDN/>
        <w:adjustRightInd/>
        <w:ind w:firstLine="540"/>
        <w:jc w:val="both"/>
        <w:rPr>
          <w:sz w:val="24"/>
          <w:szCs w:val="24"/>
        </w:rPr>
      </w:pPr>
      <w:r w:rsidRPr="001F5A09">
        <w:rPr>
          <w:b/>
          <w:bCs/>
          <w:sz w:val="24"/>
          <w:szCs w:val="24"/>
        </w:rPr>
        <w:t>в области коммуникативных действий</w:t>
      </w:r>
      <w:r w:rsidRPr="001F5A09">
        <w:rPr>
          <w:sz w:val="24"/>
          <w:szCs w:val="24"/>
        </w:rPr>
        <w:t xml:space="preserve"> развитию взаимо</w:t>
      </w:r>
      <w:r w:rsidRPr="001F5A09">
        <w:rPr>
          <w:sz w:val="24"/>
          <w:szCs w:val="24"/>
        </w:rPr>
        <w:softHyphen/>
        <w:t>действия, ориентации на партнёра, сотрудничеству и коопе</w:t>
      </w:r>
      <w:r w:rsidRPr="001F5A09">
        <w:rPr>
          <w:sz w:val="24"/>
          <w:szCs w:val="24"/>
        </w:rPr>
        <w:softHyphen/>
        <w:t>рации (в командных видах спорта — формированию умений планировать общую цель и пути её достижения; договаривать</w:t>
      </w:r>
      <w:r w:rsidRPr="001F5A09">
        <w:rPr>
          <w:sz w:val="24"/>
          <w:szCs w:val="24"/>
        </w:rPr>
        <w:softHyphen/>
        <w:t>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C361F" w:rsidRPr="001F5A09" w:rsidRDefault="008C361F">
      <w:pPr>
        <w:rPr>
          <w:sz w:val="24"/>
          <w:szCs w:val="24"/>
        </w:rPr>
      </w:pPr>
    </w:p>
    <w:p w:rsidR="008C361F" w:rsidRPr="001F5A09" w:rsidRDefault="008C361F" w:rsidP="006967FE">
      <w:pPr>
        <w:rPr>
          <w:sz w:val="24"/>
          <w:szCs w:val="24"/>
        </w:rPr>
      </w:pPr>
    </w:p>
    <w:p w:rsidR="008C361F" w:rsidRPr="001F5A09" w:rsidRDefault="008C361F" w:rsidP="006967FE">
      <w:pPr>
        <w:rPr>
          <w:sz w:val="24"/>
          <w:szCs w:val="24"/>
        </w:rPr>
      </w:pPr>
    </w:p>
    <w:p w:rsidR="008C361F" w:rsidRPr="001F5A09" w:rsidRDefault="008C361F" w:rsidP="006967FE">
      <w:pPr>
        <w:rPr>
          <w:sz w:val="24"/>
          <w:szCs w:val="24"/>
        </w:rPr>
      </w:pPr>
    </w:p>
    <w:p w:rsidR="008C361F" w:rsidRPr="001F5A09" w:rsidRDefault="008C361F" w:rsidP="006E2AEB">
      <w:pPr>
        <w:numPr>
          <w:ilvl w:val="0"/>
          <w:numId w:val="164"/>
        </w:numPr>
        <w:jc w:val="center"/>
        <w:rPr>
          <w:b/>
          <w:bCs/>
          <w:sz w:val="24"/>
          <w:szCs w:val="24"/>
        </w:rPr>
      </w:pPr>
      <w:r w:rsidRPr="001F5A09">
        <w:rPr>
          <w:sz w:val="24"/>
          <w:szCs w:val="24"/>
        </w:rPr>
        <w:tab/>
      </w:r>
      <w:r w:rsidRPr="001F5A09">
        <w:rPr>
          <w:b/>
          <w:bCs/>
          <w:sz w:val="24"/>
          <w:szCs w:val="24"/>
        </w:rPr>
        <w:t>ПРОГРАММЫ ОТДЕЛЬНЫХ УЧЕБНЫХ ПРЕДМЕТОВ, КУРСОВ.</w:t>
      </w:r>
    </w:p>
    <w:p w:rsidR="007B4BB7" w:rsidRDefault="007B4BB7" w:rsidP="00EC6500">
      <w:pPr>
        <w:jc w:val="center"/>
        <w:rPr>
          <w:b/>
          <w:bCs/>
          <w:sz w:val="24"/>
          <w:szCs w:val="24"/>
        </w:rPr>
      </w:pPr>
    </w:p>
    <w:p w:rsidR="00EC6500" w:rsidRPr="00EC6500" w:rsidRDefault="007B4BB7" w:rsidP="00EC6500">
      <w:pPr>
        <w:jc w:val="center"/>
        <w:rPr>
          <w:sz w:val="24"/>
          <w:szCs w:val="24"/>
        </w:rPr>
      </w:pPr>
      <w:r>
        <w:rPr>
          <w:b/>
          <w:bCs/>
          <w:sz w:val="24"/>
          <w:szCs w:val="24"/>
        </w:rPr>
        <w:t>3</w:t>
      </w:r>
      <w:r w:rsidR="00EC6500" w:rsidRPr="00EC6500">
        <w:rPr>
          <w:b/>
          <w:bCs/>
          <w:sz w:val="24"/>
          <w:szCs w:val="24"/>
        </w:rPr>
        <w:t xml:space="preserve">.1.  ПРОГРАММА </w:t>
      </w:r>
      <w:r w:rsidR="00EC6500" w:rsidRPr="00EC6500">
        <w:rPr>
          <w:sz w:val="24"/>
          <w:szCs w:val="24"/>
        </w:rPr>
        <w:t>«</w:t>
      </w:r>
      <w:r w:rsidR="00EC6500" w:rsidRPr="00EC6500">
        <w:rPr>
          <w:b/>
          <w:bCs/>
          <w:sz w:val="24"/>
          <w:szCs w:val="24"/>
        </w:rPr>
        <w:t>РУССКИЙ ЯЗЫК</w:t>
      </w:r>
      <w:r w:rsidR="00EC6500" w:rsidRPr="00EC6500">
        <w:rPr>
          <w:sz w:val="24"/>
          <w:szCs w:val="24"/>
        </w:rPr>
        <w:t>»</w:t>
      </w:r>
    </w:p>
    <w:p w:rsidR="007B4BB7" w:rsidRDefault="00EC6500" w:rsidP="00EC6500">
      <w:pPr>
        <w:jc w:val="center"/>
        <w:rPr>
          <w:b/>
          <w:bCs/>
          <w:sz w:val="24"/>
          <w:szCs w:val="24"/>
        </w:rPr>
      </w:pPr>
      <w:r w:rsidRPr="00EC6500">
        <w:rPr>
          <w:b/>
          <w:bCs/>
          <w:sz w:val="24"/>
          <w:szCs w:val="24"/>
        </w:rPr>
        <w:t xml:space="preserve">(для четырёхлетней начальной школы)               </w:t>
      </w:r>
    </w:p>
    <w:p w:rsidR="00EC6500" w:rsidRPr="00EC6500" w:rsidRDefault="00EC6500" w:rsidP="00EC6500">
      <w:pPr>
        <w:jc w:val="center"/>
        <w:rPr>
          <w:i/>
          <w:iCs/>
          <w:sz w:val="24"/>
          <w:szCs w:val="24"/>
        </w:rPr>
      </w:pPr>
      <w:r w:rsidRPr="00EC6500">
        <w:rPr>
          <w:i/>
          <w:iCs/>
          <w:sz w:val="24"/>
          <w:szCs w:val="24"/>
        </w:rPr>
        <w:t>Р.Н. Бунеев, Е.В. Бунеева</w:t>
      </w:r>
    </w:p>
    <w:p w:rsidR="00EC6500" w:rsidRPr="00EC6500" w:rsidRDefault="00EC6500" w:rsidP="00EC6500">
      <w:pPr>
        <w:jc w:val="both"/>
        <w:rPr>
          <w:i/>
          <w:sz w:val="24"/>
          <w:szCs w:val="24"/>
        </w:rPr>
      </w:pPr>
    </w:p>
    <w:p w:rsidR="00EC6500" w:rsidRPr="00EC6500" w:rsidRDefault="00EC6500" w:rsidP="00EC6500">
      <w:pPr>
        <w:jc w:val="both"/>
        <w:rPr>
          <w:i/>
          <w:sz w:val="24"/>
          <w:szCs w:val="24"/>
        </w:rPr>
      </w:pPr>
      <w:r w:rsidRPr="00EC6500">
        <w:rPr>
          <w:i/>
          <w:sz w:val="24"/>
          <w:szCs w:val="24"/>
        </w:rPr>
        <w:t xml:space="preserve">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 для 1–4 кл., авторов Р.Н. Бунеева, Е.В. Бунеевой, О.В. Прониной, О.В. Чиндиловой и др. </w:t>
      </w:r>
    </w:p>
    <w:p w:rsidR="00EC6500" w:rsidRPr="00EC6500" w:rsidRDefault="00EC6500" w:rsidP="00EC6500">
      <w:pPr>
        <w:jc w:val="center"/>
        <w:rPr>
          <w:b/>
          <w:sz w:val="24"/>
          <w:szCs w:val="24"/>
        </w:rPr>
      </w:pPr>
      <w:r w:rsidRPr="00EC6500">
        <w:rPr>
          <w:b/>
          <w:sz w:val="24"/>
          <w:szCs w:val="24"/>
        </w:rPr>
        <w:t>I. Пояснительная записка</w:t>
      </w:r>
    </w:p>
    <w:p w:rsidR="00EC6500" w:rsidRPr="00EC6500" w:rsidRDefault="00EC6500" w:rsidP="00EC6500">
      <w:pPr>
        <w:tabs>
          <w:tab w:val="left" w:pos="600"/>
        </w:tabs>
        <w:jc w:val="both"/>
        <w:rPr>
          <w:sz w:val="24"/>
          <w:szCs w:val="24"/>
        </w:rPr>
      </w:pPr>
      <w:r w:rsidRPr="00EC6500">
        <w:rPr>
          <w:sz w:val="24"/>
          <w:szCs w:val="24"/>
        </w:rPr>
        <w:tab/>
        <w:t xml:space="preserve"> Язык по своей специфике и социальной значимости – явление уникальное: он является средством общения и воздействия, средством   хранения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EC6500" w:rsidRPr="00EC6500" w:rsidRDefault="00EC6500" w:rsidP="00EC6500">
      <w:pPr>
        <w:ind w:firstLine="708"/>
        <w:jc w:val="both"/>
        <w:rPr>
          <w:sz w:val="24"/>
          <w:szCs w:val="24"/>
        </w:rPr>
      </w:pPr>
      <w:r w:rsidRPr="00EC6500">
        <w:rPr>
          <w:sz w:val="24"/>
          <w:szCs w:val="24"/>
        </w:rPr>
        <w:t xml:space="preserve">Курс русского языка в начальной школе – часть единого непрерывного курса обучения, поэтому он ориентирован на предмет и цели обучения русскому языку в основной школе. Предметом обучения в основной школе является современный русский литературный язык  в его реальном функционировании. </w:t>
      </w:r>
    </w:p>
    <w:p w:rsidR="00EC6500" w:rsidRPr="00EC6500" w:rsidRDefault="00EC6500" w:rsidP="00EC6500">
      <w:pPr>
        <w:jc w:val="center"/>
        <w:rPr>
          <w:b/>
          <w:i/>
          <w:sz w:val="24"/>
          <w:szCs w:val="24"/>
        </w:rPr>
      </w:pPr>
      <w:r w:rsidRPr="00EC6500">
        <w:rPr>
          <w:b/>
          <w:i/>
          <w:sz w:val="24"/>
          <w:szCs w:val="24"/>
        </w:rPr>
        <w:t>Цели обучения русскому языку в основной школе:</w:t>
      </w:r>
    </w:p>
    <w:p w:rsidR="00EC6500" w:rsidRPr="00EC6500" w:rsidRDefault="00EC6500" w:rsidP="00EC6500">
      <w:pPr>
        <w:ind w:right="120" w:firstLine="708"/>
        <w:jc w:val="both"/>
        <w:rPr>
          <w:sz w:val="24"/>
          <w:szCs w:val="24"/>
        </w:rPr>
      </w:pPr>
      <w:r w:rsidRPr="00EC6500">
        <w:rPr>
          <w:sz w:val="24"/>
          <w:szCs w:val="24"/>
        </w:rPr>
        <w:t>1) развитие и совершенствование всех видов речевой деятельности: чтения, письма, слушания, говорения;</w:t>
      </w:r>
    </w:p>
    <w:p w:rsidR="00EC6500" w:rsidRPr="00EC6500" w:rsidRDefault="00EC6500" w:rsidP="00EC6500">
      <w:pPr>
        <w:ind w:right="120" w:firstLine="708"/>
        <w:jc w:val="both"/>
        <w:rPr>
          <w:sz w:val="24"/>
          <w:szCs w:val="24"/>
        </w:rPr>
      </w:pPr>
      <w:r w:rsidRPr="00EC6500">
        <w:rPr>
          <w:sz w:val="24"/>
          <w:szCs w:val="24"/>
        </w:rPr>
        <w:t>2) формирование элементарной лингвистической компетенции. Исходя из этого, назначение предмета «Русский язык» в начальной школе состоит в том, чтобы заложить основу формирования функционально грамотной личности, обеспечить языковое и речевое развитие ребёнка, помочь ему осознать себя носителем языка.</w:t>
      </w:r>
    </w:p>
    <w:p w:rsidR="00EC6500" w:rsidRPr="00EC6500" w:rsidRDefault="00EC6500" w:rsidP="00EC6500">
      <w:pPr>
        <w:ind w:firstLine="708"/>
        <w:jc w:val="both"/>
        <w:rPr>
          <w:sz w:val="24"/>
          <w:szCs w:val="24"/>
        </w:rPr>
      </w:pPr>
      <w:r w:rsidRPr="00EC6500">
        <w:rPr>
          <w:sz w:val="24"/>
          <w:szCs w:val="24"/>
        </w:rPr>
        <w:t>Цель определяется как развитие личности ребёнка средствами предмета «Русский язык», а именно</w:t>
      </w:r>
    </w:p>
    <w:p w:rsidR="00EC6500" w:rsidRPr="00EC6500" w:rsidRDefault="00EC6500" w:rsidP="00EC6500">
      <w:pPr>
        <w:jc w:val="both"/>
        <w:rPr>
          <w:sz w:val="24"/>
          <w:szCs w:val="24"/>
        </w:rPr>
      </w:pPr>
      <w:r w:rsidRPr="00EC6500">
        <w:rPr>
          <w:sz w:val="24"/>
          <w:szCs w:val="24"/>
        </w:rPr>
        <w:t>– формирование у учащихся представления о языке как составляющей целостной научной картины мира; знаково-символического и логического мышления на базе основных положений науки о языке (познавательная цель);</w:t>
      </w:r>
    </w:p>
    <w:p w:rsidR="00EC6500" w:rsidRPr="00EC6500" w:rsidRDefault="00EC6500" w:rsidP="00EC6500">
      <w:pPr>
        <w:jc w:val="both"/>
        <w:rPr>
          <w:sz w:val="24"/>
          <w:szCs w:val="24"/>
        </w:rPr>
      </w:pPr>
      <w:r w:rsidRPr="00EC6500">
        <w:rPr>
          <w:sz w:val="24"/>
          <w:szCs w:val="24"/>
        </w:rPr>
        <w:t>– формирование коммуникативной компетенции (социокультурная цель).</w:t>
      </w:r>
    </w:p>
    <w:p w:rsidR="00EC6500" w:rsidRPr="00EC6500" w:rsidRDefault="00EC6500" w:rsidP="00EC6500">
      <w:pPr>
        <w:jc w:val="both"/>
        <w:rPr>
          <w:sz w:val="24"/>
          <w:szCs w:val="24"/>
        </w:rPr>
      </w:pPr>
    </w:p>
    <w:p w:rsidR="00EC6500" w:rsidRPr="00EC6500" w:rsidRDefault="00EC6500" w:rsidP="00EC6500">
      <w:pPr>
        <w:ind w:firstLine="708"/>
        <w:jc w:val="both"/>
        <w:rPr>
          <w:sz w:val="24"/>
          <w:szCs w:val="24"/>
        </w:rPr>
      </w:pPr>
      <w:r w:rsidRPr="00EC6500">
        <w:rPr>
          <w:sz w:val="24"/>
          <w:szCs w:val="24"/>
        </w:rPr>
        <w:lastRenderedPageBreak/>
        <w:t xml:space="preserve">В соответствии с этой целью ставятся </w:t>
      </w:r>
      <w:r w:rsidRPr="00EC6500">
        <w:rPr>
          <w:b/>
          <w:i/>
          <w:sz w:val="24"/>
          <w:szCs w:val="24"/>
        </w:rPr>
        <w:t>задачи</w:t>
      </w:r>
      <w:r w:rsidRPr="00EC6500">
        <w:rPr>
          <w:sz w:val="24"/>
          <w:szCs w:val="24"/>
        </w:rPr>
        <w:t>:</w:t>
      </w:r>
    </w:p>
    <w:p w:rsidR="00EC6500" w:rsidRPr="00EC6500" w:rsidRDefault="00EC6500" w:rsidP="00EC6500">
      <w:pPr>
        <w:ind w:firstLine="708"/>
        <w:jc w:val="both"/>
        <w:rPr>
          <w:sz w:val="24"/>
          <w:szCs w:val="24"/>
        </w:rPr>
      </w:pPr>
      <w:r w:rsidRPr="00EC6500">
        <w:rPr>
          <w:sz w:val="24"/>
          <w:szCs w:val="24"/>
        </w:rPr>
        <w:t>1) развитие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языку как части русской</w:t>
      </w:r>
    </w:p>
    <w:p w:rsidR="00EC6500" w:rsidRPr="00EC6500" w:rsidRDefault="00EC6500" w:rsidP="00EC6500">
      <w:pPr>
        <w:jc w:val="both"/>
        <w:rPr>
          <w:sz w:val="24"/>
          <w:szCs w:val="24"/>
        </w:rPr>
      </w:pPr>
      <w:r w:rsidRPr="00EC6500">
        <w:rPr>
          <w:sz w:val="24"/>
          <w:szCs w:val="24"/>
        </w:rPr>
        <w:t xml:space="preserve">национальной культуры; </w:t>
      </w:r>
    </w:p>
    <w:p w:rsidR="00EC6500" w:rsidRPr="00EC6500" w:rsidRDefault="00EC6500" w:rsidP="00EC6500">
      <w:pPr>
        <w:ind w:firstLine="708"/>
        <w:jc w:val="both"/>
        <w:rPr>
          <w:sz w:val="24"/>
          <w:szCs w:val="24"/>
        </w:rPr>
      </w:pPr>
      <w:r w:rsidRPr="00EC6500">
        <w:rPr>
          <w:sz w:val="24"/>
          <w:szCs w:val="24"/>
        </w:rPr>
        <w:t>2) осознание себя носителем языка, языковой личностью, которая находится в постоянном диалоге (через языки созданные на нем тексты) с миром и с самим собой;</w:t>
      </w:r>
    </w:p>
    <w:p w:rsidR="00EC6500" w:rsidRPr="00EC6500" w:rsidRDefault="00EC6500" w:rsidP="00EC6500">
      <w:pPr>
        <w:ind w:firstLine="708"/>
        <w:jc w:val="both"/>
        <w:rPr>
          <w:sz w:val="24"/>
          <w:szCs w:val="24"/>
        </w:rPr>
      </w:pPr>
      <w:r w:rsidRPr="00EC6500">
        <w:rPr>
          <w:sz w:val="24"/>
          <w:szCs w:val="24"/>
        </w:rPr>
        <w:t xml:space="preserve">3) формирование у детей чувства языка; </w:t>
      </w:r>
    </w:p>
    <w:p w:rsidR="00EC6500" w:rsidRPr="00EC6500" w:rsidRDefault="00EC6500" w:rsidP="00EC6500">
      <w:pPr>
        <w:ind w:firstLine="708"/>
        <w:jc w:val="both"/>
        <w:rPr>
          <w:sz w:val="24"/>
          <w:szCs w:val="24"/>
        </w:rPr>
      </w:pPr>
      <w:r w:rsidRPr="00EC6500">
        <w:rPr>
          <w:sz w:val="24"/>
          <w:szCs w:val="24"/>
        </w:rPr>
        <w:t xml:space="preserve">4) воспитание потребности пользоваться всем языковым богатством (а значит, и познавать его), совершенствовать свою устную и письменную речь, делать её правильной, точной, богатой; </w:t>
      </w:r>
    </w:p>
    <w:p w:rsidR="00EC6500" w:rsidRPr="00EC6500" w:rsidRDefault="00EC6500" w:rsidP="00EC6500">
      <w:pPr>
        <w:ind w:firstLine="708"/>
        <w:jc w:val="both"/>
        <w:rPr>
          <w:sz w:val="24"/>
          <w:szCs w:val="24"/>
        </w:rPr>
      </w:pPr>
      <w:r w:rsidRPr="00EC6500">
        <w:rPr>
          <w:sz w:val="24"/>
          <w:szCs w:val="24"/>
        </w:rPr>
        <w:t>5) 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w:t>
      </w:r>
    </w:p>
    <w:p w:rsidR="00EC6500" w:rsidRPr="00EC6500" w:rsidRDefault="00EC6500" w:rsidP="00EC6500">
      <w:pPr>
        <w:ind w:firstLine="708"/>
        <w:jc w:val="both"/>
        <w:rPr>
          <w:sz w:val="24"/>
          <w:szCs w:val="24"/>
        </w:rPr>
      </w:pPr>
      <w:r w:rsidRPr="00EC6500">
        <w:rPr>
          <w:sz w:val="24"/>
          <w:szCs w:val="24"/>
        </w:rPr>
        <w:t>В период обучения грамоте дети проходят пропедевтический курс русского языка по учебнику «Букварь» и прописям «Мои волшебные пальчики», учебнику «Русский язык», 1-й класс.</w:t>
      </w:r>
    </w:p>
    <w:p w:rsidR="00EC6500" w:rsidRPr="00EC6500" w:rsidRDefault="00EC6500" w:rsidP="00EC6500">
      <w:pPr>
        <w:rPr>
          <w:sz w:val="24"/>
          <w:szCs w:val="24"/>
        </w:rPr>
      </w:pPr>
    </w:p>
    <w:p w:rsidR="00EC6500" w:rsidRPr="00EC6500" w:rsidRDefault="00EC6500" w:rsidP="00EC6500">
      <w:pPr>
        <w:rPr>
          <w:b/>
          <w:i/>
          <w:sz w:val="24"/>
          <w:szCs w:val="24"/>
          <w:u w:val="single"/>
        </w:rPr>
      </w:pPr>
      <w:r w:rsidRPr="00EC6500">
        <w:rPr>
          <w:b/>
          <w:i/>
          <w:sz w:val="24"/>
          <w:szCs w:val="24"/>
          <w:u w:val="single"/>
        </w:rPr>
        <w:t>II. Общая характеристика учебного предмета</w:t>
      </w:r>
    </w:p>
    <w:p w:rsidR="00EC6500" w:rsidRPr="00EC6500" w:rsidRDefault="00EC6500" w:rsidP="00EC6500">
      <w:pPr>
        <w:ind w:firstLine="360"/>
        <w:rPr>
          <w:sz w:val="24"/>
          <w:szCs w:val="24"/>
        </w:rPr>
      </w:pPr>
      <w:r w:rsidRPr="00EC6500">
        <w:rPr>
          <w:sz w:val="24"/>
          <w:szCs w:val="24"/>
        </w:rPr>
        <w:t xml:space="preserve">В курсе русского языка реализуются следующие сквозные линии развития учащихся средствами предмета.  </w:t>
      </w:r>
    </w:p>
    <w:p w:rsidR="00EC6500" w:rsidRPr="00EC6500" w:rsidRDefault="00EC6500" w:rsidP="00EC6500">
      <w:pPr>
        <w:ind w:firstLine="360"/>
        <w:rPr>
          <w:i/>
          <w:sz w:val="24"/>
          <w:szCs w:val="24"/>
        </w:rPr>
      </w:pPr>
      <w:r w:rsidRPr="00EC6500">
        <w:rPr>
          <w:i/>
          <w:sz w:val="24"/>
          <w:szCs w:val="24"/>
        </w:rPr>
        <w:t>Линии, общие с курсом литературного чтения:</w:t>
      </w:r>
    </w:p>
    <w:p w:rsidR="00EC6500" w:rsidRPr="00EC6500" w:rsidRDefault="00EC6500" w:rsidP="006E2AEB">
      <w:pPr>
        <w:numPr>
          <w:ilvl w:val="0"/>
          <w:numId w:val="70"/>
        </w:numPr>
        <w:rPr>
          <w:sz w:val="24"/>
          <w:szCs w:val="24"/>
        </w:rPr>
      </w:pPr>
      <w:r w:rsidRPr="00EC6500">
        <w:rPr>
          <w:sz w:val="24"/>
          <w:szCs w:val="24"/>
        </w:rPr>
        <w:t>овладение функциональной грамотностью на уровне предмета (извлечение, преобразование и использование текстовой информации)</w:t>
      </w:r>
    </w:p>
    <w:p w:rsidR="00EC6500" w:rsidRPr="00EC6500" w:rsidRDefault="00EC6500" w:rsidP="006E2AEB">
      <w:pPr>
        <w:numPr>
          <w:ilvl w:val="0"/>
          <w:numId w:val="70"/>
        </w:numPr>
        <w:rPr>
          <w:sz w:val="24"/>
          <w:szCs w:val="24"/>
        </w:rPr>
      </w:pPr>
      <w:r w:rsidRPr="00EC6500">
        <w:rPr>
          <w:sz w:val="24"/>
          <w:szCs w:val="24"/>
        </w:rPr>
        <w:t>овладение техникой чтения, приёмами понимания и анализа</w:t>
      </w:r>
    </w:p>
    <w:p w:rsidR="00EC6500" w:rsidRPr="00EC6500" w:rsidRDefault="00EC6500" w:rsidP="006E2AEB">
      <w:pPr>
        <w:numPr>
          <w:ilvl w:val="0"/>
          <w:numId w:val="70"/>
        </w:numPr>
        <w:rPr>
          <w:sz w:val="24"/>
          <w:szCs w:val="24"/>
        </w:rPr>
      </w:pPr>
      <w:r w:rsidRPr="00EC6500">
        <w:rPr>
          <w:sz w:val="24"/>
          <w:szCs w:val="24"/>
        </w:rPr>
        <w:t>текстов;</w:t>
      </w:r>
    </w:p>
    <w:p w:rsidR="00EC6500" w:rsidRPr="00EC6500" w:rsidRDefault="00EC6500" w:rsidP="006E2AEB">
      <w:pPr>
        <w:numPr>
          <w:ilvl w:val="0"/>
          <w:numId w:val="70"/>
        </w:numPr>
        <w:rPr>
          <w:sz w:val="24"/>
          <w:szCs w:val="24"/>
        </w:rPr>
      </w:pPr>
      <w:r w:rsidRPr="00EC6500">
        <w:rPr>
          <w:sz w:val="24"/>
          <w:szCs w:val="24"/>
        </w:rPr>
        <w:t>овладение умениями, навыками различных видов устной и письменной речи.</w:t>
      </w:r>
    </w:p>
    <w:p w:rsidR="00EC6500" w:rsidRPr="00EC6500" w:rsidRDefault="00EC6500" w:rsidP="00EC6500">
      <w:pPr>
        <w:ind w:left="360"/>
        <w:rPr>
          <w:i/>
          <w:sz w:val="24"/>
          <w:szCs w:val="24"/>
        </w:rPr>
      </w:pPr>
      <w:r w:rsidRPr="00EC6500">
        <w:rPr>
          <w:i/>
          <w:sz w:val="24"/>
          <w:szCs w:val="24"/>
        </w:rPr>
        <w:t>Линии, специфические для курса «Русский язык»:</w:t>
      </w:r>
    </w:p>
    <w:p w:rsidR="00EC6500" w:rsidRPr="00EC6500" w:rsidRDefault="00EC6500" w:rsidP="006E2AEB">
      <w:pPr>
        <w:numPr>
          <w:ilvl w:val="0"/>
          <w:numId w:val="71"/>
        </w:numPr>
        <w:rPr>
          <w:sz w:val="24"/>
          <w:szCs w:val="24"/>
        </w:rPr>
      </w:pPr>
      <w:r w:rsidRPr="00EC6500">
        <w:rPr>
          <w:sz w:val="24"/>
          <w:szCs w:val="24"/>
        </w:rPr>
        <w:t>приобретение и систематизация знаний о языке;</w:t>
      </w:r>
    </w:p>
    <w:p w:rsidR="00EC6500" w:rsidRPr="00EC6500" w:rsidRDefault="00EC6500" w:rsidP="006E2AEB">
      <w:pPr>
        <w:numPr>
          <w:ilvl w:val="0"/>
          <w:numId w:val="71"/>
        </w:numPr>
        <w:rPr>
          <w:sz w:val="24"/>
          <w:szCs w:val="24"/>
        </w:rPr>
      </w:pPr>
      <w:r w:rsidRPr="00EC6500">
        <w:rPr>
          <w:sz w:val="24"/>
          <w:szCs w:val="24"/>
        </w:rPr>
        <w:t>овладение орфографией и пунктуацией;</w:t>
      </w:r>
    </w:p>
    <w:p w:rsidR="00EC6500" w:rsidRPr="00EC6500" w:rsidRDefault="00EC6500" w:rsidP="006E2AEB">
      <w:pPr>
        <w:numPr>
          <w:ilvl w:val="0"/>
          <w:numId w:val="71"/>
        </w:numPr>
        <w:rPr>
          <w:sz w:val="24"/>
          <w:szCs w:val="24"/>
        </w:rPr>
      </w:pPr>
      <w:r w:rsidRPr="00EC6500">
        <w:rPr>
          <w:sz w:val="24"/>
          <w:szCs w:val="24"/>
        </w:rPr>
        <w:t>раскрытие воспитательного потенциала русского языка;</w:t>
      </w:r>
    </w:p>
    <w:p w:rsidR="00EC6500" w:rsidRPr="00EC6500" w:rsidRDefault="00EC6500" w:rsidP="006E2AEB">
      <w:pPr>
        <w:numPr>
          <w:ilvl w:val="0"/>
          <w:numId w:val="71"/>
        </w:numPr>
        <w:rPr>
          <w:sz w:val="24"/>
          <w:szCs w:val="24"/>
        </w:rPr>
      </w:pPr>
      <w:r w:rsidRPr="00EC6500">
        <w:rPr>
          <w:sz w:val="24"/>
          <w:szCs w:val="24"/>
        </w:rPr>
        <w:t>развитие чувства языка.</w:t>
      </w:r>
    </w:p>
    <w:p w:rsidR="00EC6500" w:rsidRPr="00EC6500" w:rsidRDefault="00EC6500" w:rsidP="00EC6500">
      <w:pPr>
        <w:ind w:firstLine="360"/>
        <w:jc w:val="both"/>
        <w:rPr>
          <w:sz w:val="24"/>
          <w:szCs w:val="24"/>
        </w:rPr>
      </w:pPr>
      <w:r w:rsidRPr="00EC6500">
        <w:rPr>
          <w:sz w:val="24"/>
          <w:szCs w:val="24"/>
        </w:rPr>
        <w:t>Для достижения целей обучения и решения поставленных задач используется УМК по русскому языку: учебники (Букварь, «Русский язык» 1–4 кл.; тетради «Проверочные и контрольные работы по русскому языку»; «Дидактический материал по русскому языку» и др.).</w:t>
      </w:r>
    </w:p>
    <w:p w:rsidR="00EC6500" w:rsidRPr="00EC6500" w:rsidRDefault="00EC6500" w:rsidP="00EC6500">
      <w:pPr>
        <w:ind w:firstLine="360"/>
        <w:jc w:val="both"/>
        <w:rPr>
          <w:sz w:val="24"/>
          <w:szCs w:val="24"/>
        </w:rPr>
      </w:pPr>
      <w:r w:rsidRPr="00EC6500">
        <w:rPr>
          <w:sz w:val="24"/>
          <w:szCs w:val="24"/>
        </w:rPr>
        <w:t>В курсе «Обучение грамоте» обеспечивается пропедевтика изучения курса русского языка.</w:t>
      </w:r>
    </w:p>
    <w:p w:rsidR="00EC6500" w:rsidRPr="00EC6500" w:rsidRDefault="00EC6500" w:rsidP="00EC6500">
      <w:pPr>
        <w:ind w:firstLine="360"/>
        <w:jc w:val="both"/>
        <w:rPr>
          <w:sz w:val="24"/>
          <w:szCs w:val="24"/>
        </w:rPr>
      </w:pPr>
      <w:r w:rsidRPr="00EC6500">
        <w:rPr>
          <w:sz w:val="24"/>
          <w:szCs w:val="24"/>
        </w:rPr>
        <w:t>Из области фонетики дети знакомятся с понятием звук в сопоставлении с буквой, звуками гласными и согласными; согласными звуками звонкими и глухими, твёрдыми и мягкими; с ударением, ударными  и безударными гласными; с делением слова на слоги; с обозначением  мягкости согласных на письме с помощью букв е, ё, и, ю, я, ь; наблюдают случаи несоответствия написания и произношения (буквосочетания жи–ши, чу–щу, ча–ща, безударные гласные). Дети учатся произносить звуки, слушать звучащее слово, соотносить произношение и написание, делать слого-звуковой и звуко-буквенный анализ слов.</w:t>
      </w:r>
    </w:p>
    <w:p w:rsidR="00EC6500" w:rsidRPr="00EC6500" w:rsidRDefault="00EC6500" w:rsidP="00EC6500">
      <w:pPr>
        <w:ind w:firstLine="360"/>
        <w:jc w:val="both"/>
        <w:rPr>
          <w:sz w:val="24"/>
          <w:szCs w:val="24"/>
        </w:rPr>
      </w:pPr>
      <w:r w:rsidRPr="00EC6500">
        <w:rPr>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EC6500" w:rsidRPr="00EC6500" w:rsidRDefault="00EC6500" w:rsidP="00EC6500">
      <w:pPr>
        <w:ind w:firstLine="360"/>
        <w:jc w:val="both"/>
        <w:rPr>
          <w:sz w:val="24"/>
          <w:szCs w:val="24"/>
        </w:rPr>
      </w:pPr>
      <w:r w:rsidRPr="00EC6500">
        <w:rPr>
          <w:sz w:val="24"/>
          <w:szCs w:val="24"/>
        </w:rPr>
        <w:t xml:space="preserve">В ходе рассредоточенной лексической работы дети наблюдают затем,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ведётся наблюдение над сочетаемостью слов в русском языке, над особенностями </w:t>
      </w:r>
      <w:r w:rsidRPr="00EC6500">
        <w:rPr>
          <w:sz w:val="24"/>
          <w:szCs w:val="24"/>
        </w:rPr>
        <w:lastRenderedPageBreak/>
        <w:t>словоупотребления.</w:t>
      </w:r>
    </w:p>
    <w:p w:rsidR="00EC6500" w:rsidRPr="00EC6500" w:rsidRDefault="00EC6500" w:rsidP="00EC6500">
      <w:pPr>
        <w:ind w:firstLine="360"/>
        <w:jc w:val="both"/>
        <w:rPr>
          <w:sz w:val="24"/>
          <w:szCs w:val="24"/>
        </w:rPr>
      </w:pPr>
      <w:r w:rsidRPr="00EC6500">
        <w:rPr>
          <w:sz w:val="24"/>
          <w:szCs w:val="24"/>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EC6500" w:rsidRPr="00EC6500" w:rsidRDefault="00EC6500" w:rsidP="00EC6500">
      <w:pPr>
        <w:ind w:firstLine="360"/>
        <w:jc w:val="both"/>
        <w:rPr>
          <w:sz w:val="24"/>
          <w:szCs w:val="24"/>
        </w:rPr>
      </w:pPr>
      <w:r w:rsidRPr="00EC6500">
        <w:rPr>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Букваря идёт целенаправленное формирование у них типа правильной читательской   деятельности.</w:t>
      </w:r>
    </w:p>
    <w:p w:rsidR="00EC6500" w:rsidRPr="00EC6500" w:rsidRDefault="00EC6500" w:rsidP="00EC6500">
      <w:pPr>
        <w:jc w:val="center"/>
        <w:rPr>
          <w:b/>
          <w:sz w:val="24"/>
          <w:szCs w:val="24"/>
        </w:rPr>
      </w:pPr>
      <w:r w:rsidRPr="00EC6500">
        <w:rPr>
          <w:b/>
          <w:sz w:val="24"/>
          <w:szCs w:val="24"/>
        </w:rPr>
        <w:t>Разделы «Предложение» и «Текст»</w:t>
      </w:r>
    </w:p>
    <w:p w:rsidR="00EC6500" w:rsidRPr="00EC6500" w:rsidRDefault="00EC6500" w:rsidP="00EC6500">
      <w:pPr>
        <w:ind w:firstLine="708"/>
        <w:jc w:val="both"/>
        <w:rPr>
          <w:sz w:val="24"/>
          <w:szCs w:val="24"/>
        </w:rPr>
      </w:pPr>
      <w:r w:rsidRPr="00EC6500">
        <w:rPr>
          <w:sz w:val="24"/>
          <w:szCs w:val="24"/>
        </w:rPr>
        <w:t>В курсе русского языка в начальной школе ведущим направлением учебной деятельности детей является овладение письменной речью, культурой письменного общения (естественно, наряду с развитием умений чтения, говорения и слушания). Поэтому в ряду  основных разделов, изучаемых в каждом классе, – разделы   «Предложение» и «Текст».</w:t>
      </w:r>
    </w:p>
    <w:p w:rsidR="00EC6500" w:rsidRPr="00EC6500" w:rsidRDefault="00EC6500" w:rsidP="00EC6500">
      <w:pPr>
        <w:ind w:firstLine="708"/>
        <w:jc w:val="both"/>
        <w:rPr>
          <w:sz w:val="24"/>
          <w:szCs w:val="24"/>
        </w:rPr>
      </w:pPr>
      <w:r w:rsidRPr="00EC6500">
        <w:rPr>
          <w:b/>
          <w:sz w:val="24"/>
          <w:szCs w:val="24"/>
        </w:rPr>
        <w:t>В 1-м классе</w:t>
      </w:r>
      <w:r w:rsidRPr="00EC6500">
        <w:rPr>
          <w:sz w:val="24"/>
          <w:szCs w:val="24"/>
        </w:rPr>
        <w:t>, после завершения курса обучения грамоте, дети повторяют и систематизируют знания о предложении и тексте, оформлении предложения на письме.</w:t>
      </w:r>
    </w:p>
    <w:p w:rsidR="00EC6500" w:rsidRPr="00EC6500" w:rsidRDefault="00EC6500" w:rsidP="00EC6500">
      <w:pPr>
        <w:ind w:firstLine="708"/>
        <w:jc w:val="both"/>
        <w:rPr>
          <w:sz w:val="24"/>
          <w:szCs w:val="24"/>
        </w:rPr>
      </w:pPr>
      <w:r w:rsidRPr="00EC6500">
        <w:rPr>
          <w:b/>
          <w:sz w:val="24"/>
          <w:szCs w:val="24"/>
        </w:rPr>
        <w:t>Во 2-м классе</w:t>
      </w:r>
      <w:r w:rsidRPr="00EC6500">
        <w:rPr>
          <w:sz w:val="24"/>
          <w:szCs w:val="24"/>
        </w:rPr>
        <w:t xml:space="preserve"> дети закрепляют признаки предложения (предложение состоит из слов, выражает законченную мысль, слова в предложении связаны по смыслу; в предложении от слова к слову можно задать вопрос), знакомятся с повествовательной, вопросительной и восклицательной интонацией; совершенствуют умение правильно орфографически и пунктуационно оформлять предложения на письме (писать 1-е слово с заглавной буквы, ставить в конце предложения точку, восклицательный, вопросительный знак или многоточие); читать и произносить их с правильной интонацией; конструировать предложения из слов.</w:t>
      </w:r>
    </w:p>
    <w:p w:rsidR="00EC6500" w:rsidRPr="00EC6500" w:rsidRDefault="00EC6500" w:rsidP="00EC6500">
      <w:pPr>
        <w:ind w:firstLine="708"/>
        <w:jc w:val="both"/>
        <w:rPr>
          <w:sz w:val="24"/>
          <w:szCs w:val="24"/>
        </w:rPr>
      </w:pPr>
      <w:r w:rsidRPr="00EC6500">
        <w:rPr>
          <w:sz w:val="24"/>
          <w:szCs w:val="24"/>
        </w:rPr>
        <w:t xml:space="preserve">Углубляется понятие о </w:t>
      </w:r>
      <w:r w:rsidRPr="00EC6500">
        <w:rPr>
          <w:i/>
          <w:iCs/>
          <w:sz w:val="24"/>
          <w:szCs w:val="24"/>
        </w:rPr>
        <w:t xml:space="preserve">тексте </w:t>
      </w:r>
      <w:r w:rsidRPr="00EC6500">
        <w:rPr>
          <w:sz w:val="24"/>
          <w:szCs w:val="24"/>
        </w:rPr>
        <w:t xml:space="preserve">(текст состоит из предложений, предложения в тексте связаны по смыслу, у текста есть заглавие; по заглавию можно определить, о чём будет говориться в тексте). Дети учатся 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идёт формирование у детей </w:t>
      </w:r>
      <w:r w:rsidRPr="00EC6500">
        <w:rPr>
          <w:i/>
          <w:iCs/>
          <w:sz w:val="24"/>
          <w:szCs w:val="24"/>
        </w:rPr>
        <w:t xml:space="preserve">типа правильной читательской деятельности </w:t>
      </w:r>
      <w:r w:rsidRPr="00EC6500">
        <w:rPr>
          <w:sz w:val="24"/>
          <w:szCs w:val="24"/>
        </w:rPr>
        <w:t>по той  же технологии, что и на уроках литературного чтения: дети учатся самостоятельно осмысливать текст до чтения, во время чтения и после чтения. Это обеспечивает единство подхода к работе с текстом и формирование одного из важнейших навыков – навыка осознанного чтения.</w:t>
      </w:r>
    </w:p>
    <w:p w:rsidR="00EC6500" w:rsidRPr="00EC6500" w:rsidRDefault="00EC6500" w:rsidP="00EC6500">
      <w:pPr>
        <w:ind w:firstLine="708"/>
        <w:jc w:val="both"/>
        <w:rPr>
          <w:sz w:val="24"/>
          <w:szCs w:val="24"/>
        </w:rPr>
      </w:pPr>
      <w:r w:rsidRPr="00EC6500">
        <w:rPr>
          <w:b/>
          <w:sz w:val="24"/>
          <w:szCs w:val="24"/>
        </w:rPr>
        <w:t>В 3-м классе</w:t>
      </w:r>
      <w:r w:rsidRPr="00EC6500">
        <w:rPr>
          <w:sz w:val="24"/>
          <w:szCs w:val="24"/>
        </w:rPr>
        <w:t xml:space="preserve">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предложения (без дифференциации последних). Дети учатся находить в предложениях подлежащее и сказуемое, видеть второстепенные члены предложения и понимать их роль в речи.  Дети знакомятся с однородными членами предложения, с интонацией перечисления; узнают, что однородными могут быть как главные члены предложения, так и второстепенные, что связываются между собой однородные члены с помощью интонации, а также с помощью союзов (</w:t>
      </w:r>
      <w:r w:rsidRPr="00EC6500">
        <w:rPr>
          <w:i/>
          <w:iCs/>
          <w:sz w:val="24"/>
          <w:szCs w:val="24"/>
        </w:rPr>
        <w:t>и, а, но</w:t>
      </w:r>
      <w:r w:rsidRPr="00EC6500">
        <w:rPr>
          <w:sz w:val="24"/>
          <w:szCs w:val="24"/>
        </w:rPr>
        <w:t>) или без помощи союзов. Формируется умение ставить запятые в предложениях с однородными членами.</w:t>
      </w:r>
    </w:p>
    <w:p w:rsidR="00EC6500" w:rsidRPr="00EC6500" w:rsidRDefault="00EC6500" w:rsidP="00EC6500">
      <w:pPr>
        <w:ind w:firstLine="708"/>
        <w:jc w:val="both"/>
        <w:rPr>
          <w:i/>
          <w:iCs/>
          <w:sz w:val="24"/>
          <w:szCs w:val="24"/>
        </w:rPr>
      </w:pPr>
      <w:r w:rsidRPr="00EC6500">
        <w:rPr>
          <w:sz w:val="24"/>
          <w:szCs w:val="24"/>
        </w:rPr>
        <w:t xml:space="preserve">Внимание детей обращается на </w:t>
      </w:r>
      <w:r w:rsidRPr="00EC6500">
        <w:rPr>
          <w:i/>
          <w:iCs/>
          <w:sz w:val="24"/>
          <w:szCs w:val="24"/>
        </w:rPr>
        <w:t xml:space="preserve">смысловую роль знаков препинания: </w:t>
      </w:r>
      <w:r w:rsidRPr="00EC6500">
        <w:rPr>
          <w:sz w:val="24"/>
          <w:szCs w:val="24"/>
        </w:rPr>
        <w:t xml:space="preserve">они помогают правильно </w:t>
      </w:r>
      <w:r w:rsidRPr="00EC6500">
        <w:rPr>
          <w:i/>
          <w:iCs/>
          <w:sz w:val="24"/>
          <w:szCs w:val="24"/>
        </w:rPr>
        <w:t xml:space="preserve">выразить мысль и понять написанное, </w:t>
      </w:r>
      <w:r w:rsidRPr="00EC6500">
        <w:rPr>
          <w:sz w:val="24"/>
          <w:szCs w:val="24"/>
        </w:rPr>
        <w:t xml:space="preserve">то есть помогают </w:t>
      </w:r>
      <w:r w:rsidRPr="00EC6500">
        <w:rPr>
          <w:i/>
          <w:iCs/>
          <w:sz w:val="24"/>
          <w:szCs w:val="24"/>
        </w:rPr>
        <w:t>письменному общению.</w:t>
      </w:r>
    </w:p>
    <w:p w:rsidR="00EC6500" w:rsidRPr="00EC6500" w:rsidRDefault="00EC6500" w:rsidP="00EC6500">
      <w:pPr>
        <w:ind w:firstLine="708"/>
        <w:jc w:val="both"/>
        <w:rPr>
          <w:sz w:val="24"/>
          <w:szCs w:val="24"/>
        </w:rPr>
      </w:pPr>
      <w:r w:rsidRPr="00EC6500">
        <w:rPr>
          <w:sz w:val="24"/>
          <w:szCs w:val="24"/>
        </w:rPr>
        <w:t xml:space="preserve">Все полученные знания и умения делают возможным и логичным введение </w:t>
      </w:r>
      <w:r w:rsidRPr="00EC6500">
        <w:rPr>
          <w:i/>
          <w:iCs/>
          <w:sz w:val="24"/>
          <w:szCs w:val="24"/>
        </w:rPr>
        <w:t xml:space="preserve">понятия о сложном предложении </w:t>
      </w:r>
      <w:r w:rsidRPr="00EC6500">
        <w:rPr>
          <w:sz w:val="24"/>
          <w:szCs w:val="24"/>
        </w:rPr>
        <w:t>на примере бессоюзной конструкции из двух частей и начало развития умения ставить запятую между частями сложного предложения.</w:t>
      </w:r>
    </w:p>
    <w:p w:rsidR="00EC6500" w:rsidRPr="00EC6500" w:rsidRDefault="00EC6500" w:rsidP="00EC6500">
      <w:pPr>
        <w:ind w:firstLine="708"/>
        <w:jc w:val="both"/>
        <w:rPr>
          <w:sz w:val="24"/>
          <w:szCs w:val="24"/>
        </w:rPr>
      </w:pPr>
      <w:r w:rsidRPr="00EC6500">
        <w:rPr>
          <w:sz w:val="24"/>
          <w:szCs w:val="24"/>
        </w:rPr>
        <w:t xml:space="preserve">В течение всего учебного года продолжается развитие читательских умений детей на материале текстов учебника, </w:t>
      </w:r>
      <w:r w:rsidRPr="00EC6500">
        <w:rPr>
          <w:i/>
          <w:iCs/>
          <w:sz w:val="24"/>
          <w:szCs w:val="24"/>
        </w:rPr>
        <w:t xml:space="preserve">формирование типа правильной читательской деятельности </w:t>
      </w:r>
      <w:r w:rsidRPr="00EC6500">
        <w:rPr>
          <w:sz w:val="24"/>
          <w:szCs w:val="24"/>
        </w:rPr>
        <w:t>при чтении художественных и учебно-научных текстов. Вводится понятие абзаца как смысловой части текста.</w:t>
      </w:r>
    </w:p>
    <w:p w:rsidR="00EC6500" w:rsidRPr="00EC6500" w:rsidRDefault="00EC6500" w:rsidP="00EC6500">
      <w:pPr>
        <w:ind w:firstLine="708"/>
        <w:jc w:val="both"/>
        <w:rPr>
          <w:sz w:val="24"/>
          <w:szCs w:val="24"/>
        </w:rPr>
      </w:pPr>
      <w:r w:rsidRPr="00EC6500">
        <w:rPr>
          <w:b/>
          <w:sz w:val="24"/>
          <w:szCs w:val="24"/>
        </w:rPr>
        <w:lastRenderedPageBreak/>
        <w:t>В 4-м классе</w:t>
      </w:r>
      <w:r w:rsidRPr="00EC6500">
        <w:rPr>
          <w:sz w:val="24"/>
          <w:szCs w:val="24"/>
        </w:rPr>
        <w:t xml:space="preserve"> продолжается развитие названных выше </w:t>
      </w:r>
      <w:r w:rsidRPr="00EC6500">
        <w:rPr>
          <w:i/>
          <w:iCs/>
          <w:sz w:val="24"/>
          <w:szCs w:val="24"/>
        </w:rPr>
        <w:t>синтаксических, пунктуационных и речевых умений</w:t>
      </w:r>
      <w:r w:rsidRPr="00EC6500">
        <w:rPr>
          <w:sz w:val="24"/>
          <w:szCs w:val="24"/>
        </w:rPr>
        <w:t>. Развивается умение на доступном уровне производить синтаксический разбор простого и сложного предложений, вычленять словосочетания из предложения.</w:t>
      </w:r>
    </w:p>
    <w:p w:rsidR="00EC6500" w:rsidRPr="00EC6500" w:rsidRDefault="00EC6500" w:rsidP="00EC6500">
      <w:pPr>
        <w:ind w:firstLine="708"/>
        <w:jc w:val="both"/>
        <w:rPr>
          <w:sz w:val="24"/>
          <w:szCs w:val="24"/>
        </w:rPr>
      </w:pPr>
      <w:r w:rsidRPr="00EC6500">
        <w:rPr>
          <w:sz w:val="24"/>
          <w:szCs w:val="24"/>
        </w:rPr>
        <w:t xml:space="preserve">Дети знакомятся с тем, что части сложного предложения могут соединяться с помощью союзов </w:t>
      </w:r>
      <w:r w:rsidRPr="00EC6500">
        <w:rPr>
          <w:i/>
          <w:iCs/>
          <w:sz w:val="24"/>
          <w:szCs w:val="24"/>
        </w:rPr>
        <w:t xml:space="preserve">и, а, но </w:t>
      </w:r>
      <w:r w:rsidRPr="00EC6500">
        <w:rPr>
          <w:sz w:val="24"/>
          <w:szCs w:val="24"/>
        </w:rPr>
        <w:t>(на примере сложных предложений, состоящих из двух частей).</w:t>
      </w:r>
    </w:p>
    <w:p w:rsidR="00EC6500" w:rsidRPr="00EC6500" w:rsidRDefault="00EC6500" w:rsidP="00EC6500">
      <w:pPr>
        <w:ind w:firstLine="708"/>
        <w:jc w:val="both"/>
        <w:rPr>
          <w:i/>
          <w:iCs/>
          <w:sz w:val="24"/>
          <w:szCs w:val="24"/>
        </w:rPr>
      </w:pPr>
      <w:r w:rsidRPr="00EC6500">
        <w:rPr>
          <w:sz w:val="24"/>
          <w:szCs w:val="24"/>
        </w:rPr>
        <w:t xml:space="preserve">Вводится понятие </w:t>
      </w:r>
      <w:r w:rsidRPr="00EC6500">
        <w:rPr>
          <w:i/>
          <w:iCs/>
          <w:sz w:val="24"/>
          <w:szCs w:val="24"/>
        </w:rPr>
        <w:t xml:space="preserve">предложения с прямой речью </w:t>
      </w:r>
      <w:r w:rsidRPr="00EC6500">
        <w:rPr>
          <w:sz w:val="24"/>
          <w:szCs w:val="24"/>
        </w:rPr>
        <w:t xml:space="preserve">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w:t>
      </w:r>
      <w:r w:rsidRPr="00EC6500">
        <w:rPr>
          <w:i/>
          <w:iCs/>
          <w:sz w:val="24"/>
          <w:szCs w:val="24"/>
        </w:rPr>
        <w:t xml:space="preserve">и, а, но </w:t>
      </w:r>
      <w:r w:rsidRPr="00EC6500">
        <w:rPr>
          <w:sz w:val="24"/>
          <w:szCs w:val="24"/>
        </w:rPr>
        <w:t xml:space="preserve">или без союзов и в простом предложении с однородными членами (с союзами </w:t>
      </w:r>
      <w:r w:rsidRPr="00EC6500">
        <w:rPr>
          <w:i/>
          <w:iCs/>
          <w:sz w:val="24"/>
          <w:szCs w:val="24"/>
        </w:rPr>
        <w:t xml:space="preserve">и, а, но </w:t>
      </w:r>
      <w:r w:rsidRPr="00EC6500">
        <w:rPr>
          <w:sz w:val="24"/>
          <w:szCs w:val="24"/>
        </w:rPr>
        <w:t xml:space="preserve">или без союзов). </w:t>
      </w:r>
      <w:r w:rsidRPr="00EC6500">
        <w:rPr>
          <w:i/>
          <w:iCs/>
          <w:sz w:val="24"/>
          <w:szCs w:val="24"/>
        </w:rPr>
        <w:t xml:space="preserve">Внимание детей постоянно обращается на роль знаков препинания: они помогают понять смысл написанного предложения, текста. </w:t>
      </w:r>
      <w:r w:rsidRPr="00EC6500">
        <w:rPr>
          <w:sz w:val="24"/>
          <w:szCs w:val="24"/>
        </w:rPr>
        <w:t xml:space="preserve">На материале текстов учебника продолжается развитие умений слушания и чтения, </w:t>
      </w:r>
      <w:r w:rsidRPr="00EC6500">
        <w:rPr>
          <w:i/>
          <w:iCs/>
          <w:sz w:val="24"/>
          <w:szCs w:val="24"/>
        </w:rPr>
        <w:t xml:space="preserve">формирование типа правильной читательской деятельности. 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 с разных точек зрения (поскольку слово функционирует в предложении, в тексте), и, что очень важно, ребёнок осознаёт, для чего нужно изучать свой родной язык, на котором он и так свободно говорит. </w:t>
      </w:r>
      <w:r w:rsidRPr="00EC6500">
        <w:rPr>
          <w:sz w:val="24"/>
          <w:szCs w:val="24"/>
        </w:rPr>
        <w:t xml:space="preserve">Так, например, знание об «устройстве» предложений и текста, умение пунктуационно оформлять их на письме нужны для </w:t>
      </w:r>
      <w:r w:rsidRPr="00EC6500">
        <w:rPr>
          <w:i/>
          <w:iCs/>
          <w:sz w:val="24"/>
          <w:szCs w:val="24"/>
        </w:rPr>
        <w:t xml:space="preserve">успешного общения, </w:t>
      </w:r>
      <w:r w:rsidRPr="00EC6500">
        <w:rPr>
          <w:sz w:val="24"/>
          <w:szCs w:val="24"/>
        </w:rPr>
        <w:t xml:space="preserve">для того чтобы </w:t>
      </w:r>
      <w:r w:rsidRPr="00EC6500">
        <w:rPr>
          <w:i/>
          <w:iCs/>
          <w:sz w:val="24"/>
          <w:szCs w:val="24"/>
        </w:rPr>
        <w:t>самому быть понятым и понимать других людей.</w:t>
      </w:r>
    </w:p>
    <w:p w:rsidR="00EC6500" w:rsidRPr="00EC6500" w:rsidRDefault="00EC6500" w:rsidP="00EC6500">
      <w:pPr>
        <w:jc w:val="center"/>
        <w:rPr>
          <w:b/>
          <w:sz w:val="24"/>
          <w:szCs w:val="24"/>
        </w:rPr>
      </w:pPr>
      <w:r w:rsidRPr="00EC6500">
        <w:rPr>
          <w:b/>
          <w:sz w:val="24"/>
          <w:szCs w:val="24"/>
        </w:rPr>
        <w:t>Раздел «Слово»</w:t>
      </w:r>
    </w:p>
    <w:p w:rsidR="00EC6500" w:rsidRPr="00EC6500" w:rsidRDefault="00EC6500" w:rsidP="00EC6500">
      <w:pPr>
        <w:ind w:firstLine="708"/>
        <w:jc w:val="both"/>
        <w:rPr>
          <w:sz w:val="24"/>
          <w:szCs w:val="24"/>
        </w:rPr>
      </w:pPr>
      <w:r w:rsidRPr="00EC6500">
        <w:rPr>
          <w:sz w:val="24"/>
          <w:szCs w:val="24"/>
        </w:rPr>
        <w:t>Третьим важнейшим разделом в курсе русского языка начальной школы является раздел «Слово».</w:t>
      </w:r>
    </w:p>
    <w:p w:rsidR="00EC6500" w:rsidRPr="00EC6500" w:rsidRDefault="00EC6500" w:rsidP="00EC6500">
      <w:pPr>
        <w:jc w:val="both"/>
        <w:rPr>
          <w:i/>
          <w:iCs/>
          <w:sz w:val="24"/>
          <w:szCs w:val="24"/>
        </w:rPr>
      </w:pPr>
      <w:r w:rsidRPr="00EC6500">
        <w:rPr>
          <w:sz w:val="24"/>
          <w:szCs w:val="24"/>
        </w:rPr>
        <w:t xml:space="preserve">Слово рассматривается с </w:t>
      </w:r>
      <w:r w:rsidRPr="00EC6500">
        <w:rPr>
          <w:i/>
          <w:iCs/>
          <w:sz w:val="24"/>
          <w:szCs w:val="24"/>
        </w:rPr>
        <w:t>четырёх точек зрения:</w:t>
      </w:r>
    </w:p>
    <w:p w:rsidR="00EC6500" w:rsidRPr="00EC6500" w:rsidRDefault="00EC6500" w:rsidP="00EC6500">
      <w:pPr>
        <w:jc w:val="both"/>
        <w:rPr>
          <w:sz w:val="24"/>
          <w:szCs w:val="24"/>
        </w:rPr>
      </w:pPr>
      <w:r w:rsidRPr="00EC6500">
        <w:rPr>
          <w:sz w:val="24"/>
          <w:szCs w:val="24"/>
        </w:rPr>
        <w:t>1) звукового состава и обозначения звуков буквами;</w:t>
      </w:r>
    </w:p>
    <w:p w:rsidR="00EC6500" w:rsidRPr="00EC6500" w:rsidRDefault="00EC6500" w:rsidP="00EC6500">
      <w:pPr>
        <w:jc w:val="both"/>
        <w:rPr>
          <w:sz w:val="24"/>
          <w:szCs w:val="24"/>
        </w:rPr>
      </w:pPr>
      <w:r w:rsidRPr="00EC6500">
        <w:rPr>
          <w:sz w:val="24"/>
          <w:szCs w:val="24"/>
        </w:rPr>
        <w:t>2) морфемного состава и словообразования;</w:t>
      </w:r>
    </w:p>
    <w:p w:rsidR="00EC6500" w:rsidRPr="00EC6500" w:rsidRDefault="00EC6500" w:rsidP="00EC6500">
      <w:pPr>
        <w:jc w:val="both"/>
        <w:rPr>
          <w:sz w:val="24"/>
          <w:szCs w:val="24"/>
        </w:rPr>
      </w:pPr>
      <w:r w:rsidRPr="00EC6500">
        <w:rPr>
          <w:sz w:val="24"/>
          <w:szCs w:val="24"/>
        </w:rPr>
        <w:t>3) грамматического значения;</w:t>
      </w:r>
    </w:p>
    <w:p w:rsidR="00EC6500" w:rsidRPr="00EC6500" w:rsidRDefault="00EC6500" w:rsidP="00EC6500">
      <w:pPr>
        <w:jc w:val="both"/>
        <w:rPr>
          <w:sz w:val="24"/>
          <w:szCs w:val="24"/>
        </w:rPr>
      </w:pPr>
      <w:r w:rsidRPr="00EC6500">
        <w:rPr>
          <w:sz w:val="24"/>
          <w:szCs w:val="24"/>
        </w:rPr>
        <w:t>4) лексического значения, лексической сочетаемости и словоупотребления.</w:t>
      </w:r>
    </w:p>
    <w:p w:rsidR="00EC6500" w:rsidRPr="00EC6500" w:rsidRDefault="00EC6500" w:rsidP="00EC6500">
      <w:pPr>
        <w:ind w:firstLine="708"/>
        <w:jc w:val="both"/>
        <w:rPr>
          <w:sz w:val="24"/>
          <w:szCs w:val="24"/>
        </w:rPr>
      </w:pPr>
      <w:r w:rsidRPr="00EC6500">
        <w:rPr>
          <w:b/>
          <w:sz w:val="24"/>
          <w:szCs w:val="24"/>
        </w:rPr>
        <w:t>1. В 1-м и 2-мклассах</w:t>
      </w:r>
      <w:r w:rsidRPr="00EC6500">
        <w:rPr>
          <w:sz w:val="24"/>
          <w:szCs w:val="24"/>
        </w:rPr>
        <w:t xml:space="preserve"> происходит закрепление необходимого минимума знаний из области </w:t>
      </w:r>
      <w:r w:rsidRPr="00EC6500">
        <w:rPr>
          <w:i/>
          <w:iCs/>
          <w:sz w:val="24"/>
          <w:szCs w:val="24"/>
        </w:rPr>
        <w:t>фонетики</w:t>
      </w:r>
      <w:r w:rsidRPr="00EC6500">
        <w:rPr>
          <w:sz w:val="24"/>
          <w:szCs w:val="24"/>
        </w:rPr>
        <w:t>, которые вводятся в курсе обучения грамоте: звук и буква, звуки гласные и согласные; согласные звонкие и глухие, твёрдые и мягкие парные и непарные; слог, слогообразующая роль гласных; ударение, гласные ударные и безударные, слоги ударные и безударные. Развиваются и совершенствуются умения произносить звуки, слышать звучащее слово, соотносить звуковой состав слова и его написание, делать звукобуквенный анализ слов (с составлением схемы слова). Отрабатываются знание алфавита и навык его практического использования.</w:t>
      </w:r>
    </w:p>
    <w:p w:rsidR="00EC6500" w:rsidRPr="00EC6500" w:rsidRDefault="00EC6500" w:rsidP="00EC6500">
      <w:pPr>
        <w:ind w:firstLine="708"/>
        <w:jc w:val="both"/>
        <w:rPr>
          <w:i/>
          <w:iCs/>
          <w:sz w:val="24"/>
          <w:szCs w:val="24"/>
        </w:rPr>
      </w:pPr>
      <w:r w:rsidRPr="00EC6500">
        <w:rPr>
          <w:sz w:val="24"/>
          <w:szCs w:val="24"/>
        </w:rPr>
        <w:t xml:space="preserve">Фонетические знания и умения являются </w:t>
      </w:r>
      <w:r w:rsidRPr="00EC6500">
        <w:rPr>
          <w:i/>
          <w:iCs/>
          <w:sz w:val="24"/>
          <w:szCs w:val="24"/>
        </w:rPr>
        <w:t xml:space="preserve">базовыми для развития </w:t>
      </w:r>
      <w:r w:rsidRPr="00EC6500">
        <w:rPr>
          <w:sz w:val="24"/>
          <w:szCs w:val="24"/>
        </w:rPr>
        <w:t xml:space="preserve">следующих </w:t>
      </w:r>
      <w:r w:rsidRPr="00EC6500">
        <w:rPr>
          <w:i/>
          <w:iCs/>
          <w:sz w:val="24"/>
          <w:szCs w:val="24"/>
        </w:rPr>
        <w:t>орфографических умений:</w:t>
      </w:r>
    </w:p>
    <w:p w:rsidR="00EC6500" w:rsidRPr="00EC6500" w:rsidRDefault="00EC6500" w:rsidP="00EC6500">
      <w:pPr>
        <w:jc w:val="both"/>
        <w:rPr>
          <w:sz w:val="24"/>
          <w:szCs w:val="24"/>
        </w:rPr>
      </w:pPr>
      <w:r w:rsidRPr="00EC6500">
        <w:rPr>
          <w:sz w:val="24"/>
          <w:szCs w:val="24"/>
        </w:rPr>
        <w:t>1) видеть (обнаруживать) орфограммы в словах и между словами;</w:t>
      </w:r>
    </w:p>
    <w:p w:rsidR="00EC6500" w:rsidRPr="00EC6500" w:rsidRDefault="00EC6500" w:rsidP="00EC6500">
      <w:pPr>
        <w:jc w:val="both"/>
        <w:rPr>
          <w:sz w:val="24"/>
          <w:szCs w:val="24"/>
        </w:rPr>
      </w:pPr>
      <w:r w:rsidRPr="00EC6500">
        <w:rPr>
          <w:sz w:val="24"/>
          <w:szCs w:val="24"/>
        </w:rPr>
        <w:t>2) правильно писать слова с изученными орфограммами;</w:t>
      </w:r>
    </w:p>
    <w:p w:rsidR="00EC6500" w:rsidRPr="00EC6500" w:rsidRDefault="00EC6500" w:rsidP="00EC6500">
      <w:pPr>
        <w:jc w:val="both"/>
        <w:rPr>
          <w:sz w:val="24"/>
          <w:szCs w:val="24"/>
        </w:rPr>
      </w:pPr>
      <w:r w:rsidRPr="00EC6500">
        <w:rPr>
          <w:sz w:val="24"/>
          <w:szCs w:val="24"/>
        </w:rPr>
        <w:t>3) графически обозначать орфограмму и условия выбора (без введения термина «условия выбора орфограммы»);</w:t>
      </w:r>
    </w:p>
    <w:p w:rsidR="00EC6500" w:rsidRPr="00EC6500" w:rsidRDefault="00EC6500" w:rsidP="00EC6500">
      <w:pPr>
        <w:jc w:val="both"/>
        <w:rPr>
          <w:sz w:val="24"/>
          <w:szCs w:val="24"/>
        </w:rPr>
      </w:pPr>
      <w:r w:rsidRPr="00EC6500">
        <w:rPr>
          <w:sz w:val="24"/>
          <w:szCs w:val="24"/>
        </w:rPr>
        <w:t>4) находить и исправлять орфографические ошибки.</w:t>
      </w:r>
    </w:p>
    <w:p w:rsidR="00EC6500" w:rsidRPr="00EC6500" w:rsidRDefault="00EC6500" w:rsidP="00EC6500">
      <w:pPr>
        <w:ind w:firstLine="708"/>
        <w:jc w:val="both"/>
        <w:rPr>
          <w:sz w:val="24"/>
          <w:szCs w:val="24"/>
        </w:rPr>
      </w:pPr>
      <w:r w:rsidRPr="00EC6500">
        <w:rPr>
          <w:sz w:val="24"/>
          <w:szCs w:val="24"/>
        </w:rPr>
        <w:t xml:space="preserve">Чтобы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w:t>
      </w:r>
      <w:r w:rsidRPr="00EC6500">
        <w:rPr>
          <w:i/>
          <w:iCs/>
          <w:sz w:val="24"/>
          <w:szCs w:val="24"/>
        </w:rPr>
        <w:t xml:space="preserve">орфограмма </w:t>
      </w:r>
      <w:r w:rsidRPr="00EC6500">
        <w:rPr>
          <w:sz w:val="24"/>
          <w:szCs w:val="24"/>
        </w:rPr>
        <w:t>(написание, которое нельзя безошибочно установить на слух, написание по правилу). Дети знакомятся с «опасными местами» в словах русского языка (гласные в безударных слогах; звук [й'] после согласных перед гласными; согласные на конце слова; место после [ш], [ж], [ч], [щ]; место после мягкого согласного), учатся находить эти места в словах, т.е. обнаруживать в словах орфограммы.</w:t>
      </w:r>
    </w:p>
    <w:p w:rsidR="00EC6500" w:rsidRPr="00EC6500" w:rsidRDefault="00EC6500" w:rsidP="00EC6500">
      <w:pPr>
        <w:jc w:val="both"/>
        <w:rPr>
          <w:i/>
          <w:sz w:val="24"/>
          <w:szCs w:val="24"/>
        </w:rPr>
      </w:pPr>
      <w:r w:rsidRPr="00EC6500">
        <w:rPr>
          <w:i/>
          <w:sz w:val="24"/>
          <w:szCs w:val="24"/>
        </w:rPr>
        <w:t>Изучаются следующие орфограммы:</w:t>
      </w:r>
    </w:p>
    <w:p w:rsidR="00EC6500" w:rsidRPr="00EC6500" w:rsidRDefault="00EC6500" w:rsidP="00EC6500">
      <w:pPr>
        <w:ind w:right="-261"/>
        <w:jc w:val="both"/>
        <w:rPr>
          <w:i/>
          <w:iCs/>
          <w:sz w:val="24"/>
          <w:szCs w:val="24"/>
        </w:rPr>
      </w:pPr>
      <w:r w:rsidRPr="00EC6500">
        <w:rPr>
          <w:sz w:val="24"/>
          <w:szCs w:val="24"/>
        </w:rPr>
        <w:t xml:space="preserve">1) обозначение мягкости согласных на письме с помощью букв </w:t>
      </w:r>
      <w:r w:rsidRPr="00EC6500">
        <w:rPr>
          <w:i/>
          <w:iCs/>
          <w:sz w:val="24"/>
          <w:szCs w:val="24"/>
        </w:rPr>
        <w:t>е, ё, и, ю, я, ь;</w:t>
      </w:r>
    </w:p>
    <w:p w:rsidR="00EC6500" w:rsidRPr="00EC6500" w:rsidRDefault="00EC6500" w:rsidP="00EC6500">
      <w:pPr>
        <w:jc w:val="both"/>
        <w:rPr>
          <w:sz w:val="24"/>
          <w:szCs w:val="24"/>
        </w:rPr>
      </w:pPr>
      <w:r w:rsidRPr="00EC6500">
        <w:rPr>
          <w:sz w:val="24"/>
          <w:szCs w:val="24"/>
        </w:rPr>
        <w:t xml:space="preserve">2) большая буква в именах, отчествах, фамилиях людей, кличках животных, географических </w:t>
      </w:r>
      <w:r w:rsidRPr="00EC6500">
        <w:rPr>
          <w:sz w:val="24"/>
          <w:szCs w:val="24"/>
        </w:rPr>
        <w:lastRenderedPageBreak/>
        <w:t>названиях;</w:t>
      </w:r>
    </w:p>
    <w:p w:rsidR="00EC6500" w:rsidRPr="00EC6500" w:rsidRDefault="00EC6500" w:rsidP="00EC6500">
      <w:pPr>
        <w:jc w:val="both"/>
        <w:rPr>
          <w:sz w:val="24"/>
          <w:szCs w:val="24"/>
        </w:rPr>
      </w:pPr>
      <w:r w:rsidRPr="00EC6500">
        <w:rPr>
          <w:sz w:val="24"/>
          <w:szCs w:val="24"/>
        </w:rPr>
        <w:t xml:space="preserve">3) буквы </w:t>
      </w:r>
      <w:r w:rsidRPr="00EC6500">
        <w:rPr>
          <w:i/>
          <w:iCs/>
          <w:sz w:val="24"/>
          <w:szCs w:val="24"/>
        </w:rPr>
        <w:t xml:space="preserve">и, у, а </w:t>
      </w:r>
      <w:r w:rsidRPr="00EC6500">
        <w:rPr>
          <w:sz w:val="24"/>
          <w:szCs w:val="24"/>
        </w:rPr>
        <w:t>после букв шипящих [ж], [ш], [ч], [щ];</w:t>
      </w:r>
    </w:p>
    <w:p w:rsidR="00EC6500" w:rsidRPr="00EC6500" w:rsidRDefault="00EC6500" w:rsidP="00EC6500">
      <w:pPr>
        <w:jc w:val="both"/>
        <w:rPr>
          <w:i/>
          <w:iCs/>
          <w:sz w:val="24"/>
          <w:szCs w:val="24"/>
        </w:rPr>
      </w:pPr>
      <w:r w:rsidRPr="00EC6500">
        <w:rPr>
          <w:sz w:val="24"/>
          <w:szCs w:val="24"/>
        </w:rPr>
        <w:t xml:space="preserve">4) разделительные </w:t>
      </w:r>
      <w:r w:rsidRPr="00EC6500">
        <w:rPr>
          <w:i/>
          <w:iCs/>
          <w:sz w:val="24"/>
          <w:szCs w:val="24"/>
        </w:rPr>
        <w:t xml:space="preserve">ь </w:t>
      </w:r>
      <w:r w:rsidRPr="00EC6500">
        <w:rPr>
          <w:sz w:val="24"/>
          <w:szCs w:val="24"/>
        </w:rPr>
        <w:t xml:space="preserve">и </w:t>
      </w:r>
      <w:r w:rsidRPr="00EC6500">
        <w:rPr>
          <w:i/>
          <w:iCs/>
          <w:sz w:val="24"/>
          <w:szCs w:val="24"/>
        </w:rPr>
        <w:t>ъ;</w:t>
      </w:r>
    </w:p>
    <w:p w:rsidR="00EC6500" w:rsidRPr="00EC6500" w:rsidRDefault="00EC6500" w:rsidP="00EC6500">
      <w:pPr>
        <w:jc w:val="both"/>
        <w:rPr>
          <w:sz w:val="24"/>
          <w:szCs w:val="24"/>
        </w:rPr>
      </w:pPr>
      <w:r w:rsidRPr="00EC6500">
        <w:rPr>
          <w:sz w:val="24"/>
          <w:szCs w:val="24"/>
        </w:rPr>
        <w:t>5) проверяемые и непроверяемые буквы безударных гласных в корне слова (на материале двусложных слов);</w:t>
      </w:r>
    </w:p>
    <w:p w:rsidR="00EC6500" w:rsidRPr="00EC6500" w:rsidRDefault="00EC6500" w:rsidP="00EC6500">
      <w:pPr>
        <w:jc w:val="both"/>
        <w:rPr>
          <w:sz w:val="24"/>
          <w:szCs w:val="24"/>
        </w:rPr>
      </w:pPr>
      <w:r w:rsidRPr="00EC6500">
        <w:rPr>
          <w:sz w:val="24"/>
          <w:szCs w:val="24"/>
        </w:rPr>
        <w:t>6) проверяемые буквы согласных на конце слова;</w:t>
      </w:r>
    </w:p>
    <w:p w:rsidR="00EC6500" w:rsidRPr="00EC6500" w:rsidRDefault="00EC6500" w:rsidP="00EC6500">
      <w:pPr>
        <w:jc w:val="both"/>
        <w:rPr>
          <w:sz w:val="24"/>
          <w:szCs w:val="24"/>
        </w:rPr>
      </w:pPr>
      <w:r w:rsidRPr="00EC6500">
        <w:rPr>
          <w:sz w:val="24"/>
          <w:szCs w:val="24"/>
        </w:rPr>
        <w:t>7) пробел между предлогом и соседним словом.</w:t>
      </w:r>
    </w:p>
    <w:p w:rsidR="00EC6500" w:rsidRPr="00EC6500" w:rsidRDefault="00EC6500" w:rsidP="00EC6500">
      <w:pPr>
        <w:ind w:firstLine="708"/>
        <w:jc w:val="both"/>
        <w:rPr>
          <w:sz w:val="24"/>
          <w:szCs w:val="24"/>
        </w:rPr>
      </w:pPr>
      <w:r w:rsidRPr="00EC6500">
        <w:rPr>
          <w:sz w:val="24"/>
          <w:szCs w:val="24"/>
        </w:rPr>
        <w:t>Кроме того, дети знакомятся с правилами переноса слов и орфограммой-черточкой при переносе.</w:t>
      </w:r>
    </w:p>
    <w:p w:rsidR="00EC6500" w:rsidRPr="00EC6500" w:rsidRDefault="00EC6500" w:rsidP="00EC6500">
      <w:pPr>
        <w:ind w:firstLine="708"/>
        <w:jc w:val="both"/>
        <w:rPr>
          <w:sz w:val="24"/>
          <w:szCs w:val="24"/>
        </w:rPr>
      </w:pPr>
      <w:r w:rsidRPr="00EC6500">
        <w:rPr>
          <w:b/>
          <w:sz w:val="24"/>
          <w:szCs w:val="24"/>
        </w:rPr>
        <w:t>В 3-м классе</w:t>
      </w:r>
      <w:r w:rsidRPr="00EC6500">
        <w:rPr>
          <w:sz w:val="24"/>
          <w:szCs w:val="24"/>
        </w:rPr>
        <w:t xml:space="preserve"> продолжается развитие умений писать слова с </w:t>
      </w:r>
      <w:r w:rsidRPr="00EC6500">
        <w:rPr>
          <w:i/>
          <w:iCs/>
          <w:sz w:val="24"/>
          <w:szCs w:val="24"/>
        </w:rPr>
        <w:t xml:space="preserve">ь </w:t>
      </w:r>
      <w:r w:rsidRPr="00EC6500">
        <w:rPr>
          <w:sz w:val="24"/>
          <w:szCs w:val="24"/>
        </w:rPr>
        <w:t xml:space="preserve">и </w:t>
      </w:r>
      <w:r w:rsidRPr="00EC6500">
        <w:rPr>
          <w:i/>
          <w:iCs/>
          <w:sz w:val="24"/>
          <w:szCs w:val="24"/>
        </w:rPr>
        <w:t xml:space="preserve">ъ </w:t>
      </w:r>
      <w:r w:rsidRPr="00EC6500">
        <w:rPr>
          <w:sz w:val="24"/>
          <w:szCs w:val="24"/>
        </w:rPr>
        <w:t xml:space="preserve">разделительными, с </w:t>
      </w:r>
      <w:r w:rsidRPr="00EC6500">
        <w:rPr>
          <w:i/>
          <w:iCs/>
          <w:sz w:val="24"/>
          <w:szCs w:val="24"/>
        </w:rPr>
        <w:t xml:space="preserve">ь </w:t>
      </w:r>
      <w:r w:rsidRPr="00EC6500">
        <w:rPr>
          <w:sz w:val="24"/>
          <w:szCs w:val="24"/>
        </w:rPr>
        <w:t xml:space="preserve">для обозначения мягкости согласных. Дети учатся переносить слова с </w:t>
      </w:r>
      <w:r w:rsidRPr="00EC6500">
        <w:rPr>
          <w:i/>
          <w:iCs/>
          <w:sz w:val="24"/>
          <w:szCs w:val="24"/>
        </w:rPr>
        <w:t xml:space="preserve">ь </w:t>
      </w:r>
      <w:r w:rsidRPr="00EC6500">
        <w:rPr>
          <w:sz w:val="24"/>
          <w:szCs w:val="24"/>
        </w:rPr>
        <w:t xml:space="preserve">и </w:t>
      </w:r>
      <w:r w:rsidRPr="00EC6500">
        <w:rPr>
          <w:i/>
          <w:iCs/>
          <w:sz w:val="24"/>
          <w:szCs w:val="24"/>
        </w:rPr>
        <w:t>ъ</w:t>
      </w:r>
      <w:r w:rsidRPr="00EC6500">
        <w:rPr>
          <w:sz w:val="24"/>
          <w:szCs w:val="24"/>
        </w:rPr>
        <w:t xml:space="preserve">. Изучается правописание слов с удвоенной буквой согласного в корне типа </w:t>
      </w:r>
      <w:r w:rsidRPr="00EC6500">
        <w:rPr>
          <w:i/>
          <w:iCs/>
          <w:sz w:val="24"/>
          <w:szCs w:val="24"/>
        </w:rPr>
        <w:t xml:space="preserve">ссора, аллея, жужжит </w:t>
      </w:r>
      <w:r w:rsidRPr="00EC6500">
        <w:rPr>
          <w:sz w:val="24"/>
          <w:szCs w:val="24"/>
        </w:rPr>
        <w:t xml:space="preserve">и правило их переноса. Отрабатывается умение писать слова с проверяемой и непроверяемой буквой безударного гласного в корне (на материале трёхсложных слов – с двумя безударными гласными в корне или в словах с приставками), а также проверяемыми буквами согласных в корне, с удвоенной буквой согласного на стыке приставки и корня типа </w:t>
      </w:r>
      <w:r w:rsidRPr="00EC6500">
        <w:rPr>
          <w:i/>
          <w:iCs/>
          <w:sz w:val="24"/>
          <w:szCs w:val="24"/>
        </w:rPr>
        <w:t xml:space="preserve">рассказ, рассвет. </w:t>
      </w:r>
      <w:r w:rsidRPr="00EC6500">
        <w:rPr>
          <w:sz w:val="24"/>
          <w:szCs w:val="24"/>
        </w:rPr>
        <w:t>Дети учатся пользоваться двумя способами проверки: подбором однокоренных слов и изменением формы слова. Заучиваются группы слов с непроверяемыми написаниями. Развивается умение пользоваться орфографическим словарём.</w:t>
      </w:r>
    </w:p>
    <w:p w:rsidR="00EC6500" w:rsidRPr="00EC6500" w:rsidRDefault="00EC6500" w:rsidP="00EC6500">
      <w:pPr>
        <w:ind w:firstLine="708"/>
        <w:jc w:val="both"/>
        <w:rPr>
          <w:sz w:val="24"/>
          <w:szCs w:val="24"/>
        </w:rPr>
      </w:pPr>
      <w:r w:rsidRPr="00EC6500">
        <w:rPr>
          <w:sz w:val="24"/>
          <w:szCs w:val="24"/>
        </w:rPr>
        <w:t>Вводится новая орфограмма–обозначение буквой на письме непроизносимого согласного звука в корне слова. Параллельно заучиваются слова, в которых нет непроизносимых согласных (</w:t>
      </w:r>
      <w:r w:rsidRPr="00EC6500">
        <w:rPr>
          <w:i/>
          <w:iCs/>
          <w:sz w:val="24"/>
          <w:szCs w:val="24"/>
        </w:rPr>
        <w:t xml:space="preserve">вкусный, чудесный </w:t>
      </w:r>
      <w:r w:rsidRPr="00EC6500">
        <w:rPr>
          <w:sz w:val="24"/>
          <w:szCs w:val="24"/>
        </w:rPr>
        <w:t>и др</w:t>
      </w:r>
      <w:r w:rsidRPr="00EC6500">
        <w:rPr>
          <w:i/>
          <w:iCs/>
          <w:sz w:val="24"/>
          <w:szCs w:val="24"/>
        </w:rPr>
        <w:t>.</w:t>
      </w:r>
      <w:r w:rsidRPr="00EC6500">
        <w:rPr>
          <w:sz w:val="24"/>
          <w:szCs w:val="24"/>
        </w:rPr>
        <w:t>).</w:t>
      </w:r>
    </w:p>
    <w:p w:rsidR="00EC6500" w:rsidRPr="00EC6500" w:rsidRDefault="00EC6500" w:rsidP="00EC6500">
      <w:pPr>
        <w:ind w:firstLine="708"/>
        <w:jc w:val="both"/>
        <w:rPr>
          <w:i/>
          <w:iCs/>
          <w:sz w:val="24"/>
          <w:szCs w:val="24"/>
        </w:rPr>
      </w:pPr>
      <w:r w:rsidRPr="00EC6500">
        <w:rPr>
          <w:b/>
          <w:sz w:val="24"/>
          <w:szCs w:val="24"/>
        </w:rPr>
        <w:t>В 4-м классе</w:t>
      </w:r>
      <w:r w:rsidRPr="00EC6500">
        <w:rPr>
          <w:sz w:val="24"/>
          <w:szCs w:val="24"/>
        </w:rPr>
        <w:t xml:space="preserve"> 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w:t>
      </w:r>
      <w:r w:rsidRPr="00EC6500">
        <w:rPr>
          <w:i/>
          <w:iCs/>
          <w:sz w:val="24"/>
          <w:szCs w:val="24"/>
        </w:rPr>
        <w:t>сонный.</w:t>
      </w:r>
    </w:p>
    <w:p w:rsidR="00EC6500" w:rsidRPr="00EC6500" w:rsidRDefault="00EC6500" w:rsidP="00EC6500">
      <w:pPr>
        <w:ind w:firstLine="708"/>
        <w:jc w:val="both"/>
        <w:rPr>
          <w:sz w:val="24"/>
          <w:szCs w:val="24"/>
        </w:rPr>
      </w:pPr>
      <w:r w:rsidRPr="00EC6500">
        <w:rPr>
          <w:sz w:val="24"/>
          <w:szCs w:val="24"/>
        </w:rPr>
        <w:t>В связи с изучением частей речи отрабатывается умение писать слова со следующими орфограммами:</w:t>
      </w:r>
    </w:p>
    <w:p w:rsidR="00EC6500" w:rsidRPr="00EC6500" w:rsidRDefault="00EC6500" w:rsidP="00EC6500">
      <w:pPr>
        <w:jc w:val="both"/>
        <w:rPr>
          <w:sz w:val="24"/>
          <w:szCs w:val="24"/>
        </w:rPr>
      </w:pPr>
      <w:r w:rsidRPr="00EC6500">
        <w:rPr>
          <w:sz w:val="24"/>
          <w:szCs w:val="24"/>
        </w:rPr>
        <w:t xml:space="preserve">1) мягкий знак после букв шипящих в существительных мужского и женского рода типа </w:t>
      </w:r>
      <w:r w:rsidRPr="00EC6500">
        <w:rPr>
          <w:i/>
          <w:iCs/>
          <w:sz w:val="24"/>
          <w:szCs w:val="24"/>
        </w:rPr>
        <w:t xml:space="preserve">луч, ночь; </w:t>
      </w:r>
      <w:r w:rsidRPr="00EC6500">
        <w:rPr>
          <w:sz w:val="24"/>
          <w:szCs w:val="24"/>
        </w:rPr>
        <w:t xml:space="preserve">безударные окончания существительных 1, 2, 3-го склонения (кроме существительных на </w:t>
      </w:r>
      <w:r w:rsidRPr="00EC6500">
        <w:rPr>
          <w:i/>
          <w:iCs/>
          <w:sz w:val="24"/>
          <w:szCs w:val="24"/>
        </w:rPr>
        <w:t>-ие, -ия, -ий, -мя</w:t>
      </w:r>
      <w:r w:rsidRPr="00EC6500">
        <w:rPr>
          <w:sz w:val="24"/>
          <w:szCs w:val="24"/>
        </w:rPr>
        <w:t>);</w:t>
      </w:r>
    </w:p>
    <w:p w:rsidR="00EC6500" w:rsidRPr="00EC6500" w:rsidRDefault="00EC6500" w:rsidP="00EC6500">
      <w:pPr>
        <w:jc w:val="both"/>
        <w:rPr>
          <w:sz w:val="24"/>
          <w:szCs w:val="24"/>
        </w:rPr>
      </w:pPr>
      <w:r w:rsidRPr="00EC6500">
        <w:rPr>
          <w:sz w:val="24"/>
          <w:szCs w:val="24"/>
        </w:rPr>
        <w:t xml:space="preserve">2) безударные окончания имён прилагательных (кроме прилагательных с основой на шипящий и </w:t>
      </w:r>
      <w:r w:rsidRPr="00EC6500">
        <w:rPr>
          <w:i/>
          <w:iCs/>
          <w:sz w:val="24"/>
          <w:szCs w:val="24"/>
        </w:rPr>
        <w:t>ц</w:t>
      </w:r>
      <w:r w:rsidRPr="00EC6500">
        <w:rPr>
          <w:sz w:val="24"/>
          <w:szCs w:val="24"/>
        </w:rPr>
        <w:t>);</w:t>
      </w:r>
    </w:p>
    <w:p w:rsidR="00EC6500" w:rsidRPr="00EC6500" w:rsidRDefault="00EC6500" w:rsidP="00EC6500">
      <w:pPr>
        <w:jc w:val="both"/>
        <w:rPr>
          <w:sz w:val="24"/>
          <w:szCs w:val="24"/>
        </w:rPr>
      </w:pPr>
      <w:r w:rsidRPr="00EC6500">
        <w:rPr>
          <w:sz w:val="24"/>
          <w:szCs w:val="24"/>
        </w:rPr>
        <w:t xml:space="preserve">3) безударные окончания глаголов 1 и 2-го спряжения; </w:t>
      </w:r>
      <w:r w:rsidRPr="00EC6500">
        <w:rPr>
          <w:i/>
          <w:iCs/>
          <w:sz w:val="24"/>
          <w:szCs w:val="24"/>
        </w:rPr>
        <w:t xml:space="preserve">ь </w:t>
      </w:r>
      <w:r w:rsidRPr="00EC6500">
        <w:rPr>
          <w:sz w:val="24"/>
          <w:szCs w:val="24"/>
        </w:rPr>
        <w:t>после шипящих в глаголах 2-го лица единственного числа (</w:t>
      </w:r>
      <w:r w:rsidRPr="00EC6500">
        <w:rPr>
          <w:i/>
          <w:iCs/>
          <w:sz w:val="24"/>
          <w:szCs w:val="24"/>
        </w:rPr>
        <w:t>читаешь, поешь</w:t>
      </w:r>
      <w:r w:rsidRPr="00EC6500">
        <w:rPr>
          <w:sz w:val="24"/>
          <w:szCs w:val="24"/>
        </w:rPr>
        <w:t xml:space="preserve">); окончания </w:t>
      </w:r>
      <w:r w:rsidRPr="00EC6500">
        <w:rPr>
          <w:i/>
          <w:iCs/>
          <w:sz w:val="24"/>
          <w:szCs w:val="24"/>
        </w:rPr>
        <w:t xml:space="preserve">-о, -а </w:t>
      </w:r>
      <w:r w:rsidRPr="00EC6500">
        <w:rPr>
          <w:sz w:val="24"/>
          <w:szCs w:val="24"/>
        </w:rPr>
        <w:t>в глаголах прошедшего времени женского и среднего рода (</w:t>
      </w:r>
      <w:r w:rsidRPr="00EC6500">
        <w:rPr>
          <w:i/>
          <w:iCs/>
          <w:sz w:val="24"/>
          <w:szCs w:val="24"/>
        </w:rPr>
        <w:t>осветила, осветило</w:t>
      </w:r>
      <w:r w:rsidRPr="00EC6500">
        <w:rPr>
          <w:sz w:val="24"/>
          <w:szCs w:val="24"/>
        </w:rPr>
        <w:t>); -</w:t>
      </w:r>
      <w:r w:rsidRPr="00EC6500">
        <w:rPr>
          <w:i/>
          <w:iCs/>
          <w:sz w:val="24"/>
          <w:szCs w:val="24"/>
        </w:rPr>
        <w:t xml:space="preserve">тся – </w:t>
      </w:r>
      <w:r w:rsidRPr="00EC6500">
        <w:rPr>
          <w:sz w:val="24"/>
          <w:szCs w:val="24"/>
        </w:rPr>
        <w:t>-</w:t>
      </w:r>
      <w:r w:rsidRPr="00EC6500">
        <w:rPr>
          <w:i/>
          <w:iCs/>
          <w:sz w:val="24"/>
          <w:szCs w:val="24"/>
        </w:rPr>
        <w:t xml:space="preserve">ться </w:t>
      </w:r>
      <w:r w:rsidRPr="00EC6500">
        <w:rPr>
          <w:sz w:val="24"/>
          <w:szCs w:val="24"/>
        </w:rPr>
        <w:t xml:space="preserve">в глаголах; </w:t>
      </w:r>
      <w:r w:rsidRPr="00EC6500">
        <w:rPr>
          <w:i/>
          <w:iCs/>
          <w:sz w:val="24"/>
          <w:szCs w:val="24"/>
        </w:rPr>
        <w:t xml:space="preserve">не </w:t>
      </w:r>
      <w:r w:rsidRPr="00EC6500">
        <w:rPr>
          <w:sz w:val="24"/>
          <w:szCs w:val="24"/>
        </w:rPr>
        <w:t>с глаголами;</w:t>
      </w:r>
    </w:p>
    <w:p w:rsidR="00EC6500" w:rsidRPr="00EC6500" w:rsidRDefault="00EC6500" w:rsidP="00EC6500">
      <w:pPr>
        <w:jc w:val="both"/>
        <w:rPr>
          <w:sz w:val="24"/>
          <w:szCs w:val="24"/>
        </w:rPr>
      </w:pPr>
      <w:r w:rsidRPr="00EC6500">
        <w:rPr>
          <w:sz w:val="24"/>
          <w:szCs w:val="24"/>
        </w:rPr>
        <w:t>4) раздельное написание предлогов с личными местоимениями. Развитие умения писать слова с этими орфограммами продолжается в 5-м классе основной школы.</w:t>
      </w:r>
    </w:p>
    <w:p w:rsidR="00EC6500" w:rsidRPr="00EC6500" w:rsidRDefault="00EC6500" w:rsidP="00EC6500">
      <w:pPr>
        <w:ind w:firstLine="708"/>
        <w:jc w:val="both"/>
        <w:rPr>
          <w:i/>
          <w:iCs/>
          <w:sz w:val="24"/>
          <w:szCs w:val="24"/>
        </w:rPr>
      </w:pPr>
      <w:r w:rsidRPr="00EC6500">
        <w:rPr>
          <w:i/>
          <w:iCs/>
          <w:sz w:val="24"/>
          <w:szCs w:val="24"/>
        </w:rPr>
        <w:t>Изучение орфографии в начальной школе направлено на то, чтобы помочь детям осознать важность правильного использования языка не только в устной речи, но и на письме, показать, что необходимым компонентом письменной речи является орфографический навык. Орфографически  правильная письменная речь – залог успешного общения в письменной форме.</w:t>
      </w:r>
    </w:p>
    <w:p w:rsidR="00EC6500" w:rsidRPr="00EC6500" w:rsidRDefault="00EC6500" w:rsidP="00EC6500">
      <w:pPr>
        <w:ind w:firstLine="708"/>
        <w:jc w:val="both"/>
        <w:rPr>
          <w:sz w:val="24"/>
          <w:szCs w:val="24"/>
        </w:rPr>
      </w:pPr>
      <w:r w:rsidRPr="00EC6500">
        <w:rPr>
          <w:sz w:val="24"/>
          <w:szCs w:val="24"/>
        </w:rPr>
        <w:t>Этот подход заложен уже в пропедевтическом курсе русского языка в период обучения грамоте. Наблюдение за звуковым составом слова, за собственным произнесением отдельных звуков, определение места ударения в слове – всё это способствует овладению тем фонетическим минимумом, который необходим для последующего сознательного овладения орфографией. Одновременно целенаправленно проводятся наблюдения над лексическим значением слова и его сочетаемостью, так как умение верно определять лексическое значение корня очень важно для правильного написания.</w:t>
      </w:r>
    </w:p>
    <w:p w:rsidR="00EC6500" w:rsidRPr="00EC6500" w:rsidRDefault="00EC6500" w:rsidP="00EC6500">
      <w:pPr>
        <w:ind w:firstLine="708"/>
        <w:jc w:val="both"/>
        <w:rPr>
          <w:sz w:val="24"/>
          <w:szCs w:val="24"/>
        </w:rPr>
      </w:pPr>
      <w:r w:rsidRPr="00EC6500">
        <w:rPr>
          <w:b/>
          <w:sz w:val="24"/>
          <w:szCs w:val="24"/>
        </w:rPr>
        <w:t>2.</w:t>
      </w:r>
      <w:r w:rsidRPr="00EC6500">
        <w:rPr>
          <w:b/>
          <w:sz w:val="24"/>
          <w:szCs w:val="24"/>
          <w:u w:val="single"/>
        </w:rPr>
        <w:t xml:space="preserve"> Второй аспект</w:t>
      </w:r>
      <w:r w:rsidRPr="00EC6500">
        <w:rPr>
          <w:sz w:val="24"/>
          <w:szCs w:val="24"/>
        </w:rPr>
        <w:t xml:space="preserve"> в рассмотрении слова в курсе русского языка начальной школы – это его </w:t>
      </w:r>
      <w:r w:rsidRPr="00EC6500">
        <w:rPr>
          <w:i/>
          <w:iCs/>
          <w:sz w:val="24"/>
          <w:szCs w:val="24"/>
        </w:rPr>
        <w:t>морфемный состав</w:t>
      </w:r>
      <w:r w:rsidRPr="00EC6500">
        <w:rPr>
          <w:sz w:val="24"/>
          <w:szCs w:val="24"/>
        </w:rPr>
        <w:t xml:space="preserve">. Чтобы решить одну из важнейших задач курса – </w:t>
      </w:r>
      <w:r w:rsidRPr="00EC6500">
        <w:rPr>
          <w:i/>
          <w:iCs/>
          <w:sz w:val="24"/>
          <w:szCs w:val="24"/>
        </w:rPr>
        <w:t xml:space="preserve">формирование у детей чувства языка, </w:t>
      </w:r>
      <w:r w:rsidRPr="00EC6500">
        <w:rPr>
          <w:sz w:val="24"/>
          <w:szCs w:val="24"/>
        </w:rPr>
        <w:t xml:space="preserve">– необходимо обращение к составу слова уже </w:t>
      </w:r>
      <w:r w:rsidRPr="00EC6500">
        <w:rPr>
          <w:b/>
          <w:sz w:val="24"/>
          <w:szCs w:val="24"/>
        </w:rPr>
        <w:t>в 1-м классе</w:t>
      </w:r>
      <w:r w:rsidRPr="00EC6500">
        <w:rPr>
          <w:sz w:val="24"/>
          <w:szCs w:val="24"/>
        </w:rPr>
        <w:t xml:space="preserve">, так как чувство языка связано прежде всего с пониманием и чутьём к особенностям словообразования и </w:t>
      </w:r>
      <w:r w:rsidRPr="00EC6500">
        <w:rPr>
          <w:sz w:val="24"/>
          <w:szCs w:val="24"/>
        </w:rPr>
        <w:lastRenderedPageBreak/>
        <w:t>словоизменения.</w:t>
      </w:r>
    </w:p>
    <w:p w:rsidR="00EC6500" w:rsidRPr="00EC6500" w:rsidRDefault="00EC6500" w:rsidP="00EC6500">
      <w:pPr>
        <w:jc w:val="both"/>
        <w:rPr>
          <w:sz w:val="24"/>
          <w:szCs w:val="24"/>
        </w:rPr>
      </w:pPr>
      <w:r w:rsidRPr="00EC6500">
        <w:rPr>
          <w:sz w:val="24"/>
          <w:szCs w:val="24"/>
        </w:rPr>
        <w:t>Уже в период обучения грамоте даётся необходимый словообразовательный минимум: наблюдение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EC6500" w:rsidRPr="00EC6500" w:rsidRDefault="00EC6500" w:rsidP="00EC6500">
      <w:pPr>
        <w:ind w:firstLine="708"/>
        <w:jc w:val="both"/>
        <w:rPr>
          <w:sz w:val="24"/>
          <w:szCs w:val="24"/>
        </w:rPr>
      </w:pPr>
      <w:r w:rsidRPr="00EC6500">
        <w:rPr>
          <w:b/>
          <w:sz w:val="24"/>
          <w:szCs w:val="24"/>
        </w:rPr>
        <w:t>Во 2-м классе</w:t>
      </w:r>
      <w:r w:rsidRPr="00EC6500">
        <w:rPr>
          <w:sz w:val="24"/>
          <w:szCs w:val="24"/>
        </w:rPr>
        <w:t xml:space="preserve"> даётся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знакомятся с определёнными суффиксами имён существительных: -</w:t>
      </w:r>
      <w:r w:rsidRPr="00EC6500">
        <w:rPr>
          <w:i/>
          <w:iCs/>
          <w:sz w:val="24"/>
          <w:szCs w:val="24"/>
        </w:rPr>
        <w:t>ок</w:t>
      </w:r>
      <w:r w:rsidRPr="00EC6500">
        <w:rPr>
          <w:sz w:val="24"/>
          <w:szCs w:val="24"/>
        </w:rPr>
        <w:t>-</w:t>
      </w:r>
      <w:r w:rsidRPr="00EC6500">
        <w:rPr>
          <w:i/>
          <w:iCs/>
          <w:sz w:val="24"/>
          <w:szCs w:val="24"/>
        </w:rPr>
        <w:t xml:space="preserve">, </w:t>
      </w:r>
      <w:r w:rsidRPr="00EC6500">
        <w:rPr>
          <w:sz w:val="24"/>
          <w:szCs w:val="24"/>
        </w:rPr>
        <w:t>-</w:t>
      </w:r>
      <w:r w:rsidRPr="00EC6500">
        <w:rPr>
          <w:i/>
          <w:iCs/>
          <w:sz w:val="24"/>
          <w:szCs w:val="24"/>
        </w:rPr>
        <w:t>ик</w:t>
      </w:r>
      <w:r w:rsidRPr="00EC6500">
        <w:rPr>
          <w:sz w:val="24"/>
          <w:szCs w:val="24"/>
        </w:rPr>
        <w:t>-</w:t>
      </w:r>
      <w:r w:rsidRPr="00EC6500">
        <w:rPr>
          <w:i/>
          <w:iCs/>
          <w:sz w:val="24"/>
          <w:szCs w:val="24"/>
        </w:rPr>
        <w:t xml:space="preserve">, </w:t>
      </w:r>
      <w:r w:rsidRPr="00EC6500">
        <w:rPr>
          <w:sz w:val="24"/>
          <w:szCs w:val="24"/>
        </w:rPr>
        <w:t>-</w:t>
      </w:r>
      <w:r w:rsidRPr="00EC6500">
        <w:rPr>
          <w:i/>
          <w:iCs/>
          <w:sz w:val="24"/>
          <w:szCs w:val="24"/>
        </w:rPr>
        <w:t>тель</w:t>
      </w:r>
      <w:r w:rsidRPr="00EC6500">
        <w:rPr>
          <w:sz w:val="24"/>
          <w:szCs w:val="24"/>
        </w:rPr>
        <w:t>-</w:t>
      </w:r>
      <w:r w:rsidRPr="00EC6500">
        <w:rPr>
          <w:i/>
          <w:iCs/>
          <w:sz w:val="24"/>
          <w:szCs w:val="24"/>
        </w:rPr>
        <w:t xml:space="preserve">, </w:t>
      </w:r>
      <w:r w:rsidRPr="00EC6500">
        <w:rPr>
          <w:sz w:val="24"/>
          <w:szCs w:val="24"/>
        </w:rPr>
        <w:t>-</w:t>
      </w:r>
      <w:r w:rsidRPr="00EC6500">
        <w:rPr>
          <w:i/>
          <w:iCs/>
          <w:sz w:val="24"/>
          <w:szCs w:val="24"/>
        </w:rPr>
        <w:t>ушк</w:t>
      </w:r>
      <w:r w:rsidRPr="00EC6500">
        <w:rPr>
          <w:sz w:val="24"/>
          <w:szCs w:val="24"/>
        </w:rPr>
        <w:t>-</w:t>
      </w:r>
      <w:r w:rsidRPr="00EC6500">
        <w:rPr>
          <w:i/>
          <w:iCs/>
          <w:sz w:val="24"/>
          <w:szCs w:val="24"/>
        </w:rPr>
        <w:t xml:space="preserve">, </w:t>
      </w:r>
      <w:r w:rsidRPr="00EC6500">
        <w:rPr>
          <w:sz w:val="24"/>
          <w:szCs w:val="24"/>
        </w:rPr>
        <w:t>-</w:t>
      </w:r>
      <w:r w:rsidRPr="00EC6500">
        <w:rPr>
          <w:i/>
          <w:iCs/>
          <w:sz w:val="24"/>
          <w:szCs w:val="24"/>
        </w:rPr>
        <w:t>юшк</w:t>
      </w:r>
      <w:r w:rsidRPr="00EC6500">
        <w:rPr>
          <w:sz w:val="24"/>
          <w:szCs w:val="24"/>
        </w:rPr>
        <w:t>-</w:t>
      </w:r>
      <w:r w:rsidRPr="00EC6500">
        <w:rPr>
          <w:i/>
          <w:iCs/>
          <w:sz w:val="24"/>
          <w:szCs w:val="24"/>
        </w:rPr>
        <w:t xml:space="preserve">, </w:t>
      </w:r>
      <w:r w:rsidRPr="00EC6500">
        <w:rPr>
          <w:sz w:val="24"/>
          <w:szCs w:val="24"/>
        </w:rPr>
        <w:t>-</w:t>
      </w:r>
      <w:r w:rsidRPr="00EC6500">
        <w:rPr>
          <w:i/>
          <w:iCs/>
          <w:sz w:val="24"/>
          <w:szCs w:val="24"/>
        </w:rPr>
        <w:t>ёнок</w:t>
      </w:r>
      <w:r w:rsidRPr="00EC6500">
        <w:rPr>
          <w:sz w:val="24"/>
          <w:szCs w:val="24"/>
        </w:rPr>
        <w:t>-</w:t>
      </w:r>
      <w:r w:rsidRPr="00EC6500">
        <w:rPr>
          <w:i/>
          <w:iCs/>
          <w:sz w:val="24"/>
          <w:szCs w:val="24"/>
        </w:rPr>
        <w:t xml:space="preserve">, </w:t>
      </w:r>
      <w:r w:rsidRPr="00EC6500">
        <w:rPr>
          <w:sz w:val="24"/>
          <w:szCs w:val="24"/>
        </w:rPr>
        <w:t>-</w:t>
      </w:r>
      <w:r w:rsidRPr="00EC6500">
        <w:rPr>
          <w:i/>
          <w:iCs/>
          <w:sz w:val="24"/>
          <w:szCs w:val="24"/>
        </w:rPr>
        <w:t>онок</w:t>
      </w:r>
      <w:r w:rsidRPr="00EC6500">
        <w:rPr>
          <w:sz w:val="24"/>
          <w:szCs w:val="24"/>
        </w:rPr>
        <w:t>-</w:t>
      </w:r>
      <w:r w:rsidRPr="00EC6500">
        <w:rPr>
          <w:i/>
          <w:iCs/>
          <w:sz w:val="24"/>
          <w:szCs w:val="24"/>
        </w:rPr>
        <w:t xml:space="preserve">, </w:t>
      </w:r>
      <w:r w:rsidRPr="00EC6500">
        <w:rPr>
          <w:sz w:val="24"/>
          <w:szCs w:val="24"/>
        </w:rPr>
        <w:t>-</w:t>
      </w:r>
      <w:r w:rsidRPr="00EC6500">
        <w:rPr>
          <w:i/>
          <w:iCs/>
          <w:sz w:val="24"/>
          <w:szCs w:val="24"/>
        </w:rPr>
        <w:t>ят</w:t>
      </w:r>
      <w:r w:rsidRPr="00EC6500">
        <w:rPr>
          <w:sz w:val="24"/>
          <w:szCs w:val="24"/>
        </w:rPr>
        <w:t>-</w:t>
      </w:r>
      <w:r w:rsidRPr="00EC6500">
        <w:rPr>
          <w:i/>
          <w:iCs/>
          <w:sz w:val="24"/>
          <w:szCs w:val="24"/>
        </w:rPr>
        <w:t xml:space="preserve">, </w:t>
      </w:r>
      <w:r w:rsidRPr="00EC6500">
        <w:rPr>
          <w:sz w:val="24"/>
          <w:szCs w:val="24"/>
        </w:rPr>
        <w:t>-</w:t>
      </w:r>
      <w:r w:rsidRPr="00EC6500">
        <w:rPr>
          <w:i/>
          <w:iCs/>
          <w:sz w:val="24"/>
          <w:szCs w:val="24"/>
        </w:rPr>
        <w:t>ищ</w:t>
      </w:r>
      <w:r w:rsidRPr="00EC6500">
        <w:rPr>
          <w:sz w:val="24"/>
          <w:szCs w:val="24"/>
        </w:rPr>
        <w:t>-</w:t>
      </w:r>
      <w:r w:rsidRPr="00EC6500">
        <w:rPr>
          <w:i/>
          <w:iCs/>
          <w:sz w:val="24"/>
          <w:szCs w:val="24"/>
        </w:rPr>
        <w:t xml:space="preserve">, </w:t>
      </w:r>
      <w:r w:rsidRPr="00EC6500">
        <w:rPr>
          <w:sz w:val="24"/>
          <w:szCs w:val="24"/>
        </w:rPr>
        <w:t xml:space="preserve">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w:t>
      </w:r>
      <w:r w:rsidRPr="00EC6500">
        <w:rPr>
          <w:i/>
          <w:iCs/>
          <w:sz w:val="24"/>
          <w:szCs w:val="24"/>
        </w:rPr>
        <w:t xml:space="preserve">с, от, за, на, по, про, до </w:t>
      </w:r>
      <w:r w:rsidRPr="00EC6500">
        <w:rPr>
          <w:sz w:val="24"/>
          <w:szCs w:val="24"/>
        </w:rPr>
        <w:t xml:space="preserve">и др. </w:t>
      </w:r>
      <w:r w:rsidRPr="00EC6500">
        <w:rPr>
          <w:i/>
          <w:iCs/>
          <w:sz w:val="24"/>
          <w:szCs w:val="24"/>
        </w:rPr>
        <w:t xml:space="preserve">«Состав слова» – сквозная тема </w:t>
      </w:r>
      <w:r w:rsidRPr="00EC6500">
        <w:rPr>
          <w:sz w:val="24"/>
          <w:szCs w:val="24"/>
        </w:rPr>
        <w:t xml:space="preserve">курса русского языка. При изучении всех разделов и тем в каждом классе в качестве дополнительного задания к упражнениям предлагается наблюдение над однокоренными словами и их значением, задания на нахождение однокоренных слов и корня в них; суффикса, приставки; на подбор однокоренных слов. В 1-м классе в качестве материала для обучения чтению предлагаются группы однокоренных слов, имена существительные с наиболее частотными суффиксами; однокоренные глаголы с разными приставками. Во 2-м классе для анализа предлагаются существительные мужского рода с нулевым окончанием типа </w:t>
      </w:r>
      <w:r w:rsidRPr="00EC6500">
        <w:rPr>
          <w:i/>
          <w:iCs/>
          <w:sz w:val="24"/>
          <w:szCs w:val="24"/>
        </w:rPr>
        <w:t xml:space="preserve">дуб – дубок, кот – котёнок, стол – столик </w:t>
      </w:r>
      <w:r w:rsidRPr="00EC6500">
        <w:rPr>
          <w:sz w:val="24"/>
          <w:szCs w:val="24"/>
        </w:rPr>
        <w:t>и т.п., а для изучения приставок и образования слов с помощью приставок – глаголы движения (</w:t>
      </w:r>
      <w:r w:rsidRPr="00EC6500">
        <w:rPr>
          <w:i/>
          <w:iCs/>
          <w:sz w:val="24"/>
          <w:szCs w:val="24"/>
        </w:rPr>
        <w:t xml:space="preserve">бежал, побежал, добежал, прибежал </w:t>
      </w:r>
      <w:r w:rsidRPr="00EC6500">
        <w:rPr>
          <w:sz w:val="24"/>
          <w:szCs w:val="24"/>
        </w:rPr>
        <w:t>и т.п.).</w:t>
      </w:r>
    </w:p>
    <w:p w:rsidR="00EC6500" w:rsidRPr="00EC6500" w:rsidRDefault="00EC6500" w:rsidP="00EC6500">
      <w:pPr>
        <w:ind w:firstLine="708"/>
        <w:jc w:val="both"/>
        <w:rPr>
          <w:sz w:val="24"/>
          <w:szCs w:val="24"/>
        </w:rPr>
      </w:pPr>
      <w:r w:rsidRPr="00EC6500">
        <w:rPr>
          <w:b/>
          <w:sz w:val="24"/>
          <w:szCs w:val="24"/>
        </w:rPr>
        <w:t>В 3-м классе</w:t>
      </w:r>
      <w:r w:rsidRPr="00EC6500">
        <w:rPr>
          <w:sz w:val="24"/>
          <w:szCs w:val="24"/>
        </w:rPr>
        <w:t xml:space="preserve">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 Происходит знакомство с явлением чередования согласных в корне слова,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w:t>
      </w:r>
      <w:r w:rsidRPr="00EC6500">
        <w:rPr>
          <w:i/>
          <w:iCs/>
          <w:sz w:val="24"/>
          <w:szCs w:val="24"/>
        </w:rPr>
        <w:t xml:space="preserve">дорога – дорожка – дорожный; </w:t>
      </w:r>
      <w:r w:rsidRPr="00EC6500">
        <w:rPr>
          <w:sz w:val="24"/>
          <w:szCs w:val="24"/>
        </w:rPr>
        <w:t>подбор однокоренных слов). Эта работа связана с развитием орфографических умений, она ведётся регулярно в течение всего учебного года.</w:t>
      </w:r>
    </w:p>
    <w:p w:rsidR="00EC6500" w:rsidRPr="00EC6500" w:rsidRDefault="00EC6500" w:rsidP="00EC6500">
      <w:pPr>
        <w:ind w:firstLine="708"/>
        <w:jc w:val="both"/>
        <w:rPr>
          <w:sz w:val="24"/>
          <w:szCs w:val="24"/>
        </w:rPr>
      </w:pPr>
      <w:r w:rsidRPr="00EC6500">
        <w:rPr>
          <w:sz w:val="24"/>
          <w:szCs w:val="24"/>
        </w:rPr>
        <w:t>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EC6500" w:rsidRPr="00EC6500" w:rsidRDefault="00EC6500" w:rsidP="00EC6500">
      <w:pPr>
        <w:ind w:firstLine="708"/>
        <w:jc w:val="both"/>
        <w:rPr>
          <w:sz w:val="24"/>
          <w:szCs w:val="24"/>
        </w:rPr>
      </w:pPr>
      <w:r w:rsidRPr="00EC6500">
        <w:rPr>
          <w:b/>
          <w:sz w:val="24"/>
          <w:szCs w:val="24"/>
        </w:rPr>
        <w:t>В 4-м классе</w:t>
      </w:r>
      <w:r w:rsidRPr="00EC6500">
        <w:rPr>
          <w:sz w:val="24"/>
          <w:szCs w:val="24"/>
        </w:rPr>
        <w:t xml:space="preserve"> дети продолжают наблюдение за словоизменением и словообразованием имён существительных, имён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w:t>
      </w:r>
      <w:r w:rsidRPr="00EC6500">
        <w:rPr>
          <w:i/>
          <w:iCs/>
          <w:sz w:val="24"/>
          <w:szCs w:val="24"/>
        </w:rPr>
        <w:t xml:space="preserve">бег, бегун, бежать; краснота, красный, краснеть </w:t>
      </w:r>
      <w:r w:rsidRPr="00EC6500">
        <w:rPr>
          <w:sz w:val="24"/>
          <w:szCs w:val="24"/>
        </w:rPr>
        <w:t>и т.п.).</w:t>
      </w:r>
    </w:p>
    <w:p w:rsidR="00EC6500" w:rsidRPr="00EC6500" w:rsidRDefault="00EC6500" w:rsidP="00EC6500">
      <w:pPr>
        <w:ind w:firstLine="708"/>
        <w:jc w:val="both"/>
        <w:rPr>
          <w:i/>
          <w:iCs/>
          <w:sz w:val="24"/>
          <w:szCs w:val="24"/>
        </w:rPr>
      </w:pPr>
      <w:r w:rsidRPr="00EC6500">
        <w:rPr>
          <w:i/>
          <w:iCs/>
          <w:sz w:val="24"/>
          <w:szCs w:val="24"/>
        </w:rPr>
        <w:t>Таким образом, на протяжении всех лет обучения в начальной школе у ребёнка формируется чувство языка, чувство слова; создаётся база для формирования орфографической зоркости, для развития орфографических умений.</w:t>
      </w:r>
    </w:p>
    <w:p w:rsidR="00EC6500" w:rsidRPr="00EC6500" w:rsidRDefault="00EC6500" w:rsidP="00EC6500">
      <w:pPr>
        <w:ind w:firstLine="708"/>
        <w:jc w:val="both"/>
        <w:rPr>
          <w:sz w:val="24"/>
          <w:szCs w:val="24"/>
        </w:rPr>
      </w:pPr>
      <w:r w:rsidRPr="00EC6500">
        <w:rPr>
          <w:sz w:val="24"/>
          <w:szCs w:val="24"/>
        </w:rPr>
        <w:t xml:space="preserve">3. </w:t>
      </w:r>
      <w:r w:rsidRPr="00EC6500">
        <w:rPr>
          <w:b/>
          <w:sz w:val="24"/>
          <w:szCs w:val="24"/>
          <w:u w:val="single"/>
        </w:rPr>
        <w:t>Третий аспект</w:t>
      </w:r>
      <w:r w:rsidRPr="00EC6500">
        <w:rPr>
          <w:sz w:val="24"/>
          <w:szCs w:val="24"/>
        </w:rPr>
        <w:t xml:space="preserve"> рассмотрения слова – </w:t>
      </w:r>
      <w:r w:rsidRPr="00EC6500">
        <w:rPr>
          <w:i/>
          <w:iCs/>
          <w:sz w:val="24"/>
          <w:szCs w:val="24"/>
        </w:rPr>
        <w:t>лексический</w:t>
      </w:r>
      <w:r w:rsidRPr="00EC6500">
        <w:rPr>
          <w:sz w:val="24"/>
          <w:szCs w:val="24"/>
        </w:rPr>
        <w:t xml:space="preserve">. Он связан с называнием предметов и явлений окружающего мира. </w:t>
      </w:r>
      <w:r w:rsidRPr="00EC6500">
        <w:rPr>
          <w:i/>
          <w:iCs/>
          <w:sz w:val="24"/>
          <w:szCs w:val="24"/>
        </w:rPr>
        <w:t xml:space="preserve">Лексическая работа пронизывает весь курс: </w:t>
      </w:r>
      <w:r w:rsidRPr="00EC6500">
        <w:rPr>
          <w:sz w:val="24"/>
          <w:szCs w:val="24"/>
        </w:rPr>
        <w:t>регулярно ведётся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EC6500" w:rsidRPr="00EC6500" w:rsidRDefault="00EC6500" w:rsidP="00EC6500">
      <w:pPr>
        <w:ind w:firstLine="708"/>
        <w:jc w:val="both"/>
        <w:rPr>
          <w:sz w:val="24"/>
          <w:szCs w:val="24"/>
        </w:rPr>
      </w:pPr>
      <w:r w:rsidRPr="00EC6500">
        <w:rPr>
          <w:sz w:val="24"/>
          <w:szCs w:val="24"/>
        </w:rPr>
        <w:t xml:space="preserve">4. </w:t>
      </w:r>
      <w:r w:rsidRPr="00EC6500">
        <w:rPr>
          <w:b/>
          <w:sz w:val="24"/>
          <w:szCs w:val="24"/>
          <w:u w:val="single"/>
        </w:rPr>
        <w:t>Четвёртый аспект</w:t>
      </w:r>
      <w:r w:rsidRPr="00EC6500">
        <w:rPr>
          <w:sz w:val="24"/>
          <w:szCs w:val="24"/>
        </w:rPr>
        <w:t xml:space="preserve"> рассмотрения слова – </w:t>
      </w:r>
      <w:r w:rsidRPr="00EC6500">
        <w:rPr>
          <w:i/>
          <w:iCs/>
          <w:sz w:val="24"/>
          <w:szCs w:val="24"/>
        </w:rPr>
        <w:t xml:space="preserve">морфологический. </w:t>
      </w:r>
      <w:r w:rsidRPr="00EC6500">
        <w:rPr>
          <w:sz w:val="24"/>
          <w:szCs w:val="24"/>
        </w:rPr>
        <w:t xml:space="preserve">Морфология – самый сложный для ребёнка раздел, так как его изучение предполагает сформированность определённых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w:t>
      </w:r>
      <w:r w:rsidRPr="00EC6500">
        <w:rPr>
          <w:sz w:val="24"/>
          <w:szCs w:val="24"/>
        </w:rPr>
        <w:lastRenderedPageBreak/>
        <w:t>представления о языке как системе и повышения орфографической грамотности.</w:t>
      </w:r>
    </w:p>
    <w:p w:rsidR="00EC6500" w:rsidRPr="00EC6500" w:rsidRDefault="00EC6500" w:rsidP="00EC6500">
      <w:pPr>
        <w:ind w:firstLine="708"/>
        <w:jc w:val="both"/>
        <w:rPr>
          <w:sz w:val="24"/>
          <w:szCs w:val="24"/>
        </w:rPr>
      </w:pPr>
      <w:r w:rsidRPr="00EC6500">
        <w:rPr>
          <w:b/>
          <w:sz w:val="24"/>
          <w:szCs w:val="24"/>
        </w:rPr>
        <w:t>В 1-м классе</w:t>
      </w:r>
      <w:r w:rsidRPr="00EC6500">
        <w:rPr>
          <w:sz w:val="24"/>
          <w:szCs w:val="24"/>
        </w:rPr>
        <w:t xml:space="preserve"> в курсе обучения грамоте и </w:t>
      </w:r>
      <w:r w:rsidRPr="00EC6500">
        <w:rPr>
          <w:b/>
          <w:sz w:val="24"/>
          <w:szCs w:val="24"/>
        </w:rPr>
        <w:t>во 2-м классе</w:t>
      </w:r>
      <w:r w:rsidRPr="00EC6500">
        <w:rPr>
          <w:sz w:val="24"/>
          <w:szCs w:val="24"/>
        </w:rPr>
        <w:t xml:space="preserve"> дети знакомятся с группами слов, которые отвечают на определенные вопросы </w:t>
      </w:r>
    </w:p>
    <w:p w:rsidR="00EC6500" w:rsidRPr="00EC6500" w:rsidRDefault="00EC6500" w:rsidP="00EC6500">
      <w:pPr>
        <w:ind w:firstLine="708"/>
        <w:jc w:val="both"/>
        <w:rPr>
          <w:i/>
          <w:iCs/>
          <w:sz w:val="24"/>
          <w:szCs w:val="24"/>
        </w:rPr>
      </w:pPr>
      <w:r w:rsidRPr="00EC6500">
        <w:rPr>
          <w:sz w:val="24"/>
          <w:szCs w:val="24"/>
        </w:rPr>
        <w:t xml:space="preserve">1) </w:t>
      </w:r>
      <w:r w:rsidRPr="00EC6500">
        <w:rPr>
          <w:i/>
          <w:iCs/>
          <w:sz w:val="24"/>
          <w:szCs w:val="24"/>
        </w:rPr>
        <w:t>кто? что?</w:t>
      </w:r>
    </w:p>
    <w:p w:rsidR="00EC6500" w:rsidRPr="00EC6500" w:rsidRDefault="00EC6500" w:rsidP="00EC6500">
      <w:pPr>
        <w:ind w:firstLine="708"/>
        <w:jc w:val="both"/>
        <w:rPr>
          <w:i/>
          <w:iCs/>
          <w:sz w:val="24"/>
          <w:szCs w:val="24"/>
        </w:rPr>
      </w:pPr>
      <w:r w:rsidRPr="00EC6500">
        <w:rPr>
          <w:sz w:val="24"/>
          <w:szCs w:val="24"/>
        </w:rPr>
        <w:t xml:space="preserve">2) </w:t>
      </w:r>
      <w:r w:rsidRPr="00EC6500">
        <w:rPr>
          <w:i/>
          <w:iCs/>
          <w:sz w:val="24"/>
          <w:szCs w:val="24"/>
        </w:rPr>
        <w:t xml:space="preserve">какой? какая? какое? какие? </w:t>
      </w:r>
    </w:p>
    <w:p w:rsidR="00EC6500" w:rsidRPr="00EC6500" w:rsidRDefault="00EC6500" w:rsidP="00EC6500">
      <w:pPr>
        <w:ind w:firstLine="708"/>
        <w:jc w:val="both"/>
        <w:rPr>
          <w:sz w:val="24"/>
          <w:szCs w:val="24"/>
        </w:rPr>
      </w:pPr>
      <w:r w:rsidRPr="00EC6500">
        <w:rPr>
          <w:sz w:val="24"/>
          <w:szCs w:val="24"/>
        </w:rPr>
        <w:t>3) ч</w:t>
      </w:r>
      <w:r w:rsidRPr="00EC6500">
        <w:rPr>
          <w:i/>
          <w:iCs/>
          <w:sz w:val="24"/>
          <w:szCs w:val="24"/>
        </w:rPr>
        <w:t>то делает? Что делал? что сделал?</w:t>
      </w:r>
      <w:r w:rsidRPr="00EC6500">
        <w:rPr>
          <w:sz w:val="24"/>
          <w:szCs w:val="24"/>
        </w:rPr>
        <w:t>), учатся ставить вопросы к словам, от слова к слову, узнают, что слова, которые отвечают на вопросы «кто? – что?», могут называть один предмет и много предметов; частично усваивают определения частей речи.</w:t>
      </w:r>
    </w:p>
    <w:p w:rsidR="00EC6500" w:rsidRPr="00EC6500" w:rsidRDefault="00EC6500" w:rsidP="00EC6500">
      <w:pPr>
        <w:ind w:firstLine="708"/>
        <w:jc w:val="both"/>
        <w:rPr>
          <w:sz w:val="24"/>
          <w:szCs w:val="24"/>
        </w:rPr>
      </w:pPr>
      <w:r w:rsidRPr="00EC6500">
        <w:rPr>
          <w:sz w:val="24"/>
          <w:szCs w:val="24"/>
        </w:rPr>
        <w:t>Кроме того, выделяется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 Так постепенно у детей складывается представление о трёх группах слов в русском языке – самостоятельных (знаменательных), служебных, междометиях – и об их функциях в речи.</w:t>
      </w:r>
    </w:p>
    <w:p w:rsidR="00EC6500" w:rsidRPr="00EC6500" w:rsidRDefault="00EC6500" w:rsidP="00EC6500">
      <w:pPr>
        <w:ind w:firstLine="708"/>
        <w:jc w:val="both"/>
        <w:rPr>
          <w:sz w:val="24"/>
          <w:szCs w:val="24"/>
        </w:rPr>
      </w:pPr>
      <w:r w:rsidRPr="00EC6500">
        <w:rPr>
          <w:b/>
          <w:sz w:val="24"/>
          <w:szCs w:val="24"/>
        </w:rPr>
        <w:t>В 3-м и 4-м классах</w:t>
      </w:r>
      <w:r w:rsidRPr="00EC6500">
        <w:rPr>
          <w:sz w:val="24"/>
          <w:szCs w:val="24"/>
        </w:rPr>
        <w:t xml:space="preserve"> части речи становятся главным предметом изучения, т.к. для этого есть необходимые базовые знания и умения, накоплен определённый языковой опыт в результате наблюдений за функционированием слов в речи.</w:t>
      </w:r>
    </w:p>
    <w:p w:rsidR="00EC6500" w:rsidRPr="00EC6500" w:rsidRDefault="00EC6500" w:rsidP="00EC6500">
      <w:pPr>
        <w:ind w:firstLine="708"/>
        <w:jc w:val="both"/>
        <w:rPr>
          <w:sz w:val="24"/>
          <w:szCs w:val="24"/>
        </w:rPr>
      </w:pPr>
      <w:r w:rsidRPr="00EC6500">
        <w:rPr>
          <w:sz w:val="24"/>
          <w:szCs w:val="24"/>
        </w:rPr>
        <w:t>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EC6500" w:rsidRPr="00EC6500" w:rsidRDefault="00EC6500" w:rsidP="00EC6500">
      <w:pPr>
        <w:ind w:firstLine="708"/>
        <w:jc w:val="both"/>
        <w:rPr>
          <w:i/>
          <w:iCs/>
          <w:sz w:val="24"/>
          <w:szCs w:val="24"/>
        </w:rPr>
      </w:pPr>
      <w:r w:rsidRPr="00EC6500">
        <w:rPr>
          <w:i/>
          <w:iCs/>
          <w:sz w:val="24"/>
          <w:szCs w:val="24"/>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EC6500" w:rsidRPr="00EC6500" w:rsidRDefault="00EC6500" w:rsidP="00EC6500">
      <w:pPr>
        <w:ind w:firstLine="708"/>
        <w:jc w:val="both"/>
        <w:rPr>
          <w:sz w:val="24"/>
          <w:szCs w:val="24"/>
        </w:rPr>
      </w:pPr>
      <w:r w:rsidRPr="00EC6500">
        <w:rPr>
          <w:sz w:val="24"/>
          <w:szCs w:val="24"/>
        </w:rPr>
        <w:t xml:space="preserve">В курсе русского языка дети получают первоначальное представление о </w:t>
      </w:r>
      <w:r w:rsidRPr="00EC6500">
        <w:rPr>
          <w:i/>
          <w:iCs/>
          <w:sz w:val="24"/>
          <w:szCs w:val="24"/>
        </w:rPr>
        <w:t xml:space="preserve">системе языка, </w:t>
      </w:r>
      <w:r w:rsidRPr="00EC6500">
        <w:rPr>
          <w:sz w:val="24"/>
          <w:szCs w:val="24"/>
        </w:rPr>
        <w:t>т.к. знакомятся на элементарном уровне со всеми единицами языка: звуком, морфемой, словом, словосочетанием, предложением и текстом, наблюдают соотношения между этими языковыми единицами.</w:t>
      </w:r>
    </w:p>
    <w:p w:rsidR="00EC6500" w:rsidRPr="00EC6500" w:rsidRDefault="00EC6500" w:rsidP="00EC6500">
      <w:pPr>
        <w:ind w:firstLine="708"/>
        <w:jc w:val="both"/>
        <w:rPr>
          <w:sz w:val="24"/>
          <w:szCs w:val="24"/>
        </w:rPr>
      </w:pPr>
      <w:r w:rsidRPr="00EC6500">
        <w:rPr>
          <w:sz w:val="24"/>
          <w:szCs w:val="24"/>
        </w:rPr>
        <w:t>Помимо разделов «Слово», «Предложение» и «Текст» в курс русского языка входят разделы «Развитие речи» и «Совершенствование навыков каллиграфии». Два последних не выделены в качестве специальных разделов для изучения, но являются ведущими направлениями работы по русскому языку в курсе начальной школы.</w:t>
      </w:r>
    </w:p>
    <w:p w:rsidR="00EC6500" w:rsidRPr="00EC6500" w:rsidRDefault="00EC6500" w:rsidP="00EC6500">
      <w:pPr>
        <w:ind w:firstLine="708"/>
        <w:jc w:val="center"/>
        <w:rPr>
          <w:i/>
          <w:iCs/>
          <w:sz w:val="24"/>
          <w:szCs w:val="24"/>
        </w:rPr>
      </w:pPr>
      <w:r w:rsidRPr="00EC6500">
        <w:rPr>
          <w:i/>
          <w:iCs/>
          <w:sz w:val="24"/>
          <w:szCs w:val="24"/>
        </w:rPr>
        <w:t>Основные направления работы по развитию речи:</w:t>
      </w:r>
    </w:p>
    <w:p w:rsidR="00EC6500" w:rsidRPr="00EC6500" w:rsidRDefault="00EC6500" w:rsidP="00EC6500">
      <w:pPr>
        <w:jc w:val="both"/>
        <w:rPr>
          <w:sz w:val="24"/>
          <w:szCs w:val="24"/>
        </w:rPr>
      </w:pPr>
      <w:r w:rsidRPr="00EC6500">
        <w:rPr>
          <w:sz w:val="24"/>
          <w:szCs w:val="24"/>
        </w:rPr>
        <w:t>1) 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w:t>
      </w:r>
    </w:p>
    <w:p w:rsidR="00EC6500" w:rsidRPr="00EC6500" w:rsidRDefault="00EC6500" w:rsidP="00EC6500">
      <w:pPr>
        <w:jc w:val="both"/>
        <w:rPr>
          <w:sz w:val="24"/>
          <w:szCs w:val="24"/>
        </w:rPr>
      </w:pPr>
      <w:r w:rsidRPr="00EC6500">
        <w:rPr>
          <w:sz w:val="24"/>
          <w:szCs w:val="24"/>
        </w:rPr>
        <w:t>2) Развитие и совершенствование грамматического строя речи:</w:t>
      </w:r>
    </w:p>
    <w:p w:rsidR="00EC6500" w:rsidRPr="00EC6500" w:rsidRDefault="00EC6500" w:rsidP="00EC6500">
      <w:pPr>
        <w:jc w:val="both"/>
        <w:rPr>
          <w:sz w:val="24"/>
          <w:szCs w:val="24"/>
        </w:rPr>
      </w:pPr>
      <w:r w:rsidRPr="00EC6500">
        <w:rPr>
          <w:sz w:val="24"/>
          <w:szCs w:val="24"/>
        </w:rPr>
        <w:t>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 грамматической сочетаемостью. Самостоятельное конструирование словосочетаний, предложений, продуцирование текстов.</w:t>
      </w:r>
    </w:p>
    <w:p w:rsidR="00EC6500" w:rsidRPr="00EC6500" w:rsidRDefault="00EC6500" w:rsidP="00EC6500">
      <w:pPr>
        <w:jc w:val="both"/>
        <w:rPr>
          <w:sz w:val="24"/>
          <w:szCs w:val="24"/>
        </w:rPr>
      </w:pPr>
      <w:r w:rsidRPr="00EC6500">
        <w:rPr>
          <w:sz w:val="24"/>
          <w:szCs w:val="24"/>
        </w:rPr>
        <w:t>3) 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w:t>
      </w:r>
    </w:p>
    <w:p w:rsidR="00EC6500" w:rsidRPr="00EC6500" w:rsidRDefault="00EC6500" w:rsidP="00EC6500">
      <w:pPr>
        <w:jc w:val="both"/>
        <w:rPr>
          <w:sz w:val="24"/>
          <w:szCs w:val="24"/>
        </w:rPr>
      </w:pPr>
      <w:r w:rsidRPr="00EC6500">
        <w:rPr>
          <w:sz w:val="24"/>
          <w:szCs w:val="24"/>
        </w:rPr>
        <w:t>4) Развитие орфоэпических навыков, а также умения говорить и читать с правильной интонацией.</w:t>
      </w:r>
    </w:p>
    <w:p w:rsidR="00EC6500" w:rsidRPr="00EC6500" w:rsidRDefault="00EC6500" w:rsidP="00EC6500">
      <w:pPr>
        <w:ind w:firstLine="708"/>
        <w:jc w:val="both"/>
        <w:rPr>
          <w:sz w:val="24"/>
          <w:szCs w:val="24"/>
        </w:rPr>
      </w:pPr>
      <w:r w:rsidRPr="00EC6500">
        <w:rPr>
          <w:sz w:val="24"/>
          <w:szCs w:val="24"/>
        </w:rPr>
        <w:t>Обучение по данной программе предполагает одновременную работу с детьми по курсу риторики. Этот курс имеет целью обучение умелому, успешному, эффективному общению и носит сугубо практический характер: центральное место в нём занимают коммуникативные умения.</w:t>
      </w:r>
    </w:p>
    <w:p w:rsidR="00EC6500" w:rsidRPr="00EC6500" w:rsidRDefault="00EC6500" w:rsidP="00EC6500">
      <w:pPr>
        <w:ind w:firstLine="708"/>
        <w:jc w:val="both"/>
        <w:rPr>
          <w:sz w:val="24"/>
          <w:szCs w:val="24"/>
        </w:rPr>
      </w:pPr>
      <w:r w:rsidRPr="00EC6500">
        <w:rPr>
          <w:sz w:val="24"/>
          <w:szCs w:val="24"/>
        </w:rPr>
        <w:t xml:space="preserve">Таким образом, </w:t>
      </w:r>
      <w:r w:rsidRPr="00EC6500">
        <w:rPr>
          <w:i/>
          <w:iCs/>
          <w:sz w:val="24"/>
          <w:szCs w:val="24"/>
        </w:rPr>
        <w:t xml:space="preserve">курс русского языка, имеющий практическую направленность, </w:t>
      </w:r>
      <w:r w:rsidRPr="00EC6500">
        <w:rPr>
          <w:i/>
          <w:iCs/>
          <w:sz w:val="24"/>
          <w:szCs w:val="24"/>
        </w:rPr>
        <w:lastRenderedPageBreak/>
        <w:t xml:space="preserve">показывает значимость всех единиц языка для успешного общения, сообщает необходимые знания об этих единицах языка, формирует учебно-языковые, речевые, коммуникативные и правописные умения и навыки, необходимые для успешного общения. </w:t>
      </w:r>
      <w:r w:rsidRPr="00EC6500">
        <w:rPr>
          <w:sz w:val="24"/>
          <w:szCs w:val="24"/>
        </w:rPr>
        <w:t>Курс риторики учит, как пользоваться этими знаниями и умениями на практике – в различных речевых ситуациях, учит владеть различными речевыми жанрами. Сочетание курсов русского языка и риторики создаёт условия для максимально успешного формирования функционально грамотной личности, получения нового образовательного результата как совокупности предметных умений, универсальных учебных действий и личностных результатов.</w:t>
      </w:r>
    </w:p>
    <w:p w:rsidR="00EC6500" w:rsidRPr="00EC6500" w:rsidRDefault="00EC6500" w:rsidP="00EC6500">
      <w:pPr>
        <w:ind w:firstLine="708"/>
        <w:jc w:val="both"/>
        <w:rPr>
          <w:sz w:val="24"/>
          <w:szCs w:val="24"/>
        </w:rPr>
      </w:pPr>
      <w:r w:rsidRPr="00EC6500">
        <w:rPr>
          <w:i/>
          <w:iCs/>
          <w:sz w:val="24"/>
          <w:szCs w:val="24"/>
        </w:rPr>
        <w:t xml:space="preserve">Отличие данной программы </w:t>
      </w:r>
      <w:r w:rsidRPr="00EC6500">
        <w:rPr>
          <w:sz w:val="24"/>
          <w:szCs w:val="24"/>
        </w:rPr>
        <w:t>заключается в том, что:</w:t>
      </w:r>
    </w:p>
    <w:p w:rsidR="00EC6500" w:rsidRPr="00EC6500" w:rsidRDefault="00EC6500" w:rsidP="00EC6500">
      <w:pPr>
        <w:jc w:val="both"/>
        <w:rPr>
          <w:sz w:val="24"/>
          <w:szCs w:val="24"/>
        </w:rPr>
      </w:pPr>
      <w:r w:rsidRPr="00EC6500">
        <w:rPr>
          <w:sz w:val="24"/>
          <w:szCs w:val="24"/>
        </w:rPr>
        <w:t xml:space="preserve">1) Определены </w:t>
      </w:r>
      <w:r w:rsidRPr="00EC6500">
        <w:rPr>
          <w:i/>
          <w:iCs/>
          <w:sz w:val="24"/>
          <w:szCs w:val="24"/>
        </w:rPr>
        <w:t xml:space="preserve">основные линии развития учащихся средствами предмета «Русский язык», на которых строится непрерывный курс </w:t>
      </w:r>
      <w:r w:rsidRPr="00EC6500">
        <w:rPr>
          <w:sz w:val="24"/>
          <w:szCs w:val="24"/>
        </w:rPr>
        <w:t>(общие с курсом «Литературное чтение» и специфические для курса «Русский язык»): овладение функциональной грамотностью; навыками и умениями различных видов устной и письменной речи; орфографией и пунктуацией; навыками и умениями понимания и анализа текстов; приобретение и систематизация знаний о языке; раскрытие его воспитательного потенциала; формирование у детей чувства языка.</w:t>
      </w:r>
    </w:p>
    <w:p w:rsidR="00EC6500" w:rsidRPr="00EC6500" w:rsidRDefault="00EC6500" w:rsidP="00EC6500">
      <w:pPr>
        <w:jc w:val="both"/>
        <w:rPr>
          <w:sz w:val="24"/>
          <w:szCs w:val="24"/>
        </w:rPr>
      </w:pPr>
      <w:r w:rsidRPr="00EC6500">
        <w:rPr>
          <w:sz w:val="24"/>
          <w:szCs w:val="24"/>
        </w:rPr>
        <w:t>2) Предложен путь формирования у детей орфографической зоркости на основе целенаправленной систематической работы над составом и лексическим значением слова в сочетании с его звукобуквенным анализом; развития на этой основе языкового чутья детей.</w:t>
      </w:r>
    </w:p>
    <w:p w:rsidR="00EC6500" w:rsidRPr="00EC6500" w:rsidRDefault="00EC6500" w:rsidP="00EC6500">
      <w:pPr>
        <w:jc w:val="both"/>
        <w:rPr>
          <w:sz w:val="24"/>
          <w:szCs w:val="24"/>
        </w:rPr>
      </w:pPr>
      <w:r w:rsidRPr="00EC6500">
        <w:rPr>
          <w:sz w:val="24"/>
          <w:szCs w:val="24"/>
        </w:rPr>
        <w:t>3) Названы опознавательные признаки изучаемых орфограмм, по которым дети учатся обнаруживать орфограммы в словах и между словами.</w:t>
      </w:r>
    </w:p>
    <w:p w:rsidR="00EC6500" w:rsidRPr="00EC6500" w:rsidRDefault="00EC6500" w:rsidP="00EC6500">
      <w:pPr>
        <w:jc w:val="both"/>
        <w:rPr>
          <w:sz w:val="24"/>
          <w:szCs w:val="24"/>
        </w:rPr>
      </w:pPr>
      <w:r w:rsidRPr="00EC6500">
        <w:rPr>
          <w:sz w:val="24"/>
          <w:szCs w:val="24"/>
        </w:rPr>
        <w:t>4) Сведения о частях слова вводятся раньше – с первых шагов обучения грамоте, в ходе регулярного наблюдения над словами.</w:t>
      </w:r>
    </w:p>
    <w:p w:rsidR="00EC6500" w:rsidRPr="00EC6500" w:rsidRDefault="00EC6500" w:rsidP="00EC6500">
      <w:pPr>
        <w:jc w:val="both"/>
        <w:rPr>
          <w:sz w:val="24"/>
          <w:szCs w:val="24"/>
        </w:rPr>
      </w:pPr>
      <w:r w:rsidRPr="00EC6500">
        <w:rPr>
          <w:sz w:val="24"/>
          <w:szCs w:val="24"/>
        </w:rPr>
        <w:t>5) Усилено внимание к синтаксису и пунктуации – основе письменной речи, средству выражения собственных мыслей и чувств и понимания чужих. Увеличен объём изучаемого материала по синтаксису и пунктуации.</w:t>
      </w:r>
    </w:p>
    <w:p w:rsidR="00EC6500" w:rsidRPr="00EC6500" w:rsidRDefault="00EC6500" w:rsidP="00EC6500">
      <w:pPr>
        <w:jc w:val="both"/>
        <w:rPr>
          <w:sz w:val="24"/>
          <w:szCs w:val="24"/>
        </w:rPr>
      </w:pPr>
      <w:r w:rsidRPr="00EC6500">
        <w:rPr>
          <w:sz w:val="24"/>
          <w:szCs w:val="24"/>
        </w:rPr>
        <w:t>6) Выдержан единый методический подход к работе с текстом на уроках литературного чтения и русского языка – формирование у детей типа правильной читательской деятельности. Дети осваивают систему приёмов чтения и понимания художественного и учебно-научного текста.</w:t>
      </w:r>
    </w:p>
    <w:p w:rsidR="00EC6500" w:rsidRPr="00EC6500" w:rsidRDefault="00EC6500" w:rsidP="00EC6500">
      <w:pPr>
        <w:jc w:val="both"/>
        <w:rPr>
          <w:sz w:val="24"/>
          <w:szCs w:val="24"/>
        </w:rPr>
      </w:pPr>
    </w:p>
    <w:p w:rsidR="00EC6500" w:rsidRPr="00EC6500" w:rsidRDefault="00EC6500" w:rsidP="00EC6500">
      <w:pPr>
        <w:jc w:val="both"/>
        <w:rPr>
          <w:b/>
          <w:sz w:val="24"/>
          <w:szCs w:val="24"/>
        </w:rPr>
      </w:pPr>
      <w:r w:rsidRPr="00EC6500">
        <w:rPr>
          <w:b/>
          <w:sz w:val="24"/>
          <w:szCs w:val="24"/>
        </w:rPr>
        <w:t>III. Описание места учебного предмета в учебном плане.</w:t>
      </w:r>
    </w:p>
    <w:p w:rsidR="00EC6500" w:rsidRPr="00EC6500" w:rsidRDefault="00EC6500" w:rsidP="00EC6500">
      <w:pPr>
        <w:ind w:firstLine="708"/>
        <w:jc w:val="both"/>
        <w:rPr>
          <w:sz w:val="24"/>
          <w:szCs w:val="24"/>
        </w:rPr>
      </w:pPr>
      <w:r w:rsidRPr="00EC6500">
        <w:rPr>
          <w:sz w:val="24"/>
          <w:szCs w:val="24"/>
        </w:rPr>
        <w:t>В соответствии с федеральным базисным учебным планом и примерными программами начального общего образования предмет «Русский язык» изучается с 1 по 4 класс. Курс обучения грамоте составляет 207 часов (23 недели по 9 часов в неделю). Общий объём учебного времени составляет 544 часа (4 часа в неделю, 136 часов в год) или 578 часов (5 часов в неделю, 170 часов в год).</w:t>
      </w:r>
    </w:p>
    <w:p w:rsidR="00EC6500" w:rsidRPr="00EC6500" w:rsidRDefault="00EC6500" w:rsidP="00EC6500">
      <w:pPr>
        <w:jc w:val="both"/>
        <w:rPr>
          <w:b/>
          <w:i/>
          <w:sz w:val="24"/>
          <w:szCs w:val="24"/>
          <w:u w:val="single"/>
        </w:rPr>
      </w:pPr>
      <w:r w:rsidRPr="00EC6500">
        <w:rPr>
          <w:b/>
          <w:i/>
          <w:sz w:val="24"/>
          <w:szCs w:val="24"/>
          <w:u w:val="single"/>
        </w:rPr>
        <w:t>IV. Описание ценностных ориентиров содержания учебного предмета</w:t>
      </w:r>
    </w:p>
    <w:p w:rsidR="00EC6500" w:rsidRPr="00EC6500" w:rsidRDefault="00EC6500" w:rsidP="00EC6500">
      <w:pPr>
        <w:ind w:firstLine="708"/>
        <w:jc w:val="both"/>
        <w:rPr>
          <w:sz w:val="24"/>
          <w:szCs w:val="24"/>
        </w:rPr>
      </w:pPr>
      <w:r w:rsidRPr="00EC6500">
        <w:rPr>
          <w:sz w:val="24"/>
          <w:szCs w:val="24"/>
        </w:rPr>
        <w:t>Одним из результатов обучения русскому языку является осмысление и интериоризация (присвоение) учащимися системы ценностей. Ценность добра –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EC6500" w:rsidRPr="00EC6500" w:rsidRDefault="00EC6500" w:rsidP="00EC6500">
      <w:pPr>
        <w:ind w:firstLine="708"/>
        <w:jc w:val="both"/>
        <w:rPr>
          <w:sz w:val="24"/>
          <w:szCs w:val="24"/>
        </w:rPr>
      </w:pPr>
      <w:r w:rsidRPr="00EC6500">
        <w:rPr>
          <w:b/>
          <w:sz w:val="24"/>
          <w:szCs w:val="24"/>
          <w:u w:val="single"/>
        </w:rPr>
        <w:t>Ценность общения</w:t>
      </w:r>
      <w:r w:rsidRPr="00EC6500">
        <w:rPr>
          <w:sz w:val="24"/>
          <w:szCs w:val="24"/>
        </w:rPr>
        <w:t xml:space="preserve"> – понимание важности общения как значимой составляющей жизни общества, как одного из основополагающих элементов культуры.</w:t>
      </w:r>
    </w:p>
    <w:p w:rsidR="00EC6500" w:rsidRPr="00EC6500" w:rsidRDefault="00EC6500" w:rsidP="00EC6500">
      <w:pPr>
        <w:ind w:firstLine="708"/>
        <w:jc w:val="both"/>
        <w:rPr>
          <w:sz w:val="24"/>
          <w:szCs w:val="24"/>
        </w:rPr>
      </w:pPr>
      <w:r w:rsidRPr="00EC6500">
        <w:rPr>
          <w:b/>
          <w:sz w:val="24"/>
          <w:szCs w:val="24"/>
          <w:u w:val="single"/>
        </w:rPr>
        <w:t>Ценность природы</w:t>
      </w:r>
      <w:r w:rsidRPr="00EC6500">
        <w:rPr>
          <w:sz w:val="24"/>
          <w:szCs w:val="24"/>
        </w:rPr>
        <w:t xml:space="preserve">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EC6500" w:rsidRPr="00EC6500" w:rsidRDefault="00EC6500" w:rsidP="00EC6500">
      <w:pPr>
        <w:ind w:firstLine="708"/>
        <w:jc w:val="both"/>
        <w:rPr>
          <w:sz w:val="24"/>
          <w:szCs w:val="24"/>
        </w:rPr>
      </w:pPr>
      <w:r w:rsidRPr="00EC6500">
        <w:rPr>
          <w:b/>
          <w:sz w:val="24"/>
          <w:szCs w:val="24"/>
          <w:u w:val="single"/>
        </w:rPr>
        <w:t>Ценность красоты и гармонии</w:t>
      </w:r>
      <w:r w:rsidRPr="00EC6500">
        <w:rPr>
          <w:sz w:val="24"/>
          <w:szCs w:val="24"/>
        </w:rPr>
        <w:t xml:space="preserve"> – осознание красоты и гармоничности русского языка, его выразительных возможностей.</w:t>
      </w:r>
    </w:p>
    <w:p w:rsidR="00EC6500" w:rsidRPr="00EC6500" w:rsidRDefault="00EC6500" w:rsidP="00EC6500">
      <w:pPr>
        <w:ind w:firstLine="708"/>
        <w:jc w:val="both"/>
        <w:rPr>
          <w:sz w:val="24"/>
          <w:szCs w:val="24"/>
        </w:rPr>
      </w:pPr>
      <w:r w:rsidRPr="00EC6500">
        <w:rPr>
          <w:b/>
          <w:sz w:val="24"/>
          <w:szCs w:val="24"/>
          <w:u w:val="single"/>
        </w:rPr>
        <w:t>Ценность истины</w:t>
      </w:r>
      <w:r w:rsidRPr="00EC6500">
        <w:rPr>
          <w:sz w:val="24"/>
          <w:szCs w:val="24"/>
        </w:rPr>
        <w:t xml:space="preserve"> – осознание ценности научного познания как части культуры человечества, проникновения в суть явлений, понимания закономерностей, лежащих в основе </w:t>
      </w:r>
      <w:r w:rsidRPr="00EC6500">
        <w:rPr>
          <w:sz w:val="24"/>
          <w:szCs w:val="24"/>
        </w:rPr>
        <w:lastRenderedPageBreak/>
        <w:t>социальных явлений; приоритетности знания, установления истины, самого познания как ценности.</w:t>
      </w:r>
    </w:p>
    <w:p w:rsidR="00EC6500" w:rsidRPr="00EC6500" w:rsidRDefault="00EC6500" w:rsidP="00EC6500">
      <w:pPr>
        <w:ind w:firstLine="708"/>
        <w:jc w:val="both"/>
        <w:rPr>
          <w:sz w:val="24"/>
          <w:szCs w:val="24"/>
        </w:rPr>
      </w:pPr>
      <w:r w:rsidRPr="00EC6500">
        <w:rPr>
          <w:b/>
          <w:sz w:val="24"/>
          <w:szCs w:val="24"/>
          <w:u w:val="single"/>
        </w:rPr>
        <w:t>Ценность семьи</w:t>
      </w:r>
      <w:r w:rsidRPr="00EC6500">
        <w:rPr>
          <w:sz w:val="24"/>
          <w:szCs w:val="24"/>
        </w:rPr>
        <w:t xml:space="preserve"> -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EC6500" w:rsidRPr="00EC6500" w:rsidRDefault="00EC6500" w:rsidP="00EC6500">
      <w:pPr>
        <w:ind w:firstLine="708"/>
        <w:jc w:val="both"/>
        <w:rPr>
          <w:sz w:val="24"/>
          <w:szCs w:val="24"/>
        </w:rPr>
      </w:pPr>
      <w:r w:rsidRPr="00EC6500">
        <w:rPr>
          <w:b/>
          <w:sz w:val="24"/>
          <w:szCs w:val="24"/>
          <w:u w:val="single"/>
        </w:rPr>
        <w:t>Ценность труда и творчества</w:t>
      </w:r>
      <w:r w:rsidRPr="00EC6500">
        <w:rPr>
          <w:sz w:val="24"/>
          <w:szCs w:val="24"/>
        </w:rPr>
        <w:t xml:space="preserve">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EC6500" w:rsidRPr="00EC6500" w:rsidRDefault="00EC6500" w:rsidP="00EC6500">
      <w:pPr>
        <w:ind w:firstLine="708"/>
        <w:jc w:val="both"/>
        <w:rPr>
          <w:sz w:val="24"/>
          <w:szCs w:val="24"/>
        </w:rPr>
      </w:pPr>
      <w:r w:rsidRPr="00EC6500">
        <w:rPr>
          <w:b/>
          <w:sz w:val="24"/>
          <w:szCs w:val="24"/>
          <w:u w:val="single"/>
        </w:rPr>
        <w:t>Ценность гражданственности и патриотизма</w:t>
      </w:r>
      <w:r w:rsidRPr="00EC6500">
        <w:rPr>
          <w:sz w:val="24"/>
          <w:szCs w:val="24"/>
        </w:rPr>
        <w:t xml:space="preserve"> –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w:t>
      </w:r>
    </w:p>
    <w:p w:rsidR="00EC6500" w:rsidRPr="00EC6500" w:rsidRDefault="00EC6500" w:rsidP="00EC6500">
      <w:pPr>
        <w:ind w:firstLine="708"/>
        <w:jc w:val="both"/>
        <w:rPr>
          <w:sz w:val="24"/>
          <w:szCs w:val="24"/>
        </w:rPr>
      </w:pPr>
      <w:r w:rsidRPr="00EC6500">
        <w:rPr>
          <w:b/>
          <w:sz w:val="24"/>
          <w:szCs w:val="24"/>
          <w:u w:val="single"/>
        </w:rPr>
        <w:t>Ценность человечества</w:t>
      </w:r>
      <w:r w:rsidRPr="00EC6500">
        <w:rPr>
          <w:sz w:val="24"/>
          <w:szCs w:val="24"/>
        </w:rPr>
        <w:t xml:space="preserve"> –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EC6500" w:rsidRPr="00EC6500" w:rsidRDefault="00EC6500" w:rsidP="00EC6500">
      <w:pPr>
        <w:jc w:val="center"/>
        <w:rPr>
          <w:i/>
          <w:sz w:val="24"/>
          <w:szCs w:val="24"/>
        </w:rPr>
      </w:pPr>
      <w:r w:rsidRPr="00EC6500">
        <w:rPr>
          <w:b/>
          <w:i/>
          <w:sz w:val="24"/>
          <w:szCs w:val="24"/>
        </w:rPr>
        <w:t xml:space="preserve">Обучение грамоте и развитие речи (207 ч)    </w:t>
      </w:r>
      <w:r w:rsidRPr="00EC6500">
        <w:rPr>
          <w:i/>
          <w:sz w:val="24"/>
          <w:szCs w:val="24"/>
        </w:rPr>
        <w:t>Добуквенный период (36 ч).</w:t>
      </w:r>
    </w:p>
    <w:p w:rsidR="00EC6500" w:rsidRPr="00EC6500" w:rsidRDefault="00EC6500" w:rsidP="00EC6500">
      <w:pPr>
        <w:ind w:firstLine="708"/>
        <w:jc w:val="both"/>
        <w:rPr>
          <w:sz w:val="24"/>
          <w:szCs w:val="24"/>
        </w:rPr>
      </w:pPr>
      <w:r w:rsidRPr="00EC6500">
        <w:rPr>
          <w:b/>
          <w:sz w:val="24"/>
          <w:szCs w:val="24"/>
          <w:u w:val="single"/>
        </w:rPr>
        <w:t>Задачи добуквенного периода</w:t>
      </w:r>
      <w:r w:rsidRPr="00EC6500">
        <w:rPr>
          <w:sz w:val="24"/>
          <w:szCs w:val="24"/>
        </w:rPr>
        <w:t xml:space="preserve"> – развитие фонематического слуха детей, умения вычленять звуки из слова, производить слого - звуковой и звуковой анализ слов; сравнивать звуки в похоже звучащих словах. На этом этапе обучения большую роль играет развитие устной речи, навыков слушания и говорения. На уроках вводятся также понятия </w:t>
      </w:r>
      <w:r w:rsidRPr="00EC6500">
        <w:rPr>
          <w:i/>
          <w:iCs/>
          <w:sz w:val="24"/>
          <w:szCs w:val="24"/>
        </w:rPr>
        <w:t xml:space="preserve">слово, предложение, гласные звуки, ударение. </w:t>
      </w:r>
      <w:r w:rsidRPr="00EC6500">
        <w:rPr>
          <w:sz w:val="24"/>
          <w:szCs w:val="24"/>
        </w:rPr>
        <w:t>Дети учатся подбирать слова, называющие предмет на рисунке, называть один и тот же предмет разными словами (</w:t>
      </w:r>
      <w:r w:rsidRPr="00EC6500">
        <w:rPr>
          <w:i/>
          <w:iCs/>
          <w:sz w:val="24"/>
          <w:szCs w:val="24"/>
        </w:rPr>
        <w:t xml:space="preserve">котик, котёнок, игрушка; дед, дедушка, старик, старичок </w:t>
      </w:r>
      <w:r w:rsidRPr="00EC6500">
        <w:rPr>
          <w:sz w:val="24"/>
          <w:szCs w:val="24"/>
        </w:rPr>
        <w:t>и т.д.), рисовать схему слова (показывать гласные звуки, количество слогов, ударение), составлять предложения по картинкам, изображать предложение в виде схемы. В добуквенный период ведётся подготовка к обучению письму (раскрашивание, рисование, штриховка в разных направлениях, обведение по контуру, написание элементов букв).</w:t>
      </w:r>
    </w:p>
    <w:p w:rsidR="00EC6500" w:rsidRPr="00EC6500" w:rsidRDefault="00EC6500" w:rsidP="00EC6500">
      <w:pPr>
        <w:jc w:val="center"/>
        <w:rPr>
          <w:i/>
          <w:sz w:val="24"/>
          <w:szCs w:val="24"/>
        </w:rPr>
      </w:pPr>
      <w:r w:rsidRPr="00EC6500">
        <w:rPr>
          <w:i/>
          <w:sz w:val="24"/>
          <w:szCs w:val="24"/>
        </w:rPr>
        <w:t>Букварный период (171 ч).</w:t>
      </w:r>
    </w:p>
    <w:p w:rsidR="00EC6500" w:rsidRPr="00EC6500" w:rsidRDefault="00EC6500" w:rsidP="00EC6500">
      <w:pPr>
        <w:ind w:firstLine="708"/>
        <w:jc w:val="both"/>
        <w:rPr>
          <w:sz w:val="24"/>
          <w:szCs w:val="24"/>
        </w:rPr>
      </w:pPr>
      <w:r w:rsidRPr="00EC6500">
        <w:rPr>
          <w:b/>
          <w:sz w:val="24"/>
          <w:szCs w:val="24"/>
        </w:rPr>
        <w:t>В букварный период</w:t>
      </w:r>
      <w:r w:rsidRPr="00EC6500">
        <w:rPr>
          <w:sz w:val="24"/>
          <w:szCs w:val="24"/>
        </w:rPr>
        <w:t xml:space="preserve"> ведётся работа по обучению чтению и письму, по развитию речи, по развитию интереса к чтению.</w:t>
      </w:r>
    </w:p>
    <w:p w:rsidR="00EC6500" w:rsidRPr="00EC6500" w:rsidRDefault="00EC6500" w:rsidP="00EC6500">
      <w:pPr>
        <w:ind w:firstLine="708"/>
        <w:jc w:val="both"/>
        <w:rPr>
          <w:i/>
          <w:iCs/>
          <w:sz w:val="24"/>
          <w:szCs w:val="24"/>
        </w:rPr>
      </w:pPr>
      <w:r w:rsidRPr="00EC6500">
        <w:rPr>
          <w:sz w:val="24"/>
          <w:szCs w:val="24"/>
        </w:rPr>
        <w:t xml:space="preserve">Последовательность введения букв определяется, с одной стороны, ориентацией при чтении на буквы согласных звуков, с другой стороны, учётом сходства внешнего облика букв, наличия в них общих элементов (буквы согласных звуков </w:t>
      </w:r>
      <w:r w:rsidRPr="00EC6500">
        <w:rPr>
          <w:i/>
          <w:iCs/>
          <w:sz w:val="24"/>
          <w:szCs w:val="24"/>
        </w:rPr>
        <w:t>г, п, т, р</w:t>
      </w:r>
      <w:r w:rsidRPr="00EC6500">
        <w:rPr>
          <w:sz w:val="24"/>
          <w:szCs w:val="24"/>
        </w:rPr>
        <w:t xml:space="preserve">, затем буквы гласных звуков </w:t>
      </w:r>
      <w:r w:rsidRPr="00EC6500">
        <w:rPr>
          <w:i/>
          <w:iCs/>
          <w:sz w:val="24"/>
          <w:szCs w:val="24"/>
        </w:rPr>
        <w:t>и, о, а, ы</w:t>
      </w:r>
      <w:r w:rsidRPr="00EC6500">
        <w:rPr>
          <w:sz w:val="24"/>
          <w:szCs w:val="24"/>
        </w:rPr>
        <w:t xml:space="preserve">; буквы согласных звуков </w:t>
      </w:r>
      <w:r w:rsidRPr="00EC6500">
        <w:rPr>
          <w:i/>
          <w:iCs/>
          <w:sz w:val="24"/>
          <w:szCs w:val="24"/>
        </w:rPr>
        <w:t>н, к</w:t>
      </w:r>
      <w:r w:rsidRPr="00EC6500">
        <w:rPr>
          <w:sz w:val="24"/>
          <w:szCs w:val="24"/>
        </w:rPr>
        <w:t xml:space="preserve">; буква гласного звука </w:t>
      </w:r>
      <w:r w:rsidRPr="00EC6500">
        <w:rPr>
          <w:i/>
          <w:iCs/>
          <w:sz w:val="24"/>
          <w:szCs w:val="24"/>
        </w:rPr>
        <w:t>у</w:t>
      </w:r>
      <w:r w:rsidRPr="00EC6500">
        <w:rPr>
          <w:sz w:val="24"/>
          <w:szCs w:val="24"/>
        </w:rPr>
        <w:t xml:space="preserve">; буквы согласных звуков </w:t>
      </w:r>
      <w:r w:rsidRPr="00EC6500">
        <w:rPr>
          <w:i/>
          <w:iCs/>
          <w:sz w:val="24"/>
          <w:szCs w:val="24"/>
        </w:rPr>
        <w:t xml:space="preserve">с, л, м, т, д, в; </w:t>
      </w:r>
      <w:r w:rsidRPr="00EC6500">
        <w:rPr>
          <w:sz w:val="24"/>
          <w:szCs w:val="24"/>
        </w:rPr>
        <w:t xml:space="preserve">буквы </w:t>
      </w:r>
      <w:r w:rsidRPr="00EC6500">
        <w:rPr>
          <w:i/>
          <w:iCs/>
          <w:sz w:val="24"/>
          <w:szCs w:val="24"/>
        </w:rPr>
        <w:t>е, ё, б, з, я, х, ж, и, ч, щ, ф, э, ю, ь, ъ</w:t>
      </w:r>
      <w:r w:rsidRPr="00EC6500">
        <w:rPr>
          <w:sz w:val="24"/>
          <w:szCs w:val="24"/>
        </w:rPr>
        <w:t>)</w:t>
      </w:r>
      <w:r w:rsidRPr="00EC6500">
        <w:rPr>
          <w:i/>
          <w:iCs/>
          <w:sz w:val="24"/>
          <w:szCs w:val="24"/>
        </w:rPr>
        <w:t>.</w:t>
      </w:r>
    </w:p>
    <w:p w:rsidR="00EC6500" w:rsidRPr="00EC6500" w:rsidRDefault="00EC6500" w:rsidP="00EC6500">
      <w:pPr>
        <w:ind w:firstLine="708"/>
        <w:jc w:val="both"/>
        <w:rPr>
          <w:sz w:val="24"/>
          <w:szCs w:val="24"/>
        </w:rPr>
      </w:pPr>
      <w:r w:rsidRPr="00EC6500">
        <w:rPr>
          <w:sz w:val="24"/>
          <w:szCs w:val="24"/>
        </w:rPr>
        <w:t>В процессе работы большая роль отводится слого - звуковому и звуко - буквенному анализу слов, который даёт возможность наблюдать способы обозначения мягкости согласных звуков на письме, замечать в ряде слов несоответствие между произношением и написанием, то есть заниматься орфографической пропедевтикой, развивать орфографическую зоркость.</w:t>
      </w:r>
    </w:p>
    <w:p w:rsidR="00EC6500" w:rsidRPr="00EC6500" w:rsidRDefault="00EC6500" w:rsidP="00EC6500">
      <w:pPr>
        <w:ind w:firstLine="708"/>
        <w:jc w:val="both"/>
        <w:rPr>
          <w:sz w:val="24"/>
          <w:szCs w:val="24"/>
        </w:rPr>
      </w:pPr>
      <w:r w:rsidRPr="00EC6500">
        <w:rPr>
          <w:sz w:val="24"/>
          <w:szCs w:val="24"/>
        </w:rPr>
        <w:t xml:space="preserve">В ходе </w:t>
      </w:r>
      <w:r w:rsidRPr="00EC6500">
        <w:rPr>
          <w:i/>
          <w:iCs/>
          <w:sz w:val="24"/>
          <w:szCs w:val="24"/>
        </w:rPr>
        <w:t xml:space="preserve">обучения письму </w:t>
      </w:r>
      <w:r w:rsidRPr="00EC6500">
        <w:rPr>
          <w:sz w:val="24"/>
          <w:szCs w:val="24"/>
        </w:rPr>
        <w:t>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EC6500" w:rsidRPr="00EC6500" w:rsidRDefault="00EC6500" w:rsidP="00EC6500">
      <w:pPr>
        <w:jc w:val="center"/>
        <w:rPr>
          <w:i/>
          <w:sz w:val="24"/>
          <w:szCs w:val="24"/>
        </w:rPr>
      </w:pPr>
      <w:r w:rsidRPr="00EC6500">
        <w:rPr>
          <w:i/>
          <w:sz w:val="24"/>
          <w:szCs w:val="24"/>
        </w:rPr>
        <w:t>Языковая пропедевтика в период обучения грамоте</w:t>
      </w:r>
    </w:p>
    <w:p w:rsidR="00EC6500" w:rsidRPr="00EC6500" w:rsidRDefault="00EC6500" w:rsidP="00EC6500">
      <w:pPr>
        <w:ind w:firstLine="708"/>
        <w:jc w:val="both"/>
        <w:rPr>
          <w:sz w:val="24"/>
          <w:szCs w:val="24"/>
        </w:rPr>
      </w:pPr>
      <w:r w:rsidRPr="00EC6500">
        <w:rPr>
          <w:b/>
          <w:sz w:val="24"/>
          <w:szCs w:val="24"/>
        </w:rPr>
        <w:t>В период обучения грамоте</w:t>
      </w:r>
      <w:r w:rsidRPr="00EC6500">
        <w:rPr>
          <w:sz w:val="24"/>
          <w:szCs w:val="24"/>
        </w:rPr>
        <w:t xml:space="preserve"> происходит попутное ознакомление учащихся с различными явлениями языка из области фонетики, лексики, морфемики, морфологии, синтаксиса и пунктуации, орфографии. Из области </w:t>
      </w:r>
      <w:r w:rsidRPr="00EC6500">
        <w:rPr>
          <w:i/>
          <w:iCs/>
          <w:sz w:val="24"/>
          <w:szCs w:val="24"/>
        </w:rPr>
        <w:t xml:space="preserve">фонетики </w:t>
      </w:r>
      <w:r w:rsidRPr="00EC6500">
        <w:rPr>
          <w:sz w:val="24"/>
          <w:szCs w:val="24"/>
        </w:rPr>
        <w:t xml:space="preserve">– это звук в сопоставлении с буквой; звуки гласные и согласные; гласные звуки: ударные и безударные; слог; слогообразующая роль гласных звуков; ударение: ударный и безударный слог; согласные звуки: звонкие и глухие; согласные твёрдые и мягкие; парные и непарные обозначения мягкости согласных на письме (с помощью </w:t>
      </w:r>
      <w:r w:rsidRPr="00EC6500">
        <w:rPr>
          <w:i/>
          <w:iCs/>
          <w:sz w:val="24"/>
          <w:szCs w:val="24"/>
        </w:rPr>
        <w:t>ь</w:t>
      </w:r>
      <w:r w:rsidRPr="00EC6500">
        <w:rPr>
          <w:sz w:val="24"/>
          <w:szCs w:val="24"/>
        </w:rPr>
        <w:t xml:space="preserve">, букв </w:t>
      </w:r>
      <w:r w:rsidRPr="00EC6500">
        <w:rPr>
          <w:i/>
          <w:iCs/>
          <w:sz w:val="24"/>
          <w:szCs w:val="24"/>
        </w:rPr>
        <w:t>е, ё, ю, я, и</w:t>
      </w:r>
      <w:r w:rsidRPr="00EC6500">
        <w:rPr>
          <w:sz w:val="24"/>
          <w:szCs w:val="24"/>
        </w:rPr>
        <w:t xml:space="preserve">); </w:t>
      </w:r>
      <w:r w:rsidRPr="00EC6500">
        <w:rPr>
          <w:i/>
          <w:iCs/>
          <w:sz w:val="24"/>
          <w:szCs w:val="24"/>
        </w:rPr>
        <w:t xml:space="preserve">ь </w:t>
      </w:r>
      <w:r w:rsidRPr="00EC6500">
        <w:rPr>
          <w:sz w:val="24"/>
          <w:szCs w:val="24"/>
        </w:rPr>
        <w:t xml:space="preserve">и </w:t>
      </w:r>
      <w:r w:rsidRPr="00EC6500">
        <w:rPr>
          <w:i/>
          <w:iCs/>
          <w:sz w:val="24"/>
          <w:szCs w:val="24"/>
        </w:rPr>
        <w:t xml:space="preserve">ъ </w:t>
      </w:r>
      <w:r w:rsidRPr="00EC6500">
        <w:rPr>
          <w:sz w:val="24"/>
          <w:szCs w:val="24"/>
        </w:rPr>
        <w:t>разделительные.</w:t>
      </w:r>
    </w:p>
    <w:p w:rsidR="00EC6500" w:rsidRPr="00EC6500" w:rsidRDefault="00EC6500" w:rsidP="00EC6500">
      <w:pPr>
        <w:jc w:val="both"/>
        <w:rPr>
          <w:sz w:val="24"/>
          <w:szCs w:val="24"/>
        </w:rPr>
      </w:pPr>
      <w:r w:rsidRPr="00EC6500">
        <w:rPr>
          <w:sz w:val="24"/>
          <w:szCs w:val="24"/>
        </w:rPr>
        <w:t xml:space="preserve">Проводится наблюдение над случаями несоответствия написания и произношения (буквосочетания </w:t>
      </w:r>
      <w:r w:rsidRPr="00EC6500">
        <w:rPr>
          <w:i/>
          <w:iCs/>
          <w:sz w:val="24"/>
          <w:szCs w:val="24"/>
        </w:rPr>
        <w:t>жи – ши, ча – ща, чу – щу</w:t>
      </w:r>
      <w:r w:rsidRPr="00EC6500">
        <w:rPr>
          <w:sz w:val="24"/>
          <w:szCs w:val="24"/>
        </w:rPr>
        <w:t xml:space="preserve">). Из области </w:t>
      </w:r>
      <w:r w:rsidRPr="00EC6500">
        <w:rPr>
          <w:i/>
          <w:iCs/>
          <w:sz w:val="24"/>
          <w:szCs w:val="24"/>
        </w:rPr>
        <w:t xml:space="preserve">лексики </w:t>
      </w:r>
      <w:r w:rsidRPr="00EC6500">
        <w:rPr>
          <w:sz w:val="24"/>
          <w:szCs w:val="24"/>
        </w:rPr>
        <w:t xml:space="preserve">– дети знакомятся с тем, что каждое слово что-то обозначает (имеет лексическое значение), в ходе наблюдения </w:t>
      </w:r>
      <w:r w:rsidRPr="00EC6500">
        <w:rPr>
          <w:sz w:val="24"/>
          <w:szCs w:val="24"/>
        </w:rPr>
        <w:lastRenderedPageBreak/>
        <w:t xml:space="preserve">устанавливают, что в языке есть слова, у которых несколько значений; наблюдают над сочетаемостью слов u1074 в русском языке; тренируются в правильном словоупотреблении. Из области </w:t>
      </w:r>
      <w:r w:rsidRPr="00EC6500">
        <w:rPr>
          <w:i/>
          <w:iCs/>
          <w:sz w:val="24"/>
          <w:szCs w:val="24"/>
        </w:rPr>
        <w:t xml:space="preserve">морфемики </w:t>
      </w:r>
      <w:r w:rsidRPr="00EC6500">
        <w:rPr>
          <w:sz w:val="24"/>
          <w:szCs w:val="24"/>
        </w:rPr>
        <w:t xml:space="preserve">– дети получают первоначальное представление о составе слова: о корне, приставке, суффиксе (без введения понятий), об однокоренных словах; осваивают графическое обозначение частей слова (кроме окончания). Из области </w:t>
      </w:r>
      <w:r w:rsidRPr="00EC6500">
        <w:rPr>
          <w:i/>
          <w:iCs/>
          <w:sz w:val="24"/>
          <w:szCs w:val="24"/>
        </w:rPr>
        <w:t xml:space="preserve">морфологии </w:t>
      </w:r>
      <w:r w:rsidRPr="00EC6500">
        <w:rPr>
          <w:sz w:val="24"/>
          <w:szCs w:val="24"/>
        </w:rPr>
        <w:t xml:space="preserve">– происходит предварительное знакомство с частями речи без введения понятий: слова-названия, которые отвечают на вопросы </w:t>
      </w:r>
      <w:r w:rsidRPr="00EC6500">
        <w:rPr>
          <w:i/>
          <w:iCs/>
          <w:sz w:val="24"/>
          <w:szCs w:val="24"/>
        </w:rPr>
        <w:t>кто? что?</w:t>
      </w:r>
      <w:r w:rsidRPr="00EC6500">
        <w:rPr>
          <w:sz w:val="24"/>
          <w:szCs w:val="24"/>
        </w:rPr>
        <w:t xml:space="preserve">; слова, которые отвечают на вопросы </w:t>
      </w:r>
      <w:r w:rsidRPr="00EC6500">
        <w:rPr>
          <w:i/>
          <w:iCs/>
          <w:sz w:val="24"/>
          <w:szCs w:val="24"/>
        </w:rPr>
        <w:t xml:space="preserve">какой? </w:t>
      </w:r>
      <w:r w:rsidRPr="00EC6500">
        <w:rPr>
          <w:sz w:val="24"/>
          <w:szCs w:val="24"/>
        </w:rPr>
        <w:t xml:space="preserve">(какой предмет?) </w:t>
      </w:r>
      <w:r w:rsidRPr="00EC6500">
        <w:rPr>
          <w:i/>
          <w:iCs/>
          <w:sz w:val="24"/>
          <w:szCs w:val="24"/>
        </w:rPr>
        <w:t xml:space="preserve">что делает? как? </w:t>
      </w:r>
      <w:r w:rsidRPr="00EC6500">
        <w:rPr>
          <w:sz w:val="24"/>
          <w:szCs w:val="24"/>
        </w:rPr>
        <w:t xml:space="preserve">(как делает?); наблюдают за ролью в речи местоимений </w:t>
      </w:r>
      <w:r w:rsidRPr="00EC6500">
        <w:rPr>
          <w:i/>
          <w:iCs/>
          <w:sz w:val="24"/>
          <w:szCs w:val="24"/>
        </w:rPr>
        <w:t>он, она, оно, они</w:t>
      </w:r>
      <w:r w:rsidRPr="00EC6500">
        <w:rPr>
          <w:sz w:val="24"/>
          <w:szCs w:val="24"/>
        </w:rPr>
        <w:t xml:space="preserve">; за словами в единственном и множественном числе (называют один предмет – много предметов); знакомятся с ролью предлогов, учатся различать предлоги и приставки. Из области </w:t>
      </w:r>
      <w:r w:rsidRPr="00EC6500">
        <w:rPr>
          <w:i/>
          <w:iCs/>
          <w:sz w:val="24"/>
          <w:szCs w:val="24"/>
        </w:rPr>
        <w:t xml:space="preserve">синтаксиса и пунктуации </w:t>
      </w:r>
      <w:r w:rsidRPr="00EC6500">
        <w:rPr>
          <w:sz w:val="24"/>
          <w:szCs w:val="24"/>
        </w:rPr>
        <w:t xml:space="preserve">– дети получают сведения о предложении (предложение состоит из слов, слова связаны по смыслу, предложение – законченная мысль); об интонации повествовательной, вопросительной, восклицательной и её коммуникативной значимости; знакомятся с точкой, восклицательным знаком, вопросительным знаком и многоточием в конце предложения. В ходе чтения текстов происходит практическое знакомство с обращением; даётся общее понятие о тексте. Из области </w:t>
      </w:r>
      <w:r w:rsidRPr="00EC6500">
        <w:rPr>
          <w:i/>
          <w:iCs/>
          <w:sz w:val="24"/>
          <w:szCs w:val="24"/>
        </w:rPr>
        <w:t xml:space="preserve">орфографии </w:t>
      </w:r>
      <w:r w:rsidRPr="00EC6500">
        <w:rPr>
          <w:sz w:val="24"/>
          <w:szCs w:val="24"/>
        </w:rPr>
        <w:t xml:space="preserve">– в ходе обучения чтению и письму дети осваивают написание заглавной буквы в начале предложения; в именах и фамилиях людей, кличках животных, географических названиях; буквосочетаний </w:t>
      </w:r>
      <w:r w:rsidRPr="00EC6500">
        <w:rPr>
          <w:i/>
          <w:iCs/>
          <w:sz w:val="24"/>
          <w:szCs w:val="24"/>
        </w:rPr>
        <w:t xml:space="preserve">жи–ши, ча–ща, чу–щу </w:t>
      </w:r>
      <w:r w:rsidRPr="00EC6500">
        <w:rPr>
          <w:sz w:val="24"/>
          <w:szCs w:val="24"/>
        </w:rPr>
        <w:t>начинается формирование орфографической зоркости в ходе наблюдений за несоответствием произношения и написания.</w:t>
      </w:r>
    </w:p>
    <w:p w:rsidR="00EC6500" w:rsidRPr="00EC6500" w:rsidRDefault="00EC6500" w:rsidP="00EC6500">
      <w:pPr>
        <w:jc w:val="both"/>
        <w:rPr>
          <w:i/>
          <w:sz w:val="24"/>
          <w:szCs w:val="24"/>
        </w:rPr>
      </w:pPr>
      <w:r w:rsidRPr="00EC6500">
        <w:rPr>
          <w:i/>
          <w:sz w:val="24"/>
          <w:szCs w:val="24"/>
        </w:rPr>
        <w:t>Работа с текстом</w:t>
      </w:r>
    </w:p>
    <w:p w:rsidR="00EC6500" w:rsidRPr="00EC6500" w:rsidRDefault="00EC6500" w:rsidP="00EC6500">
      <w:pPr>
        <w:ind w:firstLine="708"/>
        <w:jc w:val="both"/>
        <w:rPr>
          <w:sz w:val="24"/>
          <w:szCs w:val="24"/>
        </w:rPr>
      </w:pPr>
      <w:r w:rsidRPr="00EC6500">
        <w:rPr>
          <w:sz w:val="24"/>
          <w:szCs w:val="24"/>
        </w:rPr>
        <w:t xml:space="preserve">На материале текстов «Букваря» и прописей начинается формирование у детей типа правильной читательской деятельности (термин Н.Н. Светловской) – системы приёмов понимания текста. </w:t>
      </w:r>
    </w:p>
    <w:p w:rsidR="00EC6500" w:rsidRPr="00EC6500" w:rsidRDefault="00EC6500" w:rsidP="00EC6500">
      <w:pPr>
        <w:ind w:firstLine="708"/>
        <w:jc w:val="both"/>
        <w:rPr>
          <w:sz w:val="24"/>
          <w:szCs w:val="24"/>
        </w:rPr>
      </w:pPr>
      <w:r w:rsidRPr="00EC6500">
        <w:rPr>
          <w:sz w:val="24"/>
          <w:szCs w:val="24"/>
        </w:rPr>
        <w:t>В работе с текстом выделяются три этапа:</w:t>
      </w:r>
    </w:p>
    <w:p w:rsidR="00EC6500" w:rsidRPr="00EC6500" w:rsidRDefault="00EC6500" w:rsidP="00EC6500">
      <w:pPr>
        <w:jc w:val="both"/>
        <w:rPr>
          <w:i/>
          <w:iCs/>
          <w:sz w:val="24"/>
          <w:szCs w:val="24"/>
        </w:rPr>
      </w:pPr>
      <w:r w:rsidRPr="00EC6500">
        <w:rPr>
          <w:i/>
          <w:iCs/>
          <w:sz w:val="24"/>
          <w:szCs w:val="24"/>
        </w:rPr>
        <w:t>I. Работа с текстом до чтения.</w:t>
      </w:r>
    </w:p>
    <w:p w:rsidR="00EC6500" w:rsidRPr="00EC6500" w:rsidRDefault="00EC6500" w:rsidP="00EC6500">
      <w:pPr>
        <w:jc w:val="both"/>
        <w:rPr>
          <w:sz w:val="24"/>
          <w:szCs w:val="24"/>
        </w:rPr>
      </w:pPr>
      <w:r w:rsidRPr="00EC6500">
        <w:rPr>
          <w:sz w:val="24"/>
          <w:szCs w:val="24"/>
        </w:rPr>
        <w:t>1. Самостоятельное чтение детьми ключевых слов и словосочетаний, которые выделены учителем и записаны на доске (на плакатах, на наборном полотне). Эти слова и словосочетания особенно важны для понимания текста.</w:t>
      </w:r>
    </w:p>
    <w:p w:rsidR="00EC6500" w:rsidRPr="00EC6500" w:rsidRDefault="00EC6500" w:rsidP="00EC6500">
      <w:pPr>
        <w:jc w:val="both"/>
        <w:rPr>
          <w:sz w:val="24"/>
          <w:szCs w:val="24"/>
        </w:rPr>
      </w:pPr>
      <w:r w:rsidRPr="00EC6500">
        <w:rPr>
          <w:sz w:val="24"/>
          <w:szCs w:val="24"/>
        </w:rPr>
        <w:t>2. Чтение заглавия, рассматривание иллюстрации к тексту. На основании ключевых слов, заглавия и иллюстрации дети высказывают предположения о содержании текста. Ставится задача: прочитать текст и проверить свои предположения.</w:t>
      </w:r>
    </w:p>
    <w:p w:rsidR="00EC6500" w:rsidRPr="00EC6500" w:rsidRDefault="00EC6500" w:rsidP="00EC6500">
      <w:pPr>
        <w:jc w:val="both"/>
        <w:rPr>
          <w:i/>
          <w:iCs/>
          <w:sz w:val="24"/>
          <w:szCs w:val="24"/>
        </w:rPr>
      </w:pPr>
      <w:r w:rsidRPr="00EC6500">
        <w:rPr>
          <w:i/>
          <w:iCs/>
          <w:sz w:val="24"/>
          <w:szCs w:val="24"/>
        </w:rPr>
        <w:t>II. Работа с текстом во время чтения.</w:t>
      </w:r>
    </w:p>
    <w:p w:rsidR="00EC6500" w:rsidRPr="00EC6500" w:rsidRDefault="00EC6500" w:rsidP="00EC6500">
      <w:pPr>
        <w:jc w:val="both"/>
        <w:rPr>
          <w:sz w:val="24"/>
          <w:szCs w:val="24"/>
        </w:rPr>
      </w:pPr>
      <w:r w:rsidRPr="00EC6500">
        <w:rPr>
          <w:sz w:val="24"/>
          <w:szCs w:val="24"/>
        </w:rPr>
        <w:t>1. Первичное чтение (самостоятельное чтение детей про себя, или чтение учителя, или комбинированное чтение).</w:t>
      </w:r>
    </w:p>
    <w:p w:rsidR="00EC6500" w:rsidRPr="00EC6500" w:rsidRDefault="00EC6500" w:rsidP="00EC6500">
      <w:pPr>
        <w:jc w:val="both"/>
        <w:rPr>
          <w:sz w:val="24"/>
          <w:szCs w:val="24"/>
        </w:rPr>
      </w:pPr>
      <w:r w:rsidRPr="00EC6500">
        <w:rPr>
          <w:sz w:val="24"/>
          <w:szCs w:val="24"/>
        </w:rPr>
        <w:t>2. Выявление первичного восприятия (короткая беседа).</w:t>
      </w:r>
    </w:p>
    <w:p w:rsidR="00EC6500" w:rsidRPr="00EC6500" w:rsidRDefault="00EC6500" w:rsidP="00EC6500">
      <w:pPr>
        <w:jc w:val="both"/>
        <w:rPr>
          <w:sz w:val="24"/>
          <w:szCs w:val="24"/>
        </w:rPr>
      </w:pPr>
      <w:r w:rsidRPr="00EC6500">
        <w:rPr>
          <w:sz w:val="24"/>
          <w:szCs w:val="24"/>
        </w:rPr>
        <w:t>3. Перечитывание текста. Словарная работа по ходу чтения. Учитель ведёт «диалог с автором», включая в него детей; использует приём комментированного чтения.</w:t>
      </w:r>
    </w:p>
    <w:p w:rsidR="00EC6500" w:rsidRPr="00EC6500" w:rsidRDefault="00EC6500" w:rsidP="00EC6500">
      <w:pPr>
        <w:jc w:val="both"/>
        <w:rPr>
          <w:i/>
          <w:iCs/>
          <w:sz w:val="24"/>
          <w:szCs w:val="24"/>
        </w:rPr>
      </w:pPr>
      <w:r w:rsidRPr="00EC6500">
        <w:rPr>
          <w:i/>
          <w:iCs/>
          <w:sz w:val="24"/>
          <w:szCs w:val="24"/>
        </w:rPr>
        <w:t>III. Работа с текстом после чтения.</w:t>
      </w:r>
    </w:p>
    <w:p w:rsidR="00EC6500" w:rsidRPr="00EC6500" w:rsidRDefault="00EC6500" w:rsidP="00EC6500">
      <w:pPr>
        <w:jc w:val="both"/>
        <w:rPr>
          <w:sz w:val="24"/>
          <w:szCs w:val="24"/>
        </w:rPr>
      </w:pPr>
      <w:r w:rsidRPr="00EC6500">
        <w:rPr>
          <w:sz w:val="24"/>
          <w:szCs w:val="24"/>
        </w:rPr>
        <w:t>1. Обобщающая беседа, включающая смысловые вопросы учителя ко всему тексту.</w:t>
      </w:r>
    </w:p>
    <w:p w:rsidR="00EC6500" w:rsidRPr="00EC6500" w:rsidRDefault="00EC6500" w:rsidP="00EC6500">
      <w:pPr>
        <w:jc w:val="both"/>
        <w:rPr>
          <w:sz w:val="24"/>
          <w:szCs w:val="24"/>
        </w:rPr>
      </w:pPr>
      <w:r w:rsidRPr="00EC6500">
        <w:rPr>
          <w:sz w:val="24"/>
          <w:szCs w:val="24"/>
        </w:rPr>
        <w:t>2. Возвращение к заглавию и иллюстрации на новом уровне понимания.</w:t>
      </w:r>
    </w:p>
    <w:p w:rsidR="00EC6500" w:rsidRPr="00EC6500" w:rsidRDefault="00EC6500" w:rsidP="00EC6500">
      <w:pPr>
        <w:jc w:val="both"/>
        <w:rPr>
          <w:sz w:val="24"/>
          <w:szCs w:val="24"/>
        </w:rPr>
      </w:pPr>
      <w:r w:rsidRPr="00EC6500">
        <w:rPr>
          <w:sz w:val="24"/>
          <w:szCs w:val="24"/>
        </w:rPr>
        <w:t>3.Творческие задания (иллюстрирование, словесное рисование, придумывание продолжения, составление диафильма, инсценирование и др.).</w:t>
      </w:r>
    </w:p>
    <w:p w:rsidR="00EC6500" w:rsidRPr="00EC6500" w:rsidRDefault="00EC6500" w:rsidP="00EC6500">
      <w:pPr>
        <w:jc w:val="center"/>
        <w:rPr>
          <w:b/>
          <w:sz w:val="24"/>
          <w:szCs w:val="24"/>
        </w:rPr>
      </w:pPr>
      <w:r w:rsidRPr="00EC6500">
        <w:rPr>
          <w:b/>
          <w:i/>
          <w:sz w:val="24"/>
          <w:szCs w:val="24"/>
        </w:rPr>
        <w:t xml:space="preserve">1-й класс. Русский язык и развитие речи  </w:t>
      </w:r>
      <w:r w:rsidRPr="00EC6500">
        <w:rPr>
          <w:b/>
          <w:sz w:val="24"/>
          <w:szCs w:val="24"/>
        </w:rPr>
        <w:t>36 ч (4 часа в неделю)</w:t>
      </w:r>
    </w:p>
    <w:p w:rsidR="00EC6500" w:rsidRPr="00EC6500" w:rsidRDefault="00EC6500" w:rsidP="00EC6500">
      <w:pPr>
        <w:jc w:val="both"/>
        <w:rPr>
          <w:sz w:val="24"/>
          <w:szCs w:val="24"/>
        </w:rPr>
      </w:pPr>
      <w:r w:rsidRPr="00EC6500">
        <w:rPr>
          <w:sz w:val="24"/>
          <w:szCs w:val="24"/>
        </w:rPr>
        <w:t>Повторение и систематизация пропедевтического курса русского языка, знакомство с которым происходило в курсе обучения грамоте.</w:t>
      </w:r>
    </w:p>
    <w:p w:rsidR="00EC6500" w:rsidRPr="00EC6500" w:rsidRDefault="00EC6500" w:rsidP="00EC6500">
      <w:pPr>
        <w:jc w:val="center"/>
        <w:rPr>
          <w:i/>
          <w:sz w:val="24"/>
          <w:szCs w:val="24"/>
        </w:rPr>
      </w:pPr>
      <w:r w:rsidRPr="00EC6500">
        <w:rPr>
          <w:i/>
          <w:sz w:val="24"/>
          <w:szCs w:val="24"/>
        </w:rPr>
        <w:t>Слово. (31 ч)</w:t>
      </w:r>
    </w:p>
    <w:p w:rsidR="00EC6500" w:rsidRPr="00EC6500" w:rsidRDefault="00EC6500" w:rsidP="00EC6500">
      <w:pPr>
        <w:jc w:val="both"/>
        <w:rPr>
          <w:sz w:val="24"/>
          <w:szCs w:val="24"/>
        </w:rPr>
      </w:pPr>
      <w:r w:rsidRPr="00EC6500">
        <w:rPr>
          <w:sz w:val="24"/>
          <w:szCs w:val="24"/>
        </w:rPr>
        <w:t>Звуки речи (гласные – ударные и безударные) согласные (звонкие и глухие, парные и непарные; твёрдые и мягкие, парные и непарные), слог, ударение.</w:t>
      </w:r>
    </w:p>
    <w:p w:rsidR="00EC6500" w:rsidRPr="00EC6500" w:rsidRDefault="00EC6500" w:rsidP="00EC6500">
      <w:pPr>
        <w:jc w:val="both"/>
        <w:rPr>
          <w:sz w:val="24"/>
          <w:szCs w:val="24"/>
        </w:rPr>
      </w:pPr>
      <w:r w:rsidRPr="00EC6500">
        <w:rPr>
          <w:sz w:val="24"/>
          <w:szCs w:val="24"/>
        </w:rPr>
        <w:t>Обозначение мягкости согласных звуков на письме. Алфавит.</w:t>
      </w:r>
    </w:p>
    <w:p w:rsidR="00EC6500" w:rsidRPr="00EC6500" w:rsidRDefault="00EC6500" w:rsidP="00EC6500">
      <w:pPr>
        <w:jc w:val="both"/>
        <w:rPr>
          <w:i/>
          <w:iCs/>
          <w:sz w:val="24"/>
          <w:szCs w:val="24"/>
        </w:rPr>
      </w:pPr>
      <w:r w:rsidRPr="00EC6500">
        <w:rPr>
          <w:sz w:val="24"/>
          <w:szCs w:val="24"/>
        </w:rPr>
        <w:t xml:space="preserve">Правописание буквосочетаний </w:t>
      </w:r>
      <w:r w:rsidRPr="00EC6500">
        <w:rPr>
          <w:i/>
          <w:iCs/>
          <w:sz w:val="24"/>
          <w:szCs w:val="24"/>
        </w:rPr>
        <w:t>жи–ши, ча–ща, чу–щу, чк, чн.</w:t>
      </w:r>
    </w:p>
    <w:p w:rsidR="00EC6500" w:rsidRPr="00EC6500" w:rsidRDefault="00EC6500" w:rsidP="00EC6500">
      <w:pPr>
        <w:jc w:val="both"/>
        <w:rPr>
          <w:i/>
          <w:iCs/>
          <w:sz w:val="24"/>
          <w:szCs w:val="24"/>
        </w:rPr>
      </w:pPr>
      <w:r w:rsidRPr="00EC6500">
        <w:rPr>
          <w:sz w:val="24"/>
          <w:szCs w:val="24"/>
        </w:rPr>
        <w:t xml:space="preserve">Большая буква в именах, фамилиях, географических названиях. Однокоренные слова. Корень слова. Слова, которые отвечают на вопросы </w:t>
      </w:r>
      <w:r w:rsidRPr="00EC6500">
        <w:rPr>
          <w:i/>
          <w:iCs/>
          <w:sz w:val="24"/>
          <w:szCs w:val="24"/>
        </w:rPr>
        <w:t xml:space="preserve">кто? что? какой? какая? какое? какие? что </w:t>
      </w:r>
      <w:r w:rsidRPr="00EC6500">
        <w:rPr>
          <w:i/>
          <w:iCs/>
          <w:sz w:val="24"/>
          <w:szCs w:val="24"/>
        </w:rPr>
        <w:lastRenderedPageBreak/>
        <w:t>делает? что сделал?</w:t>
      </w:r>
    </w:p>
    <w:p w:rsidR="00EC6500" w:rsidRPr="00EC6500" w:rsidRDefault="00EC6500" w:rsidP="00EC6500">
      <w:pPr>
        <w:jc w:val="center"/>
        <w:rPr>
          <w:i/>
          <w:sz w:val="24"/>
          <w:szCs w:val="24"/>
        </w:rPr>
      </w:pPr>
      <w:r w:rsidRPr="00EC6500">
        <w:rPr>
          <w:i/>
          <w:sz w:val="24"/>
          <w:szCs w:val="24"/>
        </w:rPr>
        <w:t>Предложение. Текст. (5 ч)</w:t>
      </w:r>
    </w:p>
    <w:p w:rsidR="00EC6500" w:rsidRPr="00EC6500" w:rsidRDefault="00EC6500" w:rsidP="00EC6500">
      <w:pPr>
        <w:jc w:val="both"/>
        <w:rPr>
          <w:sz w:val="24"/>
          <w:szCs w:val="24"/>
        </w:rPr>
      </w:pPr>
      <w:r w:rsidRPr="00EC6500">
        <w:rPr>
          <w:sz w:val="24"/>
          <w:szCs w:val="24"/>
        </w:rPr>
        <w:t>Признаки предложения, оформление предложения на письме. Отличие текста от набора предложений, записанных как текст. Каллиграфия. Закрепление навыков письма в одну линейку, обучение работе в тетрадях по русскому языку. Совершенствование навыка написания букв и соединений, отработка написаний, в которых дети допускают ошибки.</w:t>
      </w:r>
    </w:p>
    <w:p w:rsidR="00EC6500" w:rsidRPr="00EC6500" w:rsidRDefault="00EC6500" w:rsidP="00EC6500">
      <w:pPr>
        <w:jc w:val="center"/>
        <w:rPr>
          <w:b/>
          <w:sz w:val="24"/>
          <w:szCs w:val="24"/>
        </w:rPr>
      </w:pPr>
      <w:r w:rsidRPr="00EC6500">
        <w:rPr>
          <w:b/>
          <w:sz w:val="24"/>
          <w:szCs w:val="24"/>
        </w:rPr>
        <w:t>2-й класс</w:t>
      </w:r>
    </w:p>
    <w:p w:rsidR="00EC6500" w:rsidRPr="00EC6500" w:rsidRDefault="00EC6500" w:rsidP="00EC6500">
      <w:pPr>
        <w:jc w:val="center"/>
        <w:rPr>
          <w:sz w:val="24"/>
          <w:szCs w:val="24"/>
        </w:rPr>
      </w:pPr>
      <w:r w:rsidRPr="00EC6500">
        <w:rPr>
          <w:sz w:val="24"/>
          <w:szCs w:val="24"/>
        </w:rPr>
        <w:t>170 ч (5 часов в неделю) или 136 ч (4 часа в неделю)</w:t>
      </w:r>
    </w:p>
    <w:p w:rsidR="00EC6500" w:rsidRPr="00EC6500" w:rsidRDefault="00EC6500" w:rsidP="00EC6500">
      <w:pPr>
        <w:jc w:val="center"/>
        <w:rPr>
          <w:i/>
          <w:sz w:val="24"/>
          <w:szCs w:val="24"/>
        </w:rPr>
      </w:pPr>
      <w:r w:rsidRPr="00EC6500">
        <w:rPr>
          <w:i/>
          <w:sz w:val="24"/>
          <w:szCs w:val="24"/>
        </w:rPr>
        <w:t>Слово (введение) (5 ч)</w:t>
      </w:r>
    </w:p>
    <w:p w:rsidR="00EC6500" w:rsidRPr="00EC6500" w:rsidRDefault="00EC6500" w:rsidP="00EC6500">
      <w:pPr>
        <w:jc w:val="both"/>
        <w:rPr>
          <w:i/>
          <w:sz w:val="24"/>
          <w:szCs w:val="24"/>
        </w:rPr>
      </w:pPr>
      <w:r w:rsidRPr="00EC6500">
        <w:rPr>
          <w:sz w:val="24"/>
          <w:szCs w:val="24"/>
        </w:rPr>
        <w:t xml:space="preserve">Чем мы будем заниматься u1085 на уроках русского языка. Звуки, части слова, слово, предложение, текст.    </w:t>
      </w:r>
      <w:r w:rsidRPr="00EC6500">
        <w:rPr>
          <w:i/>
          <w:sz w:val="24"/>
          <w:szCs w:val="24"/>
        </w:rPr>
        <w:t>Предложение. (11 или 8 ч)</w:t>
      </w:r>
    </w:p>
    <w:p w:rsidR="00EC6500" w:rsidRPr="00EC6500" w:rsidRDefault="00EC6500" w:rsidP="00EC6500">
      <w:pPr>
        <w:jc w:val="both"/>
        <w:rPr>
          <w:sz w:val="24"/>
          <w:szCs w:val="24"/>
        </w:rPr>
      </w:pPr>
      <w:r w:rsidRPr="00EC6500">
        <w:rPr>
          <w:sz w:val="24"/>
          <w:szCs w:val="24"/>
        </w:rPr>
        <w:t xml:space="preserve">Признаки предложения (предложение состоит из слов, выражает законченную мысль, произносится с повествовательной, вопросительной или восклицательной интонацией; слова в предложении связаны по смыслу). Умение членить сплошной текст на предложения (определять границы предложений на основе смысла и интонации, оформлять предложение на письме). Конструирование предложений из слов, наблюдение за порядком слов в предложениях. Нахождение в предложении слов, составляющих его грамматическую основу (без введения этого понятия): </w:t>
      </w:r>
      <w:r w:rsidRPr="00EC6500">
        <w:rPr>
          <w:i/>
          <w:iCs/>
          <w:sz w:val="24"/>
          <w:szCs w:val="24"/>
        </w:rPr>
        <w:t xml:space="preserve">о ком или о чём говорится в предложении? Что говорится? </w:t>
      </w:r>
      <w:r w:rsidRPr="00EC6500">
        <w:rPr>
          <w:sz w:val="24"/>
          <w:szCs w:val="24"/>
        </w:rPr>
        <w:t>Умение устанавливать связи между словами в предложениях с помощью вопросов, выделять из предложения пары слов, связанных при помощи вопроса.</w:t>
      </w:r>
    </w:p>
    <w:p w:rsidR="00EC6500" w:rsidRPr="00EC6500" w:rsidRDefault="00EC6500" w:rsidP="00EC6500">
      <w:pPr>
        <w:jc w:val="center"/>
        <w:rPr>
          <w:i/>
          <w:sz w:val="24"/>
          <w:szCs w:val="24"/>
        </w:rPr>
      </w:pPr>
      <w:r w:rsidRPr="00EC6500">
        <w:rPr>
          <w:i/>
          <w:sz w:val="24"/>
          <w:szCs w:val="24"/>
        </w:rPr>
        <w:t>Текст. (12 или 10 ч)</w:t>
      </w:r>
    </w:p>
    <w:p w:rsidR="00EC6500" w:rsidRPr="00EC6500" w:rsidRDefault="00EC6500" w:rsidP="00EC6500">
      <w:pPr>
        <w:jc w:val="both"/>
        <w:rPr>
          <w:sz w:val="24"/>
          <w:szCs w:val="24"/>
        </w:rPr>
      </w:pPr>
      <w:r w:rsidRPr="00EC6500">
        <w:rPr>
          <w:sz w:val="24"/>
          <w:szCs w:val="24"/>
        </w:rPr>
        <w:t xml:space="preserve">Понятие о тексте (текст состоит из предложений, предложения в тексте связаны по смыслу; по заглавию можно определить, о чём будет говориться в тексте). Формирование </w:t>
      </w:r>
      <w:r w:rsidRPr="00EC6500">
        <w:rPr>
          <w:i/>
          <w:iCs/>
          <w:sz w:val="24"/>
          <w:szCs w:val="24"/>
        </w:rPr>
        <w:t xml:space="preserve">типа правильной читательской деятельности </w:t>
      </w:r>
      <w:r w:rsidRPr="00EC6500">
        <w:rPr>
          <w:sz w:val="24"/>
          <w:szCs w:val="24"/>
        </w:rPr>
        <w:t xml:space="preserve">– умение самостоятельно осмысливать текст </w:t>
      </w:r>
      <w:r w:rsidRPr="00EC6500">
        <w:rPr>
          <w:i/>
          <w:iCs/>
          <w:sz w:val="24"/>
          <w:szCs w:val="24"/>
        </w:rPr>
        <w:t xml:space="preserve">до чтения </w:t>
      </w:r>
      <w:r w:rsidRPr="00EC6500">
        <w:rPr>
          <w:sz w:val="24"/>
          <w:szCs w:val="24"/>
        </w:rPr>
        <w:t xml:space="preserve">(с помощью заглавия, иллюстрации, ключевых слов), </w:t>
      </w:r>
      <w:r w:rsidRPr="00EC6500">
        <w:rPr>
          <w:i/>
          <w:iCs/>
          <w:sz w:val="24"/>
          <w:szCs w:val="24"/>
        </w:rPr>
        <w:t xml:space="preserve">во время чтения </w:t>
      </w:r>
      <w:r w:rsidRPr="00EC6500">
        <w:rPr>
          <w:sz w:val="24"/>
          <w:szCs w:val="24"/>
        </w:rPr>
        <w:t>(в ходе постановки вопросов к тексту, прогнозирования ответов и проверки себя по тексту, т.е. диалога с автором) и после чтения (в ходе ответов на вопросы к тексту в целом). Развитие умения находить в тексте главную мысль, соотносить её с заглавием; самостоятельно выбирать заглавие к тексту из ряда данных.</w:t>
      </w:r>
    </w:p>
    <w:p w:rsidR="00EC6500" w:rsidRPr="00EC6500" w:rsidRDefault="00EC6500" w:rsidP="00EC6500">
      <w:pPr>
        <w:jc w:val="center"/>
        <w:rPr>
          <w:i/>
          <w:sz w:val="24"/>
          <w:szCs w:val="24"/>
        </w:rPr>
      </w:pPr>
      <w:r w:rsidRPr="00EC6500">
        <w:rPr>
          <w:i/>
          <w:sz w:val="24"/>
          <w:szCs w:val="24"/>
        </w:rPr>
        <w:t>Слово (продолжение). (119 или 103 ч)</w:t>
      </w:r>
    </w:p>
    <w:p w:rsidR="00EC6500" w:rsidRPr="00EC6500" w:rsidRDefault="00EC6500" w:rsidP="00EC6500">
      <w:pPr>
        <w:jc w:val="both"/>
        <w:rPr>
          <w:sz w:val="24"/>
          <w:szCs w:val="24"/>
        </w:rPr>
      </w:pPr>
      <w:r w:rsidRPr="00EC6500">
        <w:rPr>
          <w:sz w:val="24"/>
          <w:szCs w:val="24"/>
        </w:rPr>
        <w:t xml:space="preserve">1. Слова, которые отвечают на вопросы </w:t>
      </w:r>
      <w:r w:rsidRPr="00EC6500">
        <w:rPr>
          <w:i/>
          <w:iCs/>
          <w:sz w:val="24"/>
          <w:szCs w:val="24"/>
        </w:rPr>
        <w:t xml:space="preserve">кто? что? какой? какая? какое? какие? что делает? что делал? что сделал? </w:t>
      </w:r>
      <w:r w:rsidRPr="00EC6500">
        <w:rPr>
          <w:sz w:val="24"/>
          <w:szCs w:val="24"/>
        </w:rPr>
        <w:t>Развитие умения ставить вопросы к словам. Связь слов в предложении. Слова, к которым нельзя задать вопрос (предлоги; слова, выражающие чувства, но не называющие их – без введения понятия «междометие»). Раздельное написание предлогов с другими словами (орфограмма-пробел); умение видеть и графически обозначать эту орфограмму.</w:t>
      </w:r>
    </w:p>
    <w:p w:rsidR="00EC6500" w:rsidRPr="00EC6500" w:rsidRDefault="00EC6500" w:rsidP="00EC6500">
      <w:pPr>
        <w:jc w:val="both"/>
        <w:rPr>
          <w:sz w:val="24"/>
          <w:szCs w:val="24"/>
        </w:rPr>
      </w:pPr>
      <w:r w:rsidRPr="00EC6500">
        <w:rPr>
          <w:sz w:val="24"/>
          <w:szCs w:val="24"/>
        </w:rPr>
        <w:t>2. Наблюдение над лексическим значением слова, над тем, что слово может иметь несколько значений, над прямым и переносным значением слова (без введения специальной терминологии). Особенности словоупотребления, сочетаемости слов. Нахождение в тексте слов со сходным значением, с противоположным значением.</w:t>
      </w:r>
    </w:p>
    <w:p w:rsidR="00EC6500" w:rsidRPr="00EC6500" w:rsidRDefault="00EC6500" w:rsidP="00EC6500">
      <w:pPr>
        <w:jc w:val="both"/>
        <w:rPr>
          <w:sz w:val="24"/>
          <w:szCs w:val="24"/>
        </w:rPr>
      </w:pPr>
      <w:r w:rsidRPr="00EC6500">
        <w:rPr>
          <w:sz w:val="24"/>
          <w:szCs w:val="24"/>
        </w:rPr>
        <w:t xml:space="preserve">3. Части слова. Корень (определение), однокоренные слова (определение). Наблюдение над лексическим значением однокоренных слов, над единообразием написания корня в однокоренных словах. Умение подбирать однокоренные слова. Суффикс (определение). Суффиксы </w:t>
      </w:r>
      <w:r w:rsidRPr="00EC6500">
        <w:rPr>
          <w:i/>
          <w:iCs/>
          <w:sz w:val="24"/>
          <w:szCs w:val="24"/>
        </w:rPr>
        <w:t xml:space="preserve">ок, ик, ушк, юшк, онок, ёнок, ат, ят, тель, ищ, </w:t>
      </w:r>
      <w:r w:rsidRPr="00EC6500">
        <w:rPr>
          <w:sz w:val="24"/>
          <w:szCs w:val="24"/>
        </w:rPr>
        <w:t xml:space="preserve">их значения. Умение видеть эти суффиксы в словах, образовывать слова с данными суффиксами (на материале существительных мужского рода с нулевым окончанием). Приставка (определение). Образование слов с приставками (на материале глаголов движения типа </w:t>
      </w:r>
      <w:r w:rsidRPr="00EC6500">
        <w:rPr>
          <w:i/>
          <w:iCs/>
          <w:sz w:val="24"/>
          <w:szCs w:val="24"/>
        </w:rPr>
        <w:t xml:space="preserve">летел, полетел, улетел, прилетел </w:t>
      </w:r>
      <w:r w:rsidRPr="00EC6500">
        <w:rPr>
          <w:sz w:val="24"/>
          <w:szCs w:val="24"/>
        </w:rPr>
        <w:t xml:space="preserve">и т.п.), наблюдение над ролью приставки в слове. Разграничение приставок и предлогов </w:t>
      </w:r>
      <w:r w:rsidRPr="00EC6500">
        <w:rPr>
          <w:i/>
          <w:iCs/>
          <w:sz w:val="24"/>
          <w:szCs w:val="24"/>
        </w:rPr>
        <w:t xml:space="preserve">с, на, за, до, по, про, от </w:t>
      </w:r>
      <w:r w:rsidRPr="00EC6500">
        <w:rPr>
          <w:sz w:val="24"/>
          <w:szCs w:val="24"/>
        </w:rPr>
        <w:t>и т.п.</w:t>
      </w:r>
    </w:p>
    <w:p w:rsidR="00EC6500" w:rsidRPr="00EC6500" w:rsidRDefault="00EC6500" w:rsidP="00EC6500">
      <w:pPr>
        <w:jc w:val="both"/>
        <w:rPr>
          <w:sz w:val="24"/>
          <w:szCs w:val="24"/>
        </w:rPr>
      </w:pPr>
      <w:r w:rsidRPr="00EC6500">
        <w:rPr>
          <w:sz w:val="24"/>
          <w:szCs w:val="24"/>
        </w:rPr>
        <w:t>4. Алфавит. Знание букв в алфавитном порядке, умение правильно называть буквы. Практическая значимость знания алфавита.</w:t>
      </w:r>
    </w:p>
    <w:p w:rsidR="00EC6500" w:rsidRPr="00EC6500" w:rsidRDefault="00EC6500" w:rsidP="00EC6500">
      <w:pPr>
        <w:jc w:val="both"/>
        <w:rPr>
          <w:i/>
          <w:iCs/>
          <w:sz w:val="24"/>
          <w:szCs w:val="24"/>
        </w:rPr>
      </w:pPr>
      <w:r w:rsidRPr="00EC6500">
        <w:rPr>
          <w:sz w:val="24"/>
          <w:szCs w:val="24"/>
        </w:rPr>
        <w:t xml:space="preserve">5. Орфография. Большая буква в именах, отчествах, фамилиях людей, кличках животных, географических названиях. Наблюдение над несоответствием произношения и написания слов. Умение слышать и видеть в словах «опасные» места: гласные в безударных слогах; согласные на </w:t>
      </w:r>
      <w:r w:rsidRPr="00EC6500">
        <w:rPr>
          <w:sz w:val="24"/>
          <w:szCs w:val="24"/>
        </w:rPr>
        <w:lastRenderedPageBreak/>
        <w:t xml:space="preserve">конце слова, звук [й’] после согласных перед гласными; место после мягкого согласного, после звуков и букв </w:t>
      </w:r>
      <w:r w:rsidRPr="00EC6500">
        <w:rPr>
          <w:i/>
          <w:iCs/>
          <w:sz w:val="24"/>
          <w:szCs w:val="24"/>
        </w:rPr>
        <w:t>ж, ш, ч, щ.</w:t>
      </w:r>
    </w:p>
    <w:p w:rsidR="00EC6500" w:rsidRPr="00EC6500" w:rsidRDefault="00EC6500" w:rsidP="00EC6500">
      <w:pPr>
        <w:jc w:val="both"/>
        <w:rPr>
          <w:sz w:val="24"/>
          <w:szCs w:val="24"/>
        </w:rPr>
      </w:pPr>
      <w:r w:rsidRPr="00EC6500">
        <w:rPr>
          <w:sz w:val="24"/>
          <w:szCs w:val="24"/>
        </w:rPr>
        <w:t>Орфограмма. Знакомство с орфограммами:</w:t>
      </w:r>
    </w:p>
    <w:p w:rsidR="00EC6500" w:rsidRPr="00EC6500" w:rsidRDefault="00EC6500" w:rsidP="00EC6500">
      <w:pPr>
        <w:jc w:val="both"/>
        <w:rPr>
          <w:i/>
          <w:iCs/>
          <w:sz w:val="24"/>
          <w:szCs w:val="24"/>
        </w:rPr>
      </w:pPr>
      <w:r w:rsidRPr="00EC6500">
        <w:rPr>
          <w:sz w:val="24"/>
          <w:szCs w:val="24"/>
        </w:rPr>
        <w:t xml:space="preserve">1) буквы </w:t>
      </w:r>
      <w:r w:rsidRPr="00EC6500">
        <w:rPr>
          <w:i/>
          <w:iCs/>
          <w:sz w:val="24"/>
          <w:szCs w:val="24"/>
        </w:rPr>
        <w:t xml:space="preserve">и, у, а </w:t>
      </w:r>
      <w:r w:rsidRPr="00EC6500">
        <w:rPr>
          <w:sz w:val="24"/>
          <w:szCs w:val="24"/>
        </w:rPr>
        <w:t xml:space="preserve">после букв шипящих </w:t>
      </w:r>
      <w:r w:rsidRPr="00EC6500">
        <w:rPr>
          <w:i/>
          <w:iCs/>
          <w:sz w:val="24"/>
          <w:szCs w:val="24"/>
        </w:rPr>
        <w:t>ж, ш, ч, щ;</w:t>
      </w:r>
    </w:p>
    <w:p w:rsidR="00EC6500" w:rsidRPr="00EC6500" w:rsidRDefault="00EC6500" w:rsidP="00EC6500">
      <w:pPr>
        <w:jc w:val="both"/>
        <w:rPr>
          <w:i/>
          <w:iCs/>
          <w:sz w:val="24"/>
          <w:szCs w:val="24"/>
        </w:rPr>
      </w:pPr>
      <w:r w:rsidRPr="00EC6500">
        <w:rPr>
          <w:sz w:val="24"/>
          <w:szCs w:val="24"/>
        </w:rPr>
        <w:t xml:space="preserve">2) обозначение мягкости согласных на письме с помощью букв </w:t>
      </w:r>
      <w:r w:rsidRPr="00EC6500">
        <w:rPr>
          <w:i/>
          <w:iCs/>
          <w:sz w:val="24"/>
          <w:szCs w:val="24"/>
        </w:rPr>
        <w:t>е, ё, и, ю, я;</w:t>
      </w:r>
    </w:p>
    <w:p w:rsidR="00EC6500" w:rsidRPr="00EC6500" w:rsidRDefault="00EC6500" w:rsidP="00EC6500">
      <w:pPr>
        <w:jc w:val="both"/>
        <w:rPr>
          <w:sz w:val="24"/>
          <w:szCs w:val="24"/>
        </w:rPr>
      </w:pPr>
      <w:r w:rsidRPr="00EC6500">
        <w:rPr>
          <w:sz w:val="24"/>
          <w:szCs w:val="24"/>
        </w:rPr>
        <w:t xml:space="preserve">3) </w:t>
      </w:r>
      <w:r w:rsidRPr="00EC6500">
        <w:rPr>
          <w:i/>
          <w:iCs/>
          <w:sz w:val="24"/>
          <w:szCs w:val="24"/>
        </w:rPr>
        <w:t xml:space="preserve">ь </w:t>
      </w:r>
      <w:r w:rsidRPr="00EC6500">
        <w:rPr>
          <w:sz w:val="24"/>
          <w:szCs w:val="24"/>
        </w:rPr>
        <w:t xml:space="preserve">для обозначения мягкости согласных на конце и в середине слова; написание буквосочетаний </w:t>
      </w:r>
      <w:r w:rsidRPr="00EC6500">
        <w:rPr>
          <w:i/>
          <w:iCs/>
          <w:sz w:val="24"/>
          <w:szCs w:val="24"/>
        </w:rPr>
        <w:t xml:space="preserve">чк, чн </w:t>
      </w:r>
      <w:r w:rsidRPr="00EC6500">
        <w:rPr>
          <w:sz w:val="24"/>
          <w:szCs w:val="24"/>
        </w:rPr>
        <w:t>в словах;</w:t>
      </w:r>
    </w:p>
    <w:p w:rsidR="00EC6500" w:rsidRPr="00EC6500" w:rsidRDefault="00EC6500" w:rsidP="00EC6500">
      <w:pPr>
        <w:jc w:val="both"/>
        <w:rPr>
          <w:sz w:val="24"/>
          <w:szCs w:val="24"/>
        </w:rPr>
      </w:pPr>
      <w:r w:rsidRPr="00EC6500">
        <w:rPr>
          <w:sz w:val="24"/>
          <w:szCs w:val="24"/>
        </w:rPr>
        <w:t xml:space="preserve">4) </w:t>
      </w:r>
      <w:r w:rsidRPr="00EC6500">
        <w:rPr>
          <w:i/>
          <w:iCs/>
          <w:sz w:val="24"/>
          <w:szCs w:val="24"/>
        </w:rPr>
        <w:t xml:space="preserve">ь </w:t>
      </w:r>
      <w:r w:rsidRPr="00EC6500">
        <w:rPr>
          <w:sz w:val="24"/>
          <w:szCs w:val="24"/>
        </w:rPr>
        <w:t xml:space="preserve">и </w:t>
      </w:r>
      <w:r w:rsidRPr="00EC6500">
        <w:rPr>
          <w:i/>
          <w:iCs/>
          <w:sz w:val="24"/>
          <w:szCs w:val="24"/>
        </w:rPr>
        <w:t xml:space="preserve">ъ </w:t>
      </w:r>
      <w:r w:rsidRPr="00EC6500">
        <w:rPr>
          <w:sz w:val="24"/>
          <w:szCs w:val="24"/>
        </w:rPr>
        <w:t>разделительные;</w:t>
      </w:r>
    </w:p>
    <w:p w:rsidR="00EC6500" w:rsidRPr="00EC6500" w:rsidRDefault="00EC6500" w:rsidP="00EC6500">
      <w:pPr>
        <w:jc w:val="both"/>
        <w:rPr>
          <w:sz w:val="24"/>
          <w:szCs w:val="24"/>
        </w:rPr>
      </w:pPr>
      <w:r w:rsidRPr="00EC6500">
        <w:rPr>
          <w:sz w:val="24"/>
          <w:szCs w:val="24"/>
        </w:rPr>
        <w:t>5) буквы проверяемых и непроверяемых безударных гласных в корне слова (на материале двусложных слов);</w:t>
      </w:r>
    </w:p>
    <w:p w:rsidR="00EC6500" w:rsidRPr="00EC6500" w:rsidRDefault="00EC6500" w:rsidP="00EC6500">
      <w:pPr>
        <w:jc w:val="both"/>
        <w:rPr>
          <w:sz w:val="24"/>
          <w:szCs w:val="24"/>
        </w:rPr>
      </w:pPr>
      <w:r w:rsidRPr="00EC6500">
        <w:rPr>
          <w:sz w:val="24"/>
          <w:szCs w:val="24"/>
        </w:rPr>
        <w:t>6) проверяемые буквы согласных на конце слова.</w:t>
      </w:r>
    </w:p>
    <w:p w:rsidR="00EC6500" w:rsidRPr="00EC6500" w:rsidRDefault="00EC6500" w:rsidP="00EC6500">
      <w:pPr>
        <w:jc w:val="both"/>
        <w:rPr>
          <w:sz w:val="24"/>
          <w:szCs w:val="24"/>
        </w:rPr>
      </w:pPr>
      <w:r w:rsidRPr="00EC6500">
        <w:rPr>
          <w:sz w:val="24"/>
          <w:szCs w:val="24"/>
        </w:rPr>
        <w:t>Развитие умений видеть орфограммы в словах, писать слова с этими орфограммами, графически обозначать орфограмму и условия выбора.</w:t>
      </w:r>
    </w:p>
    <w:p w:rsidR="00EC6500" w:rsidRPr="00EC6500" w:rsidRDefault="00EC6500" w:rsidP="00EC6500">
      <w:pPr>
        <w:jc w:val="center"/>
        <w:rPr>
          <w:i/>
          <w:sz w:val="24"/>
          <w:szCs w:val="24"/>
        </w:rPr>
      </w:pPr>
      <w:r w:rsidRPr="00EC6500">
        <w:rPr>
          <w:i/>
          <w:sz w:val="24"/>
          <w:szCs w:val="24"/>
        </w:rPr>
        <w:t>Повторение. (13 ч или 10 ч)</w:t>
      </w:r>
    </w:p>
    <w:p w:rsidR="00EC6500" w:rsidRPr="00EC6500" w:rsidRDefault="00EC6500" w:rsidP="00EC6500">
      <w:pPr>
        <w:jc w:val="both"/>
        <w:rPr>
          <w:sz w:val="24"/>
          <w:szCs w:val="24"/>
        </w:rPr>
      </w:pPr>
      <w:r w:rsidRPr="00EC6500">
        <w:rPr>
          <w:sz w:val="24"/>
          <w:szCs w:val="24"/>
        </w:rPr>
        <w:t>Развитие речи осуществляется на каждом уроке русского языка при изучении программного материала и ведётся в нескольких направлениях:</w:t>
      </w:r>
    </w:p>
    <w:p w:rsidR="00EC6500" w:rsidRPr="00EC6500" w:rsidRDefault="00EC6500" w:rsidP="00EC6500">
      <w:pPr>
        <w:jc w:val="both"/>
        <w:rPr>
          <w:sz w:val="24"/>
          <w:szCs w:val="24"/>
        </w:rPr>
      </w:pPr>
      <w:r w:rsidRPr="00EC6500">
        <w:rPr>
          <w:sz w:val="24"/>
          <w:szCs w:val="24"/>
        </w:rPr>
        <w:t>1) обогащение словарного запаса детей – количественное (в ходе образования слов с помощью суффиксов и приставок) и качественное (уточнение и разъяснение лексического значения слов);</w:t>
      </w:r>
    </w:p>
    <w:p w:rsidR="00EC6500" w:rsidRPr="00EC6500" w:rsidRDefault="00EC6500" w:rsidP="00EC6500">
      <w:pPr>
        <w:jc w:val="both"/>
        <w:rPr>
          <w:sz w:val="24"/>
          <w:szCs w:val="24"/>
        </w:rPr>
      </w:pPr>
      <w:r w:rsidRPr="00EC6500">
        <w:rPr>
          <w:sz w:val="24"/>
          <w:szCs w:val="24"/>
        </w:rPr>
        <w:t>2) развитие грамматического строя речи (анализ и конструирование предложений, словосочетаний);</w:t>
      </w:r>
    </w:p>
    <w:p w:rsidR="00EC6500" w:rsidRPr="00EC6500" w:rsidRDefault="00EC6500" w:rsidP="00EC6500">
      <w:pPr>
        <w:jc w:val="both"/>
        <w:rPr>
          <w:sz w:val="24"/>
          <w:szCs w:val="24"/>
        </w:rPr>
      </w:pPr>
      <w:r w:rsidRPr="00EC6500">
        <w:rPr>
          <w:sz w:val="24"/>
          <w:szCs w:val="24"/>
        </w:rPr>
        <w:t>3) развитие связной устной речи (ответы на вопросы, составление предложений и небольших текстов), письменной речи (составление и запись предложений, небольших текстов из 5–6 предложений, свободные диктанты, письменные изложения с предварительной подготовкой);</w:t>
      </w:r>
    </w:p>
    <w:p w:rsidR="00EC6500" w:rsidRPr="00EC6500" w:rsidRDefault="00EC6500" w:rsidP="00EC6500">
      <w:pPr>
        <w:jc w:val="both"/>
        <w:rPr>
          <w:sz w:val="24"/>
          <w:szCs w:val="24"/>
        </w:rPr>
      </w:pPr>
      <w:r w:rsidRPr="00EC6500">
        <w:rPr>
          <w:sz w:val="24"/>
          <w:szCs w:val="24"/>
        </w:rPr>
        <w:t>4) обучение правильному произношению слов, ударению, интонированию. Каллиграфия. Закрепление навыка начертания букв и соединений, гигиенических навыков письма. Совершенствование навыка письма в одну линейку.</w:t>
      </w:r>
    </w:p>
    <w:p w:rsidR="00EC6500" w:rsidRPr="00EC6500" w:rsidRDefault="00EC6500" w:rsidP="00EC6500">
      <w:pPr>
        <w:jc w:val="center"/>
        <w:rPr>
          <w:i/>
          <w:sz w:val="24"/>
          <w:szCs w:val="24"/>
        </w:rPr>
      </w:pPr>
      <w:r w:rsidRPr="00EC6500">
        <w:rPr>
          <w:i/>
          <w:sz w:val="24"/>
          <w:szCs w:val="24"/>
        </w:rPr>
        <w:t>Резерв (10 ч).</w:t>
      </w:r>
    </w:p>
    <w:p w:rsidR="00EC6500" w:rsidRPr="00EC6500" w:rsidRDefault="00EC6500" w:rsidP="00EC6500">
      <w:pPr>
        <w:jc w:val="center"/>
        <w:rPr>
          <w:sz w:val="24"/>
          <w:szCs w:val="24"/>
        </w:rPr>
      </w:pPr>
      <w:r w:rsidRPr="00EC6500">
        <w:rPr>
          <w:b/>
          <w:sz w:val="24"/>
          <w:szCs w:val="24"/>
        </w:rPr>
        <w:t xml:space="preserve">3-й класс  </w:t>
      </w:r>
      <w:r w:rsidRPr="00EC6500">
        <w:rPr>
          <w:sz w:val="24"/>
          <w:szCs w:val="24"/>
        </w:rPr>
        <w:t>170 ч (5 часов в неделю) или 136 ч (4 часа в неделю)</w:t>
      </w:r>
    </w:p>
    <w:p w:rsidR="00EC6500" w:rsidRPr="00EC6500" w:rsidRDefault="00EC6500" w:rsidP="00EC6500">
      <w:pPr>
        <w:jc w:val="center"/>
        <w:rPr>
          <w:i/>
          <w:sz w:val="24"/>
          <w:szCs w:val="24"/>
        </w:rPr>
      </w:pPr>
      <w:r w:rsidRPr="00EC6500">
        <w:rPr>
          <w:i/>
          <w:sz w:val="24"/>
          <w:szCs w:val="24"/>
        </w:rPr>
        <w:t>Повторение. (10 или 7 ч)  Слово. (116 или 98 ч)</w:t>
      </w:r>
    </w:p>
    <w:p w:rsidR="00EC6500" w:rsidRPr="00EC6500" w:rsidRDefault="00EC6500" w:rsidP="00EC6500">
      <w:pPr>
        <w:jc w:val="both"/>
        <w:rPr>
          <w:sz w:val="24"/>
          <w:szCs w:val="24"/>
        </w:rPr>
      </w:pPr>
      <w:r w:rsidRPr="00EC6500">
        <w:rPr>
          <w:sz w:val="24"/>
          <w:szCs w:val="24"/>
        </w:rPr>
        <w:t xml:space="preserve">1. Совершенствование умений звукобуквенного анализа слов, постановки ударения в словах, различения ударных и безударных слогов; написания </w:t>
      </w:r>
      <w:r w:rsidRPr="00EC6500">
        <w:rPr>
          <w:i/>
          <w:iCs/>
          <w:sz w:val="24"/>
          <w:szCs w:val="24"/>
        </w:rPr>
        <w:t xml:space="preserve">ь </w:t>
      </w:r>
      <w:r w:rsidRPr="00EC6500">
        <w:rPr>
          <w:sz w:val="24"/>
          <w:szCs w:val="24"/>
        </w:rPr>
        <w:t xml:space="preserve">для обозначения мягкости согласных, </w:t>
      </w:r>
      <w:r w:rsidRPr="00EC6500">
        <w:rPr>
          <w:i/>
          <w:iCs/>
          <w:sz w:val="24"/>
          <w:szCs w:val="24"/>
        </w:rPr>
        <w:t xml:space="preserve">ь </w:t>
      </w:r>
      <w:r w:rsidRPr="00EC6500">
        <w:rPr>
          <w:sz w:val="24"/>
          <w:szCs w:val="24"/>
        </w:rPr>
        <w:t xml:space="preserve">и </w:t>
      </w:r>
      <w:r w:rsidRPr="00EC6500">
        <w:rPr>
          <w:i/>
          <w:iCs/>
          <w:sz w:val="24"/>
          <w:szCs w:val="24"/>
        </w:rPr>
        <w:t xml:space="preserve">ъ </w:t>
      </w:r>
      <w:r w:rsidRPr="00EC6500">
        <w:rPr>
          <w:sz w:val="24"/>
          <w:szCs w:val="24"/>
        </w:rPr>
        <w:t>разделительных. Знакомство с явлением чередования согласных звуков в корнях слов (</w:t>
      </w:r>
      <w:r w:rsidRPr="00EC6500">
        <w:rPr>
          <w:i/>
          <w:iCs/>
          <w:sz w:val="24"/>
          <w:szCs w:val="24"/>
        </w:rPr>
        <w:t>снег – снежок</w:t>
      </w:r>
      <w:r w:rsidRPr="00EC6500">
        <w:rPr>
          <w:sz w:val="24"/>
          <w:szCs w:val="24"/>
        </w:rPr>
        <w:t xml:space="preserve">). Развитие умений видеть опасные места в написанном и звучащем слове, писать слова с орфограммами, изученными во 2-м классе; слова с </w:t>
      </w:r>
      <w:r w:rsidRPr="00EC6500">
        <w:rPr>
          <w:i/>
          <w:iCs/>
          <w:sz w:val="24"/>
          <w:szCs w:val="24"/>
        </w:rPr>
        <w:t xml:space="preserve">ь </w:t>
      </w:r>
      <w:r w:rsidRPr="00EC6500">
        <w:rPr>
          <w:sz w:val="24"/>
          <w:szCs w:val="24"/>
        </w:rPr>
        <w:t xml:space="preserve">и </w:t>
      </w:r>
      <w:r w:rsidRPr="00EC6500">
        <w:rPr>
          <w:i/>
          <w:iCs/>
          <w:sz w:val="24"/>
          <w:szCs w:val="24"/>
        </w:rPr>
        <w:t xml:space="preserve">ъ </w:t>
      </w:r>
      <w:r w:rsidRPr="00EC6500">
        <w:rPr>
          <w:sz w:val="24"/>
          <w:szCs w:val="24"/>
        </w:rPr>
        <w:t xml:space="preserve">разделительными, переносить слова с </w:t>
      </w:r>
      <w:r w:rsidRPr="00EC6500">
        <w:rPr>
          <w:i/>
          <w:iCs/>
          <w:sz w:val="24"/>
          <w:szCs w:val="24"/>
        </w:rPr>
        <w:t xml:space="preserve">ь </w:t>
      </w:r>
      <w:r w:rsidRPr="00EC6500">
        <w:rPr>
          <w:sz w:val="24"/>
          <w:szCs w:val="24"/>
        </w:rPr>
        <w:t xml:space="preserve">и </w:t>
      </w:r>
      <w:r w:rsidRPr="00EC6500">
        <w:rPr>
          <w:i/>
          <w:iCs/>
          <w:sz w:val="24"/>
          <w:szCs w:val="24"/>
        </w:rPr>
        <w:t>ъ</w:t>
      </w:r>
      <w:r w:rsidRPr="00EC6500">
        <w:rPr>
          <w:sz w:val="24"/>
          <w:szCs w:val="24"/>
        </w:rPr>
        <w:t xml:space="preserve">. Написание слов с двойными буквами согласных в корне, например </w:t>
      </w:r>
      <w:r w:rsidRPr="00EC6500">
        <w:rPr>
          <w:i/>
          <w:iCs/>
          <w:sz w:val="24"/>
          <w:szCs w:val="24"/>
        </w:rPr>
        <w:t xml:space="preserve">класс, жужжит, ссора, </w:t>
      </w:r>
      <w:r w:rsidRPr="00EC6500">
        <w:rPr>
          <w:sz w:val="24"/>
          <w:szCs w:val="24"/>
        </w:rPr>
        <w:t>с двойными буквами согласных на стыке приставки и корня (</w:t>
      </w:r>
      <w:r w:rsidRPr="00EC6500">
        <w:rPr>
          <w:i/>
          <w:iCs/>
          <w:sz w:val="24"/>
          <w:szCs w:val="24"/>
        </w:rPr>
        <w:t>рассказ, рассвет</w:t>
      </w:r>
      <w:r w:rsidRPr="00EC6500">
        <w:rPr>
          <w:sz w:val="24"/>
          <w:szCs w:val="24"/>
        </w:rPr>
        <w:t xml:space="preserve">), перенос этих слов. Правописание буквы безударного гласного в корне (в двусложных словах, в трёхсложных словах с двумя безударными гласными в корне). Правописание слов со звонкими и глухими согласными в середине и на конце слова. Освоение разных способов проверки: подбор однокоренных слов, изменение формы слова. Знакомство с орфограммой «Обозначение буквами непроизносимых согласных звуков в корне слова», правописание слов с этой орфограммой. Выведение общего правила правописания проверяемых букв согласных. Освоение написания слов типа </w:t>
      </w:r>
      <w:r w:rsidRPr="00EC6500">
        <w:rPr>
          <w:i/>
          <w:iCs/>
          <w:sz w:val="24"/>
          <w:szCs w:val="24"/>
        </w:rPr>
        <w:t xml:space="preserve">вкусный, чудесный. </w:t>
      </w:r>
      <w:r w:rsidRPr="00EC6500">
        <w:rPr>
          <w:sz w:val="24"/>
          <w:szCs w:val="24"/>
        </w:rPr>
        <w:t>Правописание слов с непроверяемыми написаниями по программе</w:t>
      </w:r>
    </w:p>
    <w:p w:rsidR="00EC6500" w:rsidRPr="00EC6500" w:rsidRDefault="00EC6500" w:rsidP="00EC6500">
      <w:pPr>
        <w:jc w:val="both"/>
        <w:rPr>
          <w:sz w:val="24"/>
          <w:szCs w:val="24"/>
        </w:rPr>
      </w:pPr>
      <w:r w:rsidRPr="00EC6500">
        <w:rPr>
          <w:sz w:val="24"/>
          <w:szCs w:val="24"/>
        </w:rPr>
        <w:t>данного года обучения.</w:t>
      </w:r>
    </w:p>
    <w:p w:rsidR="00EC6500" w:rsidRPr="00EC6500" w:rsidRDefault="00EC6500" w:rsidP="00EC6500">
      <w:pPr>
        <w:jc w:val="both"/>
        <w:rPr>
          <w:sz w:val="24"/>
          <w:szCs w:val="24"/>
        </w:rPr>
      </w:pPr>
      <w:r w:rsidRPr="00EC6500">
        <w:rPr>
          <w:sz w:val="24"/>
          <w:szCs w:val="24"/>
        </w:rPr>
        <w:t xml:space="preserve">2. Закрепление понятий «корень слова», «однокоренные слова», «приставка», «суффикс», развитие умения видеть корень в однокоренных словах, в том числе с чередующимися согласными; находить в слове корень путём подбора и сопоставления однокоренных слов, видеть в словах знакомые приставки и суффиксы, образовывать с их помощью новые слова. Знакомство с суффиксами </w:t>
      </w:r>
      <w:r w:rsidRPr="00EC6500">
        <w:rPr>
          <w:i/>
          <w:iCs/>
          <w:sz w:val="24"/>
          <w:szCs w:val="24"/>
        </w:rPr>
        <w:t>–к-, -оньк-, -оват-,-еват-, -ишк-, -ышк-</w:t>
      </w:r>
      <w:r w:rsidRPr="00EC6500">
        <w:rPr>
          <w:sz w:val="24"/>
          <w:szCs w:val="24"/>
        </w:rPr>
        <w:t>, их значением; образование слов с помощью этих суффиксов. Развитие умения писать слова с буквами безударных гласных в приставках. Знакомство со сложными словами. Окончание (определение). Роль окончания в слове, в предложении. Основа слова (определение).</w:t>
      </w:r>
    </w:p>
    <w:p w:rsidR="00EC6500" w:rsidRPr="00EC6500" w:rsidRDefault="00EC6500" w:rsidP="00EC6500">
      <w:pPr>
        <w:jc w:val="both"/>
        <w:rPr>
          <w:sz w:val="24"/>
          <w:szCs w:val="24"/>
        </w:rPr>
      </w:pPr>
      <w:r w:rsidRPr="00EC6500">
        <w:rPr>
          <w:sz w:val="24"/>
          <w:szCs w:val="24"/>
        </w:rPr>
        <w:lastRenderedPageBreak/>
        <w:t>3. Развитие внимания к значению слова. Наблюдение над словами, имеющими несколько значений. Составление предложений, в которых чётко проявляется каждое из значений слова. Наблюдение над явлением синонимии, осмысление роли этого явления в речи. Самостоятельный подбор 1–2 синонимов к данному слову. Наблюдение над особенностями употребления синонимов в речи. Практическое знакомство с антонимами (на примере имён прилагательных).</w:t>
      </w:r>
    </w:p>
    <w:p w:rsidR="00EC6500" w:rsidRPr="00EC6500" w:rsidRDefault="00EC6500" w:rsidP="00EC6500">
      <w:pPr>
        <w:jc w:val="both"/>
        <w:rPr>
          <w:sz w:val="24"/>
          <w:szCs w:val="24"/>
        </w:rPr>
      </w:pPr>
      <w:r w:rsidRPr="00EC6500">
        <w:rPr>
          <w:sz w:val="24"/>
          <w:szCs w:val="24"/>
        </w:rPr>
        <w:t>4. Развитие умения ставить вопросы к словам, различать и группировать слова в зависимости от значения (называют предмет, признак, действие) и вопроса; отличать предлоги от других слов.</w:t>
      </w:r>
    </w:p>
    <w:p w:rsidR="00EC6500" w:rsidRPr="00EC6500" w:rsidRDefault="00EC6500" w:rsidP="00EC6500">
      <w:pPr>
        <w:jc w:val="both"/>
        <w:rPr>
          <w:i/>
          <w:iCs/>
          <w:sz w:val="24"/>
          <w:szCs w:val="24"/>
        </w:rPr>
      </w:pPr>
      <w:r w:rsidRPr="00EC6500">
        <w:rPr>
          <w:i/>
          <w:iCs/>
          <w:sz w:val="24"/>
          <w:szCs w:val="24"/>
        </w:rPr>
        <w:t xml:space="preserve">Понятие об имени существительном. </w:t>
      </w:r>
      <w:r w:rsidRPr="00EC6500">
        <w:rPr>
          <w:sz w:val="24"/>
          <w:szCs w:val="24"/>
        </w:rPr>
        <w:t xml:space="preserve">Имена существительные одушевлённые и неодушевлённые. Род, число имён существительных. Образование имён существительных с помощью суффиксов </w:t>
      </w:r>
      <w:r w:rsidRPr="00EC6500">
        <w:rPr>
          <w:i/>
          <w:iCs/>
          <w:sz w:val="24"/>
          <w:szCs w:val="24"/>
        </w:rPr>
        <w:t>–онк-, -оньк-,      -еньк-, -ок-, -ек-, -ик-, -очк-, -ечк-, -ушк-, -юшк-, -ышк-, -к-, -чик-, -тель-, -ник-.</w:t>
      </w:r>
    </w:p>
    <w:p w:rsidR="00EC6500" w:rsidRPr="00EC6500" w:rsidRDefault="00EC6500" w:rsidP="00EC6500">
      <w:pPr>
        <w:jc w:val="both"/>
        <w:rPr>
          <w:sz w:val="24"/>
          <w:szCs w:val="24"/>
        </w:rPr>
      </w:pPr>
      <w:r w:rsidRPr="00EC6500">
        <w:rPr>
          <w:i/>
          <w:iCs/>
          <w:sz w:val="24"/>
          <w:szCs w:val="24"/>
        </w:rPr>
        <w:t xml:space="preserve">Понятие о местоимении. </w:t>
      </w:r>
      <w:r w:rsidRPr="00EC6500">
        <w:rPr>
          <w:sz w:val="24"/>
          <w:szCs w:val="24"/>
        </w:rPr>
        <w:t>Личные местоимения 1, 2 и 3-го лица единственного и множественного числа. Раздельное написание местоимений с предлогами. Наблюдение за ролью местоимений в речи. Редактирование: замена в тексте повторяющихся существительных личными местоимениями и наоборот.</w:t>
      </w:r>
    </w:p>
    <w:p w:rsidR="00EC6500" w:rsidRPr="00EC6500" w:rsidRDefault="00EC6500" w:rsidP="00EC6500">
      <w:pPr>
        <w:jc w:val="both"/>
        <w:rPr>
          <w:i/>
          <w:iCs/>
          <w:sz w:val="24"/>
          <w:szCs w:val="24"/>
        </w:rPr>
      </w:pPr>
      <w:r w:rsidRPr="00EC6500">
        <w:rPr>
          <w:i/>
          <w:iCs/>
          <w:sz w:val="24"/>
          <w:szCs w:val="24"/>
        </w:rPr>
        <w:t xml:space="preserve">Понятие об имени прилагательном. </w:t>
      </w:r>
      <w:r w:rsidRPr="00EC6500">
        <w:rPr>
          <w:sz w:val="24"/>
          <w:szCs w:val="24"/>
        </w:rPr>
        <w:t xml:space="preserve">Изменение имён прилагательных по родам и числам, связь с именами существительными. Правописание безударных гласных в окончаниях имён прилагательных. Суффиксы имён прилагательных </w:t>
      </w:r>
      <w:r w:rsidRPr="00EC6500">
        <w:rPr>
          <w:i/>
          <w:iCs/>
          <w:sz w:val="24"/>
          <w:szCs w:val="24"/>
        </w:rPr>
        <w:t>–н-, -еньк-, -оват-, -еват-.</w:t>
      </w:r>
    </w:p>
    <w:p w:rsidR="00EC6500" w:rsidRPr="00EC6500" w:rsidRDefault="00EC6500" w:rsidP="00EC6500">
      <w:pPr>
        <w:jc w:val="both"/>
        <w:rPr>
          <w:sz w:val="24"/>
          <w:szCs w:val="24"/>
        </w:rPr>
      </w:pPr>
      <w:r w:rsidRPr="00EC6500">
        <w:rPr>
          <w:i/>
          <w:iCs/>
          <w:sz w:val="24"/>
          <w:szCs w:val="24"/>
        </w:rPr>
        <w:t xml:space="preserve">Понятие о глаголе. </w:t>
      </w:r>
      <w:r w:rsidRPr="00EC6500">
        <w:rPr>
          <w:sz w:val="24"/>
          <w:szCs w:val="24"/>
        </w:rPr>
        <w:t xml:space="preserve">Настоящее, прошедшее и будущее время глагола. Изменение глаголов по временам. Суффикс </w:t>
      </w:r>
      <w:r w:rsidRPr="00EC6500">
        <w:rPr>
          <w:i/>
          <w:iCs/>
          <w:sz w:val="24"/>
          <w:szCs w:val="24"/>
        </w:rPr>
        <w:t xml:space="preserve">л </w:t>
      </w:r>
      <w:r w:rsidRPr="00EC6500">
        <w:rPr>
          <w:sz w:val="24"/>
          <w:szCs w:val="24"/>
        </w:rPr>
        <w:t xml:space="preserve">в глаголах прошедшего времени. Изменение глаголов по числам. Правописание частицы </w:t>
      </w:r>
      <w:r w:rsidRPr="00EC6500">
        <w:rPr>
          <w:i/>
          <w:iCs/>
          <w:sz w:val="24"/>
          <w:szCs w:val="24"/>
        </w:rPr>
        <w:t xml:space="preserve">не </w:t>
      </w:r>
      <w:r w:rsidRPr="00EC6500">
        <w:rPr>
          <w:sz w:val="24"/>
          <w:szCs w:val="24"/>
        </w:rPr>
        <w:t xml:space="preserve">с глаголами. Неопределённая форма глагола. Правописание </w:t>
      </w:r>
      <w:r w:rsidRPr="00EC6500">
        <w:rPr>
          <w:i/>
          <w:iCs/>
          <w:sz w:val="24"/>
          <w:szCs w:val="24"/>
        </w:rPr>
        <w:t xml:space="preserve">ь </w:t>
      </w:r>
      <w:r w:rsidRPr="00EC6500">
        <w:rPr>
          <w:sz w:val="24"/>
          <w:szCs w:val="24"/>
        </w:rPr>
        <w:t xml:space="preserve">после </w:t>
      </w:r>
      <w:r w:rsidRPr="00EC6500">
        <w:rPr>
          <w:i/>
          <w:iCs/>
          <w:sz w:val="24"/>
          <w:szCs w:val="24"/>
        </w:rPr>
        <w:t xml:space="preserve">ч </w:t>
      </w:r>
      <w:r w:rsidRPr="00EC6500">
        <w:rPr>
          <w:sz w:val="24"/>
          <w:szCs w:val="24"/>
        </w:rPr>
        <w:t>в глаголах неопределённой формы.</w:t>
      </w:r>
    </w:p>
    <w:p w:rsidR="00EC6500" w:rsidRPr="00EC6500" w:rsidRDefault="00EC6500" w:rsidP="00EC6500">
      <w:pPr>
        <w:jc w:val="center"/>
        <w:rPr>
          <w:i/>
          <w:sz w:val="24"/>
          <w:szCs w:val="24"/>
        </w:rPr>
      </w:pPr>
      <w:r w:rsidRPr="00EC6500">
        <w:rPr>
          <w:i/>
          <w:sz w:val="24"/>
          <w:szCs w:val="24"/>
        </w:rPr>
        <w:t>Предложение и текст. (22 или 18 ч)</w:t>
      </w:r>
    </w:p>
    <w:p w:rsidR="00EC6500" w:rsidRPr="00EC6500" w:rsidRDefault="00EC6500" w:rsidP="00EC6500">
      <w:pPr>
        <w:jc w:val="both"/>
        <w:rPr>
          <w:sz w:val="24"/>
          <w:szCs w:val="24"/>
        </w:rPr>
      </w:pPr>
      <w:r w:rsidRPr="00EC6500">
        <w:rPr>
          <w:i/>
          <w:iCs/>
          <w:sz w:val="24"/>
          <w:szCs w:val="24"/>
        </w:rPr>
        <w:t xml:space="preserve">Расширение понятия о предложении. </w:t>
      </w:r>
      <w:r w:rsidRPr="00EC6500">
        <w:rPr>
          <w:sz w:val="24"/>
          <w:szCs w:val="24"/>
        </w:rPr>
        <w:t>Предложения повествовательные, вопросительные, побудительные; восклицательные и невосклицательные; особенности интонации; оформление этих предложений на письме, использование в различных речевых ситуациях. Логическое ударение, его роль в речи.</w:t>
      </w:r>
    </w:p>
    <w:p w:rsidR="00EC6500" w:rsidRPr="00EC6500" w:rsidRDefault="00EC6500" w:rsidP="00EC6500">
      <w:pPr>
        <w:jc w:val="both"/>
        <w:rPr>
          <w:sz w:val="24"/>
          <w:szCs w:val="24"/>
        </w:rPr>
      </w:pPr>
      <w:r w:rsidRPr="00EC6500">
        <w:rPr>
          <w:i/>
          <w:iCs/>
          <w:sz w:val="24"/>
          <w:szCs w:val="24"/>
        </w:rPr>
        <w:t xml:space="preserve">Подлежащее и сказуемое </w:t>
      </w:r>
      <w:r w:rsidRPr="00EC6500">
        <w:rPr>
          <w:sz w:val="24"/>
          <w:szCs w:val="24"/>
        </w:rPr>
        <w:t>– главные члены предложения. Второстепенные члены предложения, их роль. Наблюдение за второстепенными членами предложения. Умение находить в предложении главные члены и второстепенные; определять, какие второстепенные члены относятся к подлежащему, какие к сказуемому, распространять предложение. Предложения распространённые и нераспространённые.</w:t>
      </w:r>
    </w:p>
    <w:p w:rsidR="00EC6500" w:rsidRPr="00EC6500" w:rsidRDefault="00EC6500" w:rsidP="00EC6500">
      <w:pPr>
        <w:jc w:val="both"/>
        <w:rPr>
          <w:sz w:val="24"/>
          <w:szCs w:val="24"/>
        </w:rPr>
      </w:pPr>
      <w:r w:rsidRPr="00EC6500">
        <w:rPr>
          <w:i/>
          <w:iCs/>
          <w:sz w:val="24"/>
          <w:szCs w:val="24"/>
        </w:rPr>
        <w:t xml:space="preserve">Понятие об однородных членах предложения, их роли в речи. </w:t>
      </w:r>
      <w:r w:rsidRPr="00EC6500">
        <w:rPr>
          <w:sz w:val="24"/>
          <w:szCs w:val="24"/>
        </w:rPr>
        <w:t xml:space="preserve">Интонация перечисления. Главные и второстепенные однородные члены предложения. Однородные члены, связанные без помощи союзов и при помощи одиночного союза </w:t>
      </w:r>
      <w:r w:rsidRPr="00EC6500">
        <w:rPr>
          <w:i/>
          <w:iCs/>
          <w:sz w:val="24"/>
          <w:szCs w:val="24"/>
        </w:rPr>
        <w:t>и</w:t>
      </w:r>
      <w:r w:rsidRPr="00EC6500">
        <w:rPr>
          <w:sz w:val="24"/>
          <w:szCs w:val="24"/>
        </w:rPr>
        <w:t>. Постановка запятой в предложениях с однородными членами, роль этого знака препинания в понимании смысла предложения.</w:t>
      </w:r>
    </w:p>
    <w:p w:rsidR="00EC6500" w:rsidRPr="00EC6500" w:rsidRDefault="00EC6500" w:rsidP="00EC6500">
      <w:pPr>
        <w:jc w:val="both"/>
        <w:rPr>
          <w:sz w:val="24"/>
          <w:szCs w:val="24"/>
        </w:rPr>
      </w:pPr>
      <w:r w:rsidRPr="00EC6500">
        <w:rPr>
          <w:i/>
          <w:iCs/>
          <w:sz w:val="24"/>
          <w:szCs w:val="24"/>
        </w:rPr>
        <w:t xml:space="preserve">Понятие о сложном предложении </w:t>
      </w:r>
      <w:r w:rsidRPr="00EC6500">
        <w:rPr>
          <w:sz w:val="24"/>
          <w:szCs w:val="24"/>
        </w:rPr>
        <w:t>(на примере конструкции из двух частей без союзов). Развитие умения находить в предложении главные члены и определять количество частей, ставить запятую между двумя частями сложного предложения. Смысловая роль этого знака препинания (разделительная функция): запятая разделяет два предложения, две мысли. Развитие внимания к структуре предложения, к знакам препинания.</w:t>
      </w:r>
    </w:p>
    <w:p w:rsidR="00EC6500" w:rsidRPr="00EC6500" w:rsidRDefault="00EC6500" w:rsidP="00EC6500">
      <w:pPr>
        <w:jc w:val="both"/>
        <w:rPr>
          <w:sz w:val="24"/>
          <w:szCs w:val="24"/>
        </w:rPr>
      </w:pPr>
      <w:r w:rsidRPr="00EC6500">
        <w:rPr>
          <w:i/>
          <w:iCs/>
          <w:sz w:val="24"/>
          <w:szCs w:val="24"/>
        </w:rPr>
        <w:t xml:space="preserve">Развитие читательских умений </w:t>
      </w:r>
      <w:r w:rsidRPr="00EC6500">
        <w:rPr>
          <w:sz w:val="24"/>
          <w:szCs w:val="24"/>
        </w:rPr>
        <w:t>на материале текстов учебника. Формирование типа правильной читательской деятельности. Введение понятия «абзац». Развитие умения делить текст на части с опорой на абзацы, озаглавливать части, составлять простой план, пересказывать текст по плану.</w:t>
      </w:r>
    </w:p>
    <w:p w:rsidR="00EC6500" w:rsidRPr="00EC6500" w:rsidRDefault="00EC6500" w:rsidP="00EC6500">
      <w:pPr>
        <w:jc w:val="center"/>
        <w:rPr>
          <w:i/>
          <w:sz w:val="24"/>
          <w:szCs w:val="24"/>
        </w:rPr>
      </w:pPr>
      <w:r w:rsidRPr="00EC6500">
        <w:rPr>
          <w:i/>
          <w:sz w:val="24"/>
          <w:szCs w:val="24"/>
        </w:rPr>
        <w:t>Повторение. (4 ч)</w:t>
      </w:r>
    </w:p>
    <w:p w:rsidR="00EC6500" w:rsidRPr="00EC6500" w:rsidRDefault="00EC6500" w:rsidP="00EC6500">
      <w:pPr>
        <w:jc w:val="both"/>
        <w:rPr>
          <w:sz w:val="24"/>
          <w:szCs w:val="24"/>
        </w:rPr>
      </w:pPr>
      <w:r w:rsidRPr="00EC6500">
        <w:rPr>
          <w:sz w:val="24"/>
          <w:szCs w:val="24"/>
        </w:rPr>
        <w:t xml:space="preserve">Развитие речи – одно из направлений работы на всех уроках русского языка. Продолжение обогащения словарного запаса учащихся в ходе лексической работы и анализа состава слова, работы с текстом. Обогащение грамматического строя речи конструкциями с однородными членами, сложными предложениями. Развитие связной устной речи в ходе работы с языковым материалом, чтения текстов и т.д. Развитие связной письменной речи (написание свободных диктантов, изложений, небольших сочинений по картинкам и опорным словам). Развитие орфоэпических навыков. Каллиграфия. Закрепление навыка начертания букв, способов </w:t>
      </w:r>
      <w:r w:rsidRPr="00EC6500">
        <w:rPr>
          <w:sz w:val="24"/>
          <w:szCs w:val="24"/>
        </w:rPr>
        <w:lastRenderedPageBreak/>
        <w:t>соединений. Работа по совершенствованию почерка, устранению недочётов графического характера.</w:t>
      </w:r>
    </w:p>
    <w:p w:rsidR="00EC6500" w:rsidRPr="00EC6500" w:rsidRDefault="00EC6500" w:rsidP="00EC6500">
      <w:pPr>
        <w:jc w:val="center"/>
        <w:rPr>
          <w:i/>
          <w:sz w:val="24"/>
          <w:szCs w:val="24"/>
        </w:rPr>
      </w:pPr>
      <w:r w:rsidRPr="00EC6500">
        <w:rPr>
          <w:i/>
          <w:sz w:val="24"/>
          <w:szCs w:val="24"/>
        </w:rPr>
        <w:t>Резерв. (10 ч)</w:t>
      </w:r>
    </w:p>
    <w:p w:rsidR="00EC6500" w:rsidRPr="00EC6500" w:rsidRDefault="00EC6500" w:rsidP="00EC6500">
      <w:pPr>
        <w:jc w:val="center"/>
        <w:rPr>
          <w:sz w:val="24"/>
          <w:szCs w:val="24"/>
        </w:rPr>
      </w:pPr>
      <w:r w:rsidRPr="00EC6500">
        <w:rPr>
          <w:b/>
          <w:sz w:val="24"/>
          <w:szCs w:val="24"/>
        </w:rPr>
        <w:t xml:space="preserve">4-й класс  </w:t>
      </w:r>
      <w:r w:rsidRPr="00EC6500">
        <w:rPr>
          <w:sz w:val="24"/>
          <w:szCs w:val="24"/>
        </w:rPr>
        <w:t>170 ч (5 часов в неделю) или 136 ч (4 часа в неделю)</w:t>
      </w:r>
    </w:p>
    <w:p w:rsidR="00EC6500" w:rsidRPr="00EC6500" w:rsidRDefault="00EC6500" w:rsidP="00EC6500">
      <w:pPr>
        <w:jc w:val="center"/>
        <w:rPr>
          <w:i/>
          <w:sz w:val="24"/>
          <w:szCs w:val="24"/>
        </w:rPr>
      </w:pPr>
      <w:r w:rsidRPr="00EC6500">
        <w:rPr>
          <w:i/>
          <w:sz w:val="24"/>
          <w:szCs w:val="24"/>
        </w:rPr>
        <w:t>Повторение. (15 ч) Предложение. Текст. (35 или 29 ч)</w:t>
      </w:r>
    </w:p>
    <w:p w:rsidR="00EC6500" w:rsidRPr="00EC6500" w:rsidRDefault="00EC6500" w:rsidP="00EC6500">
      <w:pPr>
        <w:jc w:val="both"/>
        <w:rPr>
          <w:sz w:val="24"/>
          <w:szCs w:val="24"/>
        </w:rPr>
      </w:pPr>
      <w:r w:rsidRPr="00EC6500">
        <w:rPr>
          <w:i/>
          <w:iCs/>
          <w:sz w:val="24"/>
          <w:szCs w:val="24"/>
        </w:rPr>
        <w:t xml:space="preserve">Простое и сложное предложение. </w:t>
      </w:r>
      <w:r w:rsidRPr="00EC6500">
        <w:rPr>
          <w:sz w:val="24"/>
          <w:szCs w:val="24"/>
        </w:rPr>
        <w:t xml:space="preserve">Союз </w:t>
      </w:r>
      <w:r w:rsidRPr="00EC6500">
        <w:rPr>
          <w:i/>
          <w:iCs/>
          <w:sz w:val="24"/>
          <w:szCs w:val="24"/>
        </w:rPr>
        <w:t xml:space="preserve">и </w:t>
      </w:r>
      <w:r w:rsidRPr="00EC6500">
        <w:rPr>
          <w:sz w:val="24"/>
          <w:szCs w:val="24"/>
        </w:rPr>
        <w:t xml:space="preserve">в сложном предложении, состоящем из двух частей. Различение простого предложения с однородными членами и сложного предложения (с союзом </w:t>
      </w:r>
      <w:r w:rsidRPr="00EC6500">
        <w:rPr>
          <w:i/>
          <w:iCs/>
          <w:sz w:val="24"/>
          <w:szCs w:val="24"/>
        </w:rPr>
        <w:t xml:space="preserve">и, </w:t>
      </w:r>
      <w:r w:rsidRPr="00EC6500">
        <w:rPr>
          <w:sz w:val="24"/>
          <w:szCs w:val="24"/>
        </w:rPr>
        <w:t>с бессоюзной связью).</w:t>
      </w:r>
    </w:p>
    <w:p w:rsidR="00EC6500" w:rsidRPr="00EC6500" w:rsidRDefault="00EC6500" w:rsidP="00EC6500">
      <w:pPr>
        <w:jc w:val="both"/>
        <w:rPr>
          <w:sz w:val="24"/>
          <w:szCs w:val="24"/>
        </w:rPr>
      </w:pPr>
      <w:r w:rsidRPr="00EC6500">
        <w:rPr>
          <w:i/>
          <w:iCs/>
          <w:sz w:val="24"/>
          <w:szCs w:val="24"/>
        </w:rPr>
        <w:t xml:space="preserve">Пропедевтическое введение предложений с прямой речью </w:t>
      </w:r>
      <w:r w:rsidRPr="00EC6500">
        <w:rPr>
          <w:sz w:val="24"/>
          <w:szCs w:val="24"/>
        </w:rPr>
        <w:t>(конструкция «Слова автора плюс прямая речь» и «Прямая речь плюс слова автора»), показ роли таких предложений в речи. Знаки препинания в предложении, где прямая речь следует за словами автора и наоборот. Начало развития умения пунктуационно оформлять такие предложения.</w:t>
      </w:r>
    </w:p>
    <w:p w:rsidR="00EC6500" w:rsidRPr="00EC6500" w:rsidRDefault="00EC6500" w:rsidP="00EC6500">
      <w:pPr>
        <w:jc w:val="both"/>
        <w:rPr>
          <w:sz w:val="24"/>
          <w:szCs w:val="24"/>
        </w:rPr>
      </w:pPr>
      <w:r w:rsidRPr="00EC6500">
        <w:rPr>
          <w:i/>
          <w:iCs/>
          <w:sz w:val="24"/>
          <w:szCs w:val="24"/>
        </w:rPr>
        <w:t xml:space="preserve">Развитие пунктуационных умений учащихся </w:t>
      </w:r>
      <w:r w:rsidRPr="00EC6500">
        <w:rPr>
          <w:sz w:val="24"/>
          <w:szCs w:val="24"/>
        </w:rPr>
        <w:t>(постановка знаков препинания в простом предложении с однородными членами, в сложном предложении из двух частей). Развитие умения производить синтаксический разбор предложений изученных типов.</w:t>
      </w:r>
    </w:p>
    <w:p w:rsidR="00EC6500" w:rsidRPr="00EC6500" w:rsidRDefault="00EC6500" w:rsidP="00EC6500">
      <w:pPr>
        <w:jc w:val="both"/>
        <w:rPr>
          <w:sz w:val="24"/>
          <w:szCs w:val="24"/>
        </w:rPr>
      </w:pPr>
      <w:r w:rsidRPr="00EC6500">
        <w:rPr>
          <w:i/>
          <w:iCs/>
          <w:sz w:val="24"/>
          <w:szCs w:val="24"/>
        </w:rPr>
        <w:t xml:space="preserve">Дальнейшее формирование умений </w:t>
      </w:r>
      <w:r w:rsidRPr="00EC6500">
        <w:rPr>
          <w:sz w:val="24"/>
          <w:szCs w:val="24"/>
        </w:rPr>
        <w:t>различать художественный и учебно-научный текст и по-разному читать эти тексты. Развитие навыков изучающего, просмотрового и ознакомительного чтения.</w:t>
      </w:r>
    </w:p>
    <w:p w:rsidR="00EC6500" w:rsidRPr="00EC6500" w:rsidRDefault="00EC6500" w:rsidP="00EC6500">
      <w:pPr>
        <w:jc w:val="center"/>
        <w:rPr>
          <w:b/>
          <w:sz w:val="24"/>
          <w:szCs w:val="24"/>
        </w:rPr>
      </w:pPr>
      <w:r w:rsidRPr="00EC6500">
        <w:rPr>
          <w:b/>
          <w:sz w:val="24"/>
          <w:szCs w:val="24"/>
        </w:rPr>
        <w:t>Слово.</w:t>
      </w:r>
    </w:p>
    <w:p w:rsidR="00EC6500" w:rsidRPr="00EC6500" w:rsidRDefault="00EC6500" w:rsidP="00EC6500">
      <w:pPr>
        <w:jc w:val="both"/>
        <w:rPr>
          <w:sz w:val="24"/>
          <w:szCs w:val="24"/>
        </w:rPr>
      </w:pPr>
      <w:r w:rsidRPr="00EC6500">
        <w:rPr>
          <w:sz w:val="24"/>
          <w:szCs w:val="24"/>
        </w:rPr>
        <w:t>1. Части речи и члены предложения.</w:t>
      </w:r>
    </w:p>
    <w:p w:rsidR="00EC6500" w:rsidRPr="00EC6500" w:rsidRDefault="00EC6500" w:rsidP="00EC6500">
      <w:pPr>
        <w:jc w:val="center"/>
        <w:rPr>
          <w:i/>
          <w:sz w:val="24"/>
          <w:szCs w:val="24"/>
        </w:rPr>
      </w:pPr>
      <w:r w:rsidRPr="00EC6500">
        <w:rPr>
          <w:i/>
          <w:sz w:val="24"/>
          <w:szCs w:val="24"/>
        </w:rPr>
        <w:t>Имя существительное. (45 или 33 ч)</w:t>
      </w:r>
    </w:p>
    <w:p w:rsidR="00EC6500" w:rsidRPr="00EC6500" w:rsidRDefault="00EC6500" w:rsidP="00EC6500">
      <w:pPr>
        <w:jc w:val="both"/>
        <w:rPr>
          <w:sz w:val="24"/>
          <w:szCs w:val="24"/>
        </w:rPr>
      </w:pPr>
      <w:r w:rsidRPr="00EC6500">
        <w:rPr>
          <w:sz w:val="24"/>
          <w:szCs w:val="24"/>
        </w:rPr>
        <w:t>Имя существительное в роли подлежащего, в роли второстепенных членов предложения. Падеж имён существительных. Три склонения имён существительных. Наблюдение над ролью имён существительных в речи.</w:t>
      </w:r>
    </w:p>
    <w:p w:rsidR="00EC6500" w:rsidRPr="00EC6500" w:rsidRDefault="00EC6500" w:rsidP="00EC6500">
      <w:pPr>
        <w:jc w:val="both"/>
        <w:rPr>
          <w:sz w:val="24"/>
          <w:szCs w:val="24"/>
        </w:rPr>
      </w:pPr>
      <w:r w:rsidRPr="00EC6500">
        <w:rPr>
          <w:i/>
          <w:iCs/>
          <w:sz w:val="24"/>
          <w:szCs w:val="24"/>
        </w:rPr>
        <w:t xml:space="preserve">Орфограммы: </w:t>
      </w:r>
      <w:r w:rsidRPr="00EC6500">
        <w:rPr>
          <w:sz w:val="24"/>
          <w:szCs w:val="24"/>
        </w:rPr>
        <w:t xml:space="preserve">безударные падежные окончания имён существительных 1, 2 и 3-го склонения, </w:t>
      </w:r>
      <w:r w:rsidRPr="00EC6500">
        <w:rPr>
          <w:i/>
          <w:iCs/>
          <w:sz w:val="24"/>
          <w:szCs w:val="24"/>
        </w:rPr>
        <w:t xml:space="preserve">ь </w:t>
      </w:r>
      <w:r w:rsidRPr="00EC6500">
        <w:rPr>
          <w:sz w:val="24"/>
          <w:szCs w:val="24"/>
        </w:rPr>
        <w:t>после шипящих на конце существительных женского рода 3-го склонения; правописание существительных мужского рода с шипящим на конце.</w:t>
      </w:r>
    </w:p>
    <w:p w:rsidR="00EC6500" w:rsidRPr="00EC6500" w:rsidRDefault="00EC6500" w:rsidP="00EC6500">
      <w:pPr>
        <w:jc w:val="center"/>
        <w:rPr>
          <w:i/>
          <w:sz w:val="24"/>
          <w:szCs w:val="24"/>
        </w:rPr>
      </w:pPr>
      <w:r w:rsidRPr="00EC6500">
        <w:rPr>
          <w:i/>
          <w:sz w:val="24"/>
          <w:szCs w:val="24"/>
        </w:rPr>
        <w:t>Имя прилагательное. (20 или 13 ч)</w:t>
      </w:r>
    </w:p>
    <w:p w:rsidR="00EC6500" w:rsidRPr="00EC6500" w:rsidRDefault="00EC6500" w:rsidP="00EC6500">
      <w:pPr>
        <w:jc w:val="both"/>
        <w:rPr>
          <w:sz w:val="24"/>
          <w:szCs w:val="24"/>
        </w:rPr>
      </w:pPr>
      <w:r w:rsidRPr="00EC6500">
        <w:rPr>
          <w:sz w:val="24"/>
          <w:szCs w:val="24"/>
        </w:rPr>
        <w:t>Имена прилагательные в роли второстепенных членов предложения. Наблюдение над ролью имён прилагательных в тексте. Тематические группы имён прилагательных. Изменение имён прилагательных по родам, числам и падежам.</w:t>
      </w:r>
    </w:p>
    <w:p w:rsidR="00EC6500" w:rsidRPr="00EC6500" w:rsidRDefault="00EC6500" w:rsidP="00EC6500">
      <w:pPr>
        <w:jc w:val="both"/>
        <w:rPr>
          <w:sz w:val="24"/>
          <w:szCs w:val="24"/>
        </w:rPr>
      </w:pPr>
      <w:r w:rsidRPr="00EC6500">
        <w:rPr>
          <w:i/>
          <w:iCs/>
          <w:sz w:val="24"/>
          <w:szCs w:val="24"/>
        </w:rPr>
        <w:t xml:space="preserve">Орфограмма </w:t>
      </w:r>
      <w:r w:rsidRPr="00EC6500">
        <w:rPr>
          <w:sz w:val="24"/>
          <w:szCs w:val="24"/>
        </w:rPr>
        <w:t xml:space="preserve">– безударные гласные в падежных окончаниях имён прилагательных (кроме прилагательных с основой на шипящий и </w:t>
      </w:r>
      <w:r w:rsidRPr="00EC6500">
        <w:rPr>
          <w:i/>
          <w:iCs/>
          <w:sz w:val="24"/>
          <w:szCs w:val="24"/>
        </w:rPr>
        <w:t>ц</w:t>
      </w:r>
      <w:r w:rsidRPr="00EC6500">
        <w:rPr>
          <w:sz w:val="24"/>
          <w:szCs w:val="24"/>
        </w:rPr>
        <w:t>).</w:t>
      </w:r>
    </w:p>
    <w:p w:rsidR="00EC6500" w:rsidRPr="00EC6500" w:rsidRDefault="00EC6500" w:rsidP="00EC6500">
      <w:pPr>
        <w:jc w:val="center"/>
        <w:rPr>
          <w:i/>
          <w:sz w:val="24"/>
          <w:szCs w:val="24"/>
        </w:rPr>
      </w:pPr>
      <w:r w:rsidRPr="00EC6500">
        <w:rPr>
          <w:i/>
          <w:sz w:val="24"/>
          <w:szCs w:val="24"/>
        </w:rPr>
        <w:t>Глагол. (36 или 34 ч)</w:t>
      </w:r>
    </w:p>
    <w:p w:rsidR="00EC6500" w:rsidRPr="00EC6500" w:rsidRDefault="00EC6500" w:rsidP="00EC6500">
      <w:pPr>
        <w:jc w:val="both"/>
        <w:rPr>
          <w:sz w:val="24"/>
          <w:szCs w:val="24"/>
        </w:rPr>
      </w:pPr>
      <w:r w:rsidRPr="00EC6500">
        <w:rPr>
          <w:sz w:val="24"/>
          <w:szCs w:val="24"/>
        </w:rPr>
        <w:t>Глагол в роли сказуемого в предложении. Лицо глаголов. Изменение глаголов по лицам и числам в настоящем и будущем времени (спряжение). Различение глаголов 1-го и 2-го спряжения по неопределенной форме.</w:t>
      </w:r>
    </w:p>
    <w:p w:rsidR="00EC6500" w:rsidRPr="00EC6500" w:rsidRDefault="00EC6500" w:rsidP="00EC6500">
      <w:pPr>
        <w:jc w:val="both"/>
        <w:rPr>
          <w:sz w:val="24"/>
          <w:szCs w:val="24"/>
        </w:rPr>
      </w:pPr>
      <w:r w:rsidRPr="00EC6500">
        <w:rPr>
          <w:i/>
          <w:iCs/>
          <w:sz w:val="24"/>
          <w:szCs w:val="24"/>
        </w:rPr>
        <w:t xml:space="preserve">Орфограммы: </w:t>
      </w:r>
      <w:r w:rsidRPr="00EC6500">
        <w:rPr>
          <w:sz w:val="24"/>
          <w:szCs w:val="24"/>
        </w:rPr>
        <w:t xml:space="preserve">частица </w:t>
      </w:r>
      <w:r w:rsidRPr="00EC6500">
        <w:rPr>
          <w:i/>
          <w:iCs/>
          <w:sz w:val="24"/>
          <w:szCs w:val="24"/>
        </w:rPr>
        <w:t xml:space="preserve">не </w:t>
      </w:r>
      <w:r w:rsidRPr="00EC6500">
        <w:rPr>
          <w:sz w:val="24"/>
          <w:szCs w:val="24"/>
        </w:rPr>
        <w:t xml:space="preserve">с глаголами (включая случаи слитного написания); </w:t>
      </w:r>
      <w:r w:rsidRPr="00EC6500">
        <w:rPr>
          <w:i/>
          <w:iCs/>
          <w:sz w:val="24"/>
          <w:szCs w:val="24"/>
        </w:rPr>
        <w:t xml:space="preserve">-тся–-ться </w:t>
      </w:r>
      <w:r w:rsidRPr="00EC6500">
        <w:rPr>
          <w:sz w:val="24"/>
          <w:szCs w:val="24"/>
        </w:rPr>
        <w:t xml:space="preserve">в глаголах; безударные личные окончания глаголов 1-го и 2-го спряжения; </w:t>
      </w:r>
      <w:r w:rsidRPr="00EC6500">
        <w:rPr>
          <w:i/>
          <w:iCs/>
          <w:sz w:val="24"/>
          <w:szCs w:val="24"/>
        </w:rPr>
        <w:t xml:space="preserve">ь </w:t>
      </w:r>
      <w:r w:rsidRPr="00EC6500">
        <w:rPr>
          <w:sz w:val="24"/>
          <w:szCs w:val="24"/>
        </w:rPr>
        <w:t xml:space="preserve">после шипящих в глаголах 2-го лица единственного числа; окончания </w:t>
      </w:r>
      <w:r w:rsidRPr="00EC6500">
        <w:rPr>
          <w:i/>
          <w:iCs/>
          <w:sz w:val="24"/>
          <w:szCs w:val="24"/>
        </w:rPr>
        <w:t xml:space="preserve">-о–-а </w:t>
      </w:r>
      <w:r w:rsidRPr="00EC6500">
        <w:rPr>
          <w:sz w:val="24"/>
          <w:szCs w:val="24"/>
        </w:rPr>
        <w:t>в глаголах среднего и женского рода в прошедшем времени.</w:t>
      </w:r>
    </w:p>
    <w:p w:rsidR="00EC6500" w:rsidRPr="00EC6500" w:rsidRDefault="00EC6500" w:rsidP="00EC6500">
      <w:pPr>
        <w:jc w:val="both"/>
        <w:rPr>
          <w:sz w:val="24"/>
          <w:szCs w:val="24"/>
        </w:rPr>
      </w:pPr>
      <w:r w:rsidRPr="00EC6500">
        <w:rPr>
          <w:sz w:val="24"/>
          <w:szCs w:val="24"/>
        </w:rPr>
        <w:t>2. Дальнейшее развитие умения видеть в слове его части, разбирать по составу имена существительные, имена прилагательные, глаголы. Образование имён существительных и имён прилагательных с помощью суффиксов и приставок; глаголов с помощью приставок. Удвоенные буквы согласных на стыке корня и суффикса (</w:t>
      </w:r>
      <w:r w:rsidRPr="00EC6500">
        <w:rPr>
          <w:i/>
          <w:iCs/>
          <w:sz w:val="24"/>
          <w:szCs w:val="24"/>
        </w:rPr>
        <w:t>длина – длинный, сон – сонный</w:t>
      </w:r>
      <w:r w:rsidRPr="00EC6500">
        <w:rPr>
          <w:sz w:val="24"/>
          <w:szCs w:val="24"/>
        </w:rPr>
        <w:t>).</w:t>
      </w:r>
    </w:p>
    <w:p w:rsidR="00EC6500" w:rsidRPr="00EC6500" w:rsidRDefault="00EC6500" w:rsidP="00EC6500">
      <w:pPr>
        <w:jc w:val="both"/>
        <w:rPr>
          <w:sz w:val="24"/>
          <w:szCs w:val="24"/>
        </w:rPr>
      </w:pPr>
      <w:r w:rsidRPr="00EC6500">
        <w:rPr>
          <w:sz w:val="24"/>
          <w:szCs w:val="24"/>
        </w:rPr>
        <w:t>3. Совершенствование умения выполнять звуко-буквенный анализ слов различных частей речи. Дальнейшее формирование навыка правописания слов с орфограммами, изученными в 1–3-м классах.</w:t>
      </w:r>
    </w:p>
    <w:p w:rsidR="00EC6500" w:rsidRPr="00EC6500" w:rsidRDefault="00EC6500" w:rsidP="00EC6500">
      <w:pPr>
        <w:jc w:val="both"/>
        <w:rPr>
          <w:sz w:val="24"/>
          <w:szCs w:val="24"/>
        </w:rPr>
      </w:pPr>
      <w:r w:rsidRPr="00EC6500">
        <w:rPr>
          <w:sz w:val="24"/>
          <w:szCs w:val="24"/>
        </w:rPr>
        <w:t>4. Наблюдение за лексическим значением, многозначностью, синонимией и антонимией слов разных частей речи.</w:t>
      </w:r>
    </w:p>
    <w:p w:rsidR="00EC6500" w:rsidRPr="00EC6500" w:rsidRDefault="00EC6500" w:rsidP="00EC6500">
      <w:pPr>
        <w:jc w:val="center"/>
        <w:rPr>
          <w:sz w:val="24"/>
          <w:szCs w:val="24"/>
        </w:rPr>
      </w:pPr>
      <w:r w:rsidRPr="00EC6500">
        <w:rPr>
          <w:i/>
          <w:sz w:val="24"/>
          <w:szCs w:val="24"/>
        </w:rPr>
        <w:t>Наречие. (4 ч)</w:t>
      </w:r>
      <w:r w:rsidRPr="00EC6500">
        <w:rPr>
          <w:sz w:val="24"/>
          <w:szCs w:val="24"/>
        </w:rPr>
        <w:t>Значение наречия. Употребление в речи.</w:t>
      </w:r>
    </w:p>
    <w:p w:rsidR="00EC6500" w:rsidRPr="00EC6500" w:rsidRDefault="00EC6500" w:rsidP="00EC6500">
      <w:pPr>
        <w:jc w:val="center"/>
        <w:rPr>
          <w:i/>
          <w:sz w:val="24"/>
          <w:szCs w:val="24"/>
        </w:rPr>
      </w:pPr>
      <w:r w:rsidRPr="00EC6500">
        <w:rPr>
          <w:i/>
          <w:sz w:val="24"/>
          <w:szCs w:val="24"/>
        </w:rPr>
        <w:t>Повторение. (8 ч)</w:t>
      </w:r>
    </w:p>
    <w:p w:rsidR="00EC6500" w:rsidRPr="00EC6500" w:rsidRDefault="00EC6500" w:rsidP="00EC6500">
      <w:pPr>
        <w:jc w:val="both"/>
        <w:rPr>
          <w:sz w:val="24"/>
          <w:szCs w:val="24"/>
        </w:rPr>
      </w:pPr>
      <w:r w:rsidRPr="00EC6500">
        <w:rPr>
          <w:sz w:val="24"/>
          <w:szCs w:val="24"/>
        </w:rPr>
        <w:lastRenderedPageBreak/>
        <w:t>Развитие речи. Работа по обогащению словарного запаса учащихся, грамматического строя речи, по развитию связной устной и письменной речи, орфоэпических навыков. Обучение написанию подробного изложения. Обучение написанию сочинения с языковым заданием (сочинение о себе на заданную тему). Каллиграфия. Совершенствование каллиграфических навыков: закрепление навыков верного начертания букв, способов их соединения при написании слов, работа над ускорением темпа письма.</w:t>
      </w:r>
    </w:p>
    <w:p w:rsidR="00EC6500" w:rsidRPr="00EC6500" w:rsidRDefault="00EC6500" w:rsidP="00EC6500">
      <w:pPr>
        <w:jc w:val="both"/>
        <w:rPr>
          <w:sz w:val="24"/>
          <w:szCs w:val="24"/>
        </w:rPr>
      </w:pPr>
      <w:r w:rsidRPr="00EC6500">
        <w:rPr>
          <w:sz w:val="24"/>
          <w:szCs w:val="24"/>
        </w:rPr>
        <w:t>Индивидуальная работа с учащимися по устранению недочётов графического характера, по совершенствованию почерка.</w:t>
      </w:r>
    </w:p>
    <w:p w:rsidR="00EC6500" w:rsidRPr="00EC6500" w:rsidRDefault="00EC6500" w:rsidP="00EC6500">
      <w:pPr>
        <w:jc w:val="center"/>
        <w:rPr>
          <w:i/>
          <w:sz w:val="24"/>
          <w:szCs w:val="24"/>
        </w:rPr>
      </w:pPr>
      <w:r w:rsidRPr="00EC6500">
        <w:rPr>
          <w:i/>
          <w:sz w:val="24"/>
          <w:szCs w:val="24"/>
        </w:rPr>
        <w:t>Резерв. (6 ч)</w:t>
      </w:r>
    </w:p>
    <w:p w:rsidR="00EC6500" w:rsidRPr="00EC6500" w:rsidRDefault="00EC6500" w:rsidP="00EC6500">
      <w:pPr>
        <w:jc w:val="center"/>
        <w:rPr>
          <w:b/>
          <w:sz w:val="24"/>
          <w:szCs w:val="24"/>
        </w:rPr>
      </w:pPr>
    </w:p>
    <w:p w:rsidR="00694052" w:rsidRDefault="00694052" w:rsidP="00EC6500">
      <w:pPr>
        <w:jc w:val="center"/>
        <w:rPr>
          <w:b/>
          <w:i/>
          <w:sz w:val="24"/>
          <w:szCs w:val="24"/>
          <w:u w:val="single"/>
        </w:rPr>
      </w:pPr>
    </w:p>
    <w:p w:rsidR="00EC6500" w:rsidRPr="00EC6500" w:rsidRDefault="00EC6500" w:rsidP="00EC6500">
      <w:pPr>
        <w:jc w:val="center"/>
        <w:rPr>
          <w:b/>
          <w:i/>
          <w:sz w:val="24"/>
          <w:szCs w:val="24"/>
          <w:u w:val="single"/>
        </w:rPr>
      </w:pPr>
      <w:r w:rsidRPr="00EC6500">
        <w:rPr>
          <w:b/>
          <w:i/>
          <w:sz w:val="24"/>
          <w:szCs w:val="24"/>
          <w:u w:val="single"/>
        </w:rPr>
        <w:t>Материально-техническое обеспечение</w:t>
      </w:r>
    </w:p>
    <w:p w:rsidR="00EC6500" w:rsidRPr="00EC6500" w:rsidRDefault="00EC6500" w:rsidP="00EC6500">
      <w:pPr>
        <w:jc w:val="center"/>
        <w:rPr>
          <w:b/>
          <w:i/>
          <w:sz w:val="24"/>
          <w:szCs w:val="24"/>
          <w:u w:val="single"/>
        </w:rPr>
      </w:pPr>
      <w:r w:rsidRPr="00EC6500">
        <w:rPr>
          <w:b/>
          <w:i/>
          <w:sz w:val="24"/>
          <w:szCs w:val="24"/>
          <w:u w:val="single"/>
        </w:rPr>
        <w:t>образовательного процесса, осуществляемого  по курсу «Русский язык»</w:t>
      </w:r>
    </w:p>
    <w:p w:rsidR="00EC6500" w:rsidRPr="00EC6500" w:rsidRDefault="00EC6500" w:rsidP="00EC6500">
      <w:pPr>
        <w:jc w:val="both"/>
        <w:rPr>
          <w:sz w:val="24"/>
          <w:szCs w:val="24"/>
        </w:rPr>
      </w:pPr>
      <w:r w:rsidRPr="00EC6500">
        <w:rPr>
          <w:sz w:val="24"/>
          <w:szCs w:val="24"/>
        </w:rPr>
        <w:t>Для реализации цели и задач обучения русскому языку по данной программе используется УМК по русскому языку издательства «Баласс».</w:t>
      </w:r>
    </w:p>
    <w:p w:rsidR="00EC6500" w:rsidRPr="00EC6500" w:rsidRDefault="00EC6500" w:rsidP="00EC6500">
      <w:pPr>
        <w:jc w:val="both"/>
        <w:rPr>
          <w:sz w:val="24"/>
          <w:szCs w:val="24"/>
        </w:rPr>
      </w:pPr>
      <w:r w:rsidRPr="00EC6500">
        <w:rPr>
          <w:i/>
          <w:iCs/>
          <w:sz w:val="24"/>
          <w:szCs w:val="24"/>
        </w:rPr>
        <w:t xml:space="preserve">Обучение грамоте и пропедевтический курс русского языка </w:t>
      </w:r>
      <w:r w:rsidRPr="00EC6500">
        <w:rPr>
          <w:sz w:val="24"/>
          <w:szCs w:val="24"/>
        </w:rPr>
        <w:t>обеспечиваются:</w:t>
      </w:r>
    </w:p>
    <w:p w:rsidR="00EC6500" w:rsidRPr="00EC6500" w:rsidRDefault="00EC6500" w:rsidP="00EC6500">
      <w:pPr>
        <w:jc w:val="both"/>
        <w:rPr>
          <w:sz w:val="24"/>
          <w:szCs w:val="24"/>
        </w:rPr>
      </w:pPr>
      <w:r w:rsidRPr="00EC6500">
        <w:rPr>
          <w:sz w:val="24"/>
          <w:szCs w:val="24"/>
        </w:rPr>
        <w:t>- учебником для первоклассников «Букварь» (</w:t>
      </w:r>
      <w:r w:rsidRPr="00EC6500">
        <w:rPr>
          <w:i/>
          <w:iCs/>
          <w:sz w:val="24"/>
          <w:szCs w:val="24"/>
        </w:rPr>
        <w:t>авторы Р.Н. Бунеев, Е.В. Бунеева, О.В. Пронина</w:t>
      </w:r>
      <w:r w:rsidRPr="00EC6500">
        <w:rPr>
          <w:sz w:val="24"/>
          <w:szCs w:val="24"/>
        </w:rPr>
        <w:t>);</w:t>
      </w:r>
    </w:p>
    <w:p w:rsidR="00EC6500" w:rsidRPr="00EC6500" w:rsidRDefault="00EC6500" w:rsidP="00EC6500">
      <w:pPr>
        <w:jc w:val="both"/>
        <w:rPr>
          <w:sz w:val="24"/>
          <w:szCs w:val="24"/>
        </w:rPr>
      </w:pPr>
      <w:r w:rsidRPr="00EC6500">
        <w:rPr>
          <w:sz w:val="24"/>
          <w:szCs w:val="24"/>
        </w:rPr>
        <w:t>- комплектом прописей в 5-ти тетрадях «Мои волшебные пальчики» (</w:t>
      </w:r>
      <w:r w:rsidRPr="00EC6500">
        <w:rPr>
          <w:i/>
          <w:iCs/>
          <w:sz w:val="24"/>
          <w:szCs w:val="24"/>
        </w:rPr>
        <w:t>автор О.В. Пронина</w:t>
      </w:r>
      <w:r w:rsidRPr="00EC6500">
        <w:rPr>
          <w:sz w:val="24"/>
          <w:szCs w:val="24"/>
        </w:rPr>
        <w:t>);</w:t>
      </w:r>
    </w:p>
    <w:p w:rsidR="00EC6500" w:rsidRPr="00EC6500" w:rsidRDefault="00EC6500" w:rsidP="00EC6500">
      <w:pPr>
        <w:jc w:val="both"/>
        <w:rPr>
          <w:sz w:val="24"/>
          <w:szCs w:val="24"/>
        </w:rPr>
      </w:pPr>
      <w:r w:rsidRPr="00EC6500">
        <w:rPr>
          <w:sz w:val="24"/>
          <w:szCs w:val="24"/>
        </w:rPr>
        <w:t>- «Тетрадью для печатания» (</w:t>
      </w:r>
      <w:r w:rsidRPr="00EC6500">
        <w:rPr>
          <w:i/>
          <w:iCs/>
          <w:sz w:val="24"/>
          <w:szCs w:val="24"/>
        </w:rPr>
        <w:t>авторы О.В. Пронина, Е.П. Лебедева</w:t>
      </w:r>
      <w:r w:rsidRPr="00EC6500">
        <w:rPr>
          <w:sz w:val="24"/>
          <w:szCs w:val="24"/>
        </w:rPr>
        <w:t>);</w:t>
      </w:r>
    </w:p>
    <w:p w:rsidR="00EC6500" w:rsidRPr="00EC6500" w:rsidRDefault="00EC6500" w:rsidP="00EC6500">
      <w:pPr>
        <w:jc w:val="both"/>
        <w:rPr>
          <w:sz w:val="24"/>
          <w:szCs w:val="24"/>
        </w:rPr>
      </w:pPr>
      <w:r w:rsidRPr="00EC6500">
        <w:rPr>
          <w:sz w:val="24"/>
          <w:szCs w:val="24"/>
        </w:rPr>
        <w:t>- комплектом наглядных пособий;</w:t>
      </w:r>
    </w:p>
    <w:p w:rsidR="00EC6500" w:rsidRPr="00EC6500" w:rsidRDefault="00EC6500" w:rsidP="00EC6500">
      <w:pPr>
        <w:jc w:val="both"/>
        <w:rPr>
          <w:sz w:val="24"/>
          <w:szCs w:val="24"/>
        </w:rPr>
      </w:pPr>
      <w:r w:rsidRPr="00EC6500">
        <w:rPr>
          <w:sz w:val="24"/>
          <w:szCs w:val="24"/>
        </w:rPr>
        <w:t>- методическим пособием для учителя «Уроки обучения грамоте по учебнику «Моя любимая Азбука» и прописям «Мои волшебные пальчики» (</w:t>
      </w:r>
      <w:r w:rsidRPr="00EC6500">
        <w:rPr>
          <w:i/>
          <w:iCs/>
          <w:sz w:val="24"/>
          <w:szCs w:val="24"/>
        </w:rPr>
        <w:t>под ред. Е.В. Бунеевой</w:t>
      </w:r>
      <w:r w:rsidRPr="00EC6500">
        <w:rPr>
          <w:sz w:val="24"/>
          <w:szCs w:val="24"/>
        </w:rPr>
        <w:t>).</w:t>
      </w:r>
    </w:p>
    <w:p w:rsidR="00EC6500" w:rsidRPr="00EC6500" w:rsidRDefault="00EC6500" w:rsidP="00EC6500">
      <w:pPr>
        <w:jc w:val="both"/>
        <w:rPr>
          <w:sz w:val="24"/>
          <w:szCs w:val="24"/>
        </w:rPr>
      </w:pPr>
      <w:r w:rsidRPr="00EC6500">
        <w:rPr>
          <w:i/>
          <w:iCs/>
          <w:sz w:val="24"/>
          <w:szCs w:val="24"/>
        </w:rPr>
        <w:t xml:space="preserve">Обучение русскому языку обеспечивается </w:t>
      </w:r>
      <w:r w:rsidRPr="00EC6500">
        <w:rPr>
          <w:sz w:val="24"/>
          <w:szCs w:val="24"/>
        </w:rPr>
        <w:t>учебниками и пособиями:</w:t>
      </w:r>
    </w:p>
    <w:p w:rsidR="00EC6500" w:rsidRPr="00EC6500" w:rsidRDefault="00EC6500" w:rsidP="00EC6500">
      <w:pPr>
        <w:jc w:val="both"/>
        <w:rPr>
          <w:sz w:val="24"/>
          <w:szCs w:val="24"/>
        </w:rPr>
      </w:pPr>
      <w:r w:rsidRPr="00EC6500">
        <w:rPr>
          <w:sz w:val="24"/>
          <w:szCs w:val="24"/>
        </w:rPr>
        <w:t>-</w:t>
      </w:r>
      <w:r w:rsidRPr="00EC6500">
        <w:rPr>
          <w:i/>
          <w:iCs/>
          <w:sz w:val="24"/>
          <w:szCs w:val="24"/>
        </w:rPr>
        <w:t xml:space="preserve">Р.Н. Бунеев, Е.В. Бунеева, О.В. Пронина </w:t>
      </w:r>
      <w:r w:rsidRPr="00EC6500">
        <w:rPr>
          <w:sz w:val="24"/>
          <w:szCs w:val="24"/>
        </w:rPr>
        <w:t>«Русский язык (первые уроки)»;</w:t>
      </w:r>
    </w:p>
    <w:p w:rsidR="00EC6500" w:rsidRPr="00EC6500" w:rsidRDefault="00EC6500" w:rsidP="00EC6500">
      <w:pPr>
        <w:jc w:val="both"/>
        <w:rPr>
          <w:sz w:val="24"/>
          <w:szCs w:val="24"/>
        </w:rPr>
      </w:pPr>
      <w:r w:rsidRPr="00EC6500">
        <w:rPr>
          <w:sz w:val="24"/>
          <w:szCs w:val="24"/>
        </w:rPr>
        <w:t>-</w:t>
      </w:r>
      <w:r w:rsidRPr="00EC6500">
        <w:rPr>
          <w:i/>
          <w:iCs/>
          <w:sz w:val="24"/>
          <w:szCs w:val="24"/>
        </w:rPr>
        <w:t xml:space="preserve">Е.В. Бунеева, М.А. Яковлева </w:t>
      </w:r>
      <w:r w:rsidRPr="00EC6500">
        <w:rPr>
          <w:sz w:val="24"/>
          <w:szCs w:val="24"/>
        </w:rPr>
        <w:t>«Рабочая тетрадь к учебнику «Русский язык (первые уроки)»;</w:t>
      </w:r>
    </w:p>
    <w:p w:rsidR="00EC6500" w:rsidRPr="00EC6500" w:rsidRDefault="00EC6500" w:rsidP="00EC6500">
      <w:pPr>
        <w:jc w:val="both"/>
        <w:rPr>
          <w:sz w:val="24"/>
          <w:szCs w:val="24"/>
        </w:rPr>
      </w:pPr>
      <w:r w:rsidRPr="00EC6500">
        <w:rPr>
          <w:sz w:val="24"/>
          <w:szCs w:val="24"/>
        </w:rPr>
        <w:t xml:space="preserve">- </w:t>
      </w:r>
      <w:r w:rsidRPr="00EC6500">
        <w:rPr>
          <w:i/>
          <w:iCs/>
          <w:sz w:val="24"/>
          <w:szCs w:val="24"/>
        </w:rPr>
        <w:t xml:space="preserve">Р.Н. Бунеев, Е.В.Бунеева,О.В. Пронина </w:t>
      </w:r>
      <w:r w:rsidRPr="00EC6500">
        <w:rPr>
          <w:sz w:val="24"/>
          <w:szCs w:val="24"/>
        </w:rPr>
        <w:t>«Русский язык».Учебники.2,3,4-й к.;</w:t>
      </w:r>
    </w:p>
    <w:p w:rsidR="00EC6500" w:rsidRPr="00EC6500" w:rsidRDefault="00EC6500" w:rsidP="00EC6500">
      <w:pPr>
        <w:jc w:val="both"/>
        <w:rPr>
          <w:sz w:val="24"/>
          <w:szCs w:val="24"/>
        </w:rPr>
      </w:pPr>
      <w:r w:rsidRPr="00EC6500">
        <w:rPr>
          <w:sz w:val="24"/>
          <w:szCs w:val="24"/>
        </w:rPr>
        <w:t>-</w:t>
      </w:r>
      <w:r w:rsidRPr="00EC6500">
        <w:rPr>
          <w:i/>
          <w:iCs/>
          <w:sz w:val="24"/>
          <w:szCs w:val="24"/>
        </w:rPr>
        <w:t xml:space="preserve">Р.Н. Бунеев, Е.В. Бунеева, Л.А. Фролова </w:t>
      </w:r>
      <w:r w:rsidRPr="00EC6500">
        <w:rPr>
          <w:sz w:val="24"/>
          <w:szCs w:val="24"/>
        </w:rPr>
        <w:t>«Орфографическая тетрадь по русскому языку», 2-й класс;</w:t>
      </w:r>
    </w:p>
    <w:p w:rsidR="00EC6500" w:rsidRPr="00EC6500" w:rsidRDefault="00EC6500" w:rsidP="00EC6500">
      <w:pPr>
        <w:jc w:val="both"/>
        <w:rPr>
          <w:sz w:val="24"/>
          <w:szCs w:val="24"/>
        </w:rPr>
      </w:pPr>
      <w:r w:rsidRPr="00EC6500">
        <w:rPr>
          <w:sz w:val="24"/>
          <w:szCs w:val="24"/>
        </w:rPr>
        <w:t xml:space="preserve">- </w:t>
      </w:r>
      <w:r w:rsidRPr="00EC6500">
        <w:rPr>
          <w:i/>
          <w:iCs/>
          <w:sz w:val="24"/>
          <w:szCs w:val="24"/>
        </w:rPr>
        <w:t xml:space="preserve">Л.Ю. Комиссарова </w:t>
      </w:r>
      <w:r w:rsidRPr="00EC6500">
        <w:rPr>
          <w:sz w:val="24"/>
          <w:szCs w:val="24"/>
        </w:rPr>
        <w:t>«Дидактический материал» к учебникам «Русский язык» для 2, 3, 4-го классов;</w:t>
      </w:r>
    </w:p>
    <w:p w:rsidR="00EC6500" w:rsidRPr="00EC6500" w:rsidRDefault="00EC6500" w:rsidP="00EC6500">
      <w:pPr>
        <w:jc w:val="both"/>
        <w:rPr>
          <w:sz w:val="24"/>
          <w:szCs w:val="24"/>
        </w:rPr>
      </w:pPr>
      <w:r w:rsidRPr="00EC6500">
        <w:rPr>
          <w:sz w:val="24"/>
          <w:szCs w:val="24"/>
        </w:rPr>
        <w:t xml:space="preserve">- </w:t>
      </w:r>
      <w:r w:rsidRPr="00EC6500">
        <w:rPr>
          <w:i/>
          <w:iCs/>
          <w:sz w:val="24"/>
          <w:szCs w:val="24"/>
        </w:rPr>
        <w:t xml:space="preserve">Е.В. Бунеева </w:t>
      </w:r>
      <w:r w:rsidRPr="00EC6500">
        <w:rPr>
          <w:sz w:val="24"/>
          <w:szCs w:val="24"/>
        </w:rPr>
        <w:t>«Проверочные и контрольные работы по русскому языку» (вар. 1 и 2) для 2, 3, 4-го классов;</w:t>
      </w:r>
    </w:p>
    <w:p w:rsidR="00EC6500" w:rsidRPr="00EC6500" w:rsidRDefault="00EC6500" w:rsidP="00EC6500">
      <w:pPr>
        <w:jc w:val="both"/>
        <w:rPr>
          <w:sz w:val="24"/>
          <w:szCs w:val="24"/>
        </w:rPr>
      </w:pPr>
      <w:r w:rsidRPr="00EC6500">
        <w:rPr>
          <w:sz w:val="24"/>
          <w:szCs w:val="24"/>
        </w:rPr>
        <w:t xml:space="preserve">- </w:t>
      </w:r>
      <w:r w:rsidRPr="00EC6500">
        <w:rPr>
          <w:i/>
          <w:iCs/>
          <w:sz w:val="24"/>
          <w:szCs w:val="24"/>
        </w:rPr>
        <w:t xml:space="preserve">Р.Н. Бунеев, Е.В. Бунеева </w:t>
      </w:r>
      <w:r w:rsidRPr="00EC6500">
        <w:rPr>
          <w:sz w:val="24"/>
          <w:szCs w:val="24"/>
        </w:rPr>
        <w:t>(составители) «Слова с непроверяемыми написаниями». Пособие в виде карточек к учебникам «Русский язык» для 1–4-го классов;</w:t>
      </w:r>
    </w:p>
    <w:p w:rsidR="00EC6500" w:rsidRPr="00EC6500" w:rsidRDefault="00EC6500" w:rsidP="00EC6500">
      <w:pPr>
        <w:jc w:val="both"/>
        <w:rPr>
          <w:sz w:val="24"/>
          <w:szCs w:val="24"/>
        </w:rPr>
      </w:pPr>
      <w:r w:rsidRPr="00EC6500">
        <w:rPr>
          <w:sz w:val="24"/>
          <w:szCs w:val="24"/>
        </w:rPr>
        <w:t xml:space="preserve">- </w:t>
      </w:r>
      <w:r w:rsidRPr="00EC6500">
        <w:rPr>
          <w:i/>
          <w:iCs/>
          <w:sz w:val="24"/>
          <w:szCs w:val="24"/>
        </w:rPr>
        <w:t xml:space="preserve">М.А. Яковлева </w:t>
      </w:r>
      <w:r w:rsidRPr="00EC6500">
        <w:rPr>
          <w:sz w:val="24"/>
          <w:szCs w:val="24"/>
        </w:rPr>
        <w:t>«Тетрадь по чистописанию» для 2, 3, 4-го классов;</w:t>
      </w:r>
    </w:p>
    <w:p w:rsidR="00EC6500" w:rsidRPr="00EC6500" w:rsidRDefault="00EC6500" w:rsidP="00EC6500">
      <w:pPr>
        <w:jc w:val="both"/>
        <w:rPr>
          <w:sz w:val="24"/>
          <w:szCs w:val="24"/>
        </w:rPr>
      </w:pPr>
      <w:r w:rsidRPr="00EC6500">
        <w:rPr>
          <w:sz w:val="24"/>
          <w:szCs w:val="24"/>
        </w:rPr>
        <w:t xml:space="preserve">- </w:t>
      </w:r>
      <w:r w:rsidRPr="00EC6500">
        <w:rPr>
          <w:i/>
          <w:iCs/>
          <w:sz w:val="24"/>
          <w:szCs w:val="24"/>
        </w:rPr>
        <w:t xml:space="preserve">Е.В. Бунеева, Л.Ю. Комиссарова, М.А. Яковлева. </w:t>
      </w:r>
      <w:r w:rsidRPr="00EC6500">
        <w:rPr>
          <w:sz w:val="24"/>
          <w:szCs w:val="24"/>
        </w:rPr>
        <w:t>«Русский язык», 1–2 классы. Методические рекомендации для учителя.</w:t>
      </w:r>
    </w:p>
    <w:p w:rsidR="00EC6500" w:rsidRPr="00EC6500" w:rsidRDefault="00EC6500" w:rsidP="00EC6500">
      <w:pPr>
        <w:jc w:val="both"/>
        <w:rPr>
          <w:sz w:val="24"/>
          <w:szCs w:val="24"/>
        </w:rPr>
      </w:pPr>
      <w:r w:rsidRPr="00EC6500">
        <w:rPr>
          <w:sz w:val="24"/>
          <w:szCs w:val="24"/>
        </w:rPr>
        <w:t xml:space="preserve">- </w:t>
      </w:r>
      <w:r w:rsidRPr="00EC6500">
        <w:rPr>
          <w:i/>
          <w:iCs/>
          <w:sz w:val="24"/>
          <w:szCs w:val="24"/>
        </w:rPr>
        <w:t xml:space="preserve">Е.В. Бунеева, М.А. Яковлева. </w:t>
      </w:r>
      <w:r w:rsidRPr="00EC6500">
        <w:rPr>
          <w:sz w:val="24"/>
          <w:szCs w:val="24"/>
        </w:rPr>
        <w:t>«Русский язык», 3 класс. Методические рекомендации для учителя.</w:t>
      </w:r>
    </w:p>
    <w:p w:rsidR="00EC6500" w:rsidRPr="00EC6500" w:rsidRDefault="00EC6500" w:rsidP="00EC6500">
      <w:pPr>
        <w:jc w:val="both"/>
        <w:rPr>
          <w:sz w:val="24"/>
          <w:szCs w:val="24"/>
        </w:rPr>
      </w:pPr>
      <w:r w:rsidRPr="00EC6500">
        <w:rPr>
          <w:sz w:val="24"/>
          <w:szCs w:val="24"/>
        </w:rPr>
        <w:t xml:space="preserve">- </w:t>
      </w:r>
      <w:r w:rsidRPr="00EC6500">
        <w:rPr>
          <w:i/>
          <w:iCs/>
          <w:sz w:val="24"/>
          <w:szCs w:val="24"/>
        </w:rPr>
        <w:t xml:space="preserve">Е.В. Бунеева, М.А. Яковлева. </w:t>
      </w:r>
      <w:r w:rsidRPr="00EC6500">
        <w:rPr>
          <w:sz w:val="24"/>
          <w:szCs w:val="24"/>
        </w:rPr>
        <w:t>«Русский язык», 4 класс. Методические рекомендации для учителя.</w:t>
      </w:r>
    </w:p>
    <w:p w:rsidR="00EC6500" w:rsidRPr="00EC6500" w:rsidRDefault="00EC6500" w:rsidP="00EC6500">
      <w:pPr>
        <w:ind w:firstLine="708"/>
        <w:jc w:val="both"/>
        <w:rPr>
          <w:sz w:val="24"/>
          <w:szCs w:val="24"/>
        </w:rPr>
      </w:pPr>
      <w:r w:rsidRPr="00EC6500">
        <w:rPr>
          <w:sz w:val="24"/>
          <w:szCs w:val="24"/>
        </w:rPr>
        <w:t>К техническим средствам обучения, которые могут эффективно использоваться на уроках русского языка, относятся:   - DVD-плеер, (видеомагнитофон), телевизор;   - компьютеры.</w:t>
      </w:r>
    </w:p>
    <w:p w:rsidR="00EC6500" w:rsidRPr="00EC6500" w:rsidRDefault="00EC6500" w:rsidP="00EC6500">
      <w:pPr>
        <w:ind w:firstLine="708"/>
        <w:jc w:val="both"/>
        <w:rPr>
          <w:sz w:val="24"/>
          <w:szCs w:val="24"/>
        </w:rPr>
      </w:pPr>
      <w:r w:rsidRPr="00EC6500">
        <w:rPr>
          <w:sz w:val="24"/>
          <w:szCs w:val="24"/>
        </w:rPr>
        <w:t>Приведём примеры работ при использовании компьютера:</w:t>
      </w:r>
    </w:p>
    <w:p w:rsidR="00EC6500" w:rsidRPr="00EC6500" w:rsidRDefault="00EC6500" w:rsidP="00EC6500">
      <w:pPr>
        <w:jc w:val="both"/>
        <w:rPr>
          <w:sz w:val="24"/>
          <w:szCs w:val="24"/>
        </w:rPr>
      </w:pPr>
      <w:r w:rsidRPr="00EC6500">
        <w:rPr>
          <w:sz w:val="24"/>
          <w:szCs w:val="24"/>
        </w:rPr>
        <w:t>– орфографический и пунктуационный тренинг;</w:t>
      </w:r>
    </w:p>
    <w:p w:rsidR="00EC6500" w:rsidRPr="00EC6500" w:rsidRDefault="00EC6500" w:rsidP="00EC6500">
      <w:pPr>
        <w:jc w:val="both"/>
        <w:rPr>
          <w:sz w:val="24"/>
          <w:szCs w:val="24"/>
        </w:rPr>
      </w:pPr>
      <w:r w:rsidRPr="00EC6500">
        <w:rPr>
          <w:sz w:val="24"/>
          <w:szCs w:val="24"/>
        </w:rPr>
        <w:t>– редактирование (взаиморедактирование);</w:t>
      </w:r>
    </w:p>
    <w:p w:rsidR="00EC6500" w:rsidRPr="00EC6500" w:rsidRDefault="00EC6500" w:rsidP="00EC6500">
      <w:pPr>
        <w:jc w:val="both"/>
        <w:rPr>
          <w:sz w:val="24"/>
          <w:szCs w:val="24"/>
        </w:rPr>
      </w:pPr>
      <w:r w:rsidRPr="00EC6500">
        <w:rPr>
          <w:sz w:val="24"/>
          <w:szCs w:val="24"/>
        </w:rPr>
        <w:t>– создание текста, его коллективное обсуждение;</w:t>
      </w:r>
    </w:p>
    <w:p w:rsidR="00EC6500" w:rsidRPr="00EC6500" w:rsidRDefault="00EC6500" w:rsidP="00EC6500">
      <w:pPr>
        <w:jc w:val="both"/>
        <w:rPr>
          <w:sz w:val="24"/>
          <w:szCs w:val="24"/>
        </w:rPr>
      </w:pPr>
      <w:r w:rsidRPr="00EC6500">
        <w:rPr>
          <w:sz w:val="24"/>
          <w:szCs w:val="24"/>
        </w:rPr>
        <w:t>– создание мультимедийных презентаций (текстов с рисунками, фотографиями и т.д.), в том числе для представления результатов проектной деятельности. При использовании компьютера учащиеся применяют полученные на уроках информатики инструментальные знания (например, умения работать с текстовыми, графическими редакторами и т.д.), тем самым у них формируется готовность и привычка к практическому применению новых информационных технологий. Технические средства на уроках русского языка широко привлекаются также при создании классных газет и журналов (компьютер).</w:t>
      </w:r>
    </w:p>
    <w:p w:rsidR="00EC6500" w:rsidRPr="00EC6500" w:rsidRDefault="00EC6500" w:rsidP="00EC6500">
      <w:pPr>
        <w:jc w:val="center"/>
        <w:rPr>
          <w:b/>
          <w:i/>
          <w:iCs/>
          <w:spacing w:val="-5"/>
          <w:sz w:val="24"/>
          <w:szCs w:val="24"/>
        </w:rPr>
      </w:pPr>
    </w:p>
    <w:p w:rsidR="00EC6500" w:rsidRPr="00EC6500" w:rsidRDefault="00EC6500" w:rsidP="00EC6500">
      <w:pPr>
        <w:jc w:val="center"/>
        <w:rPr>
          <w:sz w:val="24"/>
          <w:szCs w:val="24"/>
        </w:rPr>
      </w:pPr>
      <w:r w:rsidRPr="00EC6500">
        <w:rPr>
          <w:b/>
          <w:iCs/>
          <w:spacing w:val="-5"/>
          <w:sz w:val="24"/>
          <w:szCs w:val="24"/>
        </w:rPr>
        <w:t>П</w:t>
      </w:r>
      <w:r w:rsidRPr="00EC6500">
        <w:rPr>
          <w:b/>
          <w:bCs/>
          <w:sz w:val="24"/>
          <w:szCs w:val="24"/>
        </w:rPr>
        <w:t xml:space="preserve">РОГРАММА </w:t>
      </w:r>
      <w:r w:rsidRPr="00EC6500">
        <w:rPr>
          <w:sz w:val="24"/>
          <w:szCs w:val="24"/>
        </w:rPr>
        <w:t>«</w:t>
      </w:r>
      <w:r w:rsidRPr="00EC6500">
        <w:rPr>
          <w:b/>
          <w:iCs/>
          <w:spacing w:val="-5"/>
          <w:sz w:val="24"/>
          <w:szCs w:val="24"/>
        </w:rPr>
        <w:t>ЛИТЕРАТУРНОЕ ЧТЕНИЕ</w:t>
      </w:r>
      <w:r w:rsidRPr="00EC6500">
        <w:rPr>
          <w:sz w:val="24"/>
          <w:szCs w:val="24"/>
        </w:rPr>
        <w:t>»</w:t>
      </w:r>
    </w:p>
    <w:p w:rsidR="00EC6500" w:rsidRPr="00EC6500" w:rsidRDefault="00EC6500" w:rsidP="00EC6500">
      <w:pPr>
        <w:jc w:val="center"/>
        <w:rPr>
          <w:i/>
          <w:iCs/>
          <w:sz w:val="24"/>
          <w:szCs w:val="24"/>
        </w:rPr>
      </w:pPr>
      <w:r w:rsidRPr="00EC6500">
        <w:rPr>
          <w:b/>
          <w:bCs/>
          <w:sz w:val="24"/>
          <w:szCs w:val="24"/>
        </w:rPr>
        <w:t xml:space="preserve">(для четырёхлетней начальной школы)   </w:t>
      </w:r>
      <w:r w:rsidRPr="00EC6500">
        <w:rPr>
          <w:bCs/>
          <w:i/>
          <w:sz w:val="24"/>
          <w:szCs w:val="24"/>
        </w:rPr>
        <w:t>Р</w:t>
      </w:r>
      <w:r w:rsidRPr="00EC6500">
        <w:rPr>
          <w:i/>
          <w:iCs/>
          <w:sz w:val="24"/>
          <w:szCs w:val="24"/>
        </w:rPr>
        <w:t>.Н. Бунеев, Е.В. Бунеева</w:t>
      </w:r>
    </w:p>
    <w:p w:rsidR="00EC6500" w:rsidRPr="00EC6500" w:rsidRDefault="00EC6500" w:rsidP="007B4BB7">
      <w:pPr>
        <w:ind w:firstLine="567"/>
        <w:jc w:val="both"/>
        <w:rPr>
          <w:i/>
          <w:sz w:val="24"/>
          <w:szCs w:val="24"/>
        </w:rPr>
      </w:pPr>
      <w:r w:rsidRPr="00EC6500">
        <w:rPr>
          <w:i/>
          <w:sz w:val="24"/>
          <w:szCs w:val="24"/>
        </w:rPr>
        <w:t>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  учебниками «Литературное чтение» для 1–4 классов, рабочими тетрадями и методическими рекомендациями для учителя (авторы Р.Н. Бунеев, Е.В. Бунеева, О.В. Чиндилова и др.).</w:t>
      </w:r>
    </w:p>
    <w:p w:rsidR="00EC6500" w:rsidRPr="00EC6500" w:rsidRDefault="00EC6500" w:rsidP="007B4BB7">
      <w:pPr>
        <w:ind w:firstLine="567"/>
        <w:jc w:val="both"/>
        <w:rPr>
          <w:b/>
          <w:sz w:val="24"/>
          <w:szCs w:val="24"/>
        </w:rPr>
      </w:pPr>
      <w:r w:rsidRPr="00EC6500">
        <w:rPr>
          <w:b/>
          <w:sz w:val="24"/>
          <w:szCs w:val="24"/>
        </w:rPr>
        <w:t>Пояснительная записка</w:t>
      </w:r>
    </w:p>
    <w:p w:rsidR="00EC6500" w:rsidRPr="00EC6500" w:rsidRDefault="00EC6500" w:rsidP="007B4BB7">
      <w:pPr>
        <w:ind w:firstLine="567"/>
        <w:jc w:val="both"/>
        <w:rPr>
          <w:sz w:val="24"/>
          <w:szCs w:val="24"/>
        </w:rPr>
      </w:pPr>
      <w:r w:rsidRPr="00EC6500">
        <w:rPr>
          <w:sz w:val="24"/>
          <w:szCs w:val="24"/>
        </w:rPr>
        <w:t>Формирование функционально грамотных людей – одна из важнейших задач современной школы. Основы функциональной грамотности закладываются в начальных классах, где идет интенсивное обучение различным видам речевой деятельности – чтению и письму, говорению и слушанию. Поэтому литературное чтение наряду с русским языком – один из основных предметов в системе подготовки младшего школьника.</w:t>
      </w:r>
    </w:p>
    <w:p w:rsidR="00EC6500" w:rsidRPr="00EC6500" w:rsidRDefault="00EC6500" w:rsidP="007B4BB7">
      <w:pPr>
        <w:ind w:firstLine="567"/>
        <w:jc w:val="both"/>
        <w:rPr>
          <w:sz w:val="24"/>
          <w:szCs w:val="24"/>
        </w:rPr>
      </w:pPr>
      <w:r w:rsidRPr="00EC6500">
        <w:rPr>
          <w:b/>
          <w:sz w:val="24"/>
          <w:szCs w:val="24"/>
        </w:rPr>
        <w:t>Цель уроков литературного чтения</w:t>
      </w:r>
      <w:r w:rsidRPr="00EC6500">
        <w:rPr>
          <w:sz w:val="24"/>
          <w:szCs w:val="24"/>
        </w:rPr>
        <w:t xml:space="preserve"> – формирование читательской компетенции младшего школьника. В начальной школе необходимо заложить основы формирования грамотного читателя.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приёмами понимания прочитанного, знающий книги и умеющий их самостоятельно выбирать. Достижение этой цели предполагает решение следующих </w:t>
      </w:r>
      <w:r w:rsidRPr="00EC6500">
        <w:rPr>
          <w:b/>
          <w:sz w:val="24"/>
          <w:szCs w:val="24"/>
        </w:rPr>
        <w:t>задач:</w:t>
      </w:r>
    </w:p>
    <w:p w:rsidR="00EC6500" w:rsidRPr="00EC6500" w:rsidRDefault="00EC6500" w:rsidP="007B4BB7">
      <w:pPr>
        <w:ind w:firstLine="567"/>
        <w:jc w:val="both"/>
        <w:rPr>
          <w:sz w:val="24"/>
          <w:szCs w:val="24"/>
        </w:rPr>
      </w:pPr>
      <w:r w:rsidRPr="00EC6500">
        <w:rPr>
          <w:sz w:val="24"/>
          <w:szCs w:val="24"/>
        </w:rPr>
        <w:t>1) формирование техники чтения и приёмов понимания и анализа текста – правильного типа читательской деятельности; одновременное развитие интереса к самому процессу чтения, потребности читать;</w:t>
      </w:r>
    </w:p>
    <w:p w:rsidR="00EC6500" w:rsidRPr="00EC6500" w:rsidRDefault="00EC6500" w:rsidP="007B4BB7">
      <w:pPr>
        <w:ind w:firstLine="567"/>
        <w:jc w:val="both"/>
        <w:rPr>
          <w:sz w:val="24"/>
          <w:szCs w:val="24"/>
        </w:rPr>
      </w:pPr>
      <w:r w:rsidRPr="00EC6500">
        <w:rPr>
          <w:sz w:val="24"/>
          <w:szCs w:val="24"/>
        </w:rPr>
        <w:t>2) введение детей через литературу в мир человеческих отношений, нравственно-этических ценностей; воспитание личности со свободным и независимым мышлением; формирование эстетического вкуса;</w:t>
      </w:r>
    </w:p>
    <w:p w:rsidR="00EC6500" w:rsidRPr="00EC6500" w:rsidRDefault="00EC6500" w:rsidP="007B4BB7">
      <w:pPr>
        <w:ind w:firstLine="567"/>
        <w:jc w:val="both"/>
        <w:rPr>
          <w:sz w:val="24"/>
          <w:szCs w:val="24"/>
        </w:rPr>
      </w:pPr>
      <w:r w:rsidRPr="00EC6500">
        <w:rPr>
          <w:sz w:val="24"/>
          <w:szCs w:val="24"/>
        </w:rPr>
        <w:t>3) развитие устной и письменной речи (в том числе значительное обогащение словаря), овладение речевой и коммуникативной культурой; развитие творческих способностей детей;</w:t>
      </w:r>
    </w:p>
    <w:p w:rsidR="00EC6500" w:rsidRPr="00EC6500" w:rsidRDefault="00EC6500" w:rsidP="007B4BB7">
      <w:pPr>
        <w:ind w:firstLine="567"/>
        <w:jc w:val="both"/>
        <w:rPr>
          <w:sz w:val="24"/>
          <w:szCs w:val="24"/>
        </w:rPr>
      </w:pPr>
      <w:r w:rsidRPr="00EC6500">
        <w:rPr>
          <w:sz w:val="24"/>
          <w:szCs w:val="24"/>
        </w:rPr>
        <w:t>4) приобщение детей к литературе как искусству слова, к пониманию того, что делает литературу художественной, – через введение элементов анализа текстов (в том числе средств выразительности) и практическое ознакомление с отдельными теоретико-литературными понятиями.</w:t>
      </w:r>
    </w:p>
    <w:p w:rsidR="00EC6500" w:rsidRPr="00EC6500" w:rsidRDefault="00EC6500" w:rsidP="007B4BB7">
      <w:pPr>
        <w:ind w:firstLine="567"/>
        <w:jc w:val="both"/>
        <w:rPr>
          <w:sz w:val="24"/>
          <w:szCs w:val="24"/>
        </w:rPr>
      </w:pPr>
      <w:r w:rsidRPr="00EC6500">
        <w:rPr>
          <w:sz w:val="24"/>
          <w:szCs w:val="24"/>
        </w:rPr>
        <w:t>Изучение литературного чтения в 1-м классе начинается вводным интегрированным курсом «Обучение грамоте», затем в конце учебного года начинается раздельное изучение литературного чтения и русского языка.</w:t>
      </w:r>
    </w:p>
    <w:p w:rsidR="00EC6500" w:rsidRPr="00EC6500" w:rsidRDefault="00EC6500" w:rsidP="007B4BB7">
      <w:pPr>
        <w:ind w:firstLine="567"/>
        <w:jc w:val="both"/>
        <w:rPr>
          <w:sz w:val="24"/>
          <w:szCs w:val="24"/>
        </w:rPr>
      </w:pPr>
      <w:r w:rsidRPr="00EC6500">
        <w:rPr>
          <w:sz w:val="24"/>
          <w:szCs w:val="24"/>
        </w:rPr>
        <w:t>Обучение по «Букварю» и прописям ведётся с сентября до середины марта, затем уроки литературного чтения проводятся по учебнику «Литературное чтение» («Капельки солнца»), авторы Р.Н. Бунеев, Е.В. Бунеева. В классах читающих детей переход на «Капельки солнца» возможен раньше, тогда этот учебник используется одновременно с «Букварём». Учебники по литературному чтению и обучению грамоте выходят в издательстве «Баласс».</w:t>
      </w:r>
    </w:p>
    <w:p w:rsidR="00EC6500" w:rsidRPr="00EC6500" w:rsidRDefault="00EC6500" w:rsidP="007B4BB7">
      <w:pPr>
        <w:ind w:firstLine="567"/>
        <w:rPr>
          <w:b/>
          <w:sz w:val="24"/>
          <w:szCs w:val="24"/>
        </w:rPr>
      </w:pPr>
    </w:p>
    <w:p w:rsidR="00EC6500" w:rsidRPr="00EC6500" w:rsidRDefault="00EC6500" w:rsidP="007B4BB7">
      <w:pPr>
        <w:ind w:firstLine="567"/>
        <w:rPr>
          <w:b/>
          <w:i/>
          <w:sz w:val="24"/>
          <w:szCs w:val="24"/>
          <w:u w:val="single"/>
        </w:rPr>
      </w:pPr>
      <w:r w:rsidRPr="00EC6500">
        <w:rPr>
          <w:b/>
          <w:i/>
          <w:sz w:val="24"/>
          <w:szCs w:val="24"/>
          <w:u w:val="single"/>
        </w:rPr>
        <w:t>II. Общая характеристика учебного предмета</w:t>
      </w:r>
    </w:p>
    <w:p w:rsidR="00EC6500" w:rsidRPr="00EC6500" w:rsidRDefault="00EC6500" w:rsidP="007B4BB7">
      <w:pPr>
        <w:ind w:firstLine="567"/>
        <w:jc w:val="both"/>
        <w:rPr>
          <w:sz w:val="24"/>
          <w:szCs w:val="24"/>
        </w:rPr>
      </w:pPr>
      <w:r w:rsidRPr="00EC6500">
        <w:rPr>
          <w:sz w:val="24"/>
          <w:szCs w:val="24"/>
        </w:rPr>
        <w:t>В курсе литературного чтения реализуются следующие сквозные линии развития учащихся средствами предмета.</w:t>
      </w:r>
    </w:p>
    <w:p w:rsidR="00EC6500" w:rsidRPr="00EC6500" w:rsidRDefault="00EC6500" w:rsidP="007B4BB7">
      <w:pPr>
        <w:ind w:firstLine="567"/>
        <w:jc w:val="both"/>
        <w:rPr>
          <w:sz w:val="24"/>
          <w:szCs w:val="24"/>
        </w:rPr>
      </w:pPr>
      <w:r w:rsidRPr="00EC6500">
        <w:rPr>
          <w:sz w:val="24"/>
          <w:szCs w:val="24"/>
        </w:rPr>
        <w:t>Линии, общие с курсом русского языка:</w:t>
      </w:r>
    </w:p>
    <w:p w:rsidR="00EC6500" w:rsidRPr="00EC6500" w:rsidRDefault="00EC6500" w:rsidP="006E2AEB">
      <w:pPr>
        <w:widowControl/>
        <w:numPr>
          <w:ilvl w:val="0"/>
          <w:numId w:val="74"/>
        </w:numPr>
        <w:autoSpaceDE/>
        <w:autoSpaceDN/>
        <w:adjustRightInd/>
        <w:ind w:left="0" w:firstLine="426"/>
        <w:jc w:val="both"/>
        <w:rPr>
          <w:sz w:val="24"/>
          <w:szCs w:val="24"/>
        </w:rPr>
      </w:pPr>
      <w:r w:rsidRPr="00EC6500">
        <w:rPr>
          <w:sz w:val="24"/>
          <w:szCs w:val="24"/>
        </w:rPr>
        <w:t>овладение функциональной грамотностью на уровне предмета (извлечение, преобразование и использование текстовой информации);</w:t>
      </w:r>
    </w:p>
    <w:p w:rsidR="00EC6500" w:rsidRPr="00EC6500" w:rsidRDefault="00EC6500" w:rsidP="006E2AEB">
      <w:pPr>
        <w:widowControl/>
        <w:numPr>
          <w:ilvl w:val="0"/>
          <w:numId w:val="74"/>
        </w:numPr>
        <w:tabs>
          <w:tab w:val="clear" w:pos="360"/>
        </w:tabs>
        <w:autoSpaceDE/>
        <w:autoSpaceDN/>
        <w:adjustRightInd/>
        <w:ind w:firstLine="426"/>
        <w:jc w:val="both"/>
        <w:rPr>
          <w:sz w:val="24"/>
          <w:szCs w:val="24"/>
        </w:rPr>
      </w:pPr>
      <w:r w:rsidRPr="00EC6500">
        <w:rPr>
          <w:sz w:val="24"/>
          <w:szCs w:val="24"/>
        </w:rPr>
        <w:t>овладение техникой чтения, приёмами понимания и анализа текстов;</w:t>
      </w:r>
    </w:p>
    <w:p w:rsidR="00EC6500" w:rsidRPr="00EC6500" w:rsidRDefault="00EC6500" w:rsidP="006E2AEB">
      <w:pPr>
        <w:widowControl/>
        <w:numPr>
          <w:ilvl w:val="0"/>
          <w:numId w:val="74"/>
        </w:numPr>
        <w:autoSpaceDE/>
        <w:autoSpaceDN/>
        <w:adjustRightInd/>
        <w:ind w:firstLine="426"/>
        <w:jc w:val="both"/>
        <w:rPr>
          <w:sz w:val="24"/>
          <w:szCs w:val="24"/>
        </w:rPr>
      </w:pPr>
      <w:r w:rsidRPr="00EC6500">
        <w:rPr>
          <w:sz w:val="24"/>
          <w:szCs w:val="24"/>
        </w:rPr>
        <w:t>овладение умениями, навыками различных видов устной и письменной речи.</w:t>
      </w:r>
    </w:p>
    <w:p w:rsidR="00EC6500" w:rsidRPr="00EC6500" w:rsidRDefault="00EC6500" w:rsidP="006E2AEB">
      <w:pPr>
        <w:numPr>
          <w:ilvl w:val="0"/>
          <w:numId w:val="74"/>
        </w:numPr>
        <w:ind w:firstLine="426"/>
        <w:jc w:val="both"/>
        <w:rPr>
          <w:sz w:val="24"/>
          <w:szCs w:val="24"/>
        </w:rPr>
      </w:pPr>
      <w:r w:rsidRPr="00EC6500">
        <w:rPr>
          <w:sz w:val="24"/>
          <w:szCs w:val="24"/>
        </w:rPr>
        <w:t>Линии, специфические для курса «Литературное чтение»:</w:t>
      </w:r>
    </w:p>
    <w:p w:rsidR="00EC6500" w:rsidRPr="00EC6500" w:rsidRDefault="00EC6500" w:rsidP="006E2AEB">
      <w:pPr>
        <w:widowControl/>
        <w:numPr>
          <w:ilvl w:val="0"/>
          <w:numId w:val="74"/>
        </w:numPr>
        <w:autoSpaceDE/>
        <w:autoSpaceDN/>
        <w:adjustRightInd/>
        <w:ind w:firstLine="426"/>
        <w:jc w:val="both"/>
        <w:rPr>
          <w:sz w:val="24"/>
          <w:szCs w:val="24"/>
        </w:rPr>
      </w:pPr>
      <w:r w:rsidRPr="00EC6500">
        <w:rPr>
          <w:sz w:val="24"/>
          <w:szCs w:val="24"/>
        </w:rPr>
        <w:t>определение и объяснение своего эмоционально-оценочного отношения к прочитанному;</w:t>
      </w:r>
    </w:p>
    <w:p w:rsidR="00EC6500" w:rsidRPr="00EC6500" w:rsidRDefault="00EC6500" w:rsidP="006E2AEB">
      <w:pPr>
        <w:widowControl/>
        <w:numPr>
          <w:ilvl w:val="0"/>
          <w:numId w:val="74"/>
        </w:numPr>
        <w:autoSpaceDE/>
        <w:autoSpaceDN/>
        <w:adjustRightInd/>
        <w:ind w:firstLine="426"/>
        <w:jc w:val="both"/>
        <w:rPr>
          <w:sz w:val="24"/>
          <w:szCs w:val="24"/>
        </w:rPr>
      </w:pPr>
      <w:r w:rsidRPr="00EC6500">
        <w:rPr>
          <w:sz w:val="24"/>
          <w:szCs w:val="24"/>
        </w:rPr>
        <w:lastRenderedPageBreak/>
        <w:t>приобщение к литературе как искусству слова;</w:t>
      </w:r>
    </w:p>
    <w:p w:rsidR="00EC6500" w:rsidRPr="00EC6500" w:rsidRDefault="00EC6500" w:rsidP="006E2AEB">
      <w:pPr>
        <w:widowControl/>
        <w:numPr>
          <w:ilvl w:val="0"/>
          <w:numId w:val="74"/>
        </w:numPr>
        <w:autoSpaceDE/>
        <w:autoSpaceDN/>
        <w:adjustRightInd/>
        <w:ind w:firstLine="426"/>
        <w:jc w:val="both"/>
        <w:rPr>
          <w:sz w:val="24"/>
          <w:szCs w:val="24"/>
        </w:rPr>
      </w:pPr>
      <w:r w:rsidRPr="00EC6500">
        <w:rPr>
          <w:sz w:val="24"/>
          <w:szCs w:val="24"/>
        </w:rPr>
        <w:t>приобретение и первичная систематизация знаний о литературе, книгах, писателях.</w:t>
      </w:r>
    </w:p>
    <w:p w:rsidR="00EC6500" w:rsidRPr="00EC6500" w:rsidRDefault="00EC6500" w:rsidP="007B4BB7">
      <w:pPr>
        <w:ind w:firstLine="567"/>
        <w:jc w:val="both"/>
        <w:rPr>
          <w:sz w:val="24"/>
          <w:szCs w:val="24"/>
        </w:rPr>
      </w:pPr>
      <w:r w:rsidRPr="00EC6500">
        <w:rPr>
          <w:sz w:val="24"/>
          <w:szCs w:val="24"/>
        </w:rPr>
        <w:t>Для достижения целей обучения и решения поставленных задач используется УМК по литературному чтению: учебники «Литературное чтение» (1-й класс – «Капельки солнца»; 2-й класс – «Маленькая дверь в большой мир», в 2-х ч.; 3-й класс – «В одном счастливом детстве», в 2-х ч.; 4-й класс – «В океане света», в 2-х ч.), а также методические рекомендации для учителя и «Тетради по литературному чтению» для учащихся.</w:t>
      </w:r>
    </w:p>
    <w:p w:rsidR="00EC6500" w:rsidRPr="00EC6500" w:rsidRDefault="00EC6500" w:rsidP="007B4BB7">
      <w:pPr>
        <w:ind w:firstLine="567"/>
        <w:jc w:val="both"/>
        <w:rPr>
          <w:sz w:val="24"/>
          <w:szCs w:val="24"/>
        </w:rPr>
      </w:pPr>
      <w:r w:rsidRPr="00EC6500">
        <w:rPr>
          <w:sz w:val="24"/>
          <w:szCs w:val="24"/>
        </w:rPr>
        <w:t>В программе за основу взят традиционный тематический принцип группировки материала, однако в реализации этого принципа есть свои особенности. Все учебники объединены внутренней логикой. Суть её заключается в следующем.</w:t>
      </w:r>
    </w:p>
    <w:p w:rsidR="00EC6500" w:rsidRPr="00EC6500" w:rsidRDefault="00EC6500" w:rsidP="007B4BB7">
      <w:pPr>
        <w:ind w:firstLine="567"/>
        <w:jc w:val="both"/>
        <w:rPr>
          <w:sz w:val="24"/>
          <w:szCs w:val="24"/>
        </w:rPr>
      </w:pPr>
      <w:r w:rsidRPr="00EC6500">
        <w:rPr>
          <w:b/>
          <w:sz w:val="24"/>
          <w:szCs w:val="24"/>
        </w:rPr>
        <w:t>Первоклассник</w:t>
      </w:r>
      <w:r w:rsidRPr="00EC6500">
        <w:rPr>
          <w:sz w:val="24"/>
          <w:szCs w:val="24"/>
        </w:rPr>
        <w:t xml:space="preserve"> познает себя и мир вокруг: людей, их взаимоотношения, природу; усваивает нормы отношения к этому миру и поведения, действования в нем – через стихи и маленькие рассказы современных детских писателей. В 1-м классе дети читают об игрушках и играх, о друзьях, родителях и детях, о животных и природе, узнают, что человек может делать интересные открытия, если научится вглядываться в окружающий его мир.</w:t>
      </w:r>
    </w:p>
    <w:p w:rsidR="00EC6500" w:rsidRPr="00EC6500" w:rsidRDefault="00EC6500" w:rsidP="007B4BB7">
      <w:pPr>
        <w:ind w:firstLine="567"/>
        <w:jc w:val="both"/>
        <w:rPr>
          <w:sz w:val="24"/>
          <w:szCs w:val="24"/>
        </w:rPr>
      </w:pPr>
      <w:r w:rsidRPr="00EC6500">
        <w:rPr>
          <w:b/>
          <w:sz w:val="24"/>
          <w:szCs w:val="24"/>
        </w:rPr>
        <w:t>Во 2-м классе</w:t>
      </w:r>
      <w:r w:rsidRPr="00EC6500">
        <w:rPr>
          <w:sz w:val="24"/>
          <w:szCs w:val="24"/>
        </w:rPr>
        <w:t xml:space="preserve"> мир, который открывают для себя дети, расширяется. Читая произведения фольклора народов России и мира (сказки, былины, загадки, песенки, пословицы и поговорки) и авторские сказки, второклассники как бы выходят в «единое духовное пространство» и узнают, что мир велик и многообразен и в то же время един. Когда бы и где бы ни жили люди, в произведениях фольклора разных народов отчётливо видно, что в человеке всегда ценились трудолюбие и патриотизм, ум и доброта, храбрость и достоинство, сила чувств и верность, а неприятие вызывали леность, скупость, глупость, трусость, зло... Для этого в учебник специально включены, например, сказки разных народов, имеющие сходные названия, сюжет, главную мысль.</w:t>
      </w:r>
    </w:p>
    <w:p w:rsidR="00EC6500" w:rsidRPr="00EC6500" w:rsidRDefault="00EC6500" w:rsidP="007B4BB7">
      <w:pPr>
        <w:ind w:firstLine="567"/>
        <w:jc w:val="both"/>
        <w:rPr>
          <w:sz w:val="24"/>
          <w:szCs w:val="24"/>
        </w:rPr>
      </w:pPr>
      <w:r w:rsidRPr="00EC6500">
        <w:rPr>
          <w:b/>
          <w:sz w:val="24"/>
          <w:szCs w:val="24"/>
        </w:rPr>
        <w:t>В 3-м классе</w:t>
      </w:r>
      <w:r w:rsidRPr="00EC6500">
        <w:rPr>
          <w:sz w:val="24"/>
          <w:szCs w:val="24"/>
        </w:rPr>
        <w:t xml:space="preserve"> дети, которые уже знакомы с двумя источниками чтения – фольклором и современной детской литературой, открывают для себя мир литературы во всем его многообразии и читают произведения детской и доступной «взрослой» литературы разных жанров: рассказы, повести (в отрывках), сказки, лирические и сюжетные стихотворения, поэму, пьесу-сказку. Здесь находят свою реализацию принцип жанрового разнообразия и принцип оптимального соотношения произведений детской литературы и текстов, вошедших в круг детского чтения из литературы «взрослой». Произведения, включённые в учебник для 3-го класса, позволяют показать детям мир литературы во всём его многообразии: классику русской и зарубежной детской литературы, произведения русских писателей и поэтов XX в., доступные для детского чтения; современную детскую литературу.</w:t>
      </w:r>
    </w:p>
    <w:p w:rsidR="00EC6500" w:rsidRPr="00EC6500" w:rsidRDefault="00EC6500" w:rsidP="007B4BB7">
      <w:pPr>
        <w:ind w:firstLine="567"/>
        <w:jc w:val="both"/>
        <w:rPr>
          <w:sz w:val="24"/>
          <w:szCs w:val="24"/>
        </w:rPr>
      </w:pPr>
      <w:r w:rsidRPr="00EC6500">
        <w:rPr>
          <w:b/>
          <w:sz w:val="24"/>
          <w:szCs w:val="24"/>
        </w:rPr>
        <w:t>В 4-м классе</w:t>
      </w:r>
      <w:r w:rsidRPr="00EC6500">
        <w:rPr>
          <w:sz w:val="24"/>
          <w:szCs w:val="24"/>
        </w:rPr>
        <w:t xml:space="preserve"> дети получают целостное представление об истории русской детской литературы, о писателях и их героях, о темах и жанрах. Учебник «В океане света» – это курс русской детской литературы XVII–XXI вв. для уроков литературного чтения. Тексты расположены в хронологической последовательности, для того чтобы у детей возникло первоначальное представление об истории литературы как процессе, о связи содержания произведения со временем его написания, с личностью автора и его жизнью, о соотношении конкретно-исторического и общечеловеческого. Содержание учебника «В океане света», система вопросов и заданий позволяют повторить и систематизировать прочитанное в 1–4-м классах, составить представление о многообразии творчества писателей. Так, например, в 1-м классе дети читают стихи С.Я. Маршака для малышей, во 2-м классе – его переводы народных песенок и сказки Ивана Франко; в 3-м классе – пьесу, в 4-м классе – статью-эссе о Михаиле Пришвине, переводы из зарубежной поэтической классики (Киплинг, Бёрнс). Таким образом, одним из ведущих принципов отбора и расположения материала, помимо названных выше, является монографический принцип. За 4 года обучения в начальной школе дети неоднократно обращаются к произведениям А. Барто, В. Берестова, Е. Благининой, Ю. Владимирова, А. Волкова, О. Григорьева, В. Драгунского, Б. Заходера, Ю. Коваля, С. Козлова, Ю. Коринца, С. Маршака, Н. Матвеевой, В. Маяковского, Ю. Мориц, Э. Мошковской, Г. Остера, К. Паустовского, М. Пришвина, А. Пушкина, Г. Сапгира, А. Н. Толстого, Э. Успенского, Д. Хармса, </w:t>
      </w:r>
      <w:r w:rsidRPr="00EC6500">
        <w:rPr>
          <w:sz w:val="24"/>
          <w:szCs w:val="24"/>
        </w:rPr>
        <w:lastRenderedPageBreak/>
        <w:t>Г. Цыферова, Саши Чёрного, А. Чехова и др. Они читают их произведения, написанные в различных жанрах, разнообразные по тематике, предназначенные для читателей разного возраста. В 4-м классе дети видят связь судьбы писателя и его творчества с историей детской литературы.</w:t>
      </w:r>
    </w:p>
    <w:p w:rsidR="00EC6500" w:rsidRPr="00EC6500" w:rsidRDefault="00EC6500" w:rsidP="007B4BB7">
      <w:pPr>
        <w:ind w:firstLine="567"/>
        <w:jc w:val="both"/>
        <w:rPr>
          <w:sz w:val="24"/>
          <w:szCs w:val="24"/>
        </w:rPr>
      </w:pPr>
      <w:r w:rsidRPr="00EC6500">
        <w:rPr>
          <w:sz w:val="24"/>
          <w:szCs w:val="24"/>
        </w:rPr>
        <w:t>Такова внутренняя логика системы чтения.</w:t>
      </w:r>
    </w:p>
    <w:p w:rsidR="00EC6500" w:rsidRPr="00EC6500" w:rsidRDefault="00EC6500" w:rsidP="007B4BB7">
      <w:pPr>
        <w:ind w:firstLine="567"/>
        <w:jc w:val="both"/>
        <w:rPr>
          <w:sz w:val="24"/>
          <w:szCs w:val="24"/>
        </w:rPr>
      </w:pPr>
      <w:r w:rsidRPr="00EC6500">
        <w:rPr>
          <w:sz w:val="24"/>
          <w:szCs w:val="24"/>
        </w:rPr>
        <w:t>Интерес к самому процессу чтения тесно связан с его мотивированностью. Как же сделать чтение мотивированным? Как реализовать принцип идейно-художественной значимости для ребёнка того, что он читает, то есть связать литературу с жизнью детей, с их вкусами, интересами, потребностями? В учебниках это достигается с помощью «сквозных» персонажей и построения системы уроков литературного чтения в форме эвристической беседы.</w:t>
      </w:r>
    </w:p>
    <w:p w:rsidR="00EC6500" w:rsidRPr="00EC6500" w:rsidRDefault="00EC6500" w:rsidP="007B4BB7">
      <w:pPr>
        <w:ind w:firstLine="567"/>
        <w:jc w:val="both"/>
        <w:rPr>
          <w:sz w:val="24"/>
          <w:szCs w:val="24"/>
        </w:rPr>
      </w:pPr>
      <w:r w:rsidRPr="00EC6500">
        <w:rPr>
          <w:b/>
          <w:sz w:val="24"/>
          <w:szCs w:val="24"/>
        </w:rPr>
        <w:t>В 1-м классе</w:t>
      </w:r>
      <w:r w:rsidRPr="00EC6500">
        <w:rPr>
          <w:sz w:val="24"/>
          <w:szCs w:val="24"/>
        </w:rPr>
        <w:t xml:space="preserve"> героями учебника становятся первоклассники Катя и Вова и их друг Петя Зайцев. Петя младше всех в классе, и друзья помогают ему: объясняют, отвечают на его вопросы, то есть занимают «позицию учителя», которая является лучшим способом самому понять предмет объяснения. Поскольку есть тот, кто «не понимает простых вещей», дети учатся не только читать, но и понятно объяснять, аргументированно рассуждать, общаться и взаимодействовать. Таким образом, мотивированными становятся и уроки вежливости, включённые в учебник, и последовательность разделов, и порядок расположения текстов внутри них: Петя и его друзья познают себя и окружающий мир. Естественными становятся и вопросы, задания, предлагаемые в такой форме: «Как бы вы Пете это объяснили?», «Помогите малышу и расскажите...» и т.п.</w:t>
      </w:r>
    </w:p>
    <w:p w:rsidR="00EC6500" w:rsidRPr="00EC6500" w:rsidRDefault="00EC6500" w:rsidP="007B4BB7">
      <w:pPr>
        <w:ind w:firstLine="567"/>
        <w:jc w:val="both"/>
        <w:rPr>
          <w:sz w:val="24"/>
          <w:szCs w:val="24"/>
        </w:rPr>
      </w:pPr>
      <w:r w:rsidRPr="00EC6500">
        <w:rPr>
          <w:b/>
          <w:sz w:val="24"/>
          <w:szCs w:val="24"/>
        </w:rPr>
        <w:t>Во 2-м классе</w:t>
      </w:r>
      <w:r w:rsidRPr="00EC6500">
        <w:rPr>
          <w:sz w:val="24"/>
          <w:szCs w:val="24"/>
        </w:rPr>
        <w:t xml:space="preserve"> «сквозные герои» учебника – второклассник Саша и сказочный человечек Афанасий. Афанасий – знаток и любитель книг, они с Сашей путешествуют в сказки; Саша задаёт Афанасию вопросы, и тот отвечает или помогает найти ответ, рассказывает, читает весёлые стихи, песенки и считалки, загадывает загадки. Таким образом, система уроков литературного чтения во 2-м классе – это игра - путешествие.</w:t>
      </w:r>
    </w:p>
    <w:p w:rsidR="00EC6500" w:rsidRPr="00EC6500" w:rsidRDefault="00EC6500" w:rsidP="007B4BB7">
      <w:pPr>
        <w:ind w:firstLine="567"/>
        <w:jc w:val="both"/>
        <w:rPr>
          <w:sz w:val="24"/>
          <w:szCs w:val="24"/>
        </w:rPr>
      </w:pPr>
      <w:r w:rsidRPr="00EC6500">
        <w:rPr>
          <w:b/>
          <w:sz w:val="24"/>
          <w:szCs w:val="24"/>
        </w:rPr>
        <w:t>В 3-м классе</w:t>
      </w:r>
      <w:r w:rsidRPr="00EC6500">
        <w:rPr>
          <w:sz w:val="24"/>
          <w:szCs w:val="24"/>
        </w:rPr>
        <w:t xml:space="preserve"> последовательность текстов и тем, в которые они объединены, связаны с жизнью «сквозных персонажей» – третьеклассницы Насти и её родителей. Настя вместе с папой читает учебник, размышляет, задаёт вопросы. И вместе с Настей читают и думают ученики. При составлении учебника для 3&gt;го класса в большей мере, чем во всех остальных, учитывался принцип актуализации тематики чтения. Тексты, которые читают дети, связаны с природным и историческим календарём. Логика системы чтения в целом, о которой шла речь выше, не позволила реализовать этот принцип одинаково последовательно во всех книгах, что, с нашей точки зрения, абсолютно оправданно.</w:t>
      </w:r>
    </w:p>
    <w:p w:rsidR="00EC6500" w:rsidRPr="00EC6500" w:rsidRDefault="00EC6500" w:rsidP="007B4BB7">
      <w:pPr>
        <w:ind w:firstLine="567"/>
        <w:jc w:val="both"/>
        <w:rPr>
          <w:sz w:val="24"/>
          <w:szCs w:val="24"/>
        </w:rPr>
      </w:pPr>
      <w:r w:rsidRPr="00EC6500">
        <w:rPr>
          <w:b/>
          <w:sz w:val="24"/>
          <w:szCs w:val="24"/>
        </w:rPr>
        <w:t>В учебнике 4-го класса</w:t>
      </w:r>
      <w:r w:rsidRPr="00EC6500">
        <w:rPr>
          <w:sz w:val="24"/>
          <w:szCs w:val="24"/>
        </w:rPr>
        <w:t xml:space="preserve"> форма подачи текстов – диалоги постоянно действующих героев – профессора-литературоведа Николая Александровича Рождественского и близнецов-четвероклассников Игоря и Оли. С помощью современной машины времени они путешествуют по страницам истории русской детской литературы, видят не только реалии былого, но и живых писателей, разговаривают с ними, задают вопросы. В учебнике содержится обширный дополнительный материал: биографические сведения о писателях, воспоминания современников, отрывки из писем и дневников.</w:t>
      </w:r>
    </w:p>
    <w:p w:rsidR="00EC6500" w:rsidRPr="00EC6500" w:rsidRDefault="00EC6500" w:rsidP="007B4BB7">
      <w:pPr>
        <w:ind w:firstLine="567"/>
        <w:jc w:val="both"/>
        <w:rPr>
          <w:sz w:val="24"/>
          <w:szCs w:val="24"/>
        </w:rPr>
      </w:pPr>
      <w:r w:rsidRPr="00EC6500">
        <w:rPr>
          <w:sz w:val="24"/>
          <w:szCs w:val="24"/>
        </w:rPr>
        <w:t>Программа предусматривает и организацию самостоятельного домашнего чтения детей, и уроки внеклассного чтения, главное отличие которых состоит в том, что на этих уроках дети работают не с учебником-хрестоматией, а с детской книгой. Главная особенность системы внеклассного чтения заключается в том, что дети читают «в рамках учебников», то есть другие рассказы или стихи авторов данного раздела, остальные главы из повести, которые не включены в данный раздел, и т.д. Так реализуется принцип целостного восприятия художественного произведения. Уроки внеклассного чтения проводятся после окончания работы над каждым разделом. Отбор произведений и темы этих уроков – индивидуальное дело учителя. В конце каждого учебника приводится примерный список книг для самостоятельного  чтения, которые можно использовать на уроках внеклассного чтения.</w:t>
      </w:r>
    </w:p>
    <w:p w:rsidR="00EC6500" w:rsidRPr="00EC6500" w:rsidRDefault="00EC6500" w:rsidP="007B4BB7">
      <w:pPr>
        <w:ind w:firstLine="567"/>
        <w:jc w:val="both"/>
        <w:rPr>
          <w:sz w:val="24"/>
          <w:szCs w:val="24"/>
        </w:rPr>
      </w:pPr>
      <w:r w:rsidRPr="00EC6500">
        <w:rPr>
          <w:sz w:val="24"/>
          <w:szCs w:val="24"/>
        </w:rPr>
        <w:t xml:space="preserve">Для заучивания наизусть рекомендуются все стихотворения, включённые в учебники, а также небольшие (от 3–4 до 7–8 предложений) отрывки прозы по выбору учителя. В случае если </w:t>
      </w:r>
      <w:r w:rsidRPr="00EC6500">
        <w:rPr>
          <w:sz w:val="24"/>
          <w:szCs w:val="24"/>
        </w:rPr>
        <w:lastRenderedPageBreak/>
        <w:t xml:space="preserve">количество и объём стихотворений для заучивания наизусть покажутся учителю слишком большими, дети могут учить одно из 2–3 стихотворений по собственному выбору. </w:t>
      </w:r>
    </w:p>
    <w:p w:rsidR="00EC6500" w:rsidRPr="00EC6500" w:rsidRDefault="00EC6500" w:rsidP="007B4BB7">
      <w:pPr>
        <w:ind w:firstLine="567"/>
        <w:jc w:val="both"/>
        <w:rPr>
          <w:sz w:val="24"/>
          <w:szCs w:val="24"/>
        </w:rPr>
      </w:pPr>
      <w:r w:rsidRPr="00EC6500">
        <w:rPr>
          <w:sz w:val="24"/>
          <w:szCs w:val="24"/>
        </w:rPr>
        <w:t>На уроках литературного чтения ведущей является технология формирования типа правильной читательской деятельности (технология продуктивного чтения), обеспечивающая формирование читательской компетенции младших школьников.</w:t>
      </w:r>
    </w:p>
    <w:p w:rsidR="00EC6500" w:rsidRPr="00EC6500" w:rsidRDefault="00EC6500" w:rsidP="007B4BB7">
      <w:pPr>
        <w:ind w:firstLine="567"/>
        <w:jc w:val="both"/>
        <w:rPr>
          <w:b/>
          <w:i/>
          <w:sz w:val="24"/>
          <w:szCs w:val="24"/>
        </w:rPr>
      </w:pPr>
      <w:r w:rsidRPr="00EC6500">
        <w:rPr>
          <w:b/>
          <w:i/>
          <w:sz w:val="24"/>
          <w:szCs w:val="24"/>
        </w:rPr>
        <w:t>Технология включает в себя три этапа работы с текстом.</w:t>
      </w:r>
    </w:p>
    <w:p w:rsidR="00EC6500" w:rsidRPr="00EC6500" w:rsidRDefault="00EC6500" w:rsidP="007B4BB7">
      <w:pPr>
        <w:ind w:firstLine="567"/>
        <w:jc w:val="both"/>
        <w:rPr>
          <w:b/>
          <w:sz w:val="24"/>
          <w:szCs w:val="24"/>
        </w:rPr>
      </w:pPr>
      <w:r w:rsidRPr="00EC6500">
        <w:rPr>
          <w:b/>
          <w:sz w:val="24"/>
          <w:szCs w:val="24"/>
        </w:rPr>
        <w:t>I этап. Работа с текстом до чтения.</w:t>
      </w:r>
    </w:p>
    <w:p w:rsidR="00EC6500" w:rsidRPr="00EC6500" w:rsidRDefault="00EC6500" w:rsidP="007B4BB7">
      <w:pPr>
        <w:ind w:firstLine="567"/>
        <w:jc w:val="both"/>
        <w:rPr>
          <w:sz w:val="24"/>
          <w:szCs w:val="24"/>
        </w:rPr>
      </w:pPr>
      <w:r w:rsidRPr="00EC6500">
        <w:rPr>
          <w:sz w:val="24"/>
          <w:szCs w:val="24"/>
        </w:rPr>
        <w:t>1. Антиципация (предвосхищение, предугадывание предстоящего чтения).</w:t>
      </w:r>
    </w:p>
    <w:p w:rsidR="00EC6500" w:rsidRPr="00EC6500" w:rsidRDefault="00EC6500" w:rsidP="007B4BB7">
      <w:pPr>
        <w:ind w:firstLine="567"/>
        <w:jc w:val="both"/>
        <w:rPr>
          <w:sz w:val="24"/>
          <w:szCs w:val="24"/>
        </w:rPr>
      </w:pPr>
      <w:r w:rsidRPr="00EC6500">
        <w:rPr>
          <w:sz w:val="24"/>
          <w:szCs w:val="24"/>
        </w:rPr>
        <w:t>Определение смысловой, тематической, эмоциональной направленности текста, выделение его героев по названию произведения, имени автора, ключевым словам, предшествующей тексту иллюстрации с опорой на читательский опыт.</w:t>
      </w:r>
    </w:p>
    <w:p w:rsidR="00EC6500" w:rsidRPr="00EC6500" w:rsidRDefault="00EC6500" w:rsidP="007B4BB7">
      <w:pPr>
        <w:ind w:firstLine="567"/>
        <w:jc w:val="both"/>
        <w:rPr>
          <w:sz w:val="24"/>
          <w:szCs w:val="24"/>
        </w:rPr>
      </w:pPr>
      <w:r w:rsidRPr="00EC6500">
        <w:rPr>
          <w:sz w:val="24"/>
          <w:szCs w:val="24"/>
        </w:rPr>
        <w:t>2. Постановка целей урока с учетом общей (учебной, мотивационной, эмоциональной, психологической) готовности учащихся к работе.</w:t>
      </w:r>
    </w:p>
    <w:p w:rsidR="00EC6500" w:rsidRPr="00EC6500" w:rsidRDefault="00EC6500" w:rsidP="007B4BB7">
      <w:pPr>
        <w:ind w:firstLine="567"/>
        <w:jc w:val="both"/>
        <w:rPr>
          <w:b/>
          <w:sz w:val="24"/>
          <w:szCs w:val="24"/>
        </w:rPr>
      </w:pPr>
      <w:r w:rsidRPr="00EC6500">
        <w:rPr>
          <w:b/>
          <w:sz w:val="24"/>
          <w:szCs w:val="24"/>
        </w:rPr>
        <w:t>II этап. Работа с текстом во время чтения.</w:t>
      </w:r>
    </w:p>
    <w:p w:rsidR="00EC6500" w:rsidRPr="00EC6500" w:rsidRDefault="00EC6500" w:rsidP="007B4BB7">
      <w:pPr>
        <w:ind w:firstLine="567"/>
        <w:jc w:val="both"/>
        <w:rPr>
          <w:sz w:val="24"/>
          <w:szCs w:val="24"/>
        </w:rPr>
      </w:pPr>
      <w:r w:rsidRPr="00EC6500">
        <w:rPr>
          <w:sz w:val="24"/>
          <w:szCs w:val="24"/>
        </w:rPr>
        <w:t>1. Первичное чтение текста. Самостоятельное  чтение в классе, или чтение-слушание, или комбинированное чтение (на выбор учителя) в соответствии с особенностями текста, возрастными и индивидуальными возможностями учащихся.</w:t>
      </w:r>
    </w:p>
    <w:p w:rsidR="00EC6500" w:rsidRPr="00EC6500" w:rsidRDefault="00EC6500" w:rsidP="007B4BB7">
      <w:pPr>
        <w:ind w:firstLine="567"/>
        <w:jc w:val="both"/>
        <w:rPr>
          <w:sz w:val="24"/>
          <w:szCs w:val="24"/>
        </w:rPr>
      </w:pPr>
      <w:r w:rsidRPr="00EC6500">
        <w:rPr>
          <w:sz w:val="24"/>
          <w:szCs w:val="24"/>
        </w:rPr>
        <w:t>Выявление первичного восприятия (с помощью беседы, фиксации первичных впечатлений, смежных видов искусств – на выбор учителя). Выявление совпадений первоначальных предположений учащихся с содержанием, эмоциональной окраской прочитанного текста.</w:t>
      </w:r>
    </w:p>
    <w:p w:rsidR="00EC6500" w:rsidRPr="00EC6500" w:rsidRDefault="00EC6500" w:rsidP="007B4BB7">
      <w:pPr>
        <w:ind w:firstLine="567"/>
        <w:rPr>
          <w:b/>
          <w:sz w:val="24"/>
          <w:szCs w:val="24"/>
        </w:rPr>
      </w:pPr>
      <w:r w:rsidRPr="00EC6500">
        <w:rPr>
          <w:b/>
          <w:sz w:val="24"/>
          <w:szCs w:val="24"/>
        </w:rPr>
        <w:t>III этап. Работа с текстом после чтения.</w:t>
      </w:r>
    </w:p>
    <w:p w:rsidR="00EC6500" w:rsidRPr="00EC6500" w:rsidRDefault="00EC6500" w:rsidP="007B4BB7">
      <w:pPr>
        <w:ind w:firstLine="567"/>
        <w:jc w:val="both"/>
        <w:rPr>
          <w:sz w:val="24"/>
          <w:szCs w:val="24"/>
        </w:rPr>
      </w:pPr>
      <w:r w:rsidRPr="00EC6500">
        <w:rPr>
          <w:i/>
          <w:iCs/>
          <w:color w:val="170E02"/>
          <w:sz w:val="24"/>
          <w:szCs w:val="24"/>
        </w:rPr>
        <w:t>Концептуальная (смысловая) беседа по тексту.</w:t>
      </w:r>
      <w:r w:rsidRPr="00EC6500">
        <w:rPr>
          <w:sz w:val="24"/>
          <w:szCs w:val="24"/>
        </w:rPr>
        <w:t xml:space="preserve"> Коллективное обсуждение прочитанного, дискуссия. Соотнесение читательских интерпретаций (истолкований, оценок) произведения с авторской позицией. Выявление и формулирование основной идеи текста или совокупности его главных смыслов. </w:t>
      </w:r>
    </w:p>
    <w:p w:rsidR="00EC6500" w:rsidRPr="00EC6500" w:rsidRDefault="00EC6500" w:rsidP="007B4BB7">
      <w:pPr>
        <w:ind w:firstLine="567"/>
        <w:jc w:val="both"/>
        <w:rPr>
          <w:sz w:val="24"/>
          <w:szCs w:val="24"/>
        </w:rPr>
      </w:pPr>
      <w:r w:rsidRPr="00EC6500">
        <w:rPr>
          <w:sz w:val="24"/>
          <w:szCs w:val="24"/>
        </w:rPr>
        <w:t xml:space="preserve">Знакомство с писателем. Рассказ о писателе. Беседа о личности писателя. Работа с материалами учебника, дополнительными источниками. </w:t>
      </w:r>
    </w:p>
    <w:p w:rsidR="00EC6500" w:rsidRPr="00EC6500" w:rsidRDefault="00EC6500" w:rsidP="007B4BB7">
      <w:pPr>
        <w:ind w:firstLine="567"/>
        <w:jc w:val="both"/>
        <w:rPr>
          <w:sz w:val="24"/>
          <w:szCs w:val="24"/>
        </w:rPr>
      </w:pPr>
      <w:r w:rsidRPr="00EC6500">
        <w:rPr>
          <w:sz w:val="24"/>
          <w:szCs w:val="24"/>
        </w:rPr>
        <w:t xml:space="preserve">Работа с заглавием, иллюстрациями. Обсуждение смысла заглавия. Обращение учащихся к готовым иллюстрациям. Соотнесение видения художника с читательским представлением. </w:t>
      </w:r>
    </w:p>
    <w:p w:rsidR="00EC6500" w:rsidRPr="00EC6500" w:rsidRDefault="00EC6500" w:rsidP="007B4BB7">
      <w:pPr>
        <w:ind w:firstLine="567"/>
        <w:jc w:val="both"/>
        <w:rPr>
          <w:sz w:val="24"/>
          <w:szCs w:val="24"/>
        </w:rPr>
      </w:pPr>
      <w:r w:rsidRPr="00EC6500">
        <w:rPr>
          <w:sz w:val="24"/>
          <w:szCs w:val="24"/>
        </w:rPr>
        <w:t xml:space="preserve">Творческие задания, опирающиеся на какую-либо сферу читательской деятельности учащихся (эмоции, воображение, осмысление содержания, художественной формы). </w:t>
      </w:r>
    </w:p>
    <w:p w:rsidR="00EC6500" w:rsidRPr="00EC6500" w:rsidRDefault="00EC6500" w:rsidP="007B4BB7">
      <w:pPr>
        <w:ind w:firstLine="567"/>
        <w:rPr>
          <w:b/>
          <w:sz w:val="24"/>
          <w:szCs w:val="24"/>
        </w:rPr>
      </w:pPr>
      <w:r w:rsidRPr="00EC6500">
        <w:rPr>
          <w:b/>
          <w:sz w:val="24"/>
          <w:szCs w:val="24"/>
        </w:rPr>
        <w:t>III. Описание места учебного предмета в учебном плане</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color w:val="170E02"/>
          <w:sz w:val="24"/>
          <w:szCs w:val="24"/>
        </w:rPr>
        <w:t>В соответствии с федеральным базисным учебным планом и примерными программами начального общего образования предмет «Литературное чтение» изучается с 1 по 4 класс по четыре класса в неделю (136 ч. в год) или по три часа в неделю (102 ч. в год). Общий объём учебного времени составляет 544 часа (обучение в школе с русским (родным) языком обучения) или 306 часов (обучение в школе с нерусским (родным) языком обучения со второго класса).</w:t>
      </w:r>
    </w:p>
    <w:p w:rsidR="00EC6500" w:rsidRPr="00EC6500" w:rsidRDefault="00EC6500" w:rsidP="007B4BB7">
      <w:pPr>
        <w:keepNext/>
        <w:overflowPunct w:val="0"/>
        <w:spacing w:before="240" w:after="60" w:line="360" w:lineRule="auto"/>
        <w:ind w:firstLine="567"/>
        <w:jc w:val="both"/>
        <w:outlineLvl w:val="2"/>
        <w:rPr>
          <w:b/>
          <w:bCs/>
          <w:i/>
          <w:color w:val="170E02"/>
          <w:sz w:val="24"/>
          <w:szCs w:val="24"/>
          <w:u w:val="single"/>
        </w:rPr>
      </w:pPr>
      <w:r w:rsidRPr="00EC6500">
        <w:rPr>
          <w:b/>
          <w:bCs/>
          <w:i/>
          <w:color w:val="170E02"/>
          <w:sz w:val="24"/>
          <w:szCs w:val="24"/>
          <w:u w:val="single"/>
        </w:rPr>
        <w:t>IV. Описание ценностных ориентиров содержания учебного предмета</w:t>
      </w:r>
    </w:p>
    <w:p w:rsidR="00EC6500" w:rsidRPr="00EC6500" w:rsidRDefault="00EC6500" w:rsidP="007B4BB7">
      <w:pPr>
        <w:ind w:firstLine="567"/>
        <w:jc w:val="both"/>
        <w:rPr>
          <w:sz w:val="24"/>
          <w:szCs w:val="24"/>
        </w:rPr>
      </w:pPr>
      <w:r w:rsidRPr="00EC6500">
        <w:rPr>
          <w:b/>
          <w:sz w:val="24"/>
          <w:szCs w:val="24"/>
        </w:rPr>
        <w:t>Ценность жизни</w:t>
      </w:r>
      <w:r w:rsidRPr="00EC6500">
        <w:rPr>
          <w:sz w:val="24"/>
          <w:szCs w:val="24"/>
        </w:rPr>
        <w:t xml:space="preserve"> – признание человеческой жизни величайшей ценностью, что реализуется в отношении к другим людям и к природе.</w:t>
      </w:r>
    </w:p>
    <w:p w:rsidR="00EC6500" w:rsidRPr="00EC6500" w:rsidRDefault="00EC6500" w:rsidP="007B4BB7">
      <w:pPr>
        <w:ind w:firstLine="567"/>
        <w:jc w:val="both"/>
        <w:rPr>
          <w:sz w:val="24"/>
          <w:szCs w:val="24"/>
        </w:rPr>
      </w:pPr>
      <w:r w:rsidRPr="00EC6500">
        <w:rPr>
          <w:b/>
          <w:sz w:val="24"/>
          <w:szCs w:val="24"/>
        </w:rPr>
        <w:t>Ценность добра</w:t>
      </w:r>
      <w:r w:rsidRPr="00EC6500">
        <w:rPr>
          <w:sz w:val="24"/>
          <w:szCs w:val="24"/>
        </w:rPr>
        <w:t xml:space="preserve"> – направленность на развитие и сохранение жизни через сострадание и милосердие как проявление любви.</w:t>
      </w:r>
    </w:p>
    <w:p w:rsidR="00EC6500" w:rsidRPr="00EC6500" w:rsidRDefault="00EC6500" w:rsidP="007B4BB7">
      <w:pPr>
        <w:ind w:firstLine="567"/>
        <w:jc w:val="both"/>
        <w:rPr>
          <w:sz w:val="24"/>
          <w:szCs w:val="24"/>
        </w:rPr>
      </w:pPr>
      <w:r w:rsidRPr="00EC6500">
        <w:rPr>
          <w:b/>
          <w:sz w:val="24"/>
          <w:szCs w:val="24"/>
        </w:rPr>
        <w:t>Ценность свободы</w:t>
      </w:r>
      <w:r w:rsidRPr="00EC6500">
        <w:rPr>
          <w:sz w:val="24"/>
          <w:szCs w:val="24"/>
        </w:rPr>
        <w:t>, чести и достоинства как основа современных принципов и правил межличностных отношений.</w:t>
      </w:r>
    </w:p>
    <w:p w:rsidR="00EC6500" w:rsidRPr="00EC6500" w:rsidRDefault="00EC6500" w:rsidP="007B4BB7">
      <w:pPr>
        <w:ind w:firstLine="567"/>
        <w:jc w:val="both"/>
        <w:rPr>
          <w:sz w:val="24"/>
          <w:szCs w:val="24"/>
        </w:rPr>
      </w:pPr>
      <w:r w:rsidRPr="00EC6500">
        <w:rPr>
          <w:b/>
          <w:sz w:val="24"/>
          <w:szCs w:val="24"/>
        </w:rPr>
        <w:t>Ценность природы</w:t>
      </w:r>
      <w:r w:rsidRPr="00EC6500">
        <w:rPr>
          <w:sz w:val="24"/>
          <w:szCs w:val="24"/>
        </w:rPr>
        <w:t xml:space="preserve">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EC6500" w:rsidRPr="00EC6500" w:rsidRDefault="00EC6500" w:rsidP="007B4BB7">
      <w:pPr>
        <w:ind w:firstLine="567"/>
        <w:jc w:val="both"/>
        <w:rPr>
          <w:sz w:val="24"/>
          <w:szCs w:val="24"/>
        </w:rPr>
      </w:pPr>
      <w:r w:rsidRPr="00EC6500">
        <w:rPr>
          <w:b/>
          <w:sz w:val="24"/>
          <w:szCs w:val="24"/>
        </w:rPr>
        <w:lastRenderedPageBreak/>
        <w:t>Ценность красоты и гармонии</w:t>
      </w:r>
      <w:r w:rsidRPr="00EC6500">
        <w:rPr>
          <w:sz w:val="24"/>
          <w:szCs w:val="24"/>
        </w:rPr>
        <w:t xml:space="preserve"> – основа эстетического воспитания через приобщение ребёнка к литературе как виду искусства. Это ценность стремления к гармонии, к идеалу.</w:t>
      </w:r>
    </w:p>
    <w:p w:rsidR="00EC6500" w:rsidRPr="00EC6500" w:rsidRDefault="00EC6500" w:rsidP="007B4BB7">
      <w:pPr>
        <w:ind w:firstLine="567"/>
        <w:jc w:val="both"/>
        <w:rPr>
          <w:sz w:val="24"/>
          <w:szCs w:val="24"/>
        </w:rPr>
      </w:pPr>
      <w:r w:rsidRPr="00EC6500">
        <w:rPr>
          <w:b/>
          <w:sz w:val="24"/>
          <w:szCs w:val="24"/>
        </w:rPr>
        <w:t>Ценность истины</w:t>
      </w:r>
      <w:r w:rsidRPr="00EC6500">
        <w:rPr>
          <w:sz w:val="24"/>
          <w:szCs w:val="24"/>
        </w:rPr>
        <w:t xml:space="preserve">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w:t>
      </w:r>
    </w:p>
    <w:p w:rsidR="00EC6500" w:rsidRPr="00EC6500" w:rsidRDefault="00EC6500" w:rsidP="007B4BB7">
      <w:pPr>
        <w:ind w:firstLine="567"/>
        <w:jc w:val="both"/>
        <w:rPr>
          <w:sz w:val="24"/>
          <w:szCs w:val="24"/>
        </w:rPr>
      </w:pPr>
      <w:r w:rsidRPr="00EC6500">
        <w:rPr>
          <w:b/>
          <w:sz w:val="24"/>
          <w:szCs w:val="24"/>
        </w:rPr>
        <w:t>Ценность семьи. Семья</w:t>
      </w:r>
      <w:r w:rsidRPr="00EC6500">
        <w:rPr>
          <w:sz w:val="24"/>
          <w:szCs w:val="24"/>
        </w:rPr>
        <w:t xml:space="preserve">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rsidR="00EC6500" w:rsidRPr="00EC6500" w:rsidRDefault="00EC6500" w:rsidP="007B4BB7">
      <w:pPr>
        <w:ind w:firstLine="567"/>
        <w:jc w:val="both"/>
        <w:rPr>
          <w:sz w:val="24"/>
          <w:szCs w:val="24"/>
        </w:rPr>
      </w:pPr>
      <w:r w:rsidRPr="00EC6500">
        <w:rPr>
          <w:b/>
          <w:sz w:val="24"/>
          <w:szCs w:val="24"/>
        </w:rPr>
        <w:t>Ценность труда и творчества</w:t>
      </w:r>
      <w:r w:rsidRPr="00EC6500">
        <w:rPr>
          <w:sz w:val="24"/>
          <w:szCs w:val="24"/>
        </w:rPr>
        <w:t>.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EC6500" w:rsidRPr="00EC6500" w:rsidRDefault="00EC6500" w:rsidP="007B4BB7">
      <w:pPr>
        <w:ind w:firstLine="567"/>
        <w:jc w:val="both"/>
        <w:rPr>
          <w:sz w:val="24"/>
          <w:szCs w:val="24"/>
        </w:rPr>
      </w:pPr>
      <w:r w:rsidRPr="00EC6500">
        <w:rPr>
          <w:b/>
          <w:sz w:val="24"/>
          <w:szCs w:val="24"/>
        </w:rPr>
        <w:t>Ценность гражданственности</w:t>
      </w:r>
      <w:r w:rsidRPr="00EC6500">
        <w:rPr>
          <w:sz w:val="24"/>
          <w:szCs w:val="24"/>
        </w:rPr>
        <w:t xml:space="preserve">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EC6500" w:rsidRPr="00EC6500" w:rsidRDefault="00EC6500" w:rsidP="007B4BB7">
      <w:pPr>
        <w:ind w:firstLine="567"/>
        <w:jc w:val="both"/>
        <w:rPr>
          <w:sz w:val="24"/>
          <w:szCs w:val="24"/>
        </w:rPr>
      </w:pPr>
      <w:r w:rsidRPr="00EC6500">
        <w:rPr>
          <w:b/>
          <w:sz w:val="24"/>
          <w:szCs w:val="24"/>
        </w:rPr>
        <w:t>Ценность патриотизма.</w:t>
      </w:r>
      <w:r w:rsidRPr="00EC6500">
        <w:rPr>
          <w:sz w:val="24"/>
          <w:szCs w:val="24"/>
        </w:rPr>
        <w:t xml:space="preserve"> Любовь к России, активный интерес к её прошлому и настоящему, готовность служить ей.</w:t>
      </w:r>
    </w:p>
    <w:p w:rsidR="00EC6500" w:rsidRPr="00EC6500" w:rsidRDefault="00EC6500" w:rsidP="007B4BB7">
      <w:pPr>
        <w:ind w:firstLine="567"/>
        <w:jc w:val="both"/>
        <w:rPr>
          <w:sz w:val="24"/>
          <w:szCs w:val="24"/>
        </w:rPr>
      </w:pPr>
      <w:r w:rsidRPr="00EC6500">
        <w:rPr>
          <w:b/>
          <w:sz w:val="24"/>
          <w:szCs w:val="24"/>
        </w:rPr>
        <w:t>Ценность человечества.</w:t>
      </w:r>
      <w:r w:rsidRPr="00EC6500">
        <w:rPr>
          <w:sz w:val="24"/>
          <w:szCs w:val="24"/>
        </w:rPr>
        <w:t xml:space="preserve">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EC6500" w:rsidRPr="00EC6500" w:rsidRDefault="00EC6500" w:rsidP="007B4BB7">
      <w:pPr>
        <w:ind w:firstLine="567"/>
        <w:jc w:val="both"/>
        <w:rPr>
          <w:sz w:val="24"/>
          <w:szCs w:val="24"/>
        </w:rPr>
      </w:pPr>
    </w:p>
    <w:p w:rsidR="00EC6500" w:rsidRPr="00EC6500" w:rsidRDefault="00EC6500" w:rsidP="007B4BB7">
      <w:pPr>
        <w:widowControl/>
        <w:autoSpaceDE/>
        <w:autoSpaceDN/>
        <w:adjustRightInd/>
        <w:ind w:firstLine="567"/>
        <w:jc w:val="center"/>
        <w:rPr>
          <w:rFonts w:eastAsia="Calibri"/>
          <w:b/>
          <w:i/>
          <w:sz w:val="24"/>
          <w:szCs w:val="24"/>
          <w:u w:val="single"/>
          <w:lang w:eastAsia="en-US"/>
        </w:rPr>
      </w:pPr>
      <w:r w:rsidRPr="00EC6500">
        <w:rPr>
          <w:rFonts w:ascii="Calibri" w:eastAsia="Calibri" w:hAnsi="Calibri"/>
          <w:b/>
          <w:i/>
          <w:sz w:val="24"/>
          <w:szCs w:val="24"/>
          <w:u w:val="single"/>
          <w:lang w:eastAsia="en-US"/>
        </w:rPr>
        <w:t xml:space="preserve">V. </w:t>
      </w:r>
      <w:r w:rsidRPr="00EC6500">
        <w:rPr>
          <w:rFonts w:eastAsia="Calibri"/>
          <w:b/>
          <w:i/>
          <w:sz w:val="24"/>
          <w:szCs w:val="24"/>
          <w:u w:val="single"/>
          <w:lang w:eastAsia="en-US"/>
        </w:rPr>
        <w:t>Материально-техническое обеспечение образовательного процесса</w:t>
      </w:r>
    </w:p>
    <w:p w:rsidR="00EC6500" w:rsidRPr="00EC6500" w:rsidRDefault="00EC6500" w:rsidP="007B4BB7">
      <w:pPr>
        <w:widowControl/>
        <w:autoSpaceDE/>
        <w:autoSpaceDN/>
        <w:adjustRightInd/>
        <w:ind w:firstLine="567"/>
        <w:jc w:val="center"/>
        <w:rPr>
          <w:rFonts w:eastAsia="Calibri"/>
          <w:b/>
          <w:sz w:val="24"/>
          <w:szCs w:val="24"/>
          <w:lang w:eastAsia="en-US"/>
        </w:rPr>
      </w:pP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Для реализации цели и задач обучения русскому  языку по данной программе используется УМК по литературному чтению издательства «Баласс».</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Основная литература:</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1. Бунеев Р.Н., Бунеева Е.В. Пронина О.В., Чиндилова О.В «Капельки солнца». Учебник для 1 класса. - М.: «Баласс», 2011г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2. Бунеев Р.Н., Бунеева Е.В.« Маленькая дверь в большой мир», в 2-х ч. Учебник для 2 класса. - М.: «Баласс», 2011г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3. Бунеев Р.Н., Бунеева Е.В. «В одном счастливом детстве», в 2-х ч. Учебник для 3 класса. - М.: «Баласс», 2011г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4. Бунеев Р.Н., Бунеева Е.В. Тетрадь к учебнику  «В океане света». 4 класс. - М.: «Баласс», 2011г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5.Бунеев Р.Н., Бунеева Е.В. Тетрадь к учебнику «Капельки солнца».1 класс. - М.: «Баласс», 2011г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6. Бунеев Р.Н., Бунеева Е.В. Тетрадь к учебнику «Маленькая дверь в большой мир» 2 класс.- М.: «Баласс», 2011г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7. Бунеев Р.Н., Бунеева Е.В. Тетрадь к учебнику «В одном счастливом детстве» 3 класс.- М.: «Баласс», 2011г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8. Бунеев Р.Н., Бунеева Е.В. «В океане света», в 2-х ч. Учебник для 4 класса. - М.: «Баласс», 2011г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9. Уроки чтения в 1-м классе по книге “ Капельки солнца ”. Методические рекомендации для учителя. – М.: “Баласс”, 2011г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10. Уроки чтения во 2-м классе по книге “ Маленькая дверь в большой мир ”. Методические рекомендации для учителя. – М.: “Баласс”, 2011г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lastRenderedPageBreak/>
        <w:t>11. Уроки чтения в 3-м классе по книге “ В одном счастливом детстве ”. Методические рекомендации для учителя. – М.: “Баласс”, 2011г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12. Уроки чтения в 4-м классе по книге “ В океане света ”. Методические рекомендации для учителя. – М.: “Баласс”, 2011г</w:t>
      </w:r>
    </w:p>
    <w:p w:rsidR="00EC6500" w:rsidRPr="00EC6500" w:rsidRDefault="00EC6500" w:rsidP="007B4BB7">
      <w:pPr>
        <w:widowControl/>
        <w:autoSpaceDE/>
        <w:autoSpaceDN/>
        <w:adjustRightInd/>
        <w:ind w:firstLine="567"/>
        <w:jc w:val="center"/>
        <w:rPr>
          <w:rFonts w:eastAsia="Calibri"/>
          <w:b/>
          <w:sz w:val="24"/>
          <w:szCs w:val="24"/>
          <w:lang w:eastAsia="en-US"/>
        </w:rPr>
      </w:pPr>
      <w:r w:rsidRPr="00EC6500">
        <w:rPr>
          <w:rFonts w:eastAsia="Calibri"/>
          <w:b/>
          <w:sz w:val="24"/>
          <w:szCs w:val="24"/>
          <w:lang w:eastAsia="en-US"/>
        </w:rPr>
        <w:t>Дополнительная литература:</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1. Бунеева Е.В., Вахрушев А.А., Козлова С.А., Чиндилова О.В. Диагностика метапредметных и личностных результатов начального образования. Проверочные работы.1 класс. - М.: Баласс, 2010.-80с. (Образовательная система «Школа 2100»)</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2. Образовательная система «Школа 2100». Сборник программ. Дошкольное образование. Начальная школа/ Под науч. ред. Д.И.Фильдштейна. изд. 2-е, доп. – М.: Баласс, 2009. – 400 с.</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3.  Оценка достижения планируемых результатов в начальной школе [Текст]: система заданий. В 2-х ч. Ч.1. / М.Ю. Демидова  [и др.]; под ред. Г.С. Ковалевой, О.Б. Логиновой. - 2 – е изд. – М.: Просвещение, 2010. – 215 с. – (Стандарты второго поколения)</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3. Как проектировать универсальные учебные действия в начальной школе [Текст]: от действия к мысли: пособие для учителя / А.Г. Асмолов [и др.]; под ред. А.Г. Асмолова. -2 –е изд. – М.: Просвещение, 2010. – 152 с. – (Стандарты второго поколения)</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4. Примерная основная образовательная программа образовательного учреждения. Начальная школа / (сост. Е.С. Савинов). – М. Просвещение, 2010. – 191 с. – (Стандарты второго поколения)</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5. Стандарты второго поколения. Оценка достижения планируемых результатов в начальной школе. Система заданий. «Просвещение», М., 2011</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6. Стандарты второго поколения. Планируемые результаты начального общего образования.  «Просвещение», М., 2011</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7.Стандарты второго поколения. Примерные программы  учебных предметов. Начальная школа. «Просвещение», М., 2011</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 xml:space="preserve">8.Тишурина О.Н. Писатели в начальной школе. Выпуск 1: дидактическое пособие к урокам литературного чтения. – М.: Дрофа, 2009. </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 xml:space="preserve">9. Тишурина О.Н. Писатели в начальной школе. Выпуск 1: дидактическое пособие к урокам литературного чтения. – М.: Дрофа, 2010. </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Электронное учебно-методическое обеспечение:</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1. Блинова  И.В., Дьячкова Г.Т. Компакт – диск для компьютера «Начальная школа. Наука без скуки», 2010г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2. Дьячкова Г.Т., Каркошкина Т.Н., Чаус Е.А. Компакт – диск для компьютера. «Олимпиадные задания для 2-4 классов», 2010г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3. Лободина Н.В. Литературное чтение. 1-2 класс. Поурочные планы «Программа 2100», 2010г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4. Лободина Н.В. Литературное чтение. 3-4 класс. Поурочные планы «Программа 2100», 2010г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5. Начальная школа Кирилла и Мефодия: уроки, домашние задания, методика, конспекты. ООО «Кирилл и Мефодий», 2009г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6. Николаева С.В. Компакт – диск для компьютера «Чтение и обучение грамоте» 1 класс, 2009</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7.Образовательная коллекция. Букварь. Электронное пособие для предшкольной подготовки и начальной школы.2005г</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8.Поурочные планы по программе «Школа 2100». Конспекты уроков, методические и теоретические сведения, дидактические материалы, тесты, самостоятельные и контрольные работы по учебнику Р.Н. Бунеева, Е.В. Бунеевой.- М: Баллас, 2009</w:t>
      </w:r>
    </w:p>
    <w:p w:rsidR="00EC6500" w:rsidRPr="00EC6500" w:rsidRDefault="00EC6500" w:rsidP="007B4BB7">
      <w:pPr>
        <w:widowControl/>
        <w:autoSpaceDE/>
        <w:autoSpaceDN/>
        <w:adjustRightInd/>
        <w:ind w:firstLine="567"/>
        <w:jc w:val="both"/>
        <w:rPr>
          <w:rFonts w:eastAsia="Calibri"/>
          <w:sz w:val="24"/>
          <w:szCs w:val="24"/>
          <w:lang w:eastAsia="en-US"/>
        </w:rPr>
      </w:pPr>
      <w:r w:rsidRPr="00EC6500">
        <w:rPr>
          <w:rFonts w:eastAsia="Calibri"/>
          <w:sz w:val="24"/>
          <w:szCs w:val="24"/>
          <w:lang w:eastAsia="en-US"/>
        </w:rPr>
        <w:t>9. Сборник уроков Кирилла и Мефодия.1-4 классы, 2010г</w:t>
      </w:r>
    </w:p>
    <w:p w:rsidR="00EC6500" w:rsidRPr="00EC6500" w:rsidRDefault="00EC6500" w:rsidP="007B4BB7">
      <w:pPr>
        <w:ind w:firstLine="567"/>
        <w:rPr>
          <w:b/>
          <w:sz w:val="24"/>
          <w:szCs w:val="24"/>
        </w:rPr>
      </w:pPr>
      <w:r w:rsidRPr="00EC6500">
        <w:rPr>
          <w:sz w:val="24"/>
          <w:szCs w:val="24"/>
        </w:rPr>
        <w:t>К техническим средствам  обучения, которые могут эффективно использоваться на уроках литературного чтения, относятся: DVD-плеер, (видеомагнитофон), телевизор; компьютеры, Smart board</w:t>
      </w:r>
    </w:p>
    <w:p w:rsidR="00EC6500" w:rsidRPr="00EC6500" w:rsidRDefault="00EC6500" w:rsidP="007B4BB7">
      <w:pPr>
        <w:ind w:firstLine="567"/>
        <w:rPr>
          <w:b/>
          <w:sz w:val="24"/>
          <w:szCs w:val="24"/>
        </w:rPr>
      </w:pPr>
    </w:p>
    <w:p w:rsidR="00EC6500" w:rsidRPr="00EC6500" w:rsidRDefault="00EC6500" w:rsidP="007B4BB7">
      <w:pPr>
        <w:ind w:firstLine="567"/>
        <w:rPr>
          <w:b/>
          <w:sz w:val="24"/>
          <w:szCs w:val="24"/>
        </w:rPr>
      </w:pPr>
      <w:r w:rsidRPr="00EC6500">
        <w:rPr>
          <w:b/>
          <w:sz w:val="24"/>
          <w:szCs w:val="24"/>
          <w:lang w:val="en-US"/>
        </w:rPr>
        <w:lastRenderedPageBreak/>
        <w:t>VI</w:t>
      </w:r>
      <w:r w:rsidRPr="00EC6500">
        <w:rPr>
          <w:b/>
          <w:sz w:val="24"/>
          <w:szCs w:val="24"/>
        </w:rPr>
        <w:t xml:space="preserve">. Содержание учебного предмета </w:t>
      </w:r>
    </w:p>
    <w:p w:rsidR="00EC6500" w:rsidRPr="00EC6500" w:rsidRDefault="00EC6500" w:rsidP="007B4BB7">
      <w:pPr>
        <w:ind w:firstLine="567"/>
        <w:rPr>
          <w:sz w:val="24"/>
          <w:szCs w:val="24"/>
        </w:rPr>
      </w:pPr>
      <w:r w:rsidRPr="00EC6500">
        <w:rPr>
          <w:sz w:val="24"/>
          <w:szCs w:val="24"/>
        </w:rPr>
        <w:t>Содержание предмета «Литературное чтение» для каждого класса отражает основные направления работы и включает следующие разделы:</w:t>
      </w:r>
    </w:p>
    <w:p w:rsidR="00EC6500" w:rsidRPr="00EC6500" w:rsidRDefault="00EC6500" w:rsidP="006E2AEB">
      <w:pPr>
        <w:widowControl/>
        <w:numPr>
          <w:ilvl w:val="0"/>
          <w:numId w:val="75"/>
        </w:numPr>
        <w:autoSpaceDE/>
        <w:autoSpaceDN/>
        <w:adjustRightInd/>
        <w:spacing w:before="100" w:beforeAutospacing="1" w:after="100" w:afterAutospacing="1"/>
        <w:ind w:left="0" w:right="300" w:firstLine="567"/>
        <w:rPr>
          <w:color w:val="170E02"/>
          <w:sz w:val="24"/>
          <w:szCs w:val="24"/>
        </w:rPr>
      </w:pPr>
      <w:r w:rsidRPr="00EC6500">
        <w:rPr>
          <w:color w:val="170E02"/>
          <w:sz w:val="24"/>
          <w:szCs w:val="24"/>
        </w:rPr>
        <w:t xml:space="preserve">Круг детского чтения. </w:t>
      </w:r>
    </w:p>
    <w:p w:rsidR="00EC6500" w:rsidRPr="00EC6500" w:rsidRDefault="00EC6500" w:rsidP="006E2AEB">
      <w:pPr>
        <w:widowControl/>
        <w:numPr>
          <w:ilvl w:val="0"/>
          <w:numId w:val="75"/>
        </w:numPr>
        <w:autoSpaceDE/>
        <w:autoSpaceDN/>
        <w:adjustRightInd/>
        <w:spacing w:before="100" w:beforeAutospacing="1" w:after="100" w:afterAutospacing="1"/>
        <w:ind w:left="0" w:right="300" w:firstLine="567"/>
        <w:rPr>
          <w:color w:val="170E02"/>
          <w:sz w:val="24"/>
          <w:szCs w:val="24"/>
        </w:rPr>
      </w:pPr>
      <w:r w:rsidRPr="00EC6500">
        <w:rPr>
          <w:color w:val="170E02"/>
          <w:sz w:val="24"/>
          <w:szCs w:val="24"/>
        </w:rPr>
        <w:t xml:space="preserve">Техника чтения. </w:t>
      </w:r>
    </w:p>
    <w:p w:rsidR="00EC6500" w:rsidRPr="00EC6500" w:rsidRDefault="00EC6500" w:rsidP="006E2AEB">
      <w:pPr>
        <w:widowControl/>
        <w:numPr>
          <w:ilvl w:val="0"/>
          <w:numId w:val="75"/>
        </w:numPr>
        <w:autoSpaceDE/>
        <w:autoSpaceDN/>
        <w:adjustRightInd/>
        <w:spacing w:before="100" w:beforeAutospacing="1" w:after="100" w:afterAutospacing="1"/>
        <w:ind w:left="0" w:right="300" w:firstLine="567"/>
        <w:rPr>
          <w:color w:val="170E02"/>
          <w:sz w:val="24"/>
          <w:szCs w:val="24"/>
        </w:rPr>
      </w:pPr>
      <w:r w:rsidRPr="00EC6500">
        <w:rPr>
          <w:color w:val="170E02"/>
          <w:sz w:val="24"/>
          <w:szCs w:val="24"/>
        </w:rPr>
        <w:t xml:space="preserve">Формирование приёмов понимания прочитанного при чтении и слушании, виды читательской деятельности. </w:t>
      </w:r>
    </w:p>
    <w:p w:rsidR="00EC6500" w:rsidRPr="00EC6500" w:rsidRDefault="00EC6500" w:rsidP="006E2AEB">
      <w:pPr>
        <w:widowControl/>
        <w:numPr>
          <w:ilvl w:val="0"/>
          <w:numId w:val="75"/>
        </w:numPr>
        <w:autoSpaceDE/>
        <w:autoSpaceDN/>
        <w:adjustRightInd/>
        <w:spacing w:before="100" w:beforeAutospacing="1" w:after="100" w:afterAutospacing="1"/>
        <w:ind w:left="0" w:right="300" w:firstLine="567"/>
        <w:rPr>
          <w:color w:val="170E02"/>
          <w:sz w:val="24"/>
          <w:szCs w:val="24"/>
        </w:rPr>
      </w:pPr>
      <w:r w:rsidRPr="00EC6500">
        <w:rPr>
          <w:color w:val="170E02"/>
          <w:sz w:val="24"/>
          <w:szCs w:val="24"/>
        </w:rPr>
        <w:t xml:space="preserve">Эмоциональное и эстетическое переживание прочитанного. Элементы анализа текста. </w:t>
      </w:r>
    </w:p>
    <w:p w:rsidR="00EC6500" w:rsidRPr="00EC6500" w:rsidRDefault="00EC6500" w:rsidP="006E2AEB">
      <w:pPr>
        <w:widowControl/>
        <w:numPr>
          <w:ilvl w:val="0"/>
          <w:numId w:val="75"/>
        </w:numPr>
        <w:autoSpaceDE/>
        <w:autoSpaceDN/>
        <w:adjustRightInd/>
        <w:spacing w:before="100" w:beforeAutospacing="1" w:after="100" w:afterAutospacing="1"/>
        <w:ind w:left="0" w:right="300" w:firstLine="567"/>
        <w:rPr>
          <w:color w:val="170E02"/>
          <w:sz w:val="24"/>
          <w:szCs w:val="24"/>
        </w:rPr>
      </w:pPr>
      <w:r w:rsidRPr="00EC6500">
        <w:rPr>
          <w:color w:val="170E02"/>
          <w:sz w:val="24"/>
          <w:szCs w:val="24"/>
        </w:rPr>
        <w:t xml:space="preserve">Литературоведческая пропедевтика. </w:t>
      </w:r>
    </w:p>
    <w:p w:rsidR="00EC6500" w:rsidRPr="00EC6500" w:rsidRDefault="00EC6500" w:rsidP="006E2AEB">
      <w:pPr>
        <w:widowControl/>
        <w:numPr>
          <w:ilvl w:val="0"/>
          <w:numId w:val="75"/>
        </w:numPr>
        <w:autoSpaceDE/>
        <w:autoSpaceDN/>
        <w:adjustRightInd/>
        <w:spacing w:before="100" w:beforeAutospacing="1" w:after="100" w:afterAutospacing="1"/>
        <w:ind w:left="0" w:right="300" w:firstLine="567"/>
        <w:rPr>
          <w:color w:val="170E02"/>
          <w:sz w:val="24"/>
          <w:szCs w:val="24"/>
        </w:rPr>
      </w:pPr>
      <w:r w:rsidRPr="00EC6500">
        <w:rPr>
          <w:color w:val="170E02"/>
          <w:sz w:val="24"/>
          <w:szCs w:val="24"/>
        </w:rPr>
        <w:t xml:space="preserve">Творческая деятельности учащихся (на основе литературных произведений). Развитие устной и письменной речи. </w:t>
      </w:r>
    </w:p>
    <w:p w:rsidR="00EC6500" w:rsidRPr="00EC6500" w:rsidRDefault="00EC6500" w:rsidP="007B4BB7">
      <w:pPr>
        <w:keepNext/>
        <w:overflowPunct w:val="0"/>
        <w:spacing w:before="240" w:after="60" w:line="360" w:lineRule="auto"/>
        <w:ind w:firstLine="567"/>
        <w:jc w:val="center"/>
        <w:outlineLvl w:val="3"/>
        <w:rPr>
          <w:b/>
          <w:bCs/>
          <w:sz w:val="24"/>
          <w:szCs w:val="24"/>
        </w:rPr>
      </w:pPr>
      <w:bookmarkStart w:id="1" w:name="m6-1"/>
      <w:bookmarkEnd w:id="1"/>
      <w:r w:rsidRPr="00EC6500">
        <w:rPr>
          <w:b/>
          <w:bCs/>
          <w:sz w:val="24"/>
          <w:szCs w:val="24"/>
        </w:rPr>
        <w:t>Круг детского чтения.  1-й класс – 45 или 32 ч (4 часа в неделю)</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«Попрыгать, поиграть…» (12 или 8 ч). </w:t>
      </w:r>
      <w:r w:rsidRPr="00EC6500">
        <w:rPr>
          <w:color w:val="170E02"/>
          <w:sz w:val="24"/>
          <w:szCs w:val="24"/>
        </w:rPr>
        <w:t>Стихи и маленькие рассказы А. Барто, Я. Акима, С. Маршака, И. Демьянова, В. Берестова, Ю. Мориц, И. Токмаковой, В. Драгунского, Э. Успенского, Е. Чарушина, Н. Носова об играх, игрушках, увлекательных занятиях.</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Наш дом (8 или 6 ч). </w:t>
      </w:r>
      <w:r w:rsidRPr="00EC6500">
        <w:rPr>
          <w:color w:val="170E02"/>
          <w:sz w:val="24"/>
          <w:szCs w:val="24"/>
        </w:rPr>
        <w:t>Стихи и маленькие рассказы А. Барто, Я. Акима, Г. Граубина, Б. Заходера, О. Григорьева, В. Бирюкова, М. Зощенко, В. Драгунского, М. Коршунова о детях и родителях, их взаимоотношениях, о любви и взаимопонимании, о младших сестрёнках и братишках и отношении к ним.</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Ребятам о зверятах (12 или 9 ч). </w:t>
      </w:r>
      <w:r w:rsidRPr="00EC6500">
        <w:rPr>
          <w:color w:val="170E02"/>
          <w:sz w:val="24"/>
          <w:szCs w:val="24"/>
        </w:rPr>
        <w:t>Стихи и маленькие рассказы Б. Заходера, С. Михалкова, Г. Граубина, Ю. Мориц, М. Пришвина, Е. Чарушина, М. Коршунова, Ю. Коваля о дружбе людей и животных, о взгляде взрослого и ребёнка на мир природы.</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Маленькие открытия (13 или 9 ч). </w:t>
      </w:r>
      <w:r w:rsidRPr="00EC6500">
        <w:rPr>
          <w:color w:val="170E02"/>
          <w:sz w:val="24"/>
          <w:szCs w:val="24"/>
        </w:rPr>
        <w:t>Стихи и небольшие рассказы о мире природы, о его красоте, о маленьких открытиях, которые делает человек, умеющий вглядываться и вслушиваться. Произведения Э. Успенского, Г. Граубина, В. Бирюкова, Т. Золотухиной, И. Токмаковой, В. Лапина, В. Пескова, Н. Сладкова.</w:t>
      </w:r>
    </w:p>
    <w:p w:rsidR="00EC6500" w:rsidRPr="00EC6500" w:rsidRDefault="00EC6500" w:rsidP="007B4BB7">
      <w:pPr>
        <w:spacing w:before="240" w:after="60"/>
        <w:ind w:firstLine="567"/>
        <w:jc w:val="both"/>
        <w:outlineLvl w:val="4"/>
        <w:rPr>
          <w:b/>
          <w:bCs/>
          <w:i/>
          <w:iCs/>
          <w:color w:val="170E02"/>
          <w:sz w:val="24"/>
          <w:szCs w:val="24"/>
        </w:rPr>
      </w:pPr>
      <w:r w:rsidRPr="00EC6500">
        <w:rPr>
          <w:b/>
          <w:bCs/>
          <w:i/>
          <w:iCs/>
          <w:color w:val="170E02"/>
          <w:sz w:val="24"/>
          <w:szCs w:val="24"/>
        </w:rPr>
        <w:t>2-й класс –136 ч (4 часа в неделю)</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«Там, на неведомых дорожках…» (23 ч). </w:t>
      </w:r>
      <w:r w:rsidRPr="00EC6500">
        <w:rPr>
          <w:color w:val="170E02"/>
          <w:sz w:val="24"/>
          <w:szCs w:val="24"/>
        </w:rPr>
        <w:t>Волшебные сказки, народные и литературные (П. Ершов, А. Пушкин, В. Одоевский, П. Бажов). Стихи о волшебстве, о сказочном мире. Герои волшебных сказок. Особенности волшебных сказок («сказочные приметы»). Русские народные скороговорки.</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Сказочные человечки (27 ч). </w:t>
      </w:r>
      <w:r w:rsidRPr="00EC6500">
        <w:rPr>
          <w:color w:val="170E02"/>
          <w:sz w:val="24"/>
          <w:szCs w:val="24"/>
        </w:rPr>
        <w:t>Сказочные повести Т. Янссон, Дж.Р.Р. Толкина, А. Милна, А. Линдгрен, Дж. Родари, А. Толстого и их герои.</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Сказочные богатыри (13 ч). </w:t>
      </w:r>
      <w:r w:rsidRPr="00EC6500">
        <w:rPr>
          <w:color w:val="170E02"/>
          <w:sz w:val="24"/>
          <w:szCs w:val="24"/>
        </w:rPr>
        <w:t>Сказки и былины об Илье Муромце и других русских богатырях, богатырские сказки разных народов.</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«Сказка мудростью богата…» (20 ч). </w:t>
      </w:r>
      <w:r w:rsidRPr="00EC6500">
        <w:rPr>
          <w:color w:val="170E02"/>
          <w:sz w:val="24"/>
          <w:szCs w:val="24"/>
        </w:rPr>
        <w:t>Сказки разных народов о мудрых людях и глупцах, о трудолюбии и честности. Русские народные загадки. Загадки С. Маршака, Б. Заходера, А. Прокофьева.</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lastRenderedPageBreak/>
        <w:t xml:space="preserve">«Сказка – ложь, да в ней намёк…» (21 ч). </w:t>
      </w:r>
      <w:r w:rsidRPr="00EC6500">
        <w:rPr>
          <w:color w:val="170E02"/>
          <w:sz w:val="24"/>
          <w:szCs w:val="24"/>
        </w:rPr>
        <w:t>Сказки разных народов о животных. Аллегорический смысл сказок. Современная сказка-сценарий А. Курляндского «Ну, погоди!». Стихи Л. Квитко, Ю. Мориц, Г. Сапгира, В. Левина о животных. Считалки.</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«Самое обыкновенное чудо» (31 ч). </w:t>
      </w:r>
      <w:r w:rsidRPr="00EC6500">
        <w:rPr>
          <w:color w:val="170E02"/>
          <w:sz w:val="24"/>
          <w:szCs w:val="24"/>
        </w:rPr>
        <w:t>Сказки А. де Сент-Экзюпери, Дж. Родари, В. Берестова, В. Хмельницкого, Б. Сергуненкова.</w:t>
      </w:r>
    </w:p>
    <w:p w:rsidR="00EC6500" w:rsidRPr="00EC6500" w:rsidRDefault="00EC6500" w:rsidP="007B4BB7">
      <w:pPr>
        <w:spacing w:before="240" w:after="60"/>
        <w:ind w:firstLine="567"/>
        <w:jc w:val="both"/>
        <w:outlineLvl w:val="4"/>
        <w:rPr>
          <w:b/>
          <w:bCs/>
          <w:i/>
          <w:iCs/>
          <w:color w:val="170E02"/>
          <w:sz w:val="24"/>
          <w:szCs w:val="24"/>
        </w:rPr>
      </w:pPr>
      <w:r w:rsidRPr="00EC6500">
        <w:rPr>
          <w:b/>
          <w:bCs/>
          <w:i/>
          <w:iCs/>
          <w:color w:val="170E02"/>
          <w:sz w:val="24"/>
          <w:szCs w:val="24"/>
        </w:rPr>
        <w:t>3-й класс – 136 ч (4 часа в неделю) или 102 ч (3 часа в неделю)</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Прощание с летом (6 или 4 ч). </w:t>
      </w:r>
      <w:r w:rsidRPr="00EC6500">
        <w:rPr>
          <w:color w:val="170E02"/>
          <w:sz w:val="24"/>
          <w:szCs w:val="24"/>
        </w:rPr>
        <w:t>Стихи Б. Заходера, К. Бальмонта, рассказы В. Драгунского, Э. Успенского о лете.</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Летние путешествия и приключения (19 или 15 ч).</w:t>
      </w:r>
      <w:r w:rsidRPr="00EC6500">
        <w:rPr>
          <w:color w:val="170E02"/>
          <w:sz w:val="24"/>
          <w:szCs w:val="24"/>
        </w:rPr>
        <w:t>Стихи Ю. Кима, рассказы и отрывки из повестей К. Паустовского, С. Голицына, И. Дика, Б. Емельянова, М. Твена о летних поездках и походах, об интересных и полезных делах, о романтике летних игр и приключений.</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Природа летом (9 или 7 ч). </w:t>
      </w:r>
      <w:r w:rsidRPr="00EC6500">
        <w:rPr>
          <w:color w:val="170E02"/>
          <w:sz w:val="24"/>
          <w:szCs w:val="24"/>
        </w:rPr>
        <w:t>Стихи С. Есенина, И. Бунина, Б. Пастернака, рассказы и отрывки из повестей И. Тургенева, А. Чехова, А. Толстого, М. Пришвина, В. Бианки о красоте и поэзии летней природы.</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Уроки и переменки (13 или 11 ч). </w:t>
      </w:r>
      <w:r w:rsidRPr="00EC6500">
        <w:rPr>
          <w:color w:val="170E02"/>
          <w:sz w:val="24"/>
          <w:szCs w:val="24"/>
        </w:rPr>
        <w:t>Стихи Б. Заходера, О. Григорьева, отрывки из повестей Л. Гераскиной, Г. Куликова, Э. Успенского о школьной жизни, о дружбе, о необычных, но очень увлекательных уроках.</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«Глухая пора листопада…» (8 или 6 ч). </w:t>
      </w:r>
      <w:r w:rsidRPr="00EC6500">
        <w:rPr>
          <w:color w:val="170E02"/>
          <w:sz w:val="24"/>
          <w:szCs w:val="24"/>
        </w:rPr>
        <w:t>Стихи А. Пушкина, Ф. Тютчева, К. Бальмонта, Д. Самойлова, Г. Сапгира, рассказы К. Паустовского о красоте и поэзии осенней природы, о многообразии осенних красок.</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«И кот ученый свои мне сказки говорил…» (18 или 11 ч).</w:t>
      </w:r>
      <w:r w:rsidRPr="00EC6500">
        <w:rPr>
          <w:color w:val="170E02"/>
          <w:sz w:val="24"/>
          <w:szCs w:val="24"/>
        </w:rPr>
        <w:t>Русские народные сказки. Литературные сказки Ш. Перро, Г.-X. Андерсена, А. Волкова, пьеса-сказка С. Маршака, стихи о сказках и волшебстве.</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«Поет зима, аукает…» (12 или 9 ч). </w:t>
      </w:r>
      <w:r w:rsidRPr="00EC6500">
        <w:rPr>
          <w:color w:val="170E02"/>
          <w:sz w:val="24"/>
          <w:szCs w:val="24"/>
        </w:rPr>
        <w:t>Стихи К. Бальмонта, С. Есенина, Б. Пастернака, И. Бродского, Д. Самойлова, А. Башлачёва, Ю. Мориц, А. Барто, рассказы В. Бианки, В. Драгунского о красоте зимней природы, её красках и звуках, о новогоднем празднике.</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Животные в нашем доме (9 или 6 ч). </w:t>
      </w:r>
      <w:r w:rsidRPr="00EC6500">
        <w:rPr>
          <w:color w:val="170E02"/>
          <w:sz w:val="24"/>
          <w:szCs w:val="24"/>
        </w:rPr>
        <w:t>Стихи В. Берестова, Ю. Мориц, Г. Сапгира, рассказы Д. Мамина-Сибиряка, Ю. Коваля, Ю. Коринца, В. Драгунского о животных, их повадках, характерах, о дружбе людей и животных.</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Мы с мамой и папой (12 или 9 ч). </w:t>
      </w:r>
      <w:r w:rsidRPr="00EC6500">
        <w:rPr>
          <w:color w:val="170E02"/>
          <w:sz w:val="24"/>
          <w:szCs w:val="24"/>
        </w:rPr>
        <w:t>Стихи А. Барто, С. Маршака, Э. Успенского, рассказы И. Дика, В. Драгунского, Ю. Коринца о семье, о детях и родителях, о взаимоотношениях и взаимопонимании в семье, о серьёзных проблемах и счастливых днях.</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«Наполним музыкой сердца…» (9 или 6 ч). </w:t>
      </w:r>
      <w:r w:rsidRPr="00EC6500">
        <w:rPr>
          <w:color w:val="170E02"/>
          <w:sz w:val="24"/>
          <w:szCs w:val="24"/>
        </w:rPr>
        <w:t>Стихи для детей О. Мандельштама, рассказы и отрывки из повестей И. Тургенева, В. Короленко, К. Паустовского, маленькие сказки Г. Цыферова о музыкантах и музыке, о роли искусства в человеческой жизни, о влиянии музыки на душу человека.</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День смеха (4 или 3 ч). </w:t>
      </w:r>
      <w:r w:rsidRPr="00EC6500">
        <w:rPr>
          <w:color w:val="170E02"/>
          <w:sz w:val="24"/>
          <w:szCs w:val="24"/>
        </w:rPr>
        <w:t>Весёлые юмористические стихи Г. Сапгира, Ю. Мориц, О. Григорьева, Ю. Владимирова, рассказ В. Драгунского, отрывок из повести Э. Успенского о весёлых людях и событиях, о чувстве юмора.</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lastRenderedPageBreak/>
        <w:t xml:space="preserve">«О весна, без конца и без краю…» (8 или 5 ч). </w:t>
      </w:r>
      <w:r w:rsidRPr="00EC6500">
        <w:rPr>
          <w:color w:val="170E02"/>
          <w:sz w:val="24"/>
          <w:szCs w:val="24"/>
        </w:rPr>
        <w:t>Стихи Ф. Тютчева, А. Блока, В. Маяковского, О. Мандельштама, Саши Чёрного, Б. Окуджавы, А. Макаревича, отрывок из повести А. Толстого о весне, о весенней природе.</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День Победы (5 или 4 ч). </w:t>
      </w:r>
      <w:r w:rsidRPr="00EC6500">
        <w:rPr>
          <w:color w:val="170E02"/>
          <w:sz w:val="24"/>
          <w:szCs w:val="24"/>
        </w:rPr>
        <w:t>Стихи-размышления А. Ахматовой, А. Твардовского, Б. Окуджавы, В. Высоцкого о трагизме войны, о человеческих судьбах, через которые прошла война; рассказ В. Драгунского о военном детстве.</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Родная земля (6 или 5 ч). </w:t>
      </w:r>
      <w:r w:rsidRPr="00EC6500">
        <w:rPr>
          <w:color w:val="170E02"/>
          <w:sz w:val="24"/>
          <w:szCs w:val="24"/>
        </w:rPr>
        <w:t>Произведения К. Паустовского, Г. Цыферова и других писателей о России, о любви к родной земле.</w:t>
      </w:r>
    </w:p>
    <w:p w:rsidR="00EC6500" w:rsidRPr="00EC6500" w:rsidRDefault="00EC6500" w:rsidP="007B4BB7">
      <w:pPr>
        <w:spacing w:before="240" w:after="60"/>
        <w:ind w:firstLine="567"/>
        <w:jc w:val="both"/>
        <w:outlineLvl w:val="4"/>
        <w:rPr>
          <w:b/>
          <w:bCs/>
          <w:i/>
          <w:iCs/>
          <w:color w:val="170E02"/>
          <w:sz w:val="24"/>
          <w:szCs w:val="24"/>
        </w:rPr>
      </w:pPr>
      <w:r w:rsidRPr="00EC6500">
        <w:rPr>
          <w:b/>
          <w:bCs/>
          <w:i/>
          <w:iCs/>
          <w:color w:val="170E02"/>
          <w:sz w:val="24"/>
          <w:szCs w:val="24"/>
        </w:rPr>
        <w:t>4-й класс – 136 ч (4 часа в неделю) или 102 ч (3 часа в неделю)</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Произведения современной детской литературы разных жанров (9 или 7 ч). </w:t>
      </w:r>
      <w:r w:rsidRPr="00EC6500">
        <w:rPr>
          <w:color w:val="170E02"/>
          <w:sz w:val="24"/>
          <w:szCs w:val="24"/>
        </w:rPr>
        <w:t>Стихи современных поэтов, отрывки из фантастической повести Е. Велтистова.</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У истоков русской детской литературы (20 или 17 ч). </w:t>
      </w:r>
      <w:r w:rsidRPr="00EC6500">
        <w:rPr>
          <w:color w:val="170E02"/>
          <w:sz w:val="24"/>
          <w:szCs w:val="24"/>
        </w:rPr>
        <w:t>Отрывки из русских летописей. Русские народные сказки в ранних записях. Стихи для детей поэтов XVII в. Савватия, Симеона Полоцкого, Кариона Истомина. Произведения для детей писателей XVIII в.: проза А. Болотова, статьи Н.И. Новикова из журнала «Детское чтение для сердца и разума», детские стихи А. Шишкова. Нравоучительный характер и прямая назидательность произведений для детей.</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Детская литература XIX в. (46 или 30 ч). </w:t>
      </w:r>
      <w:r w:rsidRPr="00EC6500">
        <w:rPr>
          <w:color w:val="170E02"/>
          <w:sz w:val="24"/>
          <w:szCs w:val="24"/>
        </w:rPr>
        <w:t>Басни И. Крылова. Первая литературная сказка для детей «Чёрная курица, или Подземные жители» А. Погорельского. «Сказка о царе Салтане…» А. Пушкина и «Спящая царевна» В. Жуковского. Сказки и игры для детей В. Даля. Исторические рассказы А. Ишимовой. Разнообразие жанров; образность произведений для детей, постепенно приходящая на смену прямой назидательности. Появление темы природы в детском чтении. Отрывки из повести С. Аксакова «Детские годы Багрова-внука». Стихи А.К. Толстого, А. Майкова, Ф. Тютчева, А. Плещеева в круге детского чтения. Стихи Н. Некрасова о природе, посвященные русским детям.</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color w:val="170E02"/>
          <w:sz w:val="24"/>
          <w:szCs w:val="24"/>
        </w:rPr>
        <w:t>Учебные книги для чтения К. Ушинского и Л. Толстого. Разнообразие жанров, познавательный характер произведений Ушинского и Толстого. Тема детства в рассказах писателей конца XIX в. Рассказ «Слон» А. Куприна. Сюжет, герои, идея рассказа, мастерство писателя в создании характеров.</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b/>
          <w:bCs/>
          <w:color w:val="170E02"/>
          <w:sz w:val="24"/>
          <w:szCs w:val="24"/>
        </w:rPr>
        <w:t xml:space="preserve">Детская литература XX в. (61 или 48 ч). </w:t>
      </w:r>
      <w:r w:rsidRPr="00EC6500">
        <w:rPr>
          <w:color w:val="170E02"/>
          <w:sz w:val="24"/>
          <w:szCs w:val="24"/>
        </w:rPr>
        <w:t>Отрывки из повести Лидии Чарской «Записки маленькой гимназистки». Детская литература 1920-х гг.: «Морские рассказы» Б. Житкова, отрывки из книги К.Чуковского «Серебряный герб». Детские журналы 1920–1930-х гг. Детские стихи обэриутов: Д. Хармса, А. Введенского, Ю. Владимирова. Поиски новых интересных форм и тем для детских стихов. Весёлый тон и юмор стихов обэриутов. Богатство и многообразие жанров детской литературы: сказки Е. Шварца и А.Н. Толстого, рассказы М. Пришвина, переводы С. Маршака, стихи В. Маяковского и А. Барто. романа Ю. Олеши «Три Толстяка» (отрывки).</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color w:val="170E02"/>
          <w:sz w:val="24"/>
          <w:szCs w:val="24"/>
        </w:rPr>
        <w:t>Детская литература 1930–1950-х гг. Герои А. Гайдара («Тимур и его команда»). Юмор и сатира в детской литературе: рассказы Н. Носова, сатирические стихотворные портреты А. Барто.</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color w:val="170E02"/>
          <w:sz w:val="24"/>
          <w:szCs w:val="24"/>
        </w:rPr>
        <w:t xml:space="preserve">Детская литература 1960–1990-х гг. «Панорама» поэзии для детей: стихи Е. Благининой, Б. Заходера, В. Берестова, И. Токмаковой, Н. Матвеевой и др., пьеса&gt;сказка С. Козлова, сказочные </w:t>
      </w:r>
      <w:r w:rsidRPr="00EC6500">
        <w:rPr>
          <w:color w:val="170E02"/>
          <w:sz w:val="24"/>
          <w:szCs w:val="24"/>
        </w:rPr>
        <w:lastRenderedPageBreak/>
        <w:t>миниатюры Г. Цыферова. Знакомство с творчеством детских писателей К. Драгунской, Т. Собакина и др. Современные детские журналы.</w:t>
      </w:r>
    </w:p>
    <w:p w:rsidR="00EC6500" w:rsidRPr="00EC6500" w:rsidRDefault="00EC6500" w:rsidP="007B4BB7">
      <w:pPr>
        <w:keepNext/>
        <w:overflowPunct w:val="0"/>
        <w:spacing w:before="240" w:after="60"/>
        <w:ind w:firstLine="567"/>
        <w:jc w:val="center"/>
        <w:outlineLvl w:val="3"/>
        <w:rPr>
          <w:b/>
          <w:bCs/>
          <w:sz w:val="24"/>
          <w:szCs w:val="24"/>
        </w:rPr>
      </w:pPr>
      <w:bookmarkStart w:id="2" w:name="m6-2"/>
      <w:bookmarkEnd w:id="2"/>
      <w:r w:rsidRPr="00EC6500">
        <w:rPr>
          <w:b/>
          <w:bCs/>
          <w:sz w:val="24"/>
          <w:szCs w:val="24"/>
        </w:rPr>
        <w:t>Техника чтения</w:t>
      </w:r>
    </w:p>
    <w:p w:rsidR="00EC6500" w:rsidRPr="00EC6500" w:rsidRDefault="00EC6500" w:rsidP="007B4BB7">
      <w:pPr>
        <w:keepNext/>
        <w:overflowPunct w:val="0"/>
        <w:spacing w:before="240" w:after="60"/>
        <w:ind w:firstLine="567"/>
        <w:jc w:val="center"/>
        <w:outlineLvl w:val="3"/>
        <w:rPr>
          <w:b/>
          <w:bCs/>
          <w:sz w:val="24"/>
          <w:szCs w:val="24"/>
        </w:rPr>
      </w:pPr>
      <w:r w:rsidRPr="00EC6500">
        <w:rPr>
          <w:b/>
          <w:bCs/>
          <w:sz w:val="24"/>
          <w:szCs w:val="24"/>
        </w:rPr>
        <w:t>На момент завершения начального образования достигаются следующие составляющие техники чтения:</w:t>
      </w:r>
    </w:p>
    <w:p w:rsidR="00EC6500" w:rsidRPr="00EC6500" w:rsidRDefault="00EC6500" w:rsidP="006E2AEB">
      <w:pPr>
        <w:widowControl/>
        <w:numPr>
          <w:ilvl w:val="0"/>
          <w:numId w:val="76"/>
        </w:numPr>
        <w:tabs>
          <w:tab w:val="num" w:pos="-120"/>
          <w:tab w:val="left" w:pos="240"/>
        </w:tabs>
        <w:autoSpaceDE/>
        <w:autoSpaceDN/>
        <w:adjustRightInd/>
        <w:spacing w:before="100" w:beforeAutospacing="1" w:after="100" w:afterAutospacing="1" w:line="360" w:lineRule="atLeast"/>
        <w:ind w:left="0" w:right="300" w:firstLine="567"/>
        <w:jc w:val="both"/>
        <w:rPr>
          <w:color w:val="170E02"/>
          <w:sz w:val="24"/>
          <w:szCs w:val="24"/>
        </w:rPr>
      </w:pPr>
      <w:r w:rsidRPr="00EC6500">
        <w:rPr>
          <w:color w:val="170E02"/>
          <w:sz w:val="24"/>
          <w:szCs w:val="24"/>
        </w:rPr>
        <w:t xml:space="preserve">способ чтения – чтение целыми словами; </w:t>
      </w:r>
    </w:p>
    <w:p w:rsidR="00EC6500" w:rsidRPr="00EC6500" w:rsidRDefault="00EC6500" w:rsidP="006E2AEB">
      <w:pPr>
        <w:widowControl/>
        <w:numPr>
          <w:ilvl w:val="0"/>
          <w:numId w:val="76"/>
        </w:numPr>
        <w:tabs>
          <w:tab w:val="num" w:pos="-120"/>
          <w:tab w:val="left" w:pos="240"/>
        </w:tabs>
        <w:autoSpaceDE/>
        <w:autoSpaceDN/>
        <w:adjustRightInd/>
        <w:spacing w:before="100" w:beforeAutospacing="1" w:after="100" w:afterAutospacing="1" w:line="360" w:lineRule="atLeast"/>
        <w:ind w:left="0" w:right="300" w:firstLine="567"/>
        <w:jc w:val="both"/>
        <w:rPr>
          <w:color w:val="170E02"/>
          <w:sz w:val="24"/>
          <w:szCs w:val="24"/>
        </w:rPr>
      </w:pPr>
      <w:r w:rsidRPr="00EC6500">
        <w:rPr>
          <w:color w:val="170E02"/>
          <w:sz w:val="24"/>
          <w:szCs w:val="24"/>
        </w:rPr>
        <w:t xml:space="preserve">правильность чтения – чтение незнакомого текста с соблюдением норм литературного произношения; </w:t>
      </w:r>
    </w:p>
    <w:p w:rsidR="00EC6500" w:rsidRPr="00EC6500" w:rsidRDefault="00EC6500" w:rsidP="006E2AEB">
      <w:pPr>
        <w:widowControl/>
        <w:numPr>
          <w:ilvl w:val="0"/>
          <w:numId w:val="76"/>
        </w:numPr>
        <w:tabs>
          <w:tab w:val="num" w:pos="-120"/>
          <w:tab w:val="left" w:pos="240"/>
        </w:tabs>
        <w:autoSpaceDE/>
        <w:autoSpaceDN/>
        <w:adjustRightInd/>
        <w:spacing w:before="100" w:beforeAutospacing="1" w:after="100" w:afterAutospacing="1" w:line="360" w:lineRule="atLeast"/>
        <w:ind w:left="0" w:right="300" w:firstLine="567"/>
        <w:jc w:val="both"/>
        <w:rPr>
          <w:color w:val="170E02"/>
          <w:sz w:val="24"/>
          <w:szCs w:val="24"/>
        </w:rPr>
      </w:pPr>
      <w:r w:rsidRPr="00EC6500">
        <w:rPr>
          <w:color w:val="170E02"/>
          <w:sz w:val="24"/>
          <w:szCs w:val="24"/>
        </w:rPr>
        <w:t xml:space="preserve">скорость чтения – установка на нормальный для читающего темп беглости, позволяющий ему осознать текст; </w:t>
      </w:r>
    </w:p>
    <w:p w:rsidR="00EC6500" w:rsidRPr="00EC6500" w:rsidRDefault="00EC6500" w:rsidP="006E2AEB">
      <w:pPr>
        <w:widowControl/>
        <w:numPr>
          <w:ilvl w:val="0"/>
          <w:numId w:val="76"/>
        </w:numPr>
        <w:tabs>
          <w:tab w:val="num" w:pos="-120"/>
          <w:tab w:val="left" w:pos="240"/>
        </w:tabs>
        <w:autoSpaceDE/>
        <w:autoSpaceDN/>
        <w:adjustRightInd/>
        <w:spacing w:before="100" w:beforeAutospacing="1" w:after="100" w:afterAutospacing="1" w:line="360" w:lineRule="atLeast"/>
        <w:ind w:left="0" w:right="300" w:firstLine="567"/>
        <w:jc w:val="both"/>
        <w:rPr>
          <w:color w:val="170E02"/>
          <w:sz w:val="24"/>
          <w:szCs w:val="24"/>
        </w:rPr>
      </w:pPr>
      <w:r w:rsidRPr="00EC6500">
        <w:rPr>
          <w:color w:val="170E02"/>
          <w:sz w:val="24"/>
          <w:szCs w:val="24"/>
        </w:rPr>
        <w:t xml:space="preserve">установка на постепенное увеличение скорости чтения. </w:t>
      </w:r>
    </w:p>
    <w:p w:rsidR="00EC6500" w:rsidRPr="00EC6500" w:rsidRDefault="00EC6500" w:rsidP="007B4BB7">
      <w:pPr>
        <w:widowControl/>
        <w:autoSpaceDE/>
        <w:autoSpaceDN/>
        <w:adjustRightInd/>
        <w:spacing w:before="100" w:beforeAutospacing="1" w:after="100" w:afterAutospacing="1" w:line="360" w:lineRule="atLeast"/>
        <w:ind w:firstLine="567"/>
        <w:jc w:val="both"/>
        <w:rPr>
          <w:sz w:val="24"/>
          <w:szCs w:val="24"/>
        </w:rPr>
      </w:pPr>
      <w:r w:rsidRPr="00EC6500">
        <w:rPr>
          <w:sz w:val="24"/>
          <w:szCs w:val="24"/>
        </w:rPr>
        <w:t>Формируется правильное и осознанное чтение вслух с соблюдением необходимой интонации, пауз, логического ударения для передачи точного смысла высказывания.  Выпускник начальной школы должен также уметь читать осознанно текст про себя.</w:t>
      </w:r>
    </w:p>
    <w:p w:rsidR="00EC6500" w:rsidRPr="00EC6500" w:rsidRDefault="00EC6500" w:rsidP="007B4BB7">
      <w:pPr>
        <w:ind w:firstLine="567"/>
        <w:jc w:val="both"/>
        <w:rPr>
          <w:sz w:val="24"/>
          <w:szCs w:val="24"/>
        </w:rPr>
      </w:pPr>
      <w:r w:rsidRPr="00EC6500">
        <w:rPr>
          <w:b/>
          <w:sz w:val="24"/>
          <w:szCs w:val="24"/>
        </w:rPr>
        <w:t>1-й класс.</w:t>
      </w:r>
      <w:r w:rsidRPr="00EC6500">
        <w:rPr>
          <w:sz w:val="24"/>
          <w:szCs w:val="24"/>
        </w:rPr>
        <w:t xml:space="preserve"> Осознанное, правильное, плавное слоговое чтение отдельных слов, предложений, маленьких текстов. Постепенный переход к чтению целыми словами.</w:t>
      </w:r>
    </w:p>
    <w:p w:rsidR="00EC6500" w:rsidRPr="00EC6500" w:rsidRDefault="00EC6500" w:rsidP="007B4BB7">
      <w:pPr>
        <w:ind w:firstLine="567"/>
        <w:jc w:val="both"/>
        <w:rPr>
          <w:sz w:val="24"/>
          <w:szCs w:val="24"/>
        </w:rPr>
      </w:pPr>
      <w:r w:rsidRPr="00EC6500">
        <w:rPr>
          <w:b/>
          <w:sz w:val="24"/>
          <w:szCs w:val="24"/>
        </w:rPr>
        <w:t xml:space="preserve">2-й класс. </w:t>
      </w:r>
      <w:r w:rsidRPr="00EC6500">
        <w:rPr>
          <w:sz w:val="24"/>
          <w:szCs w:val="24"/>
        </w:rPr>
        <w:t>Переход к осознанному правильному чтению целыми словами. Формирование осознанного чтения про себя.</w:t>
      </w:r>
    </w:p>
    <w:p w:rsidR="00EC6500" w:rsidRPr="00EC6500" w:rsidRDefault="00EC6500" w:rsidP="007B4BB7">
      <w:pPr>
        <w:ind w:firstLine="567"/>
        <w:jc w:val="both"/>
        <w:rPr>
          <w:sz w:val="24"/>
          <w:szCs w:val="24"/>
        </w:rPr>
      </w:pPr>
      <w:r w:rsidRPr="00EC6500">
        <w:rPr>
          <w:sz w:val="24"/>
          <w:szCs w:val="24"/>
        </w:rPr>
        <w:t>Осознанное, правильное, выразительное чтение целыми словами с соблюдением соответствующей интонации, тона, темпа и громкости речи.</w:t>
      </w:r>
    </w:p>
    <w:p w:rsidR="00EC6500" w:rsidRPr="00EC6500" w:rsidRDefault="00EC6500" w:rsidP="007B4BB7">
      <w:pPr>
        <w:ind w:firstLine="567"/>
        <w:jc w:val="both"/>
        <w:rPr>
          <w:sz w:val="24"/>
          <w:szCs w:val="24"/>
        </w:rPr>
      </w:pPr>
      <w:r w:rsidRPr="00EC6500">
        <w:rPr>
          <w:b/>
          <w:sz w:val="24"/>
          <w:szCs w:val="24"/>
        </w:rPr>
        <w:t xml:space="preserve">3-й класс. </w:t>
      </w:r>
      <w:r w:rsidRPr="00EC6500">
        <w:rPr>
          <w:sz w:val="24"/>
          <w:szCs w:val="24"/>
        </w:rPr>
        <w:t>Правильное, осознанное, достаточно беглое и выразительное чтение целыми словами про себя и вслух. Выбор интонации, соответствующей строению предложений, а также тона, темпа, громкости, логического ударения.</w:t>
      </w:r>
    </w:p>
    <w:p w:rsidR="00EC6500" w:rsidRPr="00EC6500" w:rsidRDefault="00EC6500" w:rsidP="007B4BB7">
      <w:pPr>
        <w:ind w:firstLine="567"/>
        <w:jc w:val="both"/>
        <w:rPr>
          <w:sz w:val="24"/>
          <w:szCs w:val="24"/>
        </w:rPr>
      </w:pPr>
      <w:r w:rsidRPr="00EC6500">
        <w:rPr>
          <w:b/>
          <w:sz w:val="24"/>
          <w:szCs w:val="24"/>
        </w:rPr>
        <w:t xml:space="preserve">4-й класс. </w:t>
      </w:r>
      <w:r w:rsidRPr="00EC6500">
        <w:rPr>
          <w:sz w:val="24"/>
          <w:szCs w:val="24"/>
        </w:rPr>
        <w:t>Беглое, осознанное, правильное, выразительное чтение с соблюдением всех необходимых норм, с использованием средств выразительности устной речи. Самостоятельная подготовка к выразительному чтению. Осознанное чтение про себя любого по объёму и жанру текста.</w:t>
      </w:r>
    </w:p>
    <w:p w:rsidR="00EC6500" w:rsidRPr="00EC6500" w:rsidRDefault="00EC6500" w:rsidP="007B4BB7">
      <w:pPr>
        <w:ind w:firstLine="567"/>
        <w:jc w:val="both"/>
        <w:rPr>
          <w:sz w:val="24"/>
          <w:szCs w:val="24"/>
        </w:rPr>
      </w:pPr>
    </w:p>
    <w:p w:rsidR="00EC6500" w:rsidRPr="00EC6500" w:rsidRDefault="00EC6500" w:rsidP="007B4BB7">
      <w:pPr>
        <w:ind w:firstLine="567"/>
        <w:jc w:val="center"/>
        <w:rPr>
          <w:i/>
          <w:sz w:val="24"/>
          <w:szCs w:val="24"/>
        </w:rPr>
      </w:pPr>
      <w:bookmarkStart w:id="3" w:name="m6-3"/>
      <w:bookmarkEnd w:id="3"/>
      <w:r w:rsidRPr="00EC6500">
        <w:rPr>
          <w:i/>
          <w:sz w:val="24"/>
          <w:szCs w:val="24"/>
        </w:rPr>
        <w:t>Формирование приёмов понимания прочитанного при чтении и слушании, виды читательской деятельности</w:t>
      </w:r>
    </w:p>
    <w:p w:rsidR="00EC6500" w:rsidRPr="00EC6500" w:rsidRDefault="00EC6500" w:rsidP="007B4BB7">
      <w:pPr>
        <w:ind w:firstLine="567"/>
        <w:jc w:val="both"/>
        <w:rPr>
          <w:sz w:val="24"/>
          <w:szCs w:val="24"/>
        </w:rPr>
      </w:pPr>
      <w:r w:rsidRPr="00EC6500">
        <w:rPr>
          <w:b/>
          <w:sz w:val="24"/>
          <w:szCs w:val="24"/>
        </w:rPr>
        <w:t>1-й класс.</w:t>
      </w:r>
      <w:r w:rsidRPr="00EC6500">
        <w:rPr>
          <w:sz w:val="24"/>
          <w:szCs w:val="24"/>
        </w:rPr>
        <w:t xml:space="preserve"> Развитие умения разъяснять заглавие текста.</w:t>
      </w:r>
    </w:p>
    <w:p w:rsidR="00EC6500" w:rsidRPr="00EC6500" w:rsidRDefault="00EC6500" w:rsidP="007B4BB7">
      <w:pPr>
        <w:ind w:firstLine="567"/>
        <w:jc w:val="both"/>
        <w:rPr>
          <w:sz w:val="24"/>
          <w:szCs w:val="24"/>
        </w:rPr>
      </w:pPr>
      <w:r w:rsidRPr="00EC6500">
        <w:rPr>
          <w:sz w:val="24"/>
          <w:szCs w:val="24"/>
        </w:rPr>
        <w:t>Обучение прогнозированию содержания текста по заглавию, иллюстрациям, ключевым словам.  Работа над пониманием значения каждого отдельного слова, словосочетания; семантизация незнакомых слов. Развитие внимания к оттенкам лексического значения слов. Обучение ответам на вопросы учителя по содержанию прочитанного и прослушанного текста. Обучение озаглавливанию небольших частей текста, составлению простого плана, пересказу прочитанного с опорой на план из картинок.</w:t>
      </w:r>
    </w:p>
    <w:p w:rsidR="00EC6500" w:rsidRPr="00EC6500" w:rsidRDefault="00EC6500" w:rsidP="007B4BB7">
      <w:pPr>
        <w:ind w:firstLine="567"/>
        <w:jc w:val="both"/>
        <w:rPr>
          <w:sz w:val="24"/>
          <w:szCs w:val="24"/>
        </w:rPr>
      </w:pPr>
      <w:r w:rsidRPr="00EC6500">
        <w:rPr>
          <w:b/>
          <w:sz w:val="24"/>
          <w:szCs w:val="24"/>
        </w:rPr>
        <w:t xml:space="preserve">2-й класс. </w:t>
      </w:r>
      <w:r w:rsidRPr="00EC6500">
        <w:rPr>
          <w:sz w:val="24"/>
          <w:szCs w:val="24"/>
        </w:rPr>
        <w:t xml:space="preserve">Развитие умения осмысливать заглавие произведения, его связь с содержанием произведения, главной мыслью. Обучение пониманию скрытого смысла заголовка, придумыванию вариантов заглавий, выбору наиболее подходящего заглавия. Обучение прогнозированию содержания текста на основе заглавия, иллюстрации и ключевых слов. Развитие умения находить ключевые слова в тексте. Обучение ответам на вопросы учителя к тексту произведения, нахождению в тексте предложений, которые подтверждали бы высказанную мысль. Обучение ответам на предварительные вопросы к тексту, поставленные </w:t>
      </w:r>
      <w:r w:rsidRPr="00EC6500">
        <w:rPr>
          <w:sz w:val="24"/>
          <w:szCs w:val="24"/>
        </w:rPr>
        <w:lastRenderedPageBreak/>
        <w:t>учителем перед чтением. Обучение самостоятельному формулированию вопросов к тексту по ходу чтения. Развитие умений делить текст на части, самостоятельно озаглавливать части. Развитие умения формулировать основную мысль текста (частей текста), соотносить основную мысль и заглавие текста.</w:t>
      </w:r>
    </w:p>
    <w:p w:rsidR="00EC6500" w:rsidRPr="00EC6500" w:rsidRDefault="00EC6500" w:rsidP="007B4BB7">
      <w:pPr>
        <w:ind w:firstLine="567"/>
        <w:jc w:val="both"/>
        <w:rPr>
          <w:sz w:val="24"/>
          <w:szCs w:val="24"/>
        </w:rPr>
      </w:pPr>
      <w:r w:rsidRPr="00EC6500">
        <w:rPr>
          <w:b/>
          <w:sz w:val="24"/>
          <w:szCs w:val="24"/>
        </w:rPr>
        <w:t xml:space="preserve">3-й класс. </w:t>
      </w:r>
      <w:r w:rsidRPr="00EC6500">
        <w:rPr>
          <w:sz w:val="24"/>
          <w:szCs w:val="24"/>
        </w:rPr>
        <w:t>Развитие умения работать с заглавием произведения (осмысление его прямого и скрытого смысла, соотнесение заглавия с содержанием, главной мыслью; «эксперимент с заглавиями»: нахождение авторского заглавия в ряду данных). Обучение прогнозированию содержания произведения на основе заглавия, иллюстрации, ключевых слов; самостоятельному придумыванию заглавий.</w:t>
      </w:r>
    </w:p>
    <w:p w:rsidR="00EC6500" w:rsidRPr="00EC6500" w:rsidRDefault="00EC6500" w:rsidP="007B4BB7">
      <w:pPr>
        <w:widowControl/>
        <w:autoSpaceDE/>
        <w:autoSpaceDN/>
        <w:adjustRightInd/>
        <w:spacing w:before="100" w:beforeAutospacing="1" w:after="100" w:afterAutospacing="1" w:line="360" w:lineRule="atLeast"/>
        <w:ind w:firstLine="567"/>
        <w:jc w:val="center"/>
        <w:rPr>
          <w:i/>
          <w:color w:val="170E02"/>
          <w:sz w:val="24"/>
          <w:szCs w:val="24"/>
        </w:rPr>
      </w:pPr>
      <w:r w:rsidRPr="00EC6500">
        <w:rPr>
          <w:i/>
          <w:color w:val="170E02"/>
          <w:sz w:val="24"/>
          <w:szCs w:val="24"/>
        </w:rPr>
        <w:t>Развитие умений:</w:t>
      </w:r>
    </w:p>
    <w:p w:rsidR="00EC6500" w:rsidRPr="00EC6500" w:rsidRDefault="00EC6500" w:rsidP="006E2AEB">
      <w:pPr>
        <w:widowControl/>
        <w:numPr>
          <w:ilvl w:val="0"/>
          <w:numId w:val="77"/>
        </w:numPr>
        <w:tabs>
          <w:tab w:val="num" w:pos="-12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выделять ключевые слова в тексте или в частях текста, устанавливать связь ключевых слов и главной мысли; </w:t>
      </w:r>
    </w:p>
    <w:p w:rsidR="00EC6500" w:rsidRPr="00EC6500" w:rsidRDefault="00EC6500" w:rsidP="006E2AEB">
      <w:pPr>
        <w:widowControl/>
        <w:numPr>
          <w:ilvl w:val="0"/>
          <w:numId w:val="77"/>
        </w:numPr>
        <w:tabs>
          <w:tab w:val="num" w:pos="-12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самостоятельно делить текст на части, озаглавливать части; выделять главную мысль каждой части и всего произведения в целом (с помощью учителя и самостоятельно); </w:t>
      </w:r>
    </w:p>
    <w:p w:rsidR="00EC6500" w:rsidRPr="00EC6500" w:rsidRDefault="00EC6500" w:rsidP="006E2AEB">
      <w:pPr>
        <w:widowControl/>
        <w:numPr>
          <w:ilvl w:val="0"/>
          <w:numId w:val="77"/>
        </w:numPr>
        <w:tabs>
          <w:tab w:val="num" w:pos="-12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составлять простой план (варианты простого плана: пункты плана – повествовательные предложения; план из вопросов; план из предложений текста); </w:t>
      </w:r>
    </w:p>
    <w:p w:rsidR="00EC6500" w:rsidRPr="00EC6500" w:rsidRDefault="00EC6500" w:rsidP="006E2AEB">
      <w:pPr>
        <w:widowControl/>
        <w:numPr>
          <w:ilvl w:val="0"/>
          <w:numId w:val="77"/>
        </w:numPr>
        <w:tabs>
          <w:tab w:val="num" w:pos="-12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сопоставлять структуру текста с планом, данным учителем или составленным учениками; </w:t>
      </w:r>
    </w:p>
    <w:p w:rsidR="00EC6500" w:rsidRPr="00EC6500" w:rsidRDefault="00EC6500" w:rsidP="006E2AEB">
      <w:pPr>
        <w:widowControl/>
        <w:numPr>
          <w:ilvl w:val="0"/>
          <w:numId w:val="77"/>
        </w:numPr>
        <w:tabs>
          <w:tab w:val="num" w:pos="-12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самостоятельно составлять план рассказа о герое; </w:t>
      </w:r>
    </w:p>
    <w:p w:rsidR="00EC6500" w:rsidRPr="00EC6500" w:rsidRDefault="00EC6500" w:rsidP="006E2AEB">
      <w:pPr>
        <w:widowControl/>
        <w:numPr>
          <w:ilvl w:val="0"/>
          <w:numId w:val="77"/>
        </w:numPr>
        <w:tabs>
          <w:tab w:val="num" w:pos="-12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отвечать на предварительные вопросы к тексту, на вопросы учителя по содержанию прочитанного или прослушанного текста; </w:t>
      </w:r>
    </w:p>
    <w:p w:rsidR="00EC6500" w:rsidRPr="00EC6500" w:rsidRDefault="00EC6500" w:rsidP="006E2AEB">
      <w:pPr>
        <w:widowControl/>
        <w:numPr>
          <w:ilvl w:val="0"/>
          <w:numId w:val="77"/>
        </w:numPr>
        <w:tabs>
          <w:tab w:val="num" w:pos="-12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самостоятельно формулировать вопросы к тексту, прогнозировать содержание по ходу чтения или слушания; </w:t>
      </w:r>
    </w:p>
    <w:p w:rsidR="00EC6500" w:rsidRPr="00EC6500" w:rsidRDefault="00EC6500" w:rsidP="006E2AEB">
      <w:pPr>
        <w:widowControl/>
        <w:numPr>
          <w:ilvl w:val="0"/>
          <w:numId w:val="77"/>
        </w:numPr>
        <w:tabs>
          <w:tab w:val="num" w:pos="-12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использовать выборочное чтение для подтверждения какой-либо мысли, выборочное чтение по конкретному заданию. </w:t>
      </w:r>
    </w:p>
    <w:p w:rsidR="00EC6500" w:rsidRPr="00EC6500" w:rsidRDefault="00EC6500" w:rsidP="007B4BB7">
      <w:pPr>
        <w:spacing w:before="240" w:after="60" w:line="360" w:lineRule="atLeast"/>
        <w:ind w:firstLine="567"/>
        <w:jc w:val="both"/>
        <w:outlineLvl w:val="4"/>
        <w:rPr>
          <w:b/>
          <w:bCs/>
          <w:i/>
          <w:iCs/>
          <w:sz w:val="24"/>
          <w:szCs w:val="24"/>
        </w:rPr>
      </w:pPr>
      <w:r w:rsidRPr="00EC6500">
        <w:rPr>
          <w:b/>
          <w:bCs/>
          <w:i/>
          <w:iCs/>
          <w:sz w:val="24"/>
          <w:szCs w:val="24"/>
        </w:rPr>
        <w:t>4-й класс       Развитие умений:</w:t>
      </w:r>
    </w:p>
    <w:p w:rsidR="00EC6500" w:rsidRPr="00EC6500" w:rsidRDefault="00EC6500" w:rsidP="006E2AEB">
      <w:pPr>
        <w:widowControl/>
        <w:numPr>
          <w:ilvl w:val="0"/>
          <w:numId w:val="78"/>
        </w:numPr>
        <w:tabs>
          <w:tab w:val="num" w:pos="-600"/>
        </w:tabs>
        <w:autoSpaceDE/>
        <w:autoSpaceDN/>
        <w:adjustRightInd/>
        <w:spacing w:before="100" w:beforeAutospacing="1" w:after="100" w:afterAutospacing="1" w:line="360" w:lineRule="atLeast"/>
        <w:ind w:left="0" w:right="-81" w:firstLine="567"/>
        <w:jc w:val="both"/>
        <w:rPr>
          <w:color w:val="170E02"/>
          <w:sz w:val="24"/>
          <w:szCs w:val="24"/>
        </w:rPr>
      </w:pPr>
      <w:r w:rsidRPr="00EC6500">
        <w:rPr>
          <w:color w:val="170E02"/>
          <w:sz w:val="24"/>
          <w:szCs w:val="24"/>
        </w:rPr>
        <w:t xml:space="preserve">самостоятельно осмысливать заглавие произведения; </w:t>
      </w:r>
    </w:p>
    <w:p w:rsidR="00EC6500" w:rsidRPr="00EC6500" w:rsidRDefault="00EC6500" w:rsidP="006E2AEB">
      <w:pPr>
        <w:widowControl/>
        <w:numPr>
          <w:ilvl w:val="0"/>
          <w:numId w:val="78"/>
        </w:numPr>
        <w:tabs>
          <w:tab w:val="num" w:pos="-600"/>
        </w:tabs>
        <w:autoSpaceDE/>
        <w:autoSpaceDN/>
        <w:adjustRightInd/>
        <w:spacing w:before="100" w:beforeAutospacing="1" w:after="100" w:afterAutospacing="1" w:line="360" w:lineRule="atLeast"/>
        <w:ind w:left="0" w:right="-81" w:firstLine="567"/>
        <w:jc w:val="both"/>
        <w:rPr>
          <w:color w:val="170E02"/>
          <w:sz w:val="24"/>
          <w:szCs w:val="24"/>
        </w:rPr>
      </w:pPr>
      <w:r w:rsidRPr="00EC6500">
        <w:rPr>
          <w:color w:val="170E02"/>
          <w:sz w:val="24"/>
          <w:szCs w:val="24"/>
        </w:rPr>
        <w:t xml:space="preserve">самостоятельно прогнозировать содержание текста по заглавию, иллюстрации; </w:t>
      </w:r>
    </w:p>
    <w:p w:rsidR="00EC6500" w:rsidRPr="00EC6500" w:rsidRDefault="00EC6500" w:rsidP="006E2AEB">
      <w:pPr>
        <w:widowControl/>
        <w:numPr>
          <w:ilvl w:val="0"/>
          <w:numId w:val="78"/>
        </w:numPr>
        <w:tabs>
          <w:tab w:val="num" w:pos="-600"/>
        </w:tabs>
        <w:autoSpaceDE/>
        <w:autoSpaceDN/>
        <w:adjustRightInd/>
        <w:spacing w:before="100" w:beforeAutospacing="1" w:after="100" w:afterAutospacing="1" w:line="360" w:lineRule="atLeast"/>
        <w:ind w:left="0" w:right="-81" w:firstLine="567"/>
        <w:jc w:val="both"/>
        <w:rPr>
          <w:color w:val="170E02"/>
          <w:sz w:val="24"/>
          <w:szCs w:val="24"/>
        </w:rPr>
      </w:pPr>
      <w:r w:rsidRPr="00EC6500">
        <w:rPr>
          <w:color w:val="170E02"/>
          <w:sz w:val="24"/>
          <w:szCs w:val="24"/>
        </w:rPr>
        <w:t xml:space="preserve">проводить «диалог с автором» в процессе чтения текста (этапы: самостоятельное формулирование вопросов по ходу чтения текста, прогнозирование возможных ответов, самоконтроль); </w:t>
      </w:r>
    </w:p>
    <w:p w:rsidR="00EC6500" w:rsidRPr="00EC6500" w:rsidRDefault="00EC6500" w:rsidP="006E2AEB">
      <w:pPr>
        <w:widowControl/>
        <w:numPr>
          <w:ilvl w:val="0"/>
          <w:numId w:val="78"/>
        </w:numPr>
        <w:tabs>
          <w:tab w:val="num" w:pos="-600"/>
        </w:tabs>
        <w:autoSpaceDE/>
        <w:autoSpaceDN/>
        <w:adjustRightInd/>
        <w:spacing w:before="100" w:beforeAutospacing="1" w:after="100" w:afterAutospacing="1" w:line="360" w:lineRule="atLeast"/>
        <w:ind w:left="0" w:right="-81" w:firstLine="567"/>
        <w:jc w:val="both"/>
        <w:rPr>
          <w:color w:val="170E02"/>
          <w:sz w:val="24"/>
          <w:szCs w:val="24"/>
        </w:rPr>
      </w:pPr>
      <w:r w:rsidRPr="00EC6500">
        <w:rPr>
          <w:color w:val="170E02"/>
          <w:sz w:val="24"/>
          <w:szCs w:val="24"/>
        </w:rPr>
        <w:t xml:space="preserve">самостоятельно формулировать главную мысль прочитанного; </w:t>
      </w:r>
    </w:p>
    <w:p w:rsidR="00EC6500" w:rsidRPr="00EC6500" w:rsidRDefault="00EC6500" w:rsidP="006E2AEB">
      <w:pPr>
        <w:widowControl/>
        <w:numPr>
          <w:ilvl w:val="0"/>
          <w:numId w:val="78"/>
        </w:numPr>
        <w:tabs>
          <w:tab w:val="num" w:pos="-600"/>
        </w:tabs>
        <w:autoSpaceDE/>
        <w:autoSpaceDN/>
        <w:adjustRightInd/>
        <w:spacing w:before="100" w:beforeAutospacing="1" w:after="100" w:afterAutospacing="1" w:line="360" w:lineRule="atLeast"/>
        <w:ind w:left="0" w:right="-81" w:firstLine="567"/>
        <w:jc w:val="both"/>
        <w:rPr>
          <w:color w:val="170E02"/>
          <w:sz w:val="24"/>
          <w:szCs w:val="24"/>
        </w:rPr>
      </w:pPr>
      <w:r w:rsidRPr="00EC6500">
        <w:rPr>
          <w:color w:val="170E02"/>
          <w:sz w:val="24"/>
          <w:szCs w:val="24"/>
        </w:rPr>
        <w:t xml:space="preserve">устанавливать смысловые связи частей текста и самостоятельно составлять простой план в разных его вариантах, составлять сложный план с помощью учителя и самостоятельно; </w:t>
      </w:r>
    </w:p>
    <w:p w:rsidR="00EC6500" w:rsidRPr="00EC6500" w:rsidRDefault="00EC6500" w:rsidP="006E2AEB">
      <w:pPr>
        <w:widowControl/>
        <w:numPr>
          <w:ilvl w:val="0"/>
          <w:numId w:val="78"/>
        </w:numPr>
        <w:tabs>
          <w:tab w:val="num" w:pos="-600"/>
        </w:tabs>
        <w:autoSpaceDE/>
        <w:autoSpaceDN/>
        <w:adjustRightInd/>
        <w:spacing w:before="100" w:beforeAutospacing="1" w:after="100" w:afterAutospacing="1" w:line="360" w:lineRule="atLeast"/>
        <w:ind w:left="0" w:right="-81" w:firstLine="567"/>
        <w:jc w:val="both"/>
        <w:rPr>
          <w:color w:val="170E02"/>
          <w:sz w:val="24"/>
          <w:szCs w:val="24"/>
        </w:rPr>
      </w:pPr>
      <w:r w:rsidRPr="00EC6500">
        <w:rPr>
          <w:color w:val="170E02"/>
          <w:sz w:val="24"/>
          <w:szCs w:val="24"/>
        </w:rPr>
        <w:t xml:space="preserve">находить в тексте материал для составления рассказа на определенную тему. </w:t>
      </w:r>
    </w:p>
    <w:p w:rsidR="00EC6500" w:rsidRPr="00EC6500" w:rsidRDefault="00EC6500" w:rsidP="007B4BB7">
      <w:pPr>
        <w:ind w:firstLine="567"/>
        <w:jc w:val="center"/>
        <w:rPr>
          <w:b/>
          <w:sz w:val="24"/>
          <w:szCs w:val="24"/>
        </w:rPr>
      </w:pPr>
      <w:bookmarkStart w:id="4" w:name="m6-4"/>
      <w:bookmarkEnd w:id="4"/>
      <w:r w:rsidRPr="00EC6500">
        <w:rPr>
          <w:b/>
          <w:sz w:val="24"/>
          <w:szCs w:val="24"/>
        </w:rPr>
        <w:t xml:space="preserve">Эмоциональное и эстетическое переживание прочитанного. </w:t>
      </w:r>
    </w:p>
    <w:p w:rsidR="00EC6500" w:rsidRPr="00EC6500" w:rsidRDefault="00EC6500" w:rsidP="007B4BB7">
      <w:pPr>
        <w:ind w:firstLine="567"/>
        <w:jc w:val="center"/>
        <w:rPr>
          <w:b/>
          <w:sz w:val="24"/>
          <w:szCs w:val="24"/>
        </w:rPr>
      </w:pPr>
      <w:r w:rsidRPr="00EC6500">
        <w:rPr>
          <w:b/>
          <w:sz w:val="24"/>
          <w:szCs w:val="24"/>
        </w:rPr>
        <w:t>Элементы анализа.</w:t>
      </w:r>
    </w:p>
    <w:p w:rsidR="00EC6500" w:rsidRPr="00EC6500" w:rsidRDefault="00EC6500" w:rsidP="007B4BB7">
      <w:pPr>
        <w:ind w:firstLine="567"/>
        <w:jc w:val="center"/>
        <w:rPr>
          <w:b/>
          <w:sz w:val="24"/>
          <w:szCs w:val="24"/>
        </w:rPr>
      </w:pPr>
    </w:p>
    <w:p w:rsidR="00EC6500" w:rsidRPr="00EC6500" w:rsidRDefault="00EC6500" w:rsidP="007B4BB7">
      <w:pPr>
        <w:ind w:firstLine="567"/>
        <w:jc w:val="both"/>
        <w:rPr>
          <w:sz w:val="24"/>
          <w:szCs w:val="24"/>
        </w:rPr>
      </w:pPr>
      <w:r w:rsidRPr="00EC6500">
        <w:rPr>
          <w:b/>
          <w:sz w:val="24"/>
          <w:szCs w:val="24"/>
        </w:rPr>
        <w:t xml:space="preserve">1-й класс. </w:t>
      </w:r>
      <w:r w:rsidRPr="00EC6500">
        <w:rPr>
          <w:sz w:val="24"/>
          <w:szCs w:val="24"/>
        </w:rPr>
        <w:t>Учитель создаёт необходимые условия для эмоционального «проживания» текста детьми, для выражения эмоций. Учитель показывает особенности авторского употребления слов, выражений; красоту, яркость и точность слова в художественном тексте (например, различные случаи употребления слов в переносном значении). Дети наблюдают, как поэты и писатели видят и рисуют словами мир.</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color w:val="170E02"/>
          <w:sz w:val="24"/>
          <w:szCs w:val="24"/>
        </w:rPr>
        <w:lastRenderedPageBreak/>
        <w:t>Учитель показывает, что свои мысли и чувства писатель передаёт через героев – их характеры, поступки, чувства и переживания – и через главную мысль произведения (это то, что хотел сказать читателям автор, для чего он написал это произведение). Результатом понимания характеров и поступков героев является формулирование главной мысли с помощью учителя. Дети высказывают своё отношение к прочитанному.</w:t>
      </w:r>
    </w:p>
    <w:p w:rsidR="00EC6500" w:rsidRPr="00EC6500" w:rsidRDefault="00EC6500" w:rsidP="007B4BB7">
      <w:pPr>
        <w:ind w:firstLine="567"/>
        <w:jc w:val="both"/>
        <w:rPr>
          <w:color w:val="170E02"/>
          <w:sz w:val="24"/>
          <w:szCs w:val="24"/>
        </w:rPr>
      </w:pPr>
      <w:r w:rsidRPr="00EC6500">
        <w:rPr>
          <w:b/>
          <w:sz w:val="24"/>
          <w:szCs w:val="24"/>
        </w:rPr>
        <w:t>2-й класс.</w:t>
      </w:r>
      <w:r w:rsidRPr="00EC6500">
        <w:rPr>
          <w:sz w:val="24"/>
          <w:szCs w:val="24"/>
        </w:rPr>
        <w:t xml:space="preserve">  Эмоциональное переживание детьми прочитанных стихотворений (что почувствовали, о чём захотелось подумать). Развитие умения находить в тексте слова, предложения для характеристики событий, места действия и т.д., материал для характеристики героя: чтение и анализ портрета героя, описания его жилища; речь героя, как она помогает понять его характер, размышлять над поступками героя, над авторским отношением к нему. </w:t>
      </w:r>
      <w:r w:rsidRPr="00EC6500">
        <w:rPr>
          <w:color w:val="170E02"/>
          <w:sz w:val="24"/>
          <w:szCs w:val="24"/>
        </w:rPr>
        <w:t>Развитие внимания к авторскому слову в художественном тексте, размышления о том, почему автор выбрал из всего многообразия слов именно это слово, как автор рисует словами. Выражение своего отношения к героям, событиям, языку произведения. Развитие умения аргументировать свою точку зрения. Высказывание своего отношения к прочитанному.</w:t>
      </w:r>
    </w:p>
    <w:p w:rsidR="00EC6500" w:rsidRPr="00EC6500" w:rsidRDefault="00EC6500" w:rsidP="007B4BB7">
      <w:pPr>
        <w:ind w:left="-600" w:firstLine="426"/>
        <w:jc w:val="both"/>
        <w:rPr>
          <w:color w:val="170E02"/>
          <w:sz w:val="24"/>
          <w:szCs w:val="24"/>
        </w:rPr>
      </w:pPr>
    </w:p>
    <w:p w:rsidR="00EC6500" w:rsidRPr="00EC6500" w:rsidRDefault="00EC6500" w:rsidP="007B4BB7">
      <w:pPr>
        <w:spacing w:before="240" w:after="60"/>
        <w:ind w:firstLine="567"/>
        <w:jc w:val="both"/>
        <w:outlineLvl w:val="4"/>
        <w:rPr>
          <w:bCs/>
          <w:iCs/>
          <w:sz w:val="24"/>
          <w:szCs w:val="24"/>
        </w:rPr>
      </w:pPr>
      <w:r w:rsidRPr="00EC6500">
        <w:rPr>
          <w:b/>
          <w:bCs/>
          <w:iCs/>
          <w:color w:val="170E02"/>
          <w:sz w:val="24"/>
          <w:szCs w:val="24"/>
        </w:rPr>
        <w:t>3-й класс.</w:t>
      </w:r>
      <w:r w:rsidRPr="00EC6500">
        <w:rPr>
          <w:bCs/>
          <w:iCs/>
          <w:sz w:val="24"/>
          <w:szCs w:val="24"/>
        </w:rPr>
        <w:t>Развитие умения самостоятельно находить в стихотворном и прозаическом тексте слова и выражения, которые использует автор для описания или характеристики. Обучение работе над образом литературного героя. Что и как рассказывает автор о герое:</w:t>
      </w:r>
    </w:p>
    <w:p w:rsidR="00EC6500" w:rsidRPr="00EC6500" w:rsidRDefault="00EC6500" w:rsidP="006E2AEB">
      <w:pPr>
        <w:widowControl/>
        <w:numPr>
          <w:ilvl w:val="0"/>
          <w:numId w:val="79"/>
        </w:numPr>
        <w:tabs>
          <w:tab w:val="clear" w:pos="360"/>
          <w:tab w:val="num" w:pos="-24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портрет; </w:t>
      </w:r>
    </w:p>
    <w:p w:rsidR="00EC6500" w:rsidRPr="00EC6500" w:rsidRDefault="00EC6500" w:rsidP="006E2AEB">
      <w:pPr>
        <w:widowControl/>
        <w:numPr>
          <w:ilvl w:val="0"/>
          <w:numId w:val="79"/>
        </w:numPr>
        <w:tabs>
          <w:tab w:val="clear" w:pos="360"/>
          <w:tab w:val="num" w:pos="-24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детали биографии (что известно о его жизни); </w:t>
      </w:r>
    </w:p>
    <w:p w:rsidR="00EC6500" w:rsidRPr="00EC6500" w:rsidRDefault="00EC6500" w:rsidP="006E2AEB">
      <w:pPr>
        <w:widowControl/>
        <w:numPr>
          <w:ilvl w:val="0"/>
          <w:numId w:val="79"/>
        </w:numPr>
        <w:tabs>
          <w:tab w:val="clear" w:pos="360"/>
          <w:tab w:val="num" w:pos="-24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черты личности (какой он?). Как эти свойства личности проявляются в поступках, мыслях, словах; </w:t>
      </w:r>
    </w:p>
    <w:p w:rsidR="00EC6500" w:rsidRPr="00EC6500" w:rsidRDefault="00EC6500" w:rsidP="006E2AEB">
      <w:pPr>
        <w:widowControl/>
        <w:numPr>
          <w:ilvl w:val="0"/>
          <w:numId w:val="79"/>
        </w:numPr>
        <w:tabs>
          <w:tab w:val="clear" w:pos="360"/>
          <w:tab w:val="num" w:pos="-24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речь героя как средство его характеристики; </w:t>
      </w:r>
    </w:p>
    <w:p w:rsidR="00EC6500" w:rsidRPr="00EC6500" w:rsidRDefault="00EC6500" w:rsidP="006E2AEB">
      <w:pPr>
        <w:widowControl/>
        <w:numPr>
          <w:ilvl w:val="0"/>
          <w:numId w:val="79"/>
        </w:numPr>
        <w:tabs>
          <w:tab w:val="clear" w:pos="360"/>
          <w:tab w:val="num" w:pos="-24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отношение автора к герою; </w:t>
      </w:r>
    </w:p>
    <w:p w:rsidR="00EC6500" w:rsidRPr="00EC6500" w:rsidRDefault="00EC6500" w:rsidP="006E2AEB">
      <w:pPr>
        <w:widowControl/>
        <w:numPr>
          <w:ilvl w:val="0"/>
          <w:numId w:val="79"/>
        </w:numPr>
        <w:tabs>
          <w:tab w:val="clear" w:pos="360"/>
          <w:tab w:val="num" w:pos="-240"/>
        </w:tabs>
        <w:autoSpaceDE/>
        <w:autoSpaceDN/>
        <w:adjustRightInd/>
        <w:spacing w:before="100" w:beforeAutospacing="1" w:after="100" w:afterAutospacing="1"/>
        <w:ind w:left="0" w:right="300" w:firstLine="567"/>
        <w:jc w:val="both"/>
        <w:rPr>
          <w:color w:val="170E02"/>
          <w:sz w:val="24"/>
          <w:szCs w:val="24"/>
        </w:rPr>
      </w:pPr>
      <w:r w:rsidRPr="00EC6500">
        <w:rPr>
          <w:color w:val="170E02"/>
          <w:sz w:val="24"/>
          <w:szCs w:val="24"/>
        </w:rPr>
        <w:t xml:space="preserve">собственное отношение к герою, его обоснование. </w:t>
      </w:r>
    </w:p>
    <w:p w:rsidR="00EC6500" w:rsidRPr="00EC6500" w:rsidRDefault="00EC6500" w:rsidP="007B4BB7">
      <w:pPr>
        <w:widowControl/>
        <w:autoSpaceDE/>
        <w:autoSpaceDN/>
        <w:adjustRightInd/>
        <w:spacing w:before="100" w:beforeAutospacing="1" w:after="100" w:afterAutospacing="1"/>
        <w:ind w:firstLine="567"/>
        <w:jc w:val="both"/>
        <w:rPr>
          <w:color w:val="170E02"/>
          <w:sz w:val="24"/>
          <w:szCs w:val="24"/>
        </w:rPr>
      </w:pPr>
      <w:r w:rsidRPr="00EC6500">
        <w:rPr>
          <w:color w:val="170E02"/>
          <w:sz w:val="24"/>
          <w:szCs w:val="24"/>
        </w:rPr>
        <w:t>Развитие внимательного отношения к языку художественных произведений, умения понимать образные выражения, использованные в нем, умения представить картину, нарисованную автором. Высказывание своего отношения к написанному автором (не только к тому, что написано, но и к тому, как написано). Высказывание и аргументирование своего отношения к прочитанному.</w:t>
      </w:r>
    </w:p>
    <w:p w:rsidR="00EC6500" w:rsidRPr="00EC6500" w:rsidRDefault="00EC6500" w:rsidP="007B4BB7">
      <w:pPr>
        <w:spacing w:before="240" w:after="60"/>
        <w:ind w:firstLine="567"/>
        <w:jc w:val="both"/>
        <w:outlineLvl w:val="4"/>
        <w:rPr>
          <w:bCs/>
          <w:iCs/>
          <w:color w:val="170E02"/>
          <w:sz w:val="24"/>
          <w:szCs w:val="24"/>
        </w:rPr>
      </w:pPr>
      <w:r w:rsidRPr="00EC6500">
        <w:rPr>
          <w:b/>
          <w:bCs/>
          <w:iCs/>
          <w:sz w:val="24"/>
          <w:szCs w:val="24"/>
        </w:rPr>
        <w:t>4-й класс.</w:t>
      </w:r>
      <w:r w:rsidRPr="00EC6500">
        <w:rPr>
          <w:bCs/>
          <w:iCs/>
          <w:sz w:val="24"/>
          <w:szCs w:val="24"/>
        </w:rPr>
        <w:t xml:space="preserve"> Развитие умения определять основную тему и главную мысль произведения. Продолжение работы над образами литературных героев (см. соответствующий раздел в программе 3-го класса).</w:t>
      </w:r>
      <w:r w:rsidRPr="00EC6500">
        <w:rPr>
          <w:bCs/>
          <w:iCs/>
          <w:color w:val="170E02"/>
          <w:sz w:val="24"/>
          <w:szCs w:val="24"/>
        </w:rPr>
        <w:t>Ознакомление детей с историей создания литературного произведения, показ связи произведения с личностью автора, с его биографией. Место произведения в истории русской детской литературы. Наблюдение над языком художественных произведений. Аргументированное высказывание своего отношения к прочитанному.</w:t>
      </w:r>
    </w:p>
    <w:p w:rsidR="00EC6500" w:rsidRPr="00EC6500" w:rsidRDefault="00EC6500" w:rsidP="007B4BB7">
      <w:pPr>
        <w:ind w:firstLine="567"/>
        <w:jc w:val="center"/>
        <w:rPr>
          <w:b/>
          <w:sz w:val="24"/>
          <w:szCs w:val="24"/>
        </w:rPr>
      </w:pPr>
      <w:bookmarkStart w:id="5" w:name="m6-5"/>
      <w:bookmarkEnd w:id="5"/>
    </w:p>
    <w:p w:rsidR="00EC6500" w:rsidRPr="00EC6500" w:rsidRDefault="00EC6500" w:rsidP="007B4BB7">
      <w:pPr>
        <w:ind w:firstLine="567"/>
        <w:jc w:val="center"/>
        <w:rPr>
          <w:b/>
          <w:sz w:val="24"/>
          <w:szCs w:val="24"/>
        </w:rPr>
      </w:pPr>
      <w:r w:rsidRPr="00EC6500">
        <w:rPr>
          <w:b/>
          <w:sz w:val="24"/>
          <w:szCs w:val="24"/>
        </w:rPr>
        <w:t>Литературоведческая пропедевтика</w:t>
      </w:r>
    </w:p>
    <w:p w:rsidR="00EC6500" w:rsidRPr="00EC6500" w:rsidRDefault="00EC6500" w:rsidP="007B4BB7">
      <w:pPr>
        <w:ind w:firstLine="567"/>
        <w:jc w:val="both"/>
        <w:rPr>
          <w:sz w:val="24"/>
          <w:szCs w:val="24"/>
        </w:rPr>
      </w:pPr>
      <w:r w:rsidRPr="00EC6500">
        <w:rPr>
          <w:sz w:val="24"/>
          <w:szCs w:val="24"/>
        </w:rPr>
        <w:t xml:space="preserve">                     На уроках учитель знакомит детей со следующими понятиями:</w:t>
      </w:r>
    </w:p>
    <w:p w:rsidR="00EC6500" w:rsidRPr="00EC6500" w:rsidRDefault="00EC6500" w:rsidP="007B4BB7">
      <w:pPr>
        <w:ind w:firstLine="567"/>
        <w:jc w:val="both"/>
        <w:rPr>
          <w:sz w:val="24"/>
          <w:szCs w:val="24"/>
        </w:rPr>
      </w:pPr>
      <w:r w:rsidRPr="00EC6500">
        <w:rPr>
          <w:b/>
          <w:sz w:val="24"/>
          <w:szCs w:val="24"/>
        </w:rPr>
        <w:t>1-й класс.</w:t>
      </w:r>
      <w:r w:rsidRPr="00EC6500">
        <w:rPr>
          <w:sz w:val="24"/>
          <w:szCs w:val="24"/>
        </w:rPr>
        <w:t xml:space="preserve"> Стихотворение. Рифма, ритм и настроение в стихотворении. Рассказ. Герои рассказа, рассказчик и автор.</w:t>
      </w:r>
    </w:p>
    <w:p w:rsidR="00EC6500" w:rsidRPr="00EC6500" w:rsidRDefault="00EC6500" w:rsidP="007B4BB7">
      <w:pPr>
        <w:ind w:firstLine="567"/>
        <w:jc w:val="both"/>
        <w:rPr>
          <w:sz w:val="24"/>
          <w:szCs w:val="24"/>
        </w:rPr>
      </w:pPr>
      <w:r w:rsidRPr="00EC6500">
        <w:rPr>
          <w:b/>
          <w:sz w:val="24"/>
          <w:szCs w:val="24"/>
        </w:rPr>
        <w:t>2-й класс.</w:t>
      </w:r>
      <w:r w:rsidRPr="00EC6500">
        <w:rPr>
          <w:sz w:val="24"/>
          <w:szCs w:val="24"/>
        </w:rPr>
        <w:t xml:space="preserve"> Устное народное творчество. Сказка, былина, загадка, песенка, скороговорка, пословица и поговорка как жанры устного народного творчества. «Сказочные приметы»: зачин, концовка, троекратные повторы, постоянные эпитеты. Литературная (авторская) сказка; повесть-сказка. Стихотворение (мысли и чувства автора, настроение, интонация, особенности употребления слов). Тема и основная мысль произведения. Герои народных и литературных сказок. Поступки героев, их причины. Собственная оценка поступков героев. Характер героя; как </w:t>
      </w:r>
      <w:r w:rsidRPr="00EC6500">
        <w:rPr>
          <w:sz w:val="24"/>
          <w:szCs w:val="24"/>
        </w:rPr>
        <w:lastRenderedPageBreak/>
        <w:t>писатель создаёт (рисует) характер героя: портрет героя, его речь (что и как говорит герой), поведение, мысли героя, отношение автора. Сказочные герои, придуманные авторами (хоббиты, муми-тролли и др.). Язык народных сказок. Язык авторских сказок и стихотворений (какие картины нарисованы, какие слова использует автор).</w:t>
      </w:r>
    </w:p>
    <w:p w:rsidR="00EC6500" w:rsidRPr="00EC6500" w:rsidRDefault="00EC6500" w:rsidP="007B4BB7">
      <w:pPr>
        <w:ind w:firstLine="567"/>
        <w:jc w:val="both"/>
        <w:rPr>
          <w:sz w:val="24"/>
          <w:szCs w:val="24"/>
        </w:rPr>
      </w:pPr>
      <w:r w:rsidRPr="00EC6500">
        <w:rPr>
          <w:b/>
          <w:sz w:val="24"/>
          <w:szCs w:val="24"/>
        </w:rPr>
        <w:t>3-й класс</w:t>
      </w:r>
      <w:r w:rsidRPr="00EC6500">
        <w:rPr>
          <w:sz w:val="24"/>
          <w:szCs w:val="24"/>
        </w:rPr>
        <w:t>. Рассказ. Расширение и углубление понятия о рассказе. Соотношение понятий «герой» – «рассказчик» – «автор». Повесть, её отличие от рассказа. Пьеса. Признаки драматического произведения. Сравнение, олицетворение, эпитет в художественном тексте. Закрепление на новом литературном материале понятий, введенных во 2-м классе.</w:t>
      </w:r>
    </w:p>
    <w:p w:rsidR="00EC6500" w:rsidRPr="00EC6500" w:rsidRDefault="00EC6500" w:rsidP="007B4BB7">
      <w:pPr>
        <w:ind w:firstLine="567"/>
        <w:jc w:val="both"/>
        <w:rPr>
          <w:sz w:val="24"/>
          <w:szCs w:val="24"/>
        </w:rPr>
      </w:pPr>
      <w:r w:rsidRPr="00EC6500">
        <w:rPr>
          <w:b/>
          <w:sz w:val="24"/>
          <w:szCs w:val="24"/>
        </w:rPr>
        <w:t>4-й класс.</w:t>
      </w:r>
      <w:r w:rsidRPr="00EC6500">
        <w:rPr>
          <w:sz w:val="24"/>
          <w:szCs w:val="24"/>
        </w:rPr>
        <w:t xml:space="preserve"> Детская литература, история детской литературы, темы произведений детской литературы. Пролог и эпилог в художественном произведении. Автобиографические произведения. Воспоминания (мемуары). Басня, её особенности (сюжет, герои, сценичность, нравоучительный смысл). Баллада – рассказ в стихах. Фантастическая повесть, её отличие от сказочной повести. Юмор и сатира в произведениях детской литературы.</w:t>
      </w:r>
    </w:p>
    <w:p w:rsidR="00EC6500" w:rsidRPr="00EC6500" w:rsidRDefault="00EC6500" w:rsidP="007B4BB7">
      <w:pPr>
        <w:ind w:firstLine="567"/>
        <w:jc w:val="center"/>
        <w:rPr>
          <w:b/>
          <w:sz w:val="24"/>
          <w:szCs w:val="24"/>
        </w:rPr>
      </w:pPr>
      <w:bookmarkStart w:id="6" w:name="m6-7"/>
      <w:bookmarkEnd w:id="6"/>
    </w:p>
    <w:p w:rsidR="00EC6500" w:rsidRPr="00EC6500" w:rsidRDefault="00EC6500" w:rsidP="007B4BB7">
      <w:pPr>
        <w:ind w:firstLine="567"/>
        <w:jc w:val="center"/>
        <w:rPr>
          <w:b/>
          <w:sz w:val="24"/>
          <w:szCs w:val="24"/>
        </w:rPr>
      </w:pPr>
      <w:r w:rsidRPr="00EC6500">
        <w:rPr>
          <w:b/>
          <w:sz w:val="24"/>
          <w:szCs w:val="24"/>
        </w:rPr>
        <w:t>Творческая деятельность учащихся (на основе литературных произведений) развитие устной и письменной речи</w:t>
      </w:r>
    </w:p>
    <w:p w:rsidR="00EC6500" w:rsidRPr="00EC6500" w:rsidRDefault="00EC6500" w:rsidP="007B4BB7">
      <w:pPr>
        <w:ind w:firstLine="567"/>
        <w:jc w:val="both"/>
        <w:rPr>
          <w:sz w:val="24"/>
          <w:szCs w:val="24"/>
        </w:rPr>
      </w:pPr>
      <w:r w:rsidRPr="00EC6500">
        <w:rPr>
          <w:sz w:val="24"/>
          <w:szCs w:val="24"/>
        </w:rPr>
        <w:t>1-й класс.  Развитие устной речи:</w:t>
      </w:r>
    </w:p>
    <w:p w:rsidR="00EC6500" w:rsidRPr="00EC6500" w:rsidRDefault="00EC6500" w:rsidP="006E2AEB">
      <w:pPr>
        <w:numPr>
          <w:ilvl w:val="0"/>
          <w:numId w:val="81"/>
        </w:numPr>
        <w:tabs>
          <w:tab w:val="clear" w:pos="360"/>
        </w:tabs>
        <w:ind w:left="0" w:firstLine="567"/>
        <w:jc w:val="both"/>
        <w:rPr>
          <w:sz w:val="24"/>
          <w:szCs w:val="24"/>
        </w:rPr>
      </w:pPr>
      <w:r w:rsidRPr="00EC6500">
        <w:rPr>
          <w:sz w:val="24"/>
          <w:szCs w:val="24"/>
        </w:rPr>
        <w:t xml:space="preserve">обучение ответам на вопросы по содержанию текста (формулирование ответов, подбор наиболее подходящих слов); </w:t>
      </w:r>
    </w:p>
    <w:p w:rsidR="00EC6500" w:rsidRPr="00EC6500" w:rsidRDefault="00EC6500" w:rsidP="006E2AEB">
      <w:pPr>
        <w:numPr>
          <w:ilvl w:val="0"/>
          <w:numId w:val="81"/>
        </w:numPr>
        <w:tabs>
          <w:tab w:val="clear" w:pos="360"/>
        </w:tabs>
        <w:ind w:left="0" w:firstLine="567"/>
        <w:jc w:val="both"/>
        <w:rPr>
          <w:sz w:val="24"/>
          <w:szCs w:val="24"/>
        </w:rPr>
      </w:pPr>
      <w:r w:rsidRPr="00EC6500">
        <w:rPr>
          <w:sz w:val="24"/>
          <w:szCs w:val="24"/>
        </w:rPr>
        <w:t xml:space="preserve">обучение подробному пересказу по вопросам или картинкам, составлению устных рассказов по картинкам (комиксам); </w:t>
      </w:r>
    </w:p>
    <w:p w:rsidR="00EC6500" w:rsidRPr="00EC6500" w:rsidRDefault="00EC6500" w:rsidP="006E2AEB">
      <w:pPr>
        <w:numPr>
          <w:ilvl w:val="0"/>
          <w:numId w:val="81"/>
        </w:numPr>
        <w:tabs>
          <w:tab w:val="clear" w:pos="360"/>
        </w:tabs>
        <w:ind w:left="0" w:firstLine="567"/>
        <w:jc w:val="both"/>
        <w:rPr>
          <w:sz w:val="24"/>
          <w:szCs w:val="24"/>
        </w:rPr>
      </w:pPr>
      <w:r w:rsidRPr="00EC6500">
        <w:rPr>
          <w:sz w:val="24"/>
          <w:szCs w:val="24"/>
        </w:rPr>
        <w:t xml:space="preserve">работа над грамматически правильным построением устного высказывания; </w:t>
      </w:r>
    </w:p>
    <w:p w:rsidR="00EC6500" w:rsidRPr="00EC6500" w:rsidRDefault="00EC6500" w:rsidP="006E2AEB">
      <w:pPr>
        <w:numPr>
          <w:ilvl w:val="0"/>
          <w:numId w:val="81"/>
        </w:numPr>
        <w:tabs>
          <w:tab w:val="clear" w:pos="360"/>
        </w:tabs>
        <w:ind w:left="0" w:firstLine="567"/>
        <w:jc w:val="both"/>
        <w:rPr>
          <w:sz w:val="24"/>
          <w:szCs w:val="24"/>
        </w:rPr>
      </w:pPr>
      <w:r w:rsidRPr="00EC6500">
        <w:rPr>
          <w:sz w:val="24"/>
          <w:szCs w:val="24"/>
        </w:rPr>
        <w:t>показ способов заучивания наизусть стихотворений, обучение выразительному чтению с соблюдением соответствующей интонации, громкости речи, темпа речи. Творческие работы: иллюстрации к прочитанному, инсценирование.</w:t>
      </w:r>
    </w:p>
    <w:p w:rsidR="00EC6500" w:rsidRPr="00EC6500" w:rsidRDefault="00EC6500" w:rsidP="007B4BB7">
      <w:pPr>
        <w:ind w:firstLine="567"/>
        <w:jc w:val="both"/>
        <w:rPr>
          <w:sz w:val="24"/>
          <w:szCs w:val="24"/>
        </w:rPr>
      </w:pPr>
    </w:p>
    <w:p w:rsidR="00EC6500" w:rsidRPr="00EC6500" w:rsidRDefault="00EC6500" w:rsidP="007B4BB7">
      <w:pPr>
        <w:ind w:firstLine="567"/>
        <w:jc w:val="both"/>
        <w:rPr>
          <w:sz w:val="24"/>
          <w:szCs w:val="24"/>
        </w:rPr>
      </w:pPr>
      <w:r w:rsidRPr="00EC6500">
        <w:rPr>
          <w:b/>
          <w:sz w:val="24"/>
          <w:szCs w:val="24"/>
        </w:rPr>
        <w:t>2-й класс.</w:t>
      </w:r>
      <w:r w:rsidRPr="00EC6500">
        <w:rPr>
          <w:sz w:val="24"/>
          <w:szCs w:val="24"/>
        </w:rPr>
        <w:t xml:space="preserve"> Обучение:</w:t>
      </w:r>
    </w:p>
    <w:p w:rsidR="00EC6500" w:rsidRPr="00EC6500" w:rsidRDefault="00EC6500" w:rsidP="006E2AEB">
      <w:pPr>
        <w:numPr>
          <w:ilvl w:val="0"/>
          <w:numId w:val="82"/>
        </w:numPr>
        <w:ind w:left="0" w:firstLine="567"/>
        <w:jc w:val="both"/>
        <w:rPr>
          <w:sz w:val="24"/>
          <w:szCs w:val="24"/>
        </w:rPr>
      </w:pPr>
      <w:r w:rsidRPr="00EC6500">
        <w:rPr>
          <w:sz w:val="24"/>
          <w:szCs w:val="24"/>
        </w:rPr>
        <w:t xml:space="preserve">подробному пересказу небольших произведений или отдельных эпизодов с соблюдением логики изложения; </w:t>
      </w:r>
    </w:p>
    <w:p w:rsidR="00EC6500" w:rsidRPr="00EC6500" w:rsidRDefault="00EC6500" w:rsidP="006E2AEB">
      <w:pPr>
        <w:numPr>
          <w:ilvl w:val="0"/>
          <w:numId w:val="82"/>
        </w:numPr>
        <w:ind w:left="0" w:firstLine="567"/>
        <w:jc w:val="both"/>
        <w:rPr>
          <w:sz w:val="24"/>
          <w:szCs w:val="24"/>
        </w:rPr>
      </w:pPr>
      <w:r w:rsidRPr="00EC6500">
        <w:rPr>
          <w:sz w:val="24"/>
          <w:szCs w:val="24"/>
        </w:rPr>
        <w:t xml:space="preserve">выборочному пересказу текстов в форме рассказа о сказочном герое; </w:t>
      </w:r>
    </w:p>
    <w:p w:rsidR="00EC6500" w:rsidRPr="00EC6500" w:rsidRDefault="00EC6500" w:rsidP="006E2AEB">
      <w:pPr>
        <w:numPr>
          <w:ilvl w:val="0"/>
          <w:numId w:val="82"/>
        </w:numPr>
        <w:ind w:left="0" w:firstLine="567"/>
        <w:jc w:val="both"/>
        <w:rPr>
          <w:sz w:val="24"/>
          <w:szCs w:val="24"/>
        </w:rPr>
      </w:pPr>
      <w:r w:rsidRPr="00EC6500">
        <w:rPr>
          <w:sz w:val="24"/>
          <w:szCs w:val="24"/>
        </w:rPr>
        <w:t xml:space="preserve">устному словесному рисованию с использованием слов, выражений из текста; </w:t>
      </w:r>
    </w:p>
    <w:p w:rsidR="00EC6500" w:rsidRPr="00EC6500" w:rsidRDefault="00EC6500" w:rsidP="006E2AEB">
      <w:pPr>
        <w:numPr>
          <w:ilvl w:val="0"/>
          <w:numId w:val="82"/>
        </w:numPr>
        <w:ind w:left="0" w:firstLine="567"/>
        <w:jc w:val="both"/>
        <w:rPr>
          <w:sz w:val="24"/>
          <w:szCs w:val="24"/>
        </w:rPr>
      </w:pPr>
      <w:r w:rsidRPr="00EC6500">
        <w:rPr>
          <w:sz w:val="24"/>
          <w:szCs w:val="24"/>
        </w:rPr>
        <w:t xml:space="preserve">составлению устных рассказов от имени одного из героев по заданному плану. </w:t>
      </w:r>
    </w:p>
    <w:p w:rsidR="00EC6500" w:rsidRPr="00EC6500" w:rsidRDefault="00EC6500" w:rsidP="007B4BB7">
      <w:pPr>
        <w:ind w:firstLine="567"/>
        <w:jc w:val="both"/>
        <w:rPr>
          <w:sz w:val="24"/>
          <w:szCs w:val="24"/>
        </w:rPr>
      </w:pPr>
      <w:r w:rsidRPr="00EC6500">
        <w:rPr>
          <w:sz w:val="24"/>
          <w:szCs w:val="24"/>
        </w:rPr>
        <w:t>Развитие умения писать работы по итогам чтения – сочинения - миниатюры о сказочных героях. Заучивание наизусть и чтение стихотворений и небольших отрывков прозы (3-7 предложений) с соблюдением интонации, тона, темпа и громкости речи, соответствующих содержанию текста. Творческие работы: сочинение сказок, загадок, считалок; иллюстрирование, инсценирование.</w:t>
      </w:r>
    </w:p>
    <w:p w:rsidR="00EC6500" w:rsidRPr="00EC6500" w:rsidRDefault="00EC6500" w:rsidP="007B4BB7">
      <w:pPr>
        <w:ind w:firstLine="567"/>
        <w:jc w:val="both"/>
        <w:rPr>
          <w:sz w:val="24"/>
          <w:szCs w:val="24"/>
        </w:rPr>
      </w:pPr>
      <w:r w:rsidRPr="00EC6500">
        <w:rPr>
          <w:b/>
          <w:sz w:val="24"/>
          <w:szCs w:val="24"/>
        </w:rPr>
        <w:t>3-й класс.</w:t>
      </w:r>
      <w:r w:rsidRPr="00EC6500">
        <w:rPr>
          <w:sz w:val="24"/>
          <w:szCs w:val="24"/>
        </w:rPr>
        <w:t xml:space="preserve">  Обучение:</w:t>
      </w:r>
    </w:p>
    <w:p w:rsidR="00EC6500" w:rsidRPr="00EC6500" w:rsidRDefault="00EC6500" w:rsidP="006E2AEB">
      <w:pPr>
        <w:widowControl/>
        <w:numPr>
          <w:ilvl w:val="0"/>
          <w:numId w:val="83"/>
        </w:numPr>
        <w:autoSpaceDE/>
        <w:autoSpaceDN/>
        <w:adjustRightInd/>
        <w:spacing w:before="100" w:beforeAutospacing="1" w:after="100" w:afterAutospacing="1" w:line="360" w:lineRule="atLeast"/>
        <w:ind w:left="360" w:right="300" w:firstLine="426"/>
        <w:jc w:val="both"/>
        <w:rPr>
          <w:color w:val="170E02"/>
          <w:sz w:val="24"/>
          <w:szCs w:val="24"/>
        </w:rPr>
      </w:pPr>
      <w:r w:rsidRPr="00EC6500">
        <w:rPr>
          <w:color w:val="170E02"/>
          <w:sz w:val="24"/>
          <w:szCs w:val="24"/>
        </w:rPr>
        <w:t xml:space="preserve">подробному и краткому пересказу текста по плану; </w:t>
      </w:r>
    </w:p>
    <w:p w:rsidR="00EC6500" w:rsidRPr="00EC6500" w:rsidRDefault="00EC6500" w:rsidP="006E2AEB">
      <w:pPr>
        <w:widowControl/>
        <w:numPr>
          <w:ilvl w:val="0"/>
          <w:numId w:val="83"/>
        </w:numPr>
        <w:autoSpaceDE/>
        <w:autoSpaceDN/>
        <w:adjustRightInd/>
        <w:spacing w:before="100" w:beforeAutospacing="1" w:after="100" w:afterAutospacing="1" w:line="360" w:lineRule="atLeast"/>
        <w:ind w:left="360" w:right="300" w:firstLine="426"/>
        <w:jc w:val="both"/>
        <w:rPr>
          <w:color w:val="170E02"/>
          <w:sz w:val="24"/>
          <w:szCs w:val="24"/>
        </w:rPr>
      </w:pPr>
      <w:r w:rsidRPr="00EC6500">
        <w:rPr>
          <w:color w:val="170E02"/>
          <w:sz w:val="24"/>
          <w:szCs w:val="24"/>
        </w:rPr>
        <w:t xml:space="preserve">выборочному пересказу текста; </w:t>
      </w:r>
    </w:p>
    <w:p w:rsidR="00EC6500" w:rsidRPr="00EC6500" w:rsidRDefault="00EC6500" w:rsidP="006E2AEB">
      <w:pPr>
        <w:widowControl/>
        <w:numPr>
          <w:ilvl w:val="0"/>
          <w:numId w:val="83"/>
        </w:numPr>
        <w:autoSpaceDE/>
        <w:autoSpaceDN/>
        <w:adjustRightInd/>
        <w:spacing w:before="100" w:beforeAutospacing="1" w:after="100" w:afterAutospacing="1" w:line="360" w:lineRule="atLeast"/>
        <w:ind w:left="360" w:right="300" w:firstLine="426"/>
        <w:jc w:val="both"/>
        <w:rPr>
          <w:color w:val="170E02"/>
          <w:sz w:val="24"/>
          <w:szCs w:val="24"/>
        </w:rPr>
      </w:pPr>
      <w:r w:rsidRPr="00EC6500">
        <w:rPr>
          <w:color w:val="170E02"/>
          <w:sz w:val="24"/>
          <w:szCs w:val="24"/>
        </w:rPr>
        <w:t xml:space="preserve">словесному рисованию картин к художественным текстам; </w:t>
      </w:r>
    </w:p>
    <w:p w:rsidR="00EC6500" w:rsidRPr="00EC6500" w:rsidRDefault="00EC6500" w:rsidP="006E2AEB">
      <w:pPr>
        <w:widowControl/>
        <w:numPr>
          <w:ilvl w:val="0"/>
          <w:numId w:val="83"/>
        </w:numPr>
        <w:autoSpaceDE/>
        <w:autoSpaceDN/>
        <w:adjustRightInd/>
        <w:spacing w:before="100" w:beforeAutospacing="1" w:after="100" w:afterAutospacing="1" w:line="360" w:lineRule="atLeast"/>
        <w:ind w:left="360" w:right="300" w:firstLine="426"/>
        <w:jc w:val="both"/>
        <w:rPr>
          <w:color w:val="170E02"/>
          <w:sz w:val="24"/>
          <w:szCs w:val="24"/>
        </w:rPr>
      </w:pPr>
      <w:r w:rsidRPr="00EC6500">
        <w:rPr>
          <w:color w:val="170E02"/>
          <w:sz w:val="24"/>
          <w:szCs w:val="24"/>
        </w:rPr>
        <w:t xml:space="preserve">составлению устных рассказов о героях произведений с использованием соответствующей интонации, тона, темпа и громкости речи и самостоятельно составленного плана; </w:t>
      </w:r>
    </w:p>
    <w:p w:rsidR="00EC6500" w:rsidRPr="00EC6500" w:rsidRDefault="00EC6500" w:rsidP="006E2AEB">
      <w:pPr>
        <w:widowControl/>
        <w:numPr>
          <w:ilvl w:val="0"/>
          <w:numId w:val="83"/>
        </w:numPr>
        <w:autoSpaceDE/>
        <w:autoSpaceDN/>
        <w:adjustRightInd/>
        <w:spacing w:before="100" w:beforeAutospacing="1" w:after="100" w:afterAutospacing="1" w:line="360" w:lineRule="atLeast"/>
        <w:ind w:left="360" w:right="300" w:firstLine="426"/>
        <w:jc w:val="both"/>
        <w:rPr>
          <w:color w:val="170E02"/>
          <w:sz w:val="24"/>
          <w:szCs w:val="24"/>
        </w:rPr>
      </w:pPr>
      <w:r w:rsidRPr="00EC6500">
        <w:rPr>
          <w:color w:val="170E02"/>
          <w:sz w:val="24"/>
          <w:szCs w:val="24"/>
        </w:rPr>
        <w:t xml:space="preserve">составлению устных рассказов от имени одного из героев; </w:t>
      </w:r>
    </w:p>
    <w:p w:rsidR="00EC6500" w:rsidRPr="00EC6500" w:rsidRDefault="00EC6500" w:rsidP="006E2AEB">
      <w:pPr>
        <w:widowControl/>
        <w:numPr>
          <w:ilvl w:val="0"/>
          <w:numId w:val="83"/>
        </w:numPr>
        <w:autoSpaceDE/>
        <w:autoSpaceDN/>
        <w:adjustRightInd/>
        <w:spacing w:before="100" w:beforeAutospacing="1" w:after="100" w:afterAutospacing="1" w:line="360" w:lineRule="atLeast"/>
        <w:ind w:left="360" w:right="300" w:firstLine="426"/>
        <w:jc w:val="both"/>
        <w:rPr>
          <w:color w:val="170E02"/>
          <w:sz w:val="24"/>
          <w:szCs w:val="24"/>
        </w:rPr>
      </w:pPr>
      <w:r w:rsidRPr="00EC6500">
        <w:rPr>
          <w:color w:val="170E02"/>
          <w:sz w:val="24"/>
          <w:szCs w:val="24"/>
        </w:rPr>
        <w:t xml:space="preserve">составлению устных и письменных описаний-миниатюр. </w:t>
      </w:r>
    </w:p>
    <w:p w:rsidR="00EC6500" w:rsidRPr="00EC6500" w:rsidRDefault="00EC6500" w:rsidP="007B4BB7">
      <w:pPr>
        <w:ind w:right="-81" w:firstLine="567"/>
        <w:jc w:val="both"/>
        <w:rPr>
          <w:sz w:val="24"/>
          <w:szCs w:val="24"/>
        </w:rPr>
      </w:pPr>
      <w:r w:rsidRPr="00EC6500">
        <w:rPr>
          <w:sz w:val="24"/>
          <w:szCs w:val="24"/>
        </w:rPr>
        <w:t xml:space="preserve">Заучивание наизусть и выразительное чтение стихотворений и небольших отрывков прозы с </w:t>
      </w:r>
      <w:r w:rsidRPr="00EC6500">
        <w:rPr>
          <w:sz w:val="24"/>
          <w:szCs w:val="24"/>
        </w:rPr>
        <w:lastRenderedPageBreak/>
        <w:t>использованием соответствующей интонации, тона, темпа, громкости речи и логического ударения.  Письменные творческие работы (сочинения) по окончании чтения каждого раздела. Развитие умения писать на тему (этапы подготовки к сочинению: обдумывание и обсуждение темы, формулирование главной мысли сочинения, коллективное и самостоятельное составление плана). Творческие работы: написание сочинений, сказок, рассказов, стихотворений; иллюстрирование, инсценирование.</w:t>
      </w:r>
    </w:p>
    <w:p w:rsidR="00EC6500" w:rsidRPr="00EC6500" w:rsidRDefault="00EC6500" w:rsidP="007B4BB7">
      <w:pPr>
        <w:spacing w:before="240" w:after="60"/>
        <w:ind w:right="-81" w:firstLine="567"/>
        <w:jc w:val="both"/>
        <w:outlineLvl w:val="4"/>
        <w:rPr>
          <w:bCs/>
          <w:iCs/>
          <w:sz w:val="24"/>
          <w:szCs w:val="24"/>
        </w:rPr>
      </w:pPr>
      <w:r w:rsidRPr="00EC6500">
        <w:rPr>
          <w:b/>
          <w:bCs/>
          <w:iCs/>
          <w:sz w:val="24"/>
          <w:szCs w:val="24"/>
        </w:rPr>
        <w:t>4-й класс.</w:t>
      </w:r>
      <w:r w:rsidRPr="00EC6500">
        <w:rPr>
          <w:bCs/>
          <w:iCs/>
          <w:sz w:val="24"/>
          <w:szCs w:val="24"/>
        </w:rPr>
        <w:t xml:space="preserve"> Обучение:</w:t>
      </w:r>
    </w:p>
    <w:p w:rsidR="00EC6500" w:rsidRPr="00EC6500" w:rsidRDefault="00EC6500" w:rsidP="006E2AEB">
      <w:pPr>
        <w:widowControl/>
        <w:numPr>
          <w:ilvl w:val="0"/>
          <w:numId w:val="80"/>
        </w:numPr>
        <w:autoSpaceDE/>
        <w:autoSpaceDN/>
        <w:adjustRightInd/>
        <w:spacing w:before="100" w:beforeAutospacing="1" w:after="100" w:afterAutospacing="1"/>
        <w:ind w:left="0" w:right="-81" w:firstLine="567"/>
        <w:jc w:val="both"/>
        <w:rPr>
          <w:color w:val="170E02"/>
          <w:sz w:val="24"/>
          <w:szCs w:val="24"/>
        </w:rPr>
      </w:pPr>
      <w:r w:rsidRPr="00EC6500">
        <w:rPr>
          <w:color w:val="170E02"/>
          <w:sz w:val="24"/>
          <w:szCs w:val="24"/>
        </w:rPr>
        <w:t xml:space="preserve">подробному, сжатому и выборочному пересказу (с опорой на план) повествовательного текста с элементами описания или рассуждения; </w:t>
      </w:r>
    </w:p>
    <w:p w:rsidR="00EC6500" w:rsidRPr="00EC6500" w:rsidRDefault="00EC6500" w:rsidP="006E2AEB">
      <w:pPr>
        <w:widowControl/>
        <w:numPr>
          <w:ilvl w:val="0"/>
          <w:numId w:val="80"/>
        </w:numPr>
        <w:autoSpaceDE/>
        <w:autoSpaceDN/>
        <w:adjustRightInd/>
        <w:spacing w:before="100" w:beforeAutospacing="1" w:after="100" w:afterAutospacing="1"/>
        <w:ind w:left="0" w:right="-81" w:firstLine="567"/>
        <w:jc w:val="both"/>
        <w:rPr>
          <w:color w:val="170E02"/>
          <w:sz w:val="24"/>
          <w:szCs w:val="24"/>
        </w:rPr>
      </w:pPr>
      <w:r w:rsidRPr="00EC6500">
        <w:rPr>
          <w:color w:val="170E02"/>
          <w:sz w:val="24"/>
          <w:szCs w:val="24"/>
        </w:rPr>
        <w:t xml:space="preserve">составлению устных рассказов о героях на основе самостоятельно собранного материала; </w:t>
      </w:r>
    </w:p>
    <w:p w:rsidR="00EC6500" w:rsidRPr="00EC6500" w:rsidRDefault="00EC6500" w:rsidP="006E2AEB">
      <w:pPr>
        <w:widowControl/>
        <w:numPr>
          <w:ilvl w:val="0"/>
          <w:numId w:val="80"/>
        </w:numPr>
        <w:autoSpaceDE/>
        <w:autoSpaceDN/>
        <w:adjustRightInd/>
        <w:spacing w:before="100" w:beforeAutospacing="1" w:after="100" w:afterAutospacing="1"/>
        <w:ind w:left="0" w:right="-81" w:firstLine="567"/>
        <w:jc w:val="both"/>
        <w:rPr>
          <w:color w:val="170E02"/>
          <w:sz w:val="24"/>
          <w:szCs w:val="24"/>
        </w:rPr>
      </w:pPr>
      <w:r w:rsidRPr="00EC6500">
        <w:rPr>
          <w:color w:val="170E02"/>
          <w:sz w:val="24"/>
          <w:szCs w:val="24"/>
        </w:rPr>
        <w:t xml:space="preserve">творческим устным рассказам от имени одного из героев с изменением лица рассказчика, с продолжением, с включением элементов авторского описания. </w:t>
      </w:r>
    </w:p>
    <w:p w:rsidR="00EC6500" w:rsidRPr="00EC6500" w:rsidRDefault="00EC6500" w:rsidP="007B4BB7">
      <w:pPr>
        <w:widowControl/>
        <w:autoSpaceDE/>
        <w:autoSpaceDN/>
        <w:adjustRightInd/>
        <w:spacing w:before="100" w:beforeAutospacing="1" w:after="100" w:afterAutospacing="1"/>
        <w:ind w:right="-81" w:firstLine="567"/>
        <w:jc w:val="both"/>
        <w:rPr>
          <w:color w:val="170E02"/>
          <w:sz w:val="24"/>
          <w:szCs w:val="24"/>
        </w:rPr>
      </w:pPr>
      <w:r w:rsidRPr="00EC6500">
        <w:rPr>
          <w:color w:val="170E02"/>
          <w:sz w:val="24"/>
          <w:szCs w:val="24"/>
        </w:rPr>
        <w:t>Письменные творческие работы: переводы с древнерусского на современный русский язык, сочинения на заданные темы, самостоятельное сочинение описаний, сказок, рассказов, стихотворений.</w:t>
      </w:r>
    </w:p>
    <w:p w:rsidR="008C361F" w:rsidRPr="001F5A09" w:rsidRDefault="008C361F" w:rsidP="007B4BB7">
      <w:pPr>
        <w:tabs>
          <w:tab w:val="num" w:pos="0"/>
        </w:tabs>
        <w:overflowPunct w:val="0"/>
        <w:spacing w:before="240" w:after="120"/>
        <w:ind w:firstLine="426"/>
        <w:jc w:val="center"/>
        <w:rPr>
          <w:b/>
          <w:bCs/>
          <w:sz w:val="24"/>
          <w:szCs w:val="24"/>
        </w:rPr>
      </w:pPr>
    </w:p>
    <w:p w:rsidR="008C361F" w:rsidRPr="001F5A09" w:rsidRDefault="008C361F" w:rsidP="006967FE">
      <w:pPr>
        <w:tabs>
          <w:tab w:val="num" w:pos="0"/>
        </w:tabs>
        <w:overflowPunct w:val="0"/>
        <w:spacing w:before="240" w:after="120"/>
        <w:ind w:firstLine="540"/>
        <w:jc w:val="center"/>
        <w:rPr>
          <w:b/>
          <w:bCs/>
          <w:sz w:val="24"/>
          <w:szCs w:val="24"/>
        </w:rPr>
      </w:pPr>
      <w:r w:rsidRPr="001F5A09">
        <w:rPr>
          <w:b/>
          <w:bCs/>
          <w:sz w:val="24"/>
          <w:szCs w:val="24"/>
        </w:rPr>
        <w:t>Программа «Математика»</w:t>
      </w:r>
    </w:p>
    <w:p w:rsidR="008C361F" w:rsidRPr="001F5A09" w:rsidRDefault="008C361F" w:rsidP="006967FE">
      <w:pPr>
        <w:tabs>
          <w:tab w:val="num" w:pos="0"/>
        </w:tabs>
        <w:overflowPunct w:val="0"/>
        <w:spacing w:before="240" w:after="120"/>
        <w:ind w:firstLine="540"/>
        <w:jc w:val="center"/>
        <w:rPr>
          <w:b/>
          <w:bCs/>
          <w:sz w:val="24"/>
          <w:szCs w:val="24"/>
        </w:rPr>
      </w:pPr>
      <w:r w:rsidRPr="001F5A09">
        <w:rPr>
          <w:sz w:val="24"/>
          <w:szCs w:val="24"/>
        </w:rPr>
        <w:t xml:space="preserve">(для четырёхлетней начальной школы)   </w:t>
      </w:r>
      <w:r w:rsidRPr="001F5A09">
        <w:rPr>
          <w:b/>
          <w:bCs/>
          <w:i/>
          <w:iCs/>
          <w:sz w:val="24"/>
          <w:szCs w:val="24"/>
        </w:rPr>
        <w:t>Т.Е. Демидова, С.А. Козлова</w:t>
      </w:r>
    </w:p>
    <w:p w:rsidR="008C361F" w:rsidRPr="001F5A09" w:rsidRDefault="008C361F" w:rsidP="006967FE">
      <w:pPr>
        <w:tabs>
          <w:tab w:val="num" w:pos="0"/>
        </w:tabs>
        <w:overflowPunct w:val="0"/>
        <w:spacing w:before="240" w:after="120"/>
        <w:ind w:firstLine="540"/>
        <w:jc w:val="center"/>
        <w:rPr>
          <w:b/>
          <w:bCs/>
          <w:sz w:val="24"/>
          <w:szCs w:val="24"/>
        </w:rPr>
      </w:pPr>
      <w:r w:rsidRPr="001F5A09">
        <w:rPr>
          <w:b/>
          <w:bCs/>
          <w:sz w:val="24"/>
          <w:szCs w:val="24"/>
        </w:rPr>
        <w:t>Пояснительная записка</w:t>
      </w:r>
    </w:p>
    <w:p w:rsidR="008C361F" w:rsidRPr="001F5A09" w:rsidRDefault="008C361F" w:rsidP="006967FE">
      <w:pPr>
        <w:tabs>
          <w:tab w:val="num" w:pos="0"/>
        </w:tabs>
        <w:ind w:firstLine="540"/>
        <w:jc w:val="both"/>
        <w:rPr>
          <w:sz w:val="24"/>
          <w:szCs w:val="24"/>
        </w:rPr>
      </w:pPr>
      <w:r w:rsidRPr="001F5A09">
        <w:rPr>
          <w:sz w:val="24"/>
          <w:szCs w:val="24"/>
        </w:rPr>
        <w:t>Важнейшие задачи образования в начальной школе (</w:t>
      </w:r>
      <w:r w:rsidRPr="001F5A09">
        <w:rPr>
          <w:i/>
          <w:iCs/>
          <w:sz w:val="24"/>
          <w:szCs w:val="24"/>
        </w:rPr>
        <w:t>формирование предметных и универсальных способов действий</w:t>
      </w:r>
      <w:r w:rsidRPr="001F5A09">
        <w:rPr>
          <w:sz w:val="24"/>
          <w:szCs w:val="24"/>
        </w:rPr>
        <w:t xml:space="preserve">, обеспечивающих возможность продолжения образования в основной школе; </w:t>
      </w:r>
      <w:r w:rsidRPr="001F5A09">
        <w:rPr>
          <w:i/>
          <w:iCs/>
          <w:sz w:val="24"/>
          <w:szCs w:val="24"/>
        </w:rPr>
        <w:t>воспитание умения учиться</w:t>
      </w:r>
      <w:r w:rsidRPr="001F5A09">
        <w:rPr>
          <w:sz w:val="24"/>
          <w:szCs w:val="24"/>
        </w:rPr>
        <w:t xml:space="preserve"> – способности к самоорганизации с целью решения учебных задач; </w:t>
      </w:r>
      <w:r w:rsidRPr="001F5A09">
        <w:rPr>
          <w:i/>
          <w:iCs/>
          <w:sz w:val="24"/>
          <w:szCs w:val="24"/>
        </w:rPr>
        <w:t xml:space="preserve">индивидуальный прогресс </w:t>
      </w:r>
      <w:r w:rsidRPr="001F5A09">
        <w:rPr>
          <w:sz w:val="24"/>
          <w:szCs w:val="24"/>
        </w:rPr>
        <w:t>в основных сферах личностного развития – эмоциональной, познавательной, регулятивной) реализуются в процессе обучения всем предметам. Однако каждый из них имеет свою специфику.</w:t>
      </w:r>
    </w:p>
    <w:p w:rsidR="008C361F" w:rsidRPr="001F5A09" w:rsidRDefault="008C361F" w:rsidP="006967FE">
      <w:pPr>
        <w:tabs>
          <w:tab w:val="num" w:pos="0"/>
        </w:tabs>
        <w:ind w:firstLine="540"/>
        <w:jc w:val="both"/>
        <w:rPr>
          <w:sz w:val="24"/>
          <w:szCs w:val="24"/>
        </w:rPr>
      </w:pPr>
      <w:r w:rsidRPr="001F5A09">
        <w:rPr>
          <w:sz w:val="24"/>
          <w:szCs w:val="24"/>
        </w:rPr>
        <w:t xml:space="preserve">Предметные знания и умения, приобретённые при изучении математики в начальной школе, первоначальное овладение математическим языком являются </w:t>
      </w:r>
      <w:r w:rsidRPr="001F5A09">
        <w:rPr>
          <w:i/>
          <w:iCs/>
          <w:sz w:val="24"/>
          <w:szCs w:val="24"/>
        </w:rPr>
        <w:t>опорой для изучения смежных дисциплин, фундаментом обучения в старших классах общеобразовательных учреждений</w:t>
      </w:r>
      <w:r w:rsidRPr="001F5A09">
        <w:rPr>
          <w:sz w:val="24"/>
          <w:szCs w:val="24"/>
        </w:rPr>
        <w:t>.</w:t>
      </w:r>
    </w:p>
    <w:p w:rsidR="008C361F" w:rsidRPr="001F5A09" w:rsidRDefault="008C361F" w:rsidP="006967FE">
      <w:pPr>
        <w:tabs>
          <w:tab w:val="num" w:pos="0"/>
        </w:tabs>
        <w:ind w:firstLine="540"/>
        <w:jc w:val="both"/>
        <w:rPr>
          <w:sz w:val="24"/>
          <w:szCs w:val="24"/>
        </w:rPr>
      </w:pPr>
      <w:r w:rsidRPr="001F5A09">
        <w:rPr>
          <w:sz w:val="24"/>
          <w:szCs w:val="24"/>
        </w:rPr>
        <w:t>В то же время в начальной школе этот предмет является основой развития у учащихся познавательных действий, в первую очередь логических, включая и знаково-символические, а также таких, как планирование (цепочки действий по задачам), систематизация и структурирование знаний, преобразование информации,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8C361F" w:rsidRPr="001F5A09" w:rsidRDefault="008C361F" w:rsidP="006967FE">
      <w:pPr>
        <w:shd w:val="clear" w:color="auto" w:fill="FFFFFF"/>
        <w:tabs>
          <w:tab w:val="num" w:pos="0"/>
        </w:tabs>
        <w:ind w:firstLine="540"/>
        <w:jc w:val="both"/>
        <w:rPr>
          <w:color w:val="000000"/>
          <w:sz w:val="24"/>
          <w:szCs w:val="24"/>
        </w:rPr>
      </w:pPr>
      <w:r w:rsidRPr="001F5A09">
        <w:rPr>
          <w:color w:val="000000"/>
          <w:sz w:val="24"/>
          <w:szCs w:val="24"/>
        </w:rPr>
        <w:t>Исходя из общих положений концепции математического образования, начальный курс математики призван решать следующие задачи:</w:t>
      </w:r>
    </w:p>
    <w:p w:rsidR="008C361F" w:rsidRPr="001F5A09" w:rsidRDefault="008C361F" w:rsidP="006967FE">
      <w:pPr>
        <w:shd w:val="clear" w:color="auto" w:fill="FFFFFF"/>
        <w:tabs>
          <w:tab w:val="num" w:pos="0"/>
        </w:tabs>
        <w:ind w:firstLine="540"/>
        <w:jc w:val="both"/>
        <w:rPr>
          <w:color w:val="000000"/>
          <w:sz w:val="24"/>
          <w:szCs w:val="24"/>
        </w:rPr>
      </w:pPr>
      <w:r w:rsidRPr="001F5A09">
        <w:rPr>
          <w:b/>
          <w:bCs/>
          <w:color w:val="000000"/>
          <w:sz w:val="24"/>
          <w:szCs w:val="24"/>
        </w:rPr>
        <w:t xml:space="preserve">- </w:t>
      </w:r>
      <w:r w:rsidRPr="001F5A09">
        <w:rPr>
          <w:color w:val="000000"/>
          <w:sz w:val="24"/>
          <w:szCs w:val="24"/>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8C361F" w:rsidRPr="001F5A09" w:rsidRDefault="008C361F" w:rsidP="006E2AEB">
      <w:pPr>
        <w:numPr>
          <w:ilvl w:val="0"/>
          <w:numId w:val="85"/>
        </w:numPr>
        <w:shd w:val="clear" w:color="auto" w:fill="FFFFFF"/>
        <w:tabs>
          <w:tab w:val="num" w:pos="0"/>
          <w:tab w:val="left" w:pos="490"/>
        </w:tabs>
        <w:jc w:val="both"/>
        <w:rPr>
          <w:color w:val="000000"/>
          <w:sz w:val="24"/>
          <w:szCs w:val="24"/>
        </w:rPr>
      </w:pPr>
      <w:r w:rsidRPr="001F5A09">
        <w:rPr>
          <w:color w:val="000000"/>
          <w:sz w:val="24"/>
          <w:szCs w:val="24"/>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8C361F" w:rsidRPr="001F5A09" w:rsidRDefault="008C361F" w:rsidP="006E2AEB">
      <w:pPr>
        <w:numPr>
          <w:ilvl w:val="0"/>
          <w:numId w:val="85"/>
        </w:numPr>
        <w:shd w:val="clear" w:color="auto" w:fill="FFFFFF"/>
        <w:tabs>
          <w:tab w:val="num" w:pos="0"/>
          <w:tab w:val="left" w:pos="490"/>
        </w:tabs>
        <w:jc w:val="both"/>
        <w:rPr>
          <w:color w:val="000000"/>
          <w:sz w:val="24"/>
          <w:szCs w:val="24"/>
        </w:rPr>
      </w:pPr>
      <w:r w:rsidRPr="001F5A09">
        <w:rPr>
          <w:color w:val="000000"/>
          <w:sz w:val="24"/>
          <w:szCs w:val="24"/>
        </w:rPr>
        <w:t xml:space="preserve">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w:t>
      </w:r>
      <w:r w:rsidRPr="001F5A09">
        <w:rPr>
          <w:color w:val="000000"/>
          <w:sz w:val="24"/>
          <w:szCs w:val="24"/>
        </w:rPr>
        <w:lastRenderedPageBreak/>
        <w:t>мышления, характерные для математической деятельности и необходимые для полноценной жизни в обществе;</w:t>
      </w:r>
    </w:p>
    <w:p w:rsidR="008C361F" w:rsidRPr="001F5A09" w:rsidRDefault="008C361F" w:rsidP="006E2AEB">
      <w:pPr>
        <w:numPr>
          <w:ilvl w:val="0"/>
          <w:numId w:val="85"/>
        </w:numPr>
        <w:shd w:val="clear" w:color="auto" w:fill="FFFFFF"/>
        <w:tabs>
          <w:tab w:val="num" w:pos="0"/>
          <w:tab w:val="left" w:pos="490"/>
        </w:tabs>
        <w:jc w:val="both"/>
        <w:rPr>
          <w:color w:val="000000"/>
          <w:sz w:val="24"/>
          <w:szCs w:val="24"/>
        </w:rPr>
      </w:pPr>
      <w:r w:rsidRPr="001F5A09">
        <w:rPr>
          <w:color w:val="000000"/>
          <w:sz w:val="24"/>
          <w:szCs w:val="24"/>
        </w:rPr>
        <w:t>сформировать представление об идеях и методах математики, о математике как форме описания и методе познания окружающего мира;</w:t>
      </w:r>
    </w:p>
    <w:p w:rsidR="008C361F" w:rsidRPr="001F5A09" w:rsidRDefault="008C361F" w:rsidP="006E2AEB">
      <w:pPr>
        <w:numPr>
          <w:ilvl w:val="0"/>
          <w:numId w:val="85"/>
        </w:numPr>
        <w:shd w:val="clear" w:color="auto" w:fill="FFFFFF"/>
        <w:tabs>
          <w:tab w:val="num" w:pos="0"/>
          <w:tab w:val="left" w:pos="490"/>
        </w:tabs>
        <w:jc w:val="both"/>
        <w:rPr>
          <w:color w:val="000000"/>
          <w:sz w:val="24"/>
          <w:szCs w:val="24"/>
        </w:rPr>
      </w:pPr>
      <w:r w:rsidRPr="001F5A09">
        <w:rPr>
          <w:color w:val="000000"/>
          <w:sz w:val="24"/>
          <w:szCs w:val="24"/>
        </w:rPr>
        <w:t>сформировать представление о математике как части общечеловеческой культуры, понимание значимости математики для общественного прогресса;</w:t>
      </w:r>
    </w:p>
    <w:p w:rsidR="008C361F" w:rsidRPr="001F5A09" w:rsidRDefault="008C361F" w:rsidP="006E2AEB">
      <w:pPr>
        <w:numPr>
          <w:ilvl w:val="0"/>
          <w:numId w:val="85"/>
        </w:numPr>
        <w:shd w:val="clear" w:color="auto" w:fill="FFFFFF"/>
        <w:tabs>
          <w:tab w:val="num" w:pos="0"/>
          <w:tab w:val="left" w:pos="490"/>
        </w:tabs>
        <w:jc w:val="both"/>
        <w:rPr>
          <w:color w:val="000000"/>
          <w:sz w:val="24"/>
          <w:szCs w:val="24"/>
        </w:rPr>
      </w:pPr>
      <w:r w:rsidRPr="001F5A09">
        <w:rPr>
          <w:color w:val="000000"/>
          <w:sz w:val="24"/>
          <w:szCs w:val="24"/>
        </w:rPr>
        <w:t>сформировать устойчивый интерес к математике на основе дифференцированного подхода к учащимся;</w:t>
      </w:r>
    </w:p>
    <w:p w:rsidR="008C361F" w:rsidRPr="001F5A09" w:rsidRDefault="008C361F" w:rsidP="006E2AEB">
      <w:pPr>
        <w:numPr>
          <w:ilvl w:val="0"/>
          <w:numId w:val="85"/>
        </w:numPr>
        <w:shd w:val="clear" w:color="auto" w:fill="FFFFFF"/>
        <w:tabs>
          <w:tab w:val="num" w:pos="0"/>
          <w:tab w:val="left" w:pos="490"/>
        </w:tabs>
        <w:jc w:val="both"/>
        <w:rPr>
          <w:color w:val="000000"/>
          <w:sz w:val="24"/>
          <w:szCs w:val="24"/>
        </w:rPr>
      </w:pPr>
      <w:r w:rsidRPr="001F5A09">
        <w:rPr>
          <w:color w:val="000000"/>
          <w:sz w:val="24"/>
          <w:szCs w:val="24"/>
        </w:rPr>
        <w:t>выявить и развить математические и творческие способности на основе заданий, носящих нестандартный, занимательный характер.</w:t>
      </w:r>
    </w:p>
    <w:p w:rsidR="008C361F" w:rsidRPr="001F5A09" w:rsidRDefault="008C361F" w:rsidP="006967FE">
      <w:pPr>
        <w:tabs>
          <w:tab w:val="num" w:pos="0"/>
        </w:tabs>
        <w:ind w:firstLine="540"/>
        <w:jc w:val="both"/>
        <w:rPr>
          <w:color w:val="000000"/>
          <w:sz w:val="24"/>
          <w:szCs w:val="24"/>
        </w:rPr>
      </w:pPr>
      <w:r w:rsidRPr="001F5A09">
        <w:rPr>
          <w:b/>
          <w:bCs/>
          <w:sz w:val="24"/>
          <w:szCs w:val="24"/>
        </w:rPr>
        <w:t>Основная цель обучения математике</w:t>
      </w:r>
      <w:r w:rsidRPr="001F5A09">
        <w:rPr>
          <w:sz w:val="24"/>
          <w:szCs w:val="24"/>
        </w:rPr>
        <w:t xml:space="preserve"> формирование функционально грамотной личности</w:t>
      </w:r>
      <w:r w:rsidRPr="001F5A09">
        <w:rPr>
          <w:rFonts w:eastAsia="SimSun"/>
          <w:sz w:val="24"/>
          <w:szCs w:val="24"/>
          <w:vertAlign w:val="superscript"/>
        </w:rPr>
        <w:footnoteReference w:id="3"/>
      </w:r>
      <w:r w:rsidRPr="001F5A09">
        <w:rPr>
          <w:sz w:val="24"/>
          <w:szCs w:val="24"/>
        </w:rPr>
        <w:t>,</w:t>
      </w:r>
      <w:r w:rsidRPr="001F5A09">
        <w:rPr>
          <w:color w:val="000000"/>
          <w:sz w:val="24"/>
          <w:szCs w:val="24"/>
        </w:rPr>
        <w:t xml:space="preserve"> готовой к активной деятельности и непрерывному образованию в современном обществе, владеющей системой математических знаний и умений, позволяющих применять эти знания </w:t>
      </w:r>
      <w:r w:rsidRPr="001F5A09">
        <w:rPr>
          <w:sz w:val="24"/>
          <w:szCs w:val="24"/>
        </w:rPr>
        <w:t xml:space="preserve">для решения практических жизненных задач, руководствуясь при этом </w:t>
      </w:r>
      <w:r w:rsidRPr="001F5A09">
        <w:rPr>
          <w:color w:val="000000"/>
          <w:sz w:val="24"/>
          <w:szCs w:val="24"/>
        </w:rPr>
        <w:t>идейно-нравственными, культурными и этическими принципами, нормами поведения, которые формируются в ходе учебно-воспитательного процесса.</w:t>
      </w:r>
    </w:p>
    <w:p w:rsidR="008C361F" w:rsidRPr="001F5A09" w:rsidRDefault="008C361F" w:rsidP="006967FE">
      <w:pPr>
        <w:tabs>
          <w:tab w:val="num" w:pos="0"/>
        </w:tabs>
        <w:ind w:firstLine="540"/>
        <w:jc w:val="both"/>
        <w:rPr>
          <w:color w:val="000000"/>
          <w:sz w:val="24"/>
          <w:szCs w:val="24"/>
        </w:rPr>
      </w:pPr>
      <w:r w:rsidRPr="001F5A09">
        <w:rPr>
          <w:i/>
          <w:iCs/>
          <w:sz w:val="24"/>
          <w:szCs w:val="24"/>
        </w:rPr>
        <w:t>Важнейшей отличительной особенностью</w:t>
      </w:r>
      <w:r w:rsidRPr="001F5A09">
        <w:rPr>
          <w:sz w:val="24"/>
          <w:szCs w:val="24"/>
        </w:rPr>
        <w:t xml:space="preserve"> данного курса с точки зрения</w:t>
      </w:r>
      <w:r w:rsidRPr="001F5A09">
        <w:rPr>
          <w:color w:val="000000"/>
          <w:sz w:val="24"/>
          <w:szCs w:val="24"/>
        </w:rPr>
        <w:t xml:space="preserve"> содержания является включение наряду с общепринятыми для начальной школы линиями «Числа и действия над ними», «Текстовые задачи», «Величины», «Элементы геометрии», «Элементы алгебры», ещё и таких содержательных линий, как «Стохастика» и «Занимательные и нестандартные задачи». Кроме того, следует отметить, что предлагаемый курс математики содержит материалы для системной проектной деятельности и работы с жизненными (компетентностными) задачами.</w:t>
      </w:r>
    </w:p>
    <w:p w:rsidR="008C361F" w:rsidRPr="001F5A09" w:rsidRDefault="008C361F" w:rsidP="006967FE">
      <w:pPr>
        <w:widowControl/>
        <w:tabs>
          <w:tab w:val="num" w:pos="0"/>
        </w:tabs>
        <w:adjustRightInd/>
        <w:spacing w:after="120"/>
        <w:ind w:firstLine="540"/>
        <w:jc w:val="both"/>
        <w:rPr>
          <w:sz w:val="24"/>
          <w:szCs w:val="24"/>
        </w:rPr>
      </w:pPr>
      <w:r w:rsidRPr="001F5A09">
        <w:rPr>
          <w:b/>
          <w:bCs/>
          <w:i/>
          <w:iCs/>
          <w:sz w:val="24"/>
          <w:szCs w:val="24"/>
        </w:rPr>
        <w:t>Цели обучения в предлагаемом курсе математики</w:t>
      </w:r>
      <w:r w:rsidRPr="001F5A09">
        <w:rPr>
          <w:sz w:val="24"/>
          <w:szCs w:val="24"/>
        </w:rPr>
        <w:t xml:space="preserve"> в 1–4 классах, сформулированные как линии развития личности ученика средствами предмета: </w:t>
      </w:r>
      <w:r w:rsidRPr="001F5A09">
        <w:rPr>
          <w:i/>
          <w:iCs/>
          <w:sz w:val="24"/>
          <w:szCs w:val="24"/>
        </w:rPr>
        <w:t>уметь</w:t>
      </w:r>
    </w:p>
    <w:p w:rsidR="008C361F" w:rsidRPr="001F5A09" w:rsidRDefault="008C361F" w:rsidP="006E2AEB">
      <w:pPr>
        <w:widowControl/>
        <w:numPr>
          <w:ilvl w:val="0"/>
          <w:numId w:val="85"/>
        </w:numPr>
        <w:tabs>
          <w:tab w:val="num" w:pos="0"/>
        </w:tabs>
        <w:autoSpaceDE/>
        <w:autoSpaceDN/>
        <w:adjustRightInd/>
        <w:jc w:val="both"/>
        <w:rPr>
          <w:sz w:val="24"/>
          <w:szCs w:val="24"/>
        </w:rPr>
      </w:pPr>
      <w:r w:rsidRPr="001F5A09">
        <w:rPr>
          <w:sz w:val="24"/>
          <w:szCs w:val="24"/>
        </w:rPr>
        <w:t>использовать математические представления для описания окружающего мира (предметов, процессов, явлений) в количественном и пространственном отношении;</w:t>
      </w:r>
    </w:p>
    <w:p w:rsidR="008C361F" w:rsidRPr="001F5A09" w:rsidRDefault="008C361F" w:rsidP="006E2AEB">
      <w:pPr>
        <w:widowControl/>
        <w:numPr>
          <w:ilvl w:val="0"/>
          <w:numId w:val="85"/>
        </w:numPr>
        <w:tabs>
          <w:tab w:val="num" w:pos="0"/>
        </w:tabs>
        <w:autoSpaceDE/>
        <w:autoSpaceDN/>
        <w:adjustRightInd/>
        <w:jc w:val="both"/>
        <w:rPr>
          <w:sz w:val="24"/>
          <w:szCs w:val="24"/>
        </w:rPr>
      </w:pPr>
      <w:r w:rsidRPr="001F5A09">
        <w:rPr>
          <w:sz w:val="24"/>
          <w:szCs w:val="24"/>
        </w:rPr>
        <w:t>производить вычисления для принятия решений в различных жизненных ситуациях;</w:t>
      </w:r>
    </w:p>
    <w:p w:rsidR="008C361F" w:rsidRPr="001F5A09" w:rsidRDefault="008C361F" w:rsidP="006E2AEB">
      <w:pPr>
        <w:widowControl/>
        <w:numPr>
          <w:ilvl w:val="0"/>
          <w:numId w:val="85"/>
        </w:numPr>
        <w:tabs>
          <w:tab w:val="num" w:pos="0"/>
        </w:tabs>
        <w:autoSpaceDE/>
        <w:autoSpaceDN/>
        <w:adjustRightInd/>
        <w:jc w:val="both"/>
        <w:rPr>
          <w:sz w:val="24"/>
          <w:szCs w:val="24"/>
        </w:rPr>
      </w:pPr>
      <w:r w:rsidRPr="001F5A09">
        <w:rPr>
          <w:sz w:val="24"/>
          <w:szCs w:val="24"/>
        </w:rPr>
        <w:t>читать и записывать сведения об окружающем мире на языке математики;</w:t>
      </w:r>
    </w:p>
    <w:p w:rsidR="008C361F" w:rsidRPr="001F5A09" w:rsidRDefault="008C361F" w:rsidP="006E2AEB">
      <w:pPr>
        <w:widowControl/>
        <w:numPr>
          <w:ilvl w:val="0"/>
          <w:numId w:val="85"/>
        </w:numPr>
        <w:tabs>
          <w:tab w:val="num" w:pos="0"/>
        </w:tabs>
        <w:autoSpaceDE/>
        <w:autoSpaceDN/>
        <w:adjustRightInd/>
        <w:jc w:val="both"/>
        <w:rPr>
          <w:sz w:val="24"/>
          <w:szCs w:val="24"/>
        </w:rPr>
      </w:pPr>
      <w:r w:rsidRPr="001F5A09">
        <w:rPr>
          <w:sz w:val="24"/>
          <w:szCs w:val="24"/>
        </w:rPr>
        <w:t>формировать основы рационального мышления, математической речи и аргументации;</w:t>
      </w:r>
    </w:p>
    <w:p w:rsidR="008C361F" w:rsidRPr="001F5A09" w:rsidRDefault="008C361F" w:rsidP="006E2AEB">
      <w:pPr>
        <w:widowControl/>
        <w:numPr>
          <w:ilvl w:val="0"/>
          <w:numId w:val="85"/>
        </w:numPr>
        <w:tabs>
          <w:tab w:val="num" w:pos="0"/>
        </w:tabs>
        <w:autoSpaceDE/>
        <w:autoSpaceDN/>
        <w:adjustRightInd/>
        <w:jc w:val="both"/>
        <w:rPr>
          <w:sz w:val="24"/>
          <w:szCs w:val="24"/>
        </w:rPr>
      </w:pPr>
      <w:r w:rsidRPr="001F5A09">
        <w:rPr>
          <w:sz w:val="24"/>
          <w:szCs w:val="24"/>
        </w:rPr>
        <w:t>работать в соответствии с заданными алгоритмами;</w:t>
      </w:r>
    </w:p>
    <w:p w:rsidR="008C361F" w:rsidRPr="001F5A09" w:rsidRDefault="008C361F" w:rsidP="006E2AEB">
      <w:pPr>
        <w:widowControl/>
        <w:numPr>
          <w:ilvl w:val="0"/>
          <w:numId w:val="85"/>
        </w:numPr>
        <w:tabs>
          <w:tab w:val="num" w:pos="0"/>
        </w:tabs>
        <w:autoSpaceDE/>
        <w:autoSpaceDN/>
        <w:adjustRightInd/>
        <w:jc w:val="both"/>
        <w:rPr>
          <w:sz w:val="24"/>
          <w:szCs w:val="24"/>
        </w:rPr>
      </w:pPr>
      <w:r w:rsidRPr="001F5A09">
        <w:rPr>
          <w:sz w:val="24"/>
          <w:szCs w:val="24"/>
        </w:rPr>
        <w:t>узнавать в объектах окружающего мира известные геометрические формы и работать с ними;</w:t>
      </w:r>
    </w:p>
    <w:p w:rsidR="008C361F" w:rsidRPr="001F5A09" w:rsidRDefault="008C361F" w:rsidP="006E2AEB">
      <w:pPr>
        <w:widowControl/>
        <w:numPr>
          <w:ilvl w:val="0"/>
          <w:numId w:val="85"/>
        </w:numPr>
        <w:tabs>
          <w:tab w:val="num" w:pos="0"/>
        </w:tabs>
        <w:autoSpaceDE/>
        <w:autoSpaceDN/>
        <w:adjustRightInd/>
        <w:jc w:val="both"/>
        <w:rPr>
          <w:sz w:val="24"/>
          <w:szCs w:val="24"/>
        </w:rPr>
      </w:pPr>
      <w:r w:rsidRPr="001F5A09">
        <w:rPr>
          <w:sz w:val="24"/>
          <w:szCs w:val="24"/>
        </w:rPr>
        <w:t>вести поиск информации (фактов, закономерностей, оснований для упорядочивания), преобразовать её в удобные для изучения и применения формы.</w:t>
      </w:r>
    </w:p>
    <w:p w:rsidR="008C361F" w:rsidRPr="001F5A09" w:rsidRDefault="008C361F" w:rsidP="006967FE">
      <w:pPr>
        <w:widowControl/>
        <w:tabs>
          <w:tab w:val="num" w:pos="0"/>
        </w:tabs>
        <w:autoSpaceDE/>
        <w:autoSpaceDN/>
        <w:adjustRightInd/>
        <w:ind w:firstLine="540"/>
        <w:jc w:val="both"/>
        <w:rPr>
          <w:sz w:val="24"/>
          <w:szCs w:val="24"/>
        </w:rPr>
      </w:pPr>
      <w:r w:rsidRPr="001F5A09">
        <w:rPr>
          <w:color w:val="000000"/>
          <w:sz w:val="24"/>
          <w:szCs w:val="24"/>
        </w:rPr>
        <w:t xml:space="preserve">В результате освоения предметного содержания курса математики у учащихся должны сформироваться как предметные, так и общие учебные умения, а также способы познавательной деятельности. </w:t>
      </w:r>
      <w:r w:rsidRPr="001F5A09">
        <w:rPr>
          <w:sz w:val="24"/>
          <w:szCs w:val="24"/>
        </w:rPr>
        <w:t xml:space="preserve">Такая работа может  эффективно осуществляться только в том случае, если ребёнок будет  испытывать мотивацию к деятельности, для него будут не только ясны рассматриваемые знания и алгоритмы действий, но и представлена интересная возможность для их реализации. </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 xml:space="preserve">Предполагается, что образовательные и воспитательные задачи обучения математике будут решаться комплексно. </w:t>
      </w:r>
      <w:r w:rsidRPr="001F5A09">
        <w:rPr>
          <w:i/>
          <w:iCs/>
          <w:sz w:val="24"/>
          <w:szCs w:val="24"/>
        </w:rPr>
        <w:t>Учитель имеет право самостоятельного выбора технологий, методик и приёмов педагогической деятельности</w:t>
      </w:r>
      <w:r w:rsidRPr="001F5A09">
        <w:rPr>
          <w:sz w:val="24"/>
          <w:szCs w:val="24"/>
        </w:rPr>
        <w:t xml:space="preserve">,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начального общего образования. </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Рассматриваемый курс математики предлагает решение новых образовательных задач путём использования современных образовательных технологий.</w:t>
      </w:r>
    </w:p>
    <w:p w:rsidR="008C361F" w:rsidRPr="001F5A09" w:rsidRDefault="008C361F" w:rsidP="006967FE">
      <w:pPr>
        <w:widowControl/>
        <w:tabs>
          <w:tab w:val="num" w:pos="0"/>
        </w:tabs>
        <w:autoSpaceDE/>
        <w:autoSpaceDN/>
        <w:adjustRightInd/>
        <w:ind w:firstLine="540"/>
        <w:jc w:val="both"/>
        <w:rPr>
          <w:sz w:val="24"/>
          <w:szCs w:val="24"/>
        </w:rPr>
      </w:pPr>
      <w:r w:rsidRPr="001F5A09">
        <w:rPr>
          <w:i/>
          <w:iCs/>
          <w:sz w:val="24"/>
          <w:szCs w:val="24"/>
        </w:rPr>
        <w:t>В основе методического аппарата курса</w:t>
      </w:r>
      <w:r w:rsidRPr="001F5A09">
        <w:rPr>
          <w:sz w:val="24"/>
          <w:szCs w:val="24"/>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w:t>
      </w:r>
      <w:r w:rsidRPr="001F5A09">
        <w:rPr>
          <w:sz w:val="24"/>
          <w:szCs w:val="24"/>
        </w:rPr>
        <w:lastRenderedPageBreak/>
        <w:t>самостоятельности. При этом в первом классе проблемная ситуация естественным образом строится на дидактической игре.</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 xml:space="preserve">Материалы курса организованы таким образом, чтобы педагог и дети могли осуществлять дифференцированный подход в обучении и обладали правом выбора уровня решаемых математических задач. </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 xml:space="preserve">В предлагаемом курсе математики представлены задачи разного уровня сложности по изучаемой теме. Это создаёт возможность построения для каждого ученика </w:t>
      </w:r>
      <w:r w:rsidRPr="001F5A09">
        <w:rPr>
          <w:i/>
          <w:iCs/>
          <w:sz w:val="24"/>
          <w:szCs w:val="24"/>
        </w:rPr>
        <w:t>самостоятельного образовательного маршрута</w:t>
      </w:r>
      <w:r w:rsidRPr="001F5A09">
        <w:rPr>
          <w:sz w:val="24"/>
          <w:szCs w:val="24"/>
        </w:rPr>
        <w:t xml:space="preserve">. Важно, чтобы его вместе планировали ученик и учитель. Именно по этой причине авторы не разделили материалы учебника  на основной и дополнительный – это делают </w:t>
      </w:r>
      <w:r w:rsidRPr="001F5A09">
        <w:rPr>
          <w:i/>
          <w:iCs/>
          <w:sz w:val="24"/>
          <w:szCs w:val="24"/>
        </w:rPr>
        <w:t>дети под руководством учителя на уроке</w:t>
      </w:r>
      <w:r w:rsidRPr="001F5A09">
        <w:rPr>
          <w:sz w:val="24"/>
          <w:szCs w:val="24"/>
        </w:rPr>
        <w:t>.  Учитель при этом ориентируется на требования стандартов российского образования как основы изучаемого материала.</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 xml:space="preserve">Общим для всех учебников Образовательной системы «Школа 2100» является </w:t>
      </w:r>
      <w:r w:rsidRPr="001F5A09">
        <w:rPr>
          <w:i/>
          <w:iCs/>
          <w:sz w:val="24"/>
          <w:szCs w:val="24"/>
        </w:rPr>
        <w:t>принцип минимакса</w:t>
      </w:r>
      <w:r w:rsidRPr="001F5A09">
        <w:rPr>
          <w:i/>
          <w:iCs/>
          <w:sz w:val="24"/>
          <w:szCs w:val="24"/>
          <w:vertAlign w:val="superscript"/>
        </w:rPr>
        <w:footnoteReference w:id="4"/>
      </w:r>
      <w:r w:rsidRPr="001F5A09">
        <w:rPr>
          <w:sz w:val="24"/>
          <w:szCs w:val="24"/>
        </w:rPr>
        <w:t xml:space="preserve">. Согласно этому принципу учебники содержат учебные материалы, входящие в минимум содержания (базовый уровень), и задачи повышенного уровня сложности (программный и максимальный уровень), не обязательные для всех. Таким образом, </w:t>
      </w:r>
      <w:r w:rsidRPr="001F5A09">
        <w:rPr>
          <w:i/>
          <w:iCs/>
          <w:sz w:val="24"/>
          <w:szCs w:val="24"/>
        </w:rPr>
        <w:t>у</w:t>
      </w:r>
      <w:r w:rsidRPr="001F5A09">
        <w:rPr>
          <w:sz w:val="24"/>
          <w:szCs w:val="24"/>
        </w:rPr>
        <w:t xml:space="preserve">ченик </w:t>
      </w:r>
      <w:r w:rsidRPr="001F5A09">
        <w:rPr>
          <w:i/>
          <w:iCs/>
          <w:sz w:val="24"/>
          <w:szCs w:val="24"/>
        </w:rPr>
        <w:t>должен</w:t>
      </w:r>
      <w:r w:rsidRPr="001F5A09">
        <w:rPr>
          <w:sz w:val="24"/>
          <w:szCs w:val="24"/>
        </w:rPr>
        <w:t xml:space="preserve"> освоить минимум, но</w:t>
      </w:r>
      <w:r w:rsidRPr="001F5A09">
        <w:rPr>
          <w:i/>
          <w:iCs/>
          <w:sz w:val="24"/>
          <w:szCs w:val="24"/>
        </w:rPr>
        <w:t xml:space="preserve"> может</w:t>
      </w:r>
      <w:r w:rsidRPr="001F5A09">
        <w:rPr>
          <w:sz w:val="24"/>
          <w:szCs w:val="24"/>
        </w:rPr>
        <w:t xml:space="preserve"> освоить максимум.</w:t>
      </w:r>
    </w:p>
    <w:p w:rsidR="008C361F" w:rsidRPr="001F5A09" w:rsidRDefault="008C361F" w:rsidP="006967FE">
      <w:pPr>
        <w:widowControl/>
        <w:tabs>
          <w:tab w:val="num" w:pos="0"/>
        </w:tabs>
        <w:autoSpaceDE/>
        <w:autoSpaceDN/>
        <w:adjustRightInd/>
        <w:ind w:firstLine="540"/>
        <w:jc w:val="both"/>
        <w:rPr>
          <w:sz w:val="24"/>
          <w:szCs w:val="24"/>
        </w:rPr>
      </w:pPr>
      <w:r w:rsidRPr="001F5A09">
        <w:rPr>
          <w:i/>
          <w:iCs/>
          <w:sz w:val="24"/>
          <w:szCs w:val="24"/>
        </w:rPr>
        <w:t>Важнейшей отличительной особенностью</w:t>
      </w:r>
      <w:r w:rsidRPr="001F5A09">
        <w:rPr>
          <w:sz w:val="24"/>
          <w:szCs w:val="24"/>
        </w:rPr>
        <w:t xml:space="preserve"> данного курса с точки зрения деятельностного подхода является включение в него специальных заданий на применение существующих знаний «для себя» через дидактическую игру, проектную деятельность и работу с жизненными (компетентностными) задачами. </w:t>
      </w:r>
    </w:p>
    <w:p w:rsidR="008C361F" w:rsidRPr="001F5A09" w:rsidRDefault="008C361F" w:rsidP="006967FE">
      <w:pPr>
        <w:widowControl/>
        <w:tabs>
          <w:tab w:val="num" w:pos="0"/>
        </w:tabs>
        <w:adjustRightInd/>
        <w:spacing w:after="60"/>
        <w:ind w:firstLine="540"/>
        <w:jc w:val="both"/>
        <w:rPr>
          <w:sz w:val="24"/>
          <w:szCs w:val="24"/>
        </w:rPr>
      </w:pPr>
      <w:r w:rsidRPr="001F5A09">
        <w:rPr>
          <w:sz w:val="24"/>
          <w:szCs w:val="24"/>
        </w:rPr>
        <w:t>Предлагаемый учебно-методический курс также обеспечивает интеграцию в математике информационных технологий. Предполагается, что в расписании курса математики может иметь постоянное место компьютерный урок в специально оборудованном  классе, где может происходить работа с цифровыми образовательными ресурсами (ЦОР) по математике, созданного на основе учебников по данному курсу (</w:t>
      </w:r>
      <w:hyperlink r:id="rId12" w:history="1">
        <w:r w:rsidRPr="001F5A09">
          <w:rPr>
            <w:color w:val="0000FF"/>
            <w:sz w:val="24"/>
            <w:szCs w:val="24"/>
            <w:u w:val="single"/>
          </w:rPr>
          <w:t>http://school-collection.edu.ru/</w:t>
        </w:r>
      </w:hyperlink>
      <w:r w:rsidRPr="001F5A09">
        <w:rPr>
          <w:sz w:val="24"/>
          <w:szCs w:val="24"/>
        </w:rPr>
        <w:t>). Эти же ресурсы (</w:t>
      </w:r>
      <w:hyperlink r:id="rId13" w:history="1">
        <w:r w:rsidRPr="001F5A09">
          <w:rPr>
            <w:color w:val="0000FF"/>
            <w:sz w:val="24"/>
            <w:szCs w:val="24"/>
            <w:u w:val="single"/>
          </w:rPr>
          <w:t>http://school-collection.edu.ru/</w:t>
        </w:r>
      </w:hyperlink>
      <w:r w:rsidRPr="001F5A09">
        <w:rPr>
          <w:sz w:val="24"/>
          <w:szCs w:val="24"/>
        </w:rPr>
        <w:t xml:space="preserve">) могут быть использованы и на обычном уроке в обычном классе, при наличии специально оборудованного учительского места.  </w:t>
      </w:r>
    </w:p>
    <w:p w:rsidR="008C361F" w:rsidRPr="001F5A09" w:rsidRDefault="008C361F" w:rsidP="006967FE">
      <w:pPr>
        <w:tabs>
          <w:tab w:val="num" w:pos="0"/>
        </w:tabs>
        <w:overflowPunct w:val="0"/>
        <w:spacing w:before="240" w:after="120"/>
        <w:ind w:firstLine="540"/>
        <w:jc w:val="center"/>
        <w:rPr>
          <w:b/>
          <w:bCs/>
          <w:sz w:val="24"/>
          <w:szCs w:val="24"/>
        </w:rPr>
      </w:pPr>
      <w:r w:rsidRPr="001F5A09">
        <w:rPr>
          <w:b/>
          <w:bCs/>
          <w:sz w:val="24"/>
          <w:szCs w:val="24"/>
        </w:rPr>
        <w:t>Содержание программы</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 xml:space="preserve">В соответствии с федеральным базисным учебным планом курс математики  изучается с 1 по 4 класс по четыре часа в неделю. Общий объём учебного времени составляет 540 часов. </w:t>
      </w:r>
    </w:p>
    <w:p w:rsidR="008C361F" w:rsidRPr="001F5A09" w:rsidRDefault="008C361F" w:rsidP="006967FE">
      <w:pPr>
        <w:shd w:val="clear" w:color="auto" w:fill="FFFFFF"/>
        <w:tabs>
          <w:tab w:val="num" w:pos="0"/>
        </w:tabs>
        <w:spacing w:before="120"/>
        <w:ind w:firstLine="540"/>
        <w:jc w:val="both"/>
        <w:rPr>
          <w:color w:val="000000"/>
          <w:sz w:val="24"/>
          <w:szCs w:val="24"/>
        </w:rPr>
      </w:pPr>
      <w:r w:rsidRPr="001F5A09">
        <w:rPr>
          <w:color w:val="000000"/>
          <w:sz w:val="24"/>
          <w:szCs w:val="24"/>
        </w:rPr>
        <w:t>В предлагаемом курсе математики выделяются несколько содержательных линий.</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 xml:space="preserve">1. Числа и операции над ними. </w:t>
      </w:r>
      <w:r w:rsidRPr="001F5A09">
        <w:rPr>
          <w:color w:val="000000"/>
          <w:sz w:val="24"/>
          <w:szCs w:val="24"/>
        </w:rPr>
        <w:t>Понятие натурального числа является одним из центральных понятий начального курса математики. Формирование этого понятия осуществляется практически в течение всех лет обучения. Раскрывается это понятие на конкретной основе в результате практического оперирования конечными предметными множествами; в процессе счёта предметов, в процессе измерения величин. В результате раскрываются три подхода к построению математической модели понятия «число»: количественное число, порядковое число, число как мера величины.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 тесной связи с понятием числа формируется понятие о десятичной системе счисления. Раскрывается оно постепенно, в ходе изучения нумерации и арифметических операций над натуральными числами. При изучении нумерации деятельность учащихся направляется на осознание позиционного принципа десятичной системы счисления и на соотношение разрядных единиц.</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Важное место в начальном курсе математики занимает понятие арифметической операции. Смысл каждой арифметической операции раскрывается на конкретной основе в процессе выполнения операций над группами предметов, вводится соответствующая символика и терминология. При изучении каждой операции рассматривается возможность её обращения.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lastRenderedPageBreak/>
        <w:t>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приёмы, формы работы, способствующие поддержанию интереса детей, а также различные средства обратной связи.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 предлагаемом курсе изучаются некоторые основные законы математики и их практические приложения:</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коммутативный закон сложения и умножения;</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ассоциативный закон сложения и умножения;</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дистрибутивный закон умножения относительно сложения.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Все эти законы изучаются в связи с арифметическими операциями, рассматриваются на конкретном материале и направлены, главным образом, на формирование вычислительных навыков учащихся, на умение применять рациональные приёмы вычислений.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Следует отметить, что наиболее важное значение в курсе математики начальных классов имеют не только сами законы, но и их практические приложения.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 соответствии с требованиями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8C361F" w:rsidRPr="001F5A09" w:rsidRDefault="008C361F" w:rsidP="006967FE">
      <w:pPr>
        <w:shd w:val="clear" w:color="auto" w:fill="FFFFFF"/>
        <w:tabs>
          <w:tab w:val="num" w:pos="0"/>
        </w:tabs>
        <w:ind w:firstLine="540"/>
        <w:jc w:val="both"/>
        <w:rPr>
          <w:color w:val="000000"/>
          <w:sz w:val="24"/>
          <w:szCs w:val="24"/>
        </w:rPr>
      </w:pPr>
      <w:r w:rsidRPr="001F5A09">
        <w:rPr>
          <w:color w:val="000000"/>
          <w:sz w:val="24"/>
          <w:szCs w:val="24"/>
        </w:rPr>
        <w:t>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они не в состоянии овладеть содержанием и таких учебных дисциплин, как, например, физика и химия, в которых систематически используются различные вычисления.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Наряду с устными приёмами вычислений в программе большое значение уделяется обучению детей письменным приёмам вычислений. При ознакомлении с письменными приёмами важное значение придается алгоритмизации.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 программу курса введены понятия «целое» и «часть». Учащиеся усваивают разбиение на части множеств и величин, взаимосвязь между целым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Современный уровень развития науки и техники требует включения в обучение школьников знакомство с моделями и основами моделирования, а также формирования у них навыков алгоритмического мышления. Без применения моделей и моделирования невозможно эффективное изучение исследуемых объектов в различных сферах человеческой деятельности, а правильное и чёткое выполнение определённой последовательности действий требует от специалистов многих профессий владения навыками алгоритмического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Обучение школьников умению «видеть» алгоритмы и осознавать алгоритмическую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правил, последовательности действий и т.п. Например, при изучении арифметических операций над многозначными числами учащиеся пользуются правилами сложения, умножения, </w:t>
      </w:r>
      <w:r w:rsidRPr="001F5A09">
        <w:rPr>
          <w:color w:val="000000"/>
          <w:sz w:val="24"/>
          <w:szCs w:val="24"/>
        </w:rPr>
        <w:lastRenderedPageBreak/>
        <w:t>вычитания и деления многозначных чисел, при изучении дробей – правилами сравнения дробей и т.д. Программа позволяет обеспечить на всех этапах обучения высокую алгоритмическую подготовку учащихся.</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 xml:space="preserve">2. Величины и их измерение. </w:t>
      </w:r>
      <w:r w:rsidRPr="001F5A09">
        <w:rPr>
          <w:color w:val="000000"/>
          <w:sz w:val="24"/>
          <w:szCs w:val="24"/>
        </w:rPr>
        <w:t>Величина также является одним из основных понятий начального курса математики. В процессе изучения математики у детей необходимо сформировать представление о каждой из изучаемых величин (длина, масса, время, площадь, объем и др.) как о некотором свойстве предметов и явлений окружающей нас жизни, а также умение выполнять измерение величин.</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Формирование представления о каждых из включённых в программу величин и способах её измерения имеет свои особенности. Однако можно выделить общие положения, общие этапы, которые имеют место при изучении каждой из величин в начальных классах:</w:t>
      </w:r>
    </w:p>
    <w:p w:rsidR="008C361F" w:rsidRPr="001F5A09" w:rsidRDefault="008C361F" w:rsidP="006E2AEB">
      <w:pPr>
        <w:numPr>
          <w:ilvl w:val="0"/>
          <w:numId w:val="98"/>
        </w:numPr>
        <w:shd w:val="clear" w:color="auto" w:fill="FFFFFF"/>
        <w:tabs>
          <w:tab w:val="num" w:pos="0"/>
          <w:tab w:val="left" w:pos="523"/>
        </w:tabs>
        <w:jc w:val="both"/>
        <w:rPr>
          <w:color w:val="000000"/>
          <w:spacing w:val="-15"/>
          <w:sz w:val="24"/>
          <w:szCs w:val="24"/>
        </w:rPr>
      </w:pPr>
      <w:r w:rsidRPr="001F5A09">
        <w:rPr>
          <w:color w:val="000000"/>
          <w:sz w:val="24"/>
          <w:szCs w:val="24"/>
        </w:rPr>
        <w:t>выясняются и уточняются представления детей о данной величине (жизненный опыт ребёнка);</w:t>
      </w:r>
    </w:p>
    <w:p w:rsidR="008C361F" w:rsidRPr="001F5A09" w:rsidRDefault="008C361F" w:rsidP="006E2AEB">
      <w:pPr>
        <w:numPr>
          <w:ilvl w:val="0"/>
          <w:numId w:val="98"/>
        </w:numPr>
        <w:shd w:val="clear" w:color="auto" w:fill="FFFFFF"/>
        <w:tabs>
          <w:tab w:val="num" w:pos="0"/>
          <w:tab w:val="left" w:pos="523"/>
        </w:tabs>
        <w:jc w:val="both"/>
        <w:rPr>
          <w:color w:val="000000"/>
          <w:spacing w:val="-13"/>
          <w:sz w:val="24"/>
          <w:szCs w:val="24"/>
        </w:rPr>
      </w:pPr>
      <w:r w:rsidRPr="001F5A09">
        <w:rPr>
          <w:color w:val="000000"/>
          <w:sz w:val="24"/>
          <w:szCs w:val="24"/>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8C361F" w:rsidRPr="001F5A09" w:rsidRDefault="008C361F" w:rsidP="006E2AEB">
      <w:pPr>
        <w:numPr>
          <w:ilvl w:val="0"/>
          <w:numId w:val="98"/>
        </w:numPr>
        <w:shd w:val="clear" w:color="auto" w:fill="FFFFFF"/>
        <w:tabs>
          <w:tab w:val="num" w:pos="0"/>
          <w:tab w:val="left" w:pos="523"/>
        </w:tabs>
        <w:jc w:val="both"/>
        <w:rPr>
          <w:color w:val="000000"/>
          <w:spacing w:val="-11"/>
          <w:sz w:val="24"/>
          <w:szCs w:val="24"/>
        </w:rPr>
      </w:pPr>
      <w:r w:rsidRPr="001F5A09">
        <w:rPr>
          <w:color w:val="000000"/>
          <w:sz w:val="24"/>
          <w:szCs w:val="24"/>
        </w:rPr>
        <w:t>проводится знакомство с единицей измерения данной величины и с измерительным прибором;</w:t>
      </w:r>
    </w:p>
    <w:p w:rsidR="008C361F" w:rsidRPr="001F5A09" w:rsidRDefault="008C361F" w:rsidP="006E2AEB">
      <w:pPr>
        <w:numPr>
          <w:ilvl w:val="0"/>
          <w:numId w:val="99"/>
        </w:numPr>
        <w:shd w:val="clear" w:color="auto" w:fill="FFFFFF"/>
        <w:tabs>
          <w:tab w:val="num" w:pos="0"/>
          <w:tab w:val="left" w:pos="542"/>
        </w:tabs>
        <w:jc w:val="both"/>
        <w:rPr>
          <w:color w:val="000000"/>
          <w:spacing w:val="-6"/>
          <w:sz w:val="24"/>
          <w:szCs w:val="24"/>
        </w:rPr>
      </w:pPr>
      <w:r w:rsidRPr="001F5A09">
        <w:rPr>
          <w:color w:val="000000"/>
          <w:sz w:val="24"/>
          <w:szCs w:val="24"/>
        </w:rPr>
        <w:t>формируются измерительные умения и навыки;</w:t>
      </w:r>
    </w:p>
    <w:p w:rsidR="008C361F" w:rsidRPr="001F5A09" w:rsidRDefault="008C361F" w:rsidP="006E2AEB">
      <w:pPr>
        <w:numPr>
          <w:ilvl w:val="0"/>
          <w:numId w:val="99"/>
        </w:numPr>
        <w:shd w:val="clear" w:color="auto" w:fill="FFFFFF"/>
        <w:tabs>
          <w:tab w:val="num" w:pos="0"/>
          <w:tab w:val="left" w:pos="542"/>
        </w:tabs>
        <w:jc w:val="both"/>
        <w:rPr>
          <w:color w:val="000000"/>
          <w:spacing w:val="-10"/>
          <w:sz w:val="24"/>
          <w:szCs w:val="24"/>
        </w:rPr>
      </w:pPr>
      <w:r w:rsidRPr="001F5A09">
        <w:rPr>
          <w:color w:val="000000"/>
          <w:sz w:val="24"/>
          <w:szCs w:val="24"/>
        </w:rPr>
        <w:t>выполняется сложение и вычитание значений однородных величин, выраженных в единицах одного наименования (в ходе решения задач);</w:t>
      </w:r>
    </w:p>
    <w:p w:rsidR="008C361F" w:rsidRPr="001F5A09" w:rsidRDefault="008C361F" w:rsidP="006E2AEB">
      <w:pPr>
        <w:numPr>
          <w:ilvl w:val="0"/>
          <w:numId w:val="99"/>
        </w:numPr>
        <w:shd w:val="clear" w:color="auto" w:fill="FFFFFF"/>
        <w:tabs>
          <w:tab w:val="num" w:pos="0"/>
          <w:tab w:val="left" w:pos="542"/>
        </w:tabs>
        <w:jc w:val="both"/>
        <w:rPr>
          <w:color w:val="000000"/>
          <w:spacing w:val="-10"/>
          <w:sz w:val="24"/>
          <w:szCs w:val="24"/>
        </w:rPr>
      </w:pPr>
      <w:r w:rsidRPr="001F5A09">
        <w:rPr>
          <w:color w:val="000000"/>
          <w:sz w:val="24"/>
          <w:szCs w:val="24"/>
        </w:rPr>
        <w:t>проводится знакомство с новыми единицами измерения величины;</w:t>
      </w:r>
    </w:p>
    <w:p w:rsidR="008C361F" w:rsidRPr="001F5A09" w:rsidRDefault="008C361F" w:rsidP="006E2AEB">
      <w:pPr>
        <w:numPr>
          <w:ilvl w:val="0"/>
          <w:numId w:val="99"/>
        </w:numPr>
        <w:shd w:val="clear" w:color="auto" w:fill="FFFFFF"/>
        <w:tabs>
          <w:tab w:val="num" w:pos="0"/>
          <w:tab w:val="left" w:pos="542"/>
        </w:tabs>
        <w:jc w:val="both"/>
        <w:rPr>
          <w:sz w:val="24"/>
          <w:szCs w:val="24"/>
        </w:rPr>
      </w:pPr>
      <w:r w:rsidRPr="001F5A09">
        <w:rPr>
          <w:color w:val="000000"/>
          <w:sz w:val="24"/>
          <w:szCs w:val="24"/>
        </w:rPr>
        <w:t>выполняется сложение и вычитание значений величины, выраженных в единицах двух наименований;</w:t>
      </w:r>
    </w:p>
    <w:p w:rsidR="008C361F" w:rsidRPr="001F5A09" w:rsidRDefault="008C361F" w:rsidP="006E2AEB">
      <w:pPr>
        <w:numPr>
          <w:ilvl w:val="0"/>
          <w:numId w:val="99"/>
        </w:numPr>
        <w:shd w:val="clear" w:color="auto" w:fill="FFFFFF"/>
        <w:tabs>
          <w:tab w:val="num" w:pos="0"/>
          <w:tab w:val="left" w:pos="542"/>
        </w:tabs>
        <w:jc w:val="both"/>
        <w:rPr>
          <w:sz w:val="24"/>
          <w:szCs w:val="24"/>
        </w:rPr>
      </w:pPr>
      <w:r w:rsidRPr="001F5A09">
        <w:rPr>
          <w:color w:val="000000"/>
          <w:sz w:val="24"/>
          <w:szCs w:val="24"/>
        </w:rPr>
        <w:t>выполняется умножение и деление величины на отвлечённое число. При изучении величин имеются особенности и в организации деятельности учащихся.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Важное место занимают средства наглядности как демонстрационные, так и индивидуальные, сочетание различных форм обучения на уроке (коллективных, групповых и индивидуальных).</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 ходе формирования у учащихся представления о величинах создаются возможности для пропедевтики понятия функциональной зависимости. Основной упор при формировании представления о функциональной зависимости делается на раскрытие закономерностей того, как изменение одной величины влияет на изменение другой, связанной с ней величины. Эта взаимосвязь может быть представлена в различных видах: рисунком, графиком, схемой, таблицей, диаграммой, формулой, правилом.</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 xml:space="preserve">3. Текстовые задачи. </w:t>
      </w:r>
      <w:r w:rsidRPr="001F5A09">
        <w:rPr>
          <w:color w:val="000000"/>
          <w:sz w:val="24"/>
          <w:szCs w:val="24"/>
        </w:rPr>
        <w:t>Вначальном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 ходе решения опорных задач учащиеся усваивают смысл арифметических действий, связь между компонентами и результатами действий, зависимость между величинами и другие вопросы.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Работа с текстовыми задачами является очень важным и вместе с тем весьма трудным для детей разделом математического образования. Процесс решения задачи является многоэтапным: он включает в себя перевод словесного, текста на язык математики (построение математической модели), математическое решение, а затем анализ полученных результатов. Работе с текстовыми задачами следует уделить достаточно много времени, обращая внимание детей на поиск и сравнение различных способов решения задачи, построение математических моделей, грамотность изложения собственных рассуждений при решении задач.</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Учащихся следует знакомить с различными методами решения текстовых задач: арифметическим, алгебраическим, геометрическим, логическим и практическим; с различными видами математических моделей, лежащих в основе каждого метода; а также с различными способами решения в рамках выбранного метода.</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lastRenderedPageBreak/>
        <w:t>Решение текстовых задач даёт богатый материал для развития и воспитания учащихся.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Краткие записи условий текстовых задач – примеры моделей, используемых в начальном курсе математики. Метод математического моделирования позволяет научить школьников: а) анализу (на этапе восприятия задачи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 xml:space="preserve">4. Элементы геометрии. </w:t>
      </w:r>
      <w:r w:rsidRPr="001F5A09">
        <w:rPr>
          <w:color w:val="000000"/>
          <w:sz w:val="24"/>
          <w:szCs w:val="24"/>
        </w:rPr>
        <w:t>Изучение геометрического материала служит двум основным целям: формированию у учащихся пространственных представлений и ознакомлению с геометрическими величинами (длиной, площадью, объёмом).</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Наряду с этим одной из важных целей работы с геометрическим материалом является использование его в качестве одного из средств наглядности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приобретённых детьми арифметических знаний, умений и навыков.</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Геометрический материал изучается в течение всех лет обучения в начальных классах, начиная с первых уроков.</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 изучении геометрического материала просматриваются два направления:</w:t>
      </w:r>
    </w:p>
    <w:p w:rsidR="008C361F" w:rsidRPr="001F5A09" w:rsidRDefault="008C361F" w:rsidP="006E2AEB">
      <w:pPr>
        <w:numPr>
          <w:ilvl w:val="0"/>
          <w:numId w:val="100"/>
        </w:numPr>
        <w:shd w:val="clear" w:color="auto" w:fill="FFFFFF"/>
        <w:tabs>
          <w:tab w:val="num" w:pos="0"/>
          <w:tab w:val="left" w:pos="547"/>
        </w:tabs>
        <w:jc w:val="both"/>
        <w:rPr>
          <w:color w:val="000000"/>
          <w:spacing w:val="-15"/>
          <w:sz w:val="24"/>
          <w:szCs w:val="24"/>
        </w:rPr>
      </w:pPr>
      <w:r w:rsidRPr="001F5A09">
        <w:rPr>
          <w:color w:val="000000"/>
          <w:sz w:val="24"/>
          <w:szCs w:val="24"/>
        </w:rPr>
        <w:t>формирование представлений о геометрических фигурах;</w:t>
      </w:r>
    </w:p>
    <w:p w:rsidR="008C361F" w:rsidRPr="001F5A09" w:rsidRDefault="008C361F" w:rsidP="006E2AEB">
      <w:pPr>
        <w:numPr>
          <w:ilvl w:val="0"/>
          <w:numId w:val="100"/>
        </w:numPr>
        <w:shd w:val="clear" w:color="auto" w:fill="FFFFFF"/>
        <w:tabs>
          <w:tab w:val="num" w:pos="0"/>
          <w:tab w:val="left" w:pos="547"/>
        </w:tabs>
        <w:jc w:val="both"/>
        <w:rPr>
          <w:color w:val="000000"/>
          <w:spacing w:val="-11"/>
          <w:sz w:val="24"/>
          <w:szCs w:val="24"/>
        </w:rPr>
      </w:pPr>
      <w:r w:rsidRPr="001F5A09">
        <w:rPr>
          <w:color w:val="000000"/>
          <w:sz w:val="24"/>
          <w:szCs w:val="24"/>
        </w:rPr>
        <w:t>формирование некоторых практических умений, связанных с построением геометрических фигур и измерениями.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Геометрический материал распределён по годам обучения и по урокам так, что при изучении он включается отдельными частями, которые определены программой и соответствующим учебником.</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Преимущественно уроки математики следует строить так, чтобы главную часть их составлял арифметический материал, а геометрический материал входил бы составной частью. Это создает большие возможности для осуществления связи геометрических и других знаний, а также позволяет вносить определённое разнообразие в учебную деятельность на уроках математики, что очень важно для детей этого возраста, а кроме того, содействует повышению эффективности обучения.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Программа предусматривает формирование у школьников представлений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Учитель должен стремиться к усвоению детьми названий изучаемых геометрических фигур и их основных свойств, а также сформировать умение выполнять их построение на клетчатой бумаге.</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Отмечая особенности изучения геометрических фигур, следует обратить внимание на то обстоятельство, что свойства всех изучаемых фигур выявляются экспериментальным путём в ходе выполнения соответствующих упражнений.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Систематически должны проводиться такие виды работ, как изготовление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приёма сопоставления и противопоставления геометрических фигур.</w:t>
      </w:r>
    </w:p>
    <w:p w:rsidR="008C361F" w:rsidRPr="001F5A09" w:rsidRDefault="008C361F" w:rsidP="006967FE">
      <w:pPr>
        <w:shd w:val="clear" w:color="auto" w:fill="FFFFFF"/>
        <w:tabs>
          <w:tab w:val="num" w:pos="0"/>
        </w:tabs>
        <w:ind w:firstLine="540"/>
        <w:jc w:val="both"/>
        <w:rPr>
          <w:color w:val="000000"/>
          <w:sz w:val="24"/>
          <w:szCs w:val="24"/>
        </w:rPr>
      </w:pPr>
      <w:r w:rsidRPr="001F5A09">
        <w:rPr>
          <w:color w:val="000000"/>
          <w:sz w:val="24"/>
          <w:szCs w:val="24"/>
        </w:rPr>
        <w:t>Предложенные в учебнике упражнения, в ходе выполнения которых происходит формирование представлений о геометрических фигурах, можно охарактеризовать как задания:</w:t>
      </w:r>
    </w:p>
    <w:p w:rsidR="008C361F" w:rsidRPr="001F5A09" w:rsidRDefault="008C361F" w:rsidP="006E2AEB">
      <w:pPr>
        <w:numPr>
          <w:ilvl w:val="0"/>
          <w:numId w:val="163"/>
        </w:numPr>
        <w:shd w:val="clear" w:color="auto" w:fill="FFFFFF"/>
        <w:tabs>
          <w:tab w:val="clear" w:pos="1004"/>
          <w:tab w:val="num" w:pos="0"/>
          <w:tab w:val="num" w:pos="142"/>
          <w:tab w:val="num" w:pos="567"/>
        </w:tabs>
        <w:overflowPunct w:val="0"/>
        <w:ind w:left="709" w:hanging="425"/>
        <w:jc w:val="both"/>
        <w:textAlignment w:val="baseline"/>
        <w:rPr>
          <w:color w:val="000000"/>
          <w:sz w:val="24"/>
          <w:szCs w:val="24"/>
        </w:rPr>
      </w:pPr>
      <w:r w:rsidRPr="001F5A09">
        <w:rPr>
          <w:color w:val="000000"/>
          <w:sz w:val="24"/>
          <w:szCs w:val="24"/>
        </w:rPr>
        <w:t>в которых геометрические фигуры используются как объекты для пересчитывания;</w:t>
      </w:r>
    </w:p>
    <w:p w:rsidR="008C361F" w:rsidRPr="001F5A09" w:rsidRDefault="008C361F" w:rsidP="006E2AEB">
      <w:pPr>
        <w:numPr>
          <w:ilvl w:val="0"/>
          <w:numId w:val="163"/>
        </w:numPr>
        <w:shd w:val="clear" w:color="auto" w:fill="FFFFFF"/>
        <w:tabs>
          <w:tab w:val="clear" w:pos="1004"/>
          <w:tab w:val="num" w:pos="0"/>
          <w:tab w:val="num" w:pos="142"/>
          <w:tab w:val="left" w:pos="518"/>
          <w:tab w:val="num" w:pos="567"/>
        </w:tabs>
        <w:overflowPunct w:val="0"/>
        <w:ind w:left="709" w:hanging="425"/>
        <w:jc w:val="both"/>
        <w:textAlignment w:val="baseline"/>
        <w:rPr>
          <w:color w:val="000000"/>
          <w:sz w:val="24"/>
          <w:szCs w:val="24"/>
        </w:rPr>
      </w:pPr>
      <w:r w:rsidRPr="001F5A09">
        <w:rPr>
          <w:color w:val="000000"/>
          <w:sz w:val="24"/>
          <w:szCs w:val="24"/>
        </w:rPr>
        <w:t>на классификацию фигур;</w:t>
      </w:r>
    </w:p>
    <w:p w:rsidR="008C361F" w:rsidRPr="001F5A09" w:rsidRDefault="008C361F" w:rsidP="006E2AEB">
      <w:pPr>
        <w:numPr>
          <w:ilvl w:val="0"/>
          <w:numId w:val="163"/>
        </w:numPr>
        <w:shd w:val="clear" w:color="auto" w:fill="FFFFFF"/>
        <w:tabs>
          <w:tab w:val="clear" w:pos="1004"/>
          <w:tab w:val="num" w:pos="0"/>
          <w:tab w:val="num" w:pos="142"/>
          <w:tab w:val="num" w:pos="567"/>
        </w:tabs>
        <w:overflowPunct w:val="0"/>
        <w:ind w:left="709" w:hanging="425"/>
        <w:jc w:val="both"/>
        <w:textAlignment w:val="baseline"/>
        <w:rPr>
          <w:sz w:val="24"/>
          <w:szCs w:val="24"/>
        </w:rPr>
      </w:pPr>
      <w:r w:rsidRPr="001F5A09">
        <w:rPr>
          <w:color w:val="000000"/>
          <w:sz w:val="24"/>
          <w:szCs w:val="24"/>
        </w:rPr>
        <w:t>на выявление геометрической формы реальных объектов или их частей;</w:t>
      </w:r>
    </w:p>
    <w:p w:rsidR="008C361F" w:rsidRPr="001F5A09" w:rsidRDefault="008C361F" w:rsidP="006E2AEB">
      <w:pPr>
        <w:numPr>
          <w:ilvl w:val="0"/>
          <w:numId w:val="163"/>
        </w:numPr>
        <w:shd w:val="clear" w:color="auto" w:fill="FFFFFF"/>
        <w:tabs>
          <w:tab w:val="clear" w:pos="1004"/>
          <w:tab w:val="num" w:pos="0"/>
          <w:tab w:val="num" w:pos="142"/>
          <w:tab w:val="left" w:pos="514"/>
          <w:tab w:val="num" w:pos="567"/>
        </w:tabs>
        <w:overflowPunct w:val="0"/>
        <w:ind w:left="709" w:hanging="425"/>
        <w:jc w:val="both"/>
        <w:textAlignment w:val="baseline"/>
        <w:rPr>
          <w:color w:val="000000"/>
          <w:sz w:val="24"/>
          <w:szCs w:val="24"/>
        </w:rPr>
      </w:pPr>
      <w:r w:rsidRPr="001F5A09">
        <w:rPr>
          <w:color w:val="000000"/>
          <w:sz w:val="24"/>
          <w:szCs w:val="24"/>
        </w:rPr>
        <w:lastRenderedPageBreak/>
        <w:t>на построение геометрических фигур;</w:t>
      </w:r>
    </w:p>
    <w:p w:rsidR="008C361F" w:rsidRPr="001F5A09" w:rsidRDefault="008C361F" w:rsidP="006E2AEB">
      <w:pPr>
        <w:numPr>
          <w:ilvl w:val="0"/>
          <w:numId w:val="163"/>
        </w:numPr>
        <w:shd w:val="clear" w:color="auto" w:fill="FFFFFF"/>
        <w:tabs>
          <w:tab w:val="clear" w:pos="1004"/>
          <w:tab w:val="num" w:pos="0"/>
          <w:tab w:val="num" w:pos="142"/>
          <w:tab w:val="left" w:pos="514"/>
          <w:tab w:val="num" w:pos="567"/>
        </w:tabs>
        <w:overflowPunct w:val="0"/>
        <w:ind w:left="709" w:hanging="425"/>
        <w:jc w:val="both"/>
        <w:textAlignment w:val="baseline"/>
        <w:rPr>
          <w:color w:val="000000"/>
          <w:sz w:val="24"/>
          <w:szCs w:val="24"/>
        </w:rPr>
      </w:pPr>
      <w:r w:rsidRPr="001F5A09">
        <w:rPr>
          <w:color w:val="000000"/>
          <w:sz w:val="24"/>
          <w:szCs w:val="24"/>
        </w:rPr>
        <w:t>на разбиение фигуры на части и составление её из других фигур;</w:t>
      </w:r>
    </w:p>
    <w:p w:rsidR="008C361F" w:rsidRPr="001F5A09" w:rsidRDefault="008C361F" w:rsidP="006E2AEB">
      <w:pPr>
        <w:numPr>
          <w:ilvl w:val="0"/>
          <w:numId w:val="163"/>
        </w:numPr>
        <w:shd w:val="clear" w:color="auto" w:fill="FFFFFF"/>
        <w:tabs>
          <w:tab w:val="clear" w:pos="1004"/>
          <w:tab w:val="num" w:pos="0"/>
          <w:tab w:val="num" w:pos="142"/>
          <w:tab w:val="left" w:pos="514"/>
          <w:tab w:val="num" w:pos="567"/>
        </w:tabs>
        <w:overflowPunct w:val="0"/>
        <w:ind w:left="709" w:hanging="425"/>
        <w:jc w:val="both"/>
        <w:textAlignment w:val="baseline"/>
        <w:rPr>
          <w:color w:val="000000"/>
          <w:sz w:val="24"/>
          <w:szCs w:val="24"/>
        </w:rPr>
      </w:pPr>
      <w:r w:rsidRPr="001F5A09">
        <w:rPr>
          <w:color w:val="000000"/>
          <w:sz w:val="24"/>
          <w:szCs w:val="24"/>
        </w:rPr>
        <w:t>на формирование умения читать геометрические чертежи;</w:t>
      </w:r>
    </w:p>
    <w:p w:rsidR="008C361F" w:rsidRPr="001F5A09" w:rsidRDefault="008C361F" w:rsidP="006E2AEB">
      <w:pPr>
        <w:numPr>
          <w:ilvl w:val="0"/>
          <w:numId w:val="163"/>
        </w:numPr>
        <w:shd w:val="clear" w:color="auto" w:fill="FFFFFF"/>
        <w:tabs>
          <w:tab w:val="clear" w:pos="1004"/>
          <w:tab w:val="num" w:pos="0"/>
          <w:tab w:val="num" w:pos="142"/>
          <w:tab w:val="left" w:pos="514"/>
          <w:tab w:val="num" w:pos="567"/>
        </w:tabs>
        <w:overflowPunct w:val="0"/>
        <w:ind w:left="709" w:hanging="425"/>
        <w:jc w:val="both"/>
        <w:textAlignment w:val="baseline"/>
        <w:rPr>
          <w:color w:val="000000"/>
          <w:sz w:val="24"/>
          <w:szCs w:val="24"/>
        </w:rPr>
      </w:pPr>
      <w:r w:rsidRPr="001F5A09">
        <w:rPr>
          <w:color w:val="000000"/>
          <w:sz w:val="24"/>
          <w:szCs w:val="24"/>
        </w:rPr>
        <w:t>вычислительного характера (сумма длин сторон многоугольника и др.).</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Знакомству с геометрическими фигурами и их свойствами способствуют и простейшие задачи на построение. В ходе их выполнения необходимо учить детей пользоваться чертёжными инструментами, формировать у них чертёжные навыки. Здесь надо предъявлять к учащимся требования не меньшие, чем при формировании навыков письма и счёта.</w:t>
      </w:r>
    </w:p>
    <w:p w:rsidR="008C361F" w:rsidRPr="001F5A09" w:rsidRDefault="008C361F" w:rsidP="006E2AEB">
      <w:pPr>
        <w:numPr>
          <w:ilvl w:val="0"/>
          <w:numId w:val="101"/>
        </w:numPr>
        <w:shd w:val="clear" w:color="auto" w:fill="FFFFFF"/>
        <w:tabs>
          <w:tab w:val="num" w:pos="0"/>
          <w:tab w:val="left" w:pos="509"/>
        </w:tabs>
        <w:jc w:val="both"/>
        <w:rPr>
          <w:b/>
          <w:bCs/>
          <w:color w:val="000000"/>
          <w:spacing w:val="-13"/>
          <w:sz w:val="24"/>
          <w:szCs w:val="24"/>
        </w:rPr>
      </w:pPr>
      <w:r w:rsidRPr="001F5A09">
        <w:rPr>
          <w:b/>
          <w:bCs/>
          <w:color w:val="000000"/>
          <w:sz w:val="24"/>
          <w:szCs w:val="24"/>
        </w:rPr>
        <w:t xml:space="preserve">Элементы алгебры. </w:t>
      </w:r>
      <w:r w:rsidRPr="001F5A09">
        <w:rPr>
          <w:color w:val="000000"/>
          <w:sz w:val="24"/>
          <w:szCs w:val="24"/>
        </w:rPr>
        <w:t>Вкурсе математики для начальных классов формируются некоторые понятия, связанные с алгеброй. Это понятия выражения,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формируются умения правильно пользоваться математической терминологией и символикой.</w:t>
      </w:r>
    </w:p>
    <w:p w:rsidR="008C361F" w:rsidRPr="001F5A09" w:rsidRDefault="008C361F" w:rsidP="006E2AEB">
      <w:pPr>
        <w:numPr>
          <w:ilvl w:val="0"/>
          <w:numId w:val="101"/>
        </w:numPr>
        <w:shd w:val="clear" w:color="auto" w:fill="FFFFFF"/>
        <w:tabs>
          <w:tab w:val="num" w:pos="0"/>
          <w:tab w:val="left" w:pos="509"/>
        </w:tabs>
        <w:jc w:val="both"/>
        <w:rPr>
          <w:b/>
          <w:bCs/>
          <w:color w:val="000000"/>
          <w:spacing w:val="-11"/>
          <w:sz w:val="24"/>
          <w:szCs w:val="24"/>
        </w:rPr>
      </w:pPr>
      <w:r w:rsidRPr="001F5A09">
        <w:rPr>
          <w:b/>
          <w:bCs/>
          <w:color w:val="000000"/>
          <w:sz w:val="24"/>
          <w:szCs w:val="24"/>
        </w:rPr>
        <w:t xml:space="preserve">Элементы стохастики. </w:t>
      </w:r>
      <w:r w:rsidRPr="001F5A09">
        <w:rPr>
          <w:color w:val="000000"/>
          <w:sz w:val="24"/>
          <w:szCs w:val="24"/>
        </w:rPr>
        <w:t>Наша жизнь состоит из явлений стохастического характера. Поэтому современному человеку необходимо иметь представление об основных методах анализа данных и вероятностных закономерностях,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даёт возможность накопить определённый запас представлений о статистическом характере окружающих явлений и об их свойствах.</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 начальной школе стохастика представлена в виде элементов комбинаторики, теории графов, наглядной и описательной статистики, начальных понятий теории вероятностей. С их изучением тесно связано формирование у младших школьников отдельных комбинаторных способностей, вероятностных понятий («чаще», «реже», «невозможно», «возможно» и др.), начал статистической культуры.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Базу для решения вероятностных задач создают комбинаторные задачи. Использование комбинаторных задач позволяет расширить знания детей о задаче, познакомить их с новым способом решения задач; формирует умение принимать решения, оптимальные в данном случае; развивает элементы творческой деятельности.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Комбинаторные задачи, предлагаемые в начальных классах, как правило,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постепенный переход от манипуляции с предметами к действиям в уме.</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Такое содержание учебного материала способствует развитию внутрипредметных и межпредметных связей (в частности, математики и естествознания), позволяет осуществлять прикладную направленность курса, раскрывает роль современной математики в познании окружающей действительности, формирует мировоззрение. Человеку, не понявшему вероятностных идей в раннем детстве, в более позднем возрасте они даются нелегко, так как многое в теории вероятностей кажется противоречащим жизненному опыту, а с возрастом опыт набирается и приобретает статус безусловности. Поэтому очень важно формировать стохастическую культуру, развивать вероятностную интуицию и комбинаторные способности детей в раннем возрасте.</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 xml:space="preserve">7. Нестандартные и занимательные задачи. </w:t>
      </w:r>
      <w:r w:rsidRPr="001F5A09">
        <w:rPr>
          <w:color w:val="000000"/>
          <w:sz w:val="24"/>
          <w:szCs w:val="24"/>
        </w:rPr>
        <w:t>Внастоящее время одной из тенденций улучшения качества образования становится ориентация на развитие творческого потенциала личности ученика на всех этапах обучения в школе, на развитие его творческого мышления, на умение использовать эвристические методы в процессе открытия нового и поиска выхода из различных нестандартных ситуаций и положений.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Математика – это орудие для размышления, в её арсенале имеется большое количество задач, которые на протяжении тысячелетий способствовали формированию мышления людей, умению решать нестандартные задачи, с честью выходить из затруднительных положений.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К тому же воспитание интереса младших школьников к математике, развитие их </w:t>
      </w:r>
      <w:r w:rsidRPr="001F5A09">
        <w:rPr>
          <w:color w:val="000000"/>
          <w:sz w:val="24"/>
          <w:szCs w:val="24"/>
        </w:rPr>
        <w:lastRenderedPageBreak/>
        <w:t>математических способностей невозможно без использования в учебном процессе задач на сообразительность, задач-шуток, математических фокусов, числовых головоломок, арифметических ребусов и лабиринтов, дидактических игр, стихов, задач-сказок, загадок и т.п.</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Начиная с первого класса, при решении такого рода задач, как и других, предлагаемых в курсе математики, школьников необходимо учить применять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контрпримеры.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 основу построения программы положен принцип построения содержания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Процесс формирования математических понятий должен проходить в своём развитии несколько ступеней, стадий, уровней.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Сложность содержания материала, недостаточная подготовленность учащихся к его осмыслению приводят к необходимости растягивания процесса его изучения во времени и отказа от линейного пути его изучения.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Построение содержания предмета «по спирали» позволяет к концу обучения в школе постепенно перейти от наглядного к формально-логическому изложению, от наблюдений и экспериментов – к точным формулировкам и доказательствам.</w:t>
      </w:r>
    </w:p>
    <w:p w:rsidR="008C361F" w:rsidRPr="001F5A09" w:rsidRDefault="008C361F" w:rsidP="006967FE">
      <w:pPr>
        <w:shd w:val="clear" w:color="auto" w:fill="FFFFFF"/>
        <w:tabs>
          <w:tab w:val="num" w:pos="0"/>
          <w:tab w:val="left" w:pos="2006"/>
          <w:tab w:val="left" w:pos="3514"/>
          <w:tab w:val="left" w:pos="5002"/>
          <w:tab w:val="left" w:pos="5419"/>
        </w:tabs>
        <w:ind w:firstLine="540"/>
        <w:jc w:val="both"/>
        <w:rPr>
          <w:color w:val="000000"/>
          <w:sz w:val="24"/>
          <w:szCs w:val="24"/>
        </w:rPr>
      </w:pPr>
      <w:r w:rsidRPr="001F5A09">
        <w:rPr>
          <w:color w:val="000000"/>
          <w:sz w:val="24"/>
          <w:szCs w:val="24"/>
        </w:rPr>
        <w:t>Материал излагается так, что при дальнейшем изучении происходит развитие имеющихся знаний учащегося, их перевод на более высокий уровень усвоения, но не происходит отрицания того, что учащийся знает.</w:t>
      </w:r>
    </w:p>
    <w:p w:rsidR="008C361F" w:rsidRPr="001F5A09" w:rsidRDefault="008C361F" w:rsidP="006967FE">
      <w:pPr>
        <w:shd w:val="clear" w:color="auto" w:fill="FFFFFF"/>
        <w:tabs>
          <w:tab w:val="num" w:pos="0"/>
        </w:tabs>
        <w:spacing w:before="360"/>
        <w:ind w:firstLine="540"/>
        <w:jc w:val="center"/>
        <w:rPr>
          <w:b/>
          <w:bCs/>
          <w:color w:val="000000"/>
          <w:sz w:val="24"/>
          <w:szCs w:val="24"/>
        </w:rPr>
      </w:pPr>
      <w:r w:rsidRPr="001F5A09">
        <w:rPr>
          <w:b/>
          <w:bCs/>
          <w:color w:val="000000"/>
          <w:sz w:val="24"/>
          <w:szCs w:val="24"/>
        </w:rPr>
        <w:t>1-й класс</w:t>
      </w:r>
    </w:p>
    <w:p w:rsidR="008C361F" w:rsidRPr="001F5A09" w:rsidRDefault="008C361F" w:rsidP="006967FE">
      <w:pPr>
        <w:shd w:val="clear" w:color="auto" w:fill="FFFFFF"/>
        <w:tabs>
          <w:tab w:val="num" w:pos="0"/>
        </w:tabs>
        <w:ind w:firstLine="540"/>
        <w:jc w:val="center"/>
        <w:rPr>
          <w:sz w:val="24"/>
          <w:szCs w:val="24"/>
        </w:rPr>
      </w:pPr>
      <w:r w:rsidRPr="001F5A09">
        <w:rPr>
          <w:b/>
          <w:bCs/>
          <w:color w:val="000000"/>
          <w:sz w:val="24"/>
          <w:szCs w:val="24"/>
        </w:rPr>
        <w:t>(4 часа в неделю, всего – 132 ч)</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Общие понятия.</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Признаки предметов.</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Свойства (признаки) предметов: цвет, форма, размер, назначение, материал, общее название.</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Отношения.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Сравнение групп предметов. Графы и их применение. Равно, не равно, столько же.</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Числа и операции над ними.</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Числа от 1 до 10.</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Числа от 1 до 9. Натуральное число как результат счёта и мера величины. Реальные и идеальные модели понятия «однозначное число». Арабские и римские цифры.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Ноль. Число 10. Состав числа 10.</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Числа от 1 до 20.</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Устная и письменная нумерация чисел от 1 до 20. Десяток. Образование и название чисел от 1 до 20. Модели чисел.</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Чтение и запись чисел. Разряд десятков и разряд единиц, их место в записи чисел.</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Сравнение чисел, их последовательность. Представление числа в виде суммы разрядных слагаемых.</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Сложение и вычитание в пределах десяти.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Объединение групп предметов в целое (сложение). Удаление группы предметов (части) из целого (вычитание). Связь между сложением и вычитанием на основании представлений о целом и частях. Соотношение целого и частей.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Сложение и вычитание чисел в пределах 10. Компоненты сложения и вычитания. </w:t>
      </w:r>
      <w:r w:rsidRPr="001F5A09">
        <w:rPr>
          <w:color w:val="000000"/>
          <w:sz w:val="24"/>
          <w:szCs w:val="24"/>
        </w:rPr>
        <w:lastRenderedPageBreak/>
        <w:t>Изменение результатов сложения и вычитания в зависимости от изменения компонент. Взаимосвязь операций сложения и вычитания.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Переместительное свойство сложения. Приёмы сложения и вычитания.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Табличные случаи сложения однозначных чисел. Соответствующие случаи вычитания.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Понятия «увеличить на ...», «уменьшить на ...», «больше на ...», «меньше на ...».</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Сложение и вычитание чисел в пределах 20.</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Величины и их измерение.</w:t>
      </w:r>
    </w:p>
    <w:p w:rsidR="008C361F" w:rsidRPr="001F5A09" w:rsidRDefault="008C361F" w:rsidP="006967FE">
      <w:pPr>
        <w:shd w:val="clear" w:color="auto" w:fill="FFFFFF"/>
        <w:tabs>
          <w:tab w:val="num" w:pos="0"/>
        </w:tabs>
        <w:ind w:firstLine="540"/>
        <w:jc w:val="both"/>
        <w:rPr>
          <w:color w:val="000000"/>
          <w:sz w:val="24"/>
          <w:szCs w:val="24"/>
        </w:rPr>
      </w:pPr>
      <w:r w:rsidRPr="001F5A09">
        <w:rPr>
          <w:color w:val="000000"/>
          <w:sz w:val="24"/>
          <w:szCs w:val="24"/>
        </w:rPr>
        <w:t>Величины: длина, масса, объём и их измерение. Общие свойства величин.</w:t>
      </w:r>
    </w:p>
    <w:p w:rsidR="008C361F" w:rsidRPr="001F5A09" w:rsidRDefault="008C361F" w:rsidP="006967FE">
      <w:pPr>
        <w:shd w:val="clear" w:color="auto" w:fill="FFFFFF"/>
        <w:tabs>
          <w:tab w:val="num" w:pos="0"/>
        </w:tabs>
        <w:ind w:firstLine="540"/>
        <w:jc w:val="both"/>
        <w:rPr>
          <w:color w:val="000000"/>
          <w:sz w:val="24"/>
          <w:szCs w:val="24"/>
        </w:rPr>
      </w:pPr>
      <w:r w:rsidRPr="001F5A09">
        <w:rPr>
          <w:color w:val="000000"/>
          <w:sz w:val="24"/>
          <w:szCs w:val="24"/>
        </w:rPr>
        <w:t>Единицы измерения величин: сантиметр, дециметр, килограмм, литр. Сравнение, сложение и вычитание именованных чисел. Аналогия десятичной системы мер длины (1 см, 1 дм) и десятичной системы записи двузначных чисел.</w:t>
      </w:r>
    </w:p>
    <w:p w:rsidR="008C361F" w:rsidRPr="001F5A09" w:rsidRDefault="008C361F" w:rsidP="006967FE">
      <w:pPr>
        <w:shd w:val="clear" w:color="auto" w:fill="FFFFFF"/>
        <w:tabs>
          <w:tab w:val="num" w:pos="0"/>
        </w:tabs>
        <w:ind w:firstLine="540"/>
        <w:jc w:val="both"/>
        <w:rPr>
          <w:b/>
          <w:bCs/>
          <w:color w:val="000000"/>
          <w:sz w:val="24"/>
          <w:szCs w:val="24"/>
        </w:rPr>
      </w:pPr>
      <w:r w:rsidRPr="001F5A09">
        <w:rPr>
          <w:b/>
          <w:bCs/>
          <w:color w:val="000000"/>
          <w:sz w:val="24"/>
          <w:szCs w:val="24"/>
        </w:rPr>
        <w:t>Текстовые задачи.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Задача, её структура. Простые и составные текстовые задачи:</w:t>
      </w:r>
    </w:p>
    <w:p w:rsidR="008C361F" w:rsidRPr="001F5A09" w:rsidRDefault="008C361F" w:rsidP="006967FE">
      <w:pPr>
        <w:shd w:val="clear" w:color="auto" w:fill="FFFFFF"/>
        <w:tabs>
          <w:tab w:val="num" w:pos="0"/>
          <w:tab w:val="left" w:pos="533"/>
        </w:tabs>
        <w:ind w:firstLine="540"/>
        <w:jc w:val="both"/>
        <w:rPr>
          <w:sz w:val="24"/>
          <w:szCs w:val="24"/>
        </w:rPr>
      </w:pPr>
      <w:r w:rsidRPr="001F5A09">
        <w:rPr>
          <w:color w:val="000000"/>
          <w:sz w:val="24"/>
          <w:szCs w:val="24"/>
        </w:rPr>
        <w:t>а) раскрывающие смысл действий сложения и вычитания;</w:t>
      </w:r>
    </w:p>
    <w:p w:rsidR="008C361F" w:rsidRPr="001F5A09" w:rsidRDefault="008C361F" w:rsidP="006967FE">
      <w:pPr>
        <w:shd w:val="clear" w:color="auto" w:fill="FFFFFF"/>
        <w:tabs>
          <w:tab w:val="num" w:pos="0"/>
          <w:tab w:val="left" w:pos="533"/>
        </w:tabs>
        <w:ind w:firstLine="540"/>
        <w:jc w:val="both"/>
        <w:rPr>
          <w:sz w:val="24"/>
          <w:szCs w:val="24"/>
        </w:rPr>
      </w:pPr>
      <w:r w:rsidRPr="001F5A09">
        <w:rPr>
          <w:color w:val="000000"/>
          <w:spacing w:val="-10"/>
          <w:sz w:val="24"/>
          <w:szCs w:val="24"/>
        </w:rPr>
        <w:t>б) </w:t>
      </w:r>
      <w:r w:rsidRPr="001F5A09">
        <w:rPr>
          <w:color w:val="000000"/>
          <w:sz w:val="24"/>
          <w:szCs w:val="24"/>
        </w:rPr>
        <w:t>задачи, при решении которых используются понятия «увеличить на ...», «уменьшить на ...»;</w:t>
      </w:r>
    </w:p>
    <w:p w:rsidR="008C361F" w:rsidRPr="001F5A09" w:rsidRDefault="008C361F" w:rsidP="006967FE">
      <w:pPr>
        <w:shd w:val="clear" w:color="auto" w:fill="FFFFFF"/>
        <w:tabs>
          <w:tab w:val="num" w:pos="0"/>
          <w:tab w:val="left" w:pos="533"/>
        </w:tabs>
        <w:ind w:firstLine="540"/>
        <w:jc w:val="both"/>
        <w:rPr>
          <w:sz w:val="24"/>
          <w:szCs w:val="24"/>
        </w:rPr>
      </w:pPr>
      <w:r w:rsidRPr="001F5A09">
        <w:rPr>
          <w:color w:val="000000"/>
          <w:spacing w:val="-3"/>
          <w:sz w:val="24"/>
          <w:szCs w:val="24"/>
        </w:rPr>
        <w:t>в) </w:t>
      </w:r>
      <w:r w:rsidRPr="001F5A09">
        <w:rPr>
          <w:color w:val="000000"/>
          <w:sz w:val="24"/>
          <w:szCs w:val="24"/>
        </w:rPr>
        <w:t xml:space="preserve">задачи на разностное сравнение. </w:t>
      </w:r>
    </w:p>
    <w:p w:rsidR="008C361F" w:rsidRPr="001F5A09" w:rsidRDefault="008C361F" w:rsidP="006967FE">
      <w:pPr>
        <w:shd w:val="clear" w:color="auto" w:fill="FFFFFF"/>
        <w:tabs>
          <w:tab w:val="num" w:pos="0"/>
        </w:tabs>
        <w:ind w:firstLine="540"/>
        <w:jc w:val="both"/>
        <w:rPr>
          <w:b/>
          <w:bCs/>
          <w:color w:val="000000"/>
          <w:sz w:val="24"/>
          <w:szCs w:val="24"/>
        </w:rPr>
      </w:pPr>
      <w:r w:rsidRPr="001F5A09">
        <w:rPr>
          <w:b/>
          <w:bCs/>
          <w:color w:val="000000"/>
          <w:sz w:val="24"/>
          <w:szCs w:val="24"/>
        </w:rPr>
        <w:t>Элементы геометрии.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Углы: прямые и непрямые. Многоугольники как замкнутые ломаные: треугольник, четырёхугольник, прямоугольник, квадрат. Круг, овал. Модели простейших геометрических фигур.</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Различные виды классификаций геометрических фигур.</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Вычисление длины ломаной как суммы длин её звеньев.</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Вычисление суммы длин сторон прямоугольника и квадрата без использования термина «периметр».</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Элементы алгебры.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вида </w:t>
      </w:r>
      <w:r w:rsidRPr="001F5A09">
        <w:rPr>
          <w:i/>
          <w:iCs/>
          <w:color w:val="000000"/>
          <w:sz w:val="24"/>
          <w:szCs w:val="24"/>
        </w:rPr>
        <w:t>а</w:t>
      </w:r>
      <w:r w:rsidRPr="001F5A09">
        <w:rPr>
          <w:color w:val="000000"/>
          <w:sz w:val="24"/>
          <w:szCs w:val="24"/>
        </w:rPr>
        <w:t> + </w:t>
      </w:r>
      <w:r w:rsidRPr="001F5A09">
        <w:rPr>
          <w:color w:val="000000"/>
          <w:spacing w:val="57"/>
          <w:sz w:val="24"/>
          <w:szCs w:val="24"/>
        </w:rPr>
        <w:t>5и</w:t>
      </w:r>
      <w:r w:rsidRPr="001F5A09">
        <w:rPr>
          <w:i/>
          <w:iCs/>
          <w:color w:val="000000"/>
          <w:sz w:val="24"/>
          <w:szCs w:val="24"/>
        </w:rPr>
        <w:t xml:space="preserve"> а</w:t>
      </w:r>
      <w:r w:rsidRPr="001F5A09">
        <w:rPr>
          <w:color w:val="000000"/>
          <w:sz w:val="24"/>
          <w:szCs w:val="24"/>
        </w:rPr>
        <w:t> + 6</w:t>
      </w:r>
      <w:r w:rsidRPr="001F5A09">
        <w:rPr>
          <w:color w:val="000000"/>
          <w:spacing w:val="47"/>
          <w:sz w:val="24"/>
          <w:szCs w:val="24"/>
        </w:rPr>
        <w:t>;</w:t>
      </w:r>
      <w:r w:rsidRPr="001F5A09">
        <w:rPr>
          <w:i/>
          <w:iCs/>
          <w:color w:val="000000"/>
          <w:spacing w:val="47"/>
          <w:sz w:val="24"/>
          <w:szCs w:val="24"/>
        </w:rPr>
        <w:t xml:space="preserve"> а</w:t>
      </w:r>
      <w:r w:rsidRPr="001F5A09">
        <w:rPr>
          <w:color w:val="000000"/>
          <w:spacing w:val="47"/>
          <w:sz w:val="24"/>
          <w:szCs w:val="24"/>
        </w:rPr>
        <w:t xml:space="preserve"> – 5и </w:t>
      </w:r>
      <w:r w:rsidRPr="001F5A09">
        <w:rPr>
          <w:i/>
          <w:iCs/>
          <w:color w:val="000000"/>
          <w:spacing w:val="47"/>
          <w:sz w:val="24"/>
          <w:szCs w:val="24"/>
        </w:rPr>
        <w:t>а</w:t>
      </w:r>
      <w:r w:rsidRPr="001F5A09">
        <w:rPr>
          <w:color w:val="000000"/>
          <w:spacing w:val="47"/>
          <w:sz w:val="24"/>
          <w:szCs w:val="24"/>
        </w:rPr>
        <w:t> – 6.</w:t>
      </w:r>
      <w:r w:rsidRPr="001F5A09">
        <w:rPr>
          <w:color w:val="000000"/>
          <w:sz w:val="24"/>
          <w:szCs w:val="24"/>
        </w:rPr>
        <w:t xml:space="preserve"> Равенство и неравенство.</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Уравнения вида </w:t>
      </w:r>
      <w:r w:rsidRPr="001F5A09">
        <w:rPr>
          <w:i/>
          <w:iCs/>
          <w:color w:val="000000"/>
          <w:sz w:val="24"/>
          <w:szCs w:val="24"/>
        </w:rPr>
        <w:t xml:space="preserve">а </w:t>
      </w:r>
      <w:r w:rsidRPr="001F5A09">
        <w:rPr>
          <w:color w:val="000000"/>
          <w:sz w:val="24"/>
          <w:szCs w:val="24"/>
        </w:rPr>
        <w:t xml:space="preserve">± </w:t>
      </w:r>
      <w:r w:rsidRPr="001F5A09">
        <w:rPr>
          <w:i/>
          <w:iCs/>
          <w:color w:val="000000"/>
          <w:sz w:val="24"/>
          <w:szCs w:val="24"/>
        </w:rPr>
        <w:t xml:space="preserve">х = </w:t>
      </w:r>
      <w:r w:rsidRPr="001F5A09">
        <w:rPr>
          <w:i/>
          <w:iCs/>
          <w:color w:val="000000"/>
          <w:sz w:val="24"/>
          <w:szCs w:val="24"/>
          <w:lang w:val="en-US"/>
        </w:rPr>
        <w:t>b</w:t>
      </w:r>
      <w:r w:rsidRPr="001F5A09">
        <w:rPr>
          <w:i/>
          <w:iCs/>
          <w:color w:val="000000"/>
          <w:sz w:val="24"/>
          <w:szCs w:val="24"/>
        </w:rPr>
        <w:t>; х</w:t>
      </w:r>
      <w:r w:rsidRPr="001F5A09">
        <w:rPr>
          <w:color w:val="000000"/>
          <w:sz w:val="24"/>
          <w:szCs w:val="24"/>
          <w:lang w:val="en-US"/>
        </w:rPr>
        <w:t> </w:t>
      </w:r>
      <w:r w:rsidRPr="001F5A09">
        <w:rPr>
          <w:color w:val="000000"/>
          <w:spacing w:val="47"/>
          <w:sz w:val="24"/>
          <w:szCs w:val="24"/>
        </w:rPr>
        <w:t>–</w:t>
      </w:r>
      <w:r w:rsidRPr="001F5A09">
        <w:rPr>
          <w:color w:val="000000"/>
          <w:sz w:val="24"/>
          <w:szCs w:val="24"/>
          <w:lang w:val="en-US"/>
        </w:rPr>
        <w:t> </w:t>
      </w:r>
      <w:r w:rsidRPr="001F5A09">
        <w:rPr>
          <w:i/>
          <w:iCs/>
          <w:color w:val="000000"/>
          <w:sz w:val="24"/>
          <w:szCs w:val="24"/>
        </w:rPr>
        <w:t xml:space="preserve">а = </w:t>
      </w:r>
      <w:r w:rsidRPr="001F5A09">
        <w:rPr>
          <w:i/>
          <w:iCs/>
          <w:color w:val="000000"/>
          <w:sz w:val="24"/>
          <w:szCs w:val="24"/>
          <w:lang w:val="en-US"/>
        </w:rPr>
        <w:t>b</w:t>
      </w:r>
      <w:r w:rsidRPr="001F5A09">
        <w:rPr>
          <w:i/>
          <w:iCs/>
          <w:color w:val="000000"/>
          <w:sz w:val="24"/>
          <w:szCs w:val="24"/>
        </w:rPr>
        <w:t>.</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Элементы стохастики.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Таблицы. Строки и столбцы. Начальные представления о графах. Понятие о взаимно однозначном соответствии.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*Задачи на расположение и выбор (перестановку) предметов</w:t>
      </w:r>
      <w:r w:rsidRPr="001F5A09">
        <w:rPr>
          <w:color w:val="000000"/>
          <w:sz w:val="24"/>
          <w:szCs w:val="24"/>
          <w:vertAlign w:val="superscript"/>
        </w:rPr>
        <w:footnoteReference w:id="5"/>
      </w:r>
      <w:r w:rsidRPr="001F5A09">
        <w:rPr>
          <w:color w:val="000000"/>
          <w:sz w:val="24"/>
          <w:szCs w:val="24"/>
        </w:rPr>
        <w:t>.</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Занимательные и нестандартные задачи.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Числовые головоломки, арифметические ребусы. Логические задачи на поиск закономерности и классификацию.</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*Арифметические лабиринты, математические фокусы. Задачи на разрезание и составление фигур. Задачи с палочками.</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Итоговое повторение.</w:t>
      </w:r>
    </w:p>
    <w:p w:rsidR="008C361F" w:rsidRPr="001F5A09" w:rsidRDefault="008C361F" w:rsidP="006967FE">
      <w:pPr>
        <w:shd w:val="clear" w:color="auto" w:fill="FFFFFF"/>
        <w:tabs>
          <w:tab w:val="num" w:pos="0"/>
        </w:tabs>
        <w:spacing w:before="360"/>
        <w:ind w:firstLine="540"/>
        <w:jc w:val="center"/>
        <w:rPr>
          <w:b/>
          <w:bCs/>
          <w:color w:val="000000"/>
          <w:sz w:val="24"/>
          <w:szCs w:val="24"/>
        </w:rPr>
      </w:pPr>
      <w:r w:rsidRPr="001F5A09">
        <w:rPr>
          <w:b/>
          <w:bCs/>
          <w:color w:val="000000"/>
          <w:sz w:val="24"/>
          <w:szCs w:val="24"/>
        </w:rPr>
        <w:t>2-й класс(4 часа в неделю, всего – 136 ч)</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Числа и операции над ними.</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Числа от 1 до 100.</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Десяток. Счёт десятками. Образование и название двузначных чисел. Модели двузначных </w:t>
      </w:r>
      <w:r w:rsidRPr="001F5A09">
        <w:rPr>
          <w:color w:val="000000"/>
          <w:sz w:val="24"/>
          <w:szCs w:val="24"/>
        </w:rPr>
        <w:lastRenderedPageBreak/>
        <w:t>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Устная и письменная нумерация двузначных чисел. Разряд десятков и разряд единиц, их место в записи чисел.</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Сложение и вычитание чисел.</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Операции сложения и вычитания. Взаимосвязь операций сложения и вычитания.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Прямая и обратная операция.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Сложение и вычитание двузначных чисел, оканчивающихся нулями.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Устные и письменные приёмы сложения и вычитания чисел в пределах 100.</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Алгоритмы сложения и вычитания.</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Умножение и деление чисел.</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Операция деления. Взаимосвязь операций умножения и деления. Таблица умножения и деления однозначных чисел.</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Частные случаи умножения и деления с 0 и 1. Невозможность деления на 0. Понятия «увеличить в ...», «уменьшить в ...», «больше в ...», «меньше в ...». Умножение и деление чисел на 10. Линейные и разветвляющиеся алгоритмы. Задание алгоритмов словесно и с помощью блок-схем.</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Величины и их измерение.</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Длина. Единица измерения длины – метр. Соотношения между единицами измерения длины.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Перевод именованных чисел в заданные единицы (раздробление и превращение).</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Сравнение, сложение и вычитание именованных чисел. Умножение и деление именованных чисел на отвлеченное число.</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Периметр многоугольника. Формулы периметра квадрата и прямоугольника.</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Представление о площади фигуры и её измерение. Площадь прямоугольника и квадрата. Единицы площади: см</w:t>
      </w:r>
      <w:r w:rsidRPr="001F5A09">
        <w:rPr>
          <w:color w:val="000000"/>
          <w:sz w:val="24"/>
          <w:szCs w:val="24"/>
          <w:vertAlign w:val="superscript"/>
        </w:rPr>
        <w:t>2</w:t>
      </w:r>
      <w:r w:rsidRPr="001F5A09">
        <w:rPr>
          <w:color w:val="000000"/>
          <w:sz w:val="24"/>
          <w:szCs w:val="24"/>
        </w:rPr>
        <w:t>, дм</w:t>
      </w:r>
      <w:r w:rsidRPr="001F5A09">
        <w:rPr>
          <w:color w:val="000000"/>
          <w:sz w:val="24"/>
          <w:szCs w:val="24"/>
          <w:vertAlign w:val="superscript"/>
        </w:rPr>
        <w:t>2</w:t>
      </w:r>
      <w:r w:rsidRPr="001F5A09">
        <w:rPr>
          <w:color w:val="000000"/>
          <w:sz w:val="24"/>
          <w:szCs w:val="24"/>
        </w:rPr>
        <w:t>.</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Цена, количество и стоимость товара.</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Время. Единица времени – час.</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Текстовые задачи.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Простые и составные текстовые задачи, при решении которых используется:</w:t>
      </w:r>
    </w:p>
    <w:p w:rsidR="008C361F" w:rsidRPr="001F5A09" w:rsidRDefault="008C361F" w:rsidP="006967FE">
      <w:pPr>
        <w:shd w:val="clear" w:color="auto" w:fill="FFFFFF"/>
        <w:tabs>
          <w:tab w:val="num" w:pos="0"/>
          <w:tab w:val="left" w:pos="528"/>
        </w:tabs>
        <w:ind w:firstLine="540"/>
        <w:jc w:val="both"/>
        <w:rPr>
          <w:sz w:val="24"/>
          <w:szCs w:val="24"/>
        </w:rPr>
      </w:pPr>
      <w:r w:rsidRPr="001F5A09">
        <w:rPr>
          <w:color w:val="000000"/>
          <w:spacing w:val="-1"/>
          <w:sz w:val="24"/>
          <w:szCs w:val="24"/>
        </w:rPr>
        <w:t>а)</w:t>
      </w:r>
      <w:r w:rsidRPr="001F5A09">
        <w:rPr>
          <w:color w:val="000000"/>
          <w:sz w:val="24"/>
          <w:szCs w:val="24"/>
        </w:rPr>
        <w:t> смысл действий сложения, вычитания, умножения и деления;</w:t>
      </w:r>
    </w:p>
    <w:p w:rsidR="008C361F" w:rsidRPr="001F5A09" w:rsidRDefault="008C361F" w:rsidP="006967FE">
      <w:pPr>
        <w:shd w:val="clear" w:color="auto" w:fill="FFFFFF"/>
        <w:tabs>
          <w:tab w:val="num" w:pos="0"/>
          <w:tab w:val="left" w:pos="528"/>
        </w:tabs>
        <w:ind w:firstLine="540"/>
        <w:jc w:val="both"/>
        <w:rPr>
          <w:sz w:val="24"/>
          <w:szCs w:val="24"/>
        </w:rPr>
      </w:pPr>
      <w:r w:rsidRPr="001F5A09">
        <w:rPr>
          <w:color w:val="000000"/>
          <w:spacing w:val="-7"/>
          <w:sz w:val="24"/>
          <w:szCs w:val="24"/>
        </w:rPr>
        <w:t>б) </w:t>
      </w:r>
      <w:r w:rsidRPr="001F5A09">
        <w:rPr>
          <w:color w:val="000000"/>
          <w:sz w:val="24"/>
          <w:szCs w:val="24"/>
        </w:rPr>
        <w:t>понятия «увеличить в (на)...»; «уменьшить в (на)...»;</w:t>
      </w:r>
    </w:p>
    <w:p w:rsidR="008C361F" w:rsidRPr="001F5A09" w:rsidRDefault="008C361F" w:rsidP="006967FE">
      <w:pPr>
        <w:shd w:val="clear" w:color="auto" w:fill="FFFFFF"/>
        <w:tabs>
          <w:tab w:val="num" w:pos="0"/>
          <w:tab w:val="left" w:pos="528"/>
        </w:tabs>
        <w:ind w:firstLine="540"/>
        <w:jc w:val="both"/>
        <w:rPr>
          <w:color w:val="000000"/>
          <w:sz w:val="24"/>
          <w:szCs w:val="24"/>
        </w:rPr>
      </w:pPr>
      <w:r w:rsidRPr="001F5A09">
        <w:rPr>
          <w:color w:val="000000"/>
          <w:spacing w:val="-3"/>
          <w:sz w:val="24"/>
          <w:szCs w:val="24"/>
        </w:rPr>
        <w:t>в) </w:t>
      </w:r>
      <w:r w:rsidRPr="001F5A09">
        <w:rPr>
          <w:color w:val="000000"/>
          <w:sz w:val="24"/>
          <w:szCs w:val="24"/>
        </w:rPr>
        <w:t>разностное и кратное сравнение;</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г) прямая и обратная пропорциональность.</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Моделирование задач. Задачи с альтернативным условием.</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Элементы геометрии.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Плоскость. Плоские и объёмные фигуры. Обозначение геометрических фигур буквами.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Острые и тупые углы.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Составление плоских фигур из частей. Деление плоских фигур на части.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Окружность. Круг. Вычерчивание окружностей с помощью циркуля и вырезание кругов. Радиус окружности.</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Элементы алгебры.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Переменная. Выражения с переменной. Нахождение значений выражений вида </w:t>
      </w:r>
      <w:r w:rsidRPr="001F5A09">
        <w:rPr>
          <w:i/>
          <w:iCs/>
          <w:color w:val="000000"/>
          <w:sz w:val="24"/>
          <w:szCs w:val="24"/>
        </w:rPr>
        <w:t>а </w:t>
      </w:r>
      <w:r w:rsidRPr="001F5A09">
        <w:rPr>
          <w:color w:val="000000"/>
          <w:sz w:val="24"/>
          <w:szCs w:val="24"/>
        </w:rPr>
        <w:t>± 5; 4</w:t>
      </w:r>
      <w:r w:rsidRPr="001F5A09">
        <w:rPr>
          <w:color w:val="000000"/>
          <w:sz w:val="24"/>
          <w:szCs w:val="24"/>
          <w:lang w:val="en-US"/>
        </w:rPr>
        <w:t> </w:t>
      </w:r>
      <w:r w:rsidRPr="001F5A09">
        <w:rPr>
          <w:color w:val="000000"/>
          <w:spacing w:val="47"/>
          <w:sz w:val="24"/>
          <w:szCs w:val="24"/>
        </w:rPr>
        <w:t>–</w:t>
      </w:r>
      <w:r w:rsidRPr="001F5A09">
        <w:rPr>
          <w:color w:val="000000"/>
          <w:spacing w:val="47"/>
          <w:sz w:val="24"/>
          <w:szCs w:val="24"/>
          <w:lang w:val="en-US"/>
        </w:rPr>
        <w:t> </w:t>
      </w:r>
      <w:r w:rsidRPr="001F5A09">
        <w:rPr>
          <w:i/>
          <w:iCs/>
          <w:color w:val="000000"/>
          <w:sz w:val="24"/>
          <w:szCs w:val="24"/>
        </w:rPr>
        <w:t>а</w:t>
      </w:r>
      <w:r w:rsidRPr="001F5A09">
        <w:rPr>
          <w:color w:val="000000"/>
          <w:sz w:val="24"/>
          <w:szCs w:val="24"/>
        </w:rPr>
        <w:t>;</w:t>
      </w:r>
      <w:r w:rsidRPr="001F5A09">
        <w:rPr>
          <w:i/>
          <w:iCs/>
          <w:color w:val="000000"/>
          <w:sz w:val="24"/>
          <w:szCs w:val="24"/>
        </w:rPr>
        <w:t xml:space="preserve"> а</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color w:val="000000"/>
          <w:sz w:val="24"/>
          <w:szCs w:val="24"/>
        </w:rPr>
        <w:t>2;</w:t>
      </w:r>
      <w:r w:rsidRPr="001F5A09">
        <w:rPr>
          <w:i/>
          <w:iCs/>
          <w:color w:val="000000"/>
          <w:sz w:val="24"/>
          <w:szCs w:val="24"/>
        </w:rPr>
        <w:t xml:space="preserve"> а</w:t>
      </w:r>
      <w:r w:rsidRPr="001F5A09">
        <w:rPr>
          <w:i/>
          <w:iCs/>
          <w:color w:val="000000"/>
          <w:sz w:val="24"/>
          <w:szCs w:val="24"/>
          <w:lang w:val="en-US"/>
        </w:rPr>
        <w:t> </w:t>
      </w:r>
      <w:r w:rsidRPr="001F5A09">
        <w:rPr>
          <w:i/>
          <w:iCs/>
          <w:color w:val="000000"/>
          <w:sz w:val="24"/>
          <w:szCs w:val="24"/>
        </w:rPr>
        <w:t>∙</w:t>
      </w:r>
      <w:r w:rsidRPr="001F5A09">
        <w:rPr>
          <w:i/>
          <w:iCs/>
          <w:color w:val="000000"/>
          <w:sz w:val="24"/>
          <w:szCs w:val="24"/>
          <w:lang w:val="en-US"/>
        </w:rPr>
        <w:t> </w:t>
      </w:r>
      <w:r w:rsidRPr="001F5A09">
        <w:rPr>
          <w:color w:val="000000"/>
          <w:sz w:val="24"/>
          <w:szCs w:val="24"/>
        </w:rPr>
        <w:t xml:space="preserve">4; 6 : </w:t>
      </w:r>
      <w:r w:rsidRPr="001F5A09">
        <w:rPr>
          <w:i/>
          <w:iCs/>
          <w:color w:val="000000"/>
          <w:sz w:val="24"/>
          <w:szCs w:val="24"/>
        </w:rPr>
        <w:t xml:space="preserve">а </w:t>
      </w:r>
      <w:r w:rsidRPr="001F5A09">
        <w:rPr>
          <w:color w:val="000000"/>
          <w:sz w:val="24"/>
          <w:szCs w:val="24"/>
        </w:rPr>
        <w:t xml:space="preserve">при заданных числовых значениях переменной. Сравнение значений выражений вида </w:t>
      </w:r>
      <w:r w:rsidRPr="001F5A09">
        <w:rPr>
          <w:i/>
          <w:iCs/>
          <w:color w:val="000000"/>
          <w:sz w:val="24"/>
          <w:szCs w:val="24"/>
        </w:rPr>
        <w:t>а</w:t>
      </w:r>
      <w:r w:rsidRPr="001F5A09">
        <w:rPr>
          <w:i/>
          <w:iCs/>
          <w:color w:val="000000"/>
          <w:sz w:val="24"/>
          <w:szCs w:val="24"/>
          <w:lang w:val="en-US"/>
        </w:rPr>
        <w:t> </w:t>
      </w:r>
      <w:r w:rsidRPr="001F5A09">
        <w:rPr>
          <w:i/>
          <w:iCs/>
          <w:color w:val="000000"/>
          <w:sz w:val="24"/>
          <w:szCs w:val="24"/>
        </w:rPr>
        <w:t>∙</w:t>
      </w:r>
      <w:r w:rsidRPr="001F5A09">
        <w:rPr>
          <w:i/>
          <w:iCs/>
          <w:color w:val="000000"/>
          <w:sz w:val="24"/>
          <w:szCs w:val="24"/>
          <w:lang w:val="en-US"/>
        </w:rPr>
        <w:t> </w:t>
      </w:r>
      <w:r w:rsidRPr="001F5A09">
        <w:rPr>
          <w:color w:val="000000"/>
          <w:sz w:val="24"/>
          <w:szCs w:val="24"/>
        </w:rPr>
        <w:t xml:space="preserve">2 и </w:t>
      </w:r>
      <w:r w:rsidRPr="001F5A09">
        <w:rPr>
          <w:i/>
          <w:iCs/>
          <w:color w:val="000000"/>
          <w:sz w:val="24"/>
          <w:szCs w:val="24"/>
        </w:rPr>
        <w:t>а</w:t>
      </w:r>
      <w:r w:rsidRPr="001F5A09">
        <w:rPr>
          <w:i/>
          <w:iCs/>
          <w:color w:val="000000"/>
          <w:sz w:val="24"/>
          <w:szCs w:val="24"/>
          <w:lang w:val="en-US"/>
        </w:rPr>
        <w:t> </w:t>
      </w:r>
      <w:r w:rsidRPr="001F5A09">
        <w:rPr>
          <w:i/>
          <w:iCs/>
          <w:color w:val="000000"/>
          <w:sz w:val="24"/>
          <w:szCs w:val="24"/>
        </w:rPr>
        <w:t>∙</w:t>
      </w:r>
      <w:r w:rsidRPr="001F5A09">
        <w:rPr>
          <w:i/>
          <w:iCs/>
          <w:color w:val="000000"/>
          <w:sz w:val="24"/>
          <w:szCs w:val="24"/>
          <w:lang w:val="en-US"/>
        </w:rPr>
        <w:t> </w:t>
      </w:r>
      <w:r w:rsidRPr="001F5A09">
        <w:rPr>
          <w:color w:val="000000"/>
          <w:sz w:val="24"/>
          <w:szCs w:val="24"/>
        </w:rPr>
        <w:t xml:space="preserve">3; </w:t>
      </w:r>
      <w:r w:rsidRPr="001F5A09">
        <w:rPr>
          <w:i/>
          <w:iCs/>
          <w:color w:val="000000"/>
          <w:sz w:val="24"/>
          <w:szCs w:val="24"/>
        </w:rPr>
        <w:t>а</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color w:val="000000"/>
          <w:sz w:val="24"/>
          <w:szCs w:val="24"/>
        </w:rPr>
        <w:t xml:space="preserve">2и </w:t>
      </w:r>
      <w:r w:rsidRPr="001F5A09">
        <w:rPr>
          <w:i/>
          <w:iCs/>
          <w:color w:val="000000"/>
          <w:sz w:val="24"/>
          <w:szCs w:val="24"/>
        </w:rPr>
        <w:t>а</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color w:val="000000"/>
          <w:sz w:val="24"/>
          <w:szCs w:val="24"/>
        </w:rPr>
        <w:t>3.</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Решение уравнений вида </w:t>
      </w:r>
      <w:r w:rsidRPr="001F5A09">
        <w:rPr>
          <w:i/>
          <w:iCs/>
          <w:color w:val="000000"/>
          <w:sz w:val="24"/>
          <w:szCs w:val="24"/>
        </w:rPr>
        <w:t xml:space="preserve">а ± х = </w:t>
      </w:r>
      <w:r w:rsidRPr="001F5A09">
        <w:rPr>
          <w:i/>
          <w:iCs/>
          <w:color w:val="000000"/>
          <w:sz w:val="24"/>
          <w:szCs w:val="24"/>
          <w:lang w:val="en-US"/>
        </w:rPr>
        <w:t>b</w:t>
      </w:r>
      <w:r w:rsidRPr="001F5A09">
        <w:rPr>
          <w:i/>
          <w:iCs/>
          <w:color w:val="000000"/>
          <w:sz w:val="24"/>
          <w:szCs w:val="24"/>
        </w:rPr>
        <w:t>; х</w:t>
      </w:r>
      <w:r w:rsidRPr="001F5A09">
        <w:rPr>
          <w:color w:val="000000"/>
          <w:sz w:val="24"/>
          <w:szCs w:val="24"/>
          <w:lang w:val="en-US"/>
        </w:rPr>
        <w:t> </w:t>
      </w:r>
      <w:r w:rsidRPr="001F5A09">
        <w:rPr>
          <w:color w:val="000000"/>
          <w:spacing w:val="47"/>
          <w:sz w:val="24"/>
          <w:szCs w:val="24"/>
        </w:rPr>
        <w:t>–</w:t>
      </w:r>
      <w:r w:rsidRPr="001F5A09">
        <w:rPr>
          <w:color w:val="000000"/>
          <w:spacing w:val="47"/>
          <w:sz w:val="24"/>
          <w:szCs w:val="24"/>
          <w:lang w:val="en-US"/>
        </w:rPr>
        <w:t> </w:t>
      </w:r>
      <w:r w:rsidRPr="001F5A09">
        <w:rPr>
          <w:i/>
          <w:iCs/>
          <w:color w:val="000000"/>
          <w:sz w:val="24"/>
          <w:szCs w:val="24"/>
        </w:rPr>
        <w:t xml:space="preserve">а = </w:t>
      </w:r>
      <w:r w:rsidRPr="001F5A09">
        <w:rPr>
          <w:i/>
          <w:iCs/>
          <w:color w:val="000000"/>
          <w:sz w:val="24"/>
          <w:szCs w:val="24"/>
          <w:lang w:val="en-US"/>
        </w:rPr>
        <w:t>b</w:t>
      </w:r>
      <w:r w:rsidRPr="001F5A09">
        <w:rPr>
          <w:i/>
          <w:iCs/>
          <w:color w:val="000000"/>
          <w:sz w:val="24"/>
          <w:szCs w:val="24"/>
        </w:rPr>
        <w:t>; а</w:t>
      </w:r>
      <w:r w:rsidRPr="001F5A09">
        <w:rPr>
          <w:color w:val="000000"/>
          <w:sz w:val="24"/>
          <w:szCs w:val="24"/>
          <w:lang w:val="en-US"/>
        </w:rPr>
        <w:t> </w:t>
      </w:r>
      <w:r w:rsidRPr="001F5A09">
        <w:rPr>
          <w:color w:val="000000"/>
          <w:spacing w:val="47"/>
          <w:sz w:val="24"/>
          <w:szCs w:val="24"/>
        </w:rPr>
        <w:t>–</w:t>
      </w:r>
      <w:r w:rsidRPr="001F5A09">
        <w:rPr>
          <w:color w:val="000000"/>
          <w:spacing w:val="47"/>
          <w:sz w:val="24"/>
          <w:szCs w:val="24"/>
          <w:lang w:val="en-US"/>
        </w:rPr>
        <w:t> </w:t>
      </w:r>
      <w:r w:rsidRPr="001F5A09">
        <w:rPr>
          <w:i/>
          <w:iCs/>
          <w:color w:val="000000"/>
          <w:sz w:val="24"/>
          <w:szCs w:val="24"/>
        </w:rPr>
        <w:t xml:space="preserve">х = </w:t>
      </w:r>
      <w:r w:rsidRPr="001F5A09">
        <w:rPr>
          <w:i/>
          <w:iCs/>
          <w:color w:val="000000"/>
          <w:sz w:val="24"/>
          <w:szCs w:val="24"/>
          <w:lang w:val="en-US"/>
        </w:rPr>
        <w:t>b</w:t>
      </w:r>
      <w:r w:rsidRPr="001F5A09">
        <w:rPr>
          <w:i/>
          <w:iCs/>
          <w:color w:val="000000"/>
          <w:sz w:val="24"/>
          <w:szCs w:val="24"/>
        </w:rPr>
        <w:t>; а</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z w:val="24"/>
          <w:szCs w:val="24"/>
        </w:rPr>
        <w:t xml:space="preserve">х = </w:t>
      </w:r>
      <w:r w:rsidRPr="001F5A09">
        <w:rPr>
          <w:i/>
          <w:iCs/>
          <w:color w:val="000000"/>
          <w:sz w:val="24"/>
          <w:szCs w:val="24"/>
          <w:lang w:val="en-US"/>
        </w:rPr>
        <w:t>b</w:t>
      </w:r>
      <w:r w:rsidRPr="001F5A09">
        <w:rPr>
          <w:i/>
          <w:iCs/>
          <w:color w:val="000000"/>
          <w:sz w:val="24"/>
          <w:szCs w:val="24"/>
        </w:rPr>
        <w:t>; х</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z w:val="24"/>
          <w:szCs w:val="24"/>
        </w:rPr>
        <w:t xml:space="preserve">а = </w:t>
      </w:r>
      <w:r w:rsidRPr="001F5A09">
        <w:rPr>
          <w:i/>
          <w:iCs/>
          <w:color w:val="000000"/>
          <w:sz w:val="24"/>
          <w:szCs w:val="24"/>
          <w:lang w:val="en-US"/>
        </w:rPr>
        <w:t>b</w:t>
      </w:r>
      <w:r w:rsidRPr="001F5A09">
        <w:rPr>
          <w:i/>
          <w:iCs/>
          <w:color w:val="000000"/>
          <w:sz w:val="24"/>
          <w:szCs w:val="24"/>
        </w:rPr>
        <w:t>.</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lastRenderedPageBreak/>
        <w:t>Элементы стохастики.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Решение комбинаторных задач с помощью таблиц и графов. Чтение информации, заданной с помощью линейных диаграмм.</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Первоначальные представления о сборе и накоплении данных. Запись данных, содержащихся в тексте, в таблицу.</w:t>
      </w:r>
    </w:p>
    <w:p w:rsidR="008C361F" w:rsidRPr="001F5A09" w:rsidRDefault="008C361F" w:rsidP="006967FE">
      <w:pPr>
        <w:shd w:val="clear" w:color="auto" w:fill="FFFFFF"/>
        <w:tabs>
          <w:tab w:val="num" w:pos="0"/>
          <w:tab w:val="left" w:pos="427"/>
        </w:tabs>
        <w:ind w:firstLine="540"/>
        <w:jc w:val="both"/>
        <w:rPr>
          <w:sz w:val="24"/>
          <w:szCs w:val="24"/>
        </w:rPr>
      </w:pPr>
      <w:r w:rsidRPr="001F5A09">
        <w:rPr>
          <w:color w:val="000000"/>
          <w:sz w:val="24"/>
          <w:szCs w:val="24"/>
        </w:rPr>
        <w:t>*Понятие о случайном эксперименте. Понятия «чаще», «реже», «возможно», «невозможно», «случайно».</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Занимательные и нестандартные задачи.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Высказывания. Истинные и ложные высказывания. Логические задачи. Арифметические лабиринты, магические фигуры, математические фокусы.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Задачи на разрезание и составление фигур. Задачи с палочками.</w:t>
      </w:r>
    </w:p>
    <w:p w:rsidR="008C361F" w:rsidRPr="001F5A09" w:rsidRDefault="008C361F" w:rsidP="006967FE">
      <w:pPr>
        <w:shd w:val="clear" w:color="auto" w:fill="FFFFFF"/>
        <w:tabs>
          <w:tab w:val="num" w:pos="0"/>
          <w:tab w:val="left" w:pos="432"/>
        </w:tabs>
        <w:ind w:firstLine="540"/>
        <w:jc w:val="both"/>
        <w:rPr>
          <w:color w:val="000000"/>
          <w:sz w:val="24"/>
          <w:szCs w:val="24"/>
        </w:rPr>
      </w:pPr>
      <w:r w:rsidRPr="001F5A09">
        <w:rPr>
          <w:color w:val="000000"/>
          <w:sz w:val="24"/>
          <w:szCs w:val="24"/>
        </w:rPr>
        <w:t>*Уникурсальные кривые.</w:t>
      </w:r>
    </w:p>
    <w:p w:rsidR="008C361F" w:rsidRPr="001F5A09" w:rsidRDefault="008C361F" w:rsidP="006967FE">
      <w:pPr>
        <w:shd w:val="clear" w:color="auto" w:fill="FFFFFF"/>
        <w:tabs>
          <w:tab w:val="num" w:pos="0"/>
          <w:tab w:val="left" w:pos="432"/>
        </w:tabs>
        <w:ind w:firstLine="540"/>
        <w:jc w:val="both"/>
        <w:rPr>
          <w:b/>
          <w:bCs/>
          <w:color w:val="000000"/>
          <w:sz w:val="24"/>
          <w:szCs w:val="24"/>
        </w:rPr>
      </w:pPr>
      <w:r w:rsidRPr="001F5A09">
        <w:rPr>
          <w:b/>
          <w:bCs/>
          <w:color w:val="000000"/>
          <w:sz w:val="24"/>
          <w:szCs w:val="24"/>
        </w:rPr>
        <w:t>Итоговое повторение.</w:t>
      </w:r>
    </w:p>
    <w:p w:rsidR="008C361F" w:rsidRPr="001F5A09" w:rsidRDefault="008C361F" w:rsidP="006967FE">
      <w:pPr>
        <w:shd w:val="clear" w:color="auto" w:fill="FFFFFF"/>
        <w:tabs>
          <w:tab w:val="num" w:pos="0"/>
          <w:tab w:val="left" w:pos="432"/>
        </w:tabs>
        <w:ind w:firstLine="540"/>
        <w:jc w:val="center"/>
        <w:rPr>
          <w:b/>
          <w:bCs/>
          <w:color w:val="000000"/>
          <w:sz w:val="24"/>
          <w:szCs w:val="24"/>
        </w:rPr>
      </w:pPr>
      <w:r w:rsidRPr="001F5A09">
        <w:rPr>
          <w:b/>
          <w:bCs/>
          <w:color w:val="000000"/>
          <w:sz w:val="24"/>
          <w:szCs w:val="24"/>
        </w:rPr>
        <w:t>3-й класс (4 часа в неделю, всего – 136 ч)</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Числа и операции над ними.</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Числа от 1 до 1 000.</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Дробные числа.</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Доли. Сравнение долей, нахождение доли числа. Нахождение числа по доле.</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Сложение и вычитание чисел.</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Умножение и деление чисел в пределах 100.</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Внетабличное умножение и деление. Деление с остатком. Проверка деления с остатком. Изменение результатов умножения и деления в зависимости от изменения компонент. 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Величины и их измерение.</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Объём. Единицы объёма: 1 см</w:t>
      </w:r>
      <w:r w:rsidRPr="001F5A09">
        <w:rPr>
          <w:color w:val="000000"/>
          <w:sz w:val="24"/>
          <w:szCs w:val="24"/>
          <w:vertAlign w:val="superscript"/>
        </w:rPr>
        <w:t>3</w:t>
      </w:r>
      <w:r w:rsidRPr="001F5A09">
        <w:rPr>
          <w:color w:val="000000"/>
          <w:sz w:val="24"/>
          <w:szCs w:val="24"/>
        </w:rPr>
        <w:t>, 1 дм</w:t>
      </w:r>
      <w:r w:rsidRPr="001F5A09">
        <w:rPr>
          <w:color w:val="000000"/>
          <w:sz w:val="24"/>
          <w:szCs w:val="24"/>
          <w:vertAlign w:val="superscript"/>
        </w:rPr>
        <w:t>3</w:t>
      </w:r>
      <w:r w:rsidRPr="001F5A09">
        <w:rPr>
          <w:color w:val="000000"/>
          <w:sz w:val="24"/>
          <w:szCs w:val="24"/>
        </w:rPr>
        <w:t>, 1 м</w:t>
      </w:r>
      <w:r w:rsidRPr="001F5A09">
        <w:rPr>
          <w:color w:val="000000"/>
          <w:sz w:val="24"/>
          <w:szCs w:val="24"/>
          <w:vertAlign w:val="superscript"/>
        </w:rPr>
        <w:t>3</w:t>
      </w:r>
      <w:r w:rsidRPr="001F5A09">
        <w:rPr>
          <w:color w:val="000000"/>
          <w:sz w:val="24"/>
          <w:szCs w:val="24"/>
        </w:rPr>
        <w:t>. Соотношения между единицами измерения объема. Формулы объема прямоугольного параллелепипеда (куба).</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Время. Единицы измерения времени: секунда, минута, час, сутки, неделя, месяц, год. Соотношения между единицами измерения времени. Календарь.</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Длина. Единицы длины: 1 мм, 1 км. Соотношения между единицами измерения длины.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Масса. Единица измерения массы: центнер. Соотношения между единицами измерения массы.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Скорость, расстояние. Зависимость между величинами: скорость, время, расстояние.</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Текстовые задачи.</w:t>
      </w:r>
    </w:p>
    <w:p w:rsidR="008C361F" w:rsidRPr="001F5A09" w:rsidRDefault="008C361F" w:rsidP="006967FE">
      <w:pPr>
        <w:shd w:val="clear" w:color="auto" w:fill="FFFFFF"/>
        <w:tabs>
          <w:tab w:val="num" w:pos="0"/>
        </w:tabs>
        <w:ind w:firstLine="540"/>
        <w:jc w:val="both"/>
        <w:rPr>
          <w:color w:val="000000"/>
          <w:sz w:val="24"/>
          <w:szCs w:val="24"/>
        </w:rPr>
      </w:pPr>
      <w:r w:rsidRPr="001F5A09">
        <w:rPr>
          <w:color w:val="000000"/>
          <w:sz w:val="24"/>
          <w:szCs w:val="24"/>
        </w:rPr>
        <w:t>Решение простых и составных текстовых задач.</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Задачи с альтернативным условием.</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Элементы геометрии.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Куб, прямоугольный параллелепипед. Их элементы. Отпечатки объёмных фигур на </w:t>
      </w:r>
      <w:r w:rsidRPr="001F5A09">
        <w:rPr>
          <w:color w:val="000000"/>
          <w:sz w:val="24"/>
          <w:szCs w:val="24"/>
        </w:rPr>
        <w:lastRenderedPageBreak/>
        <w:t>плоскости.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Виды треугольников: прямоугольный, остроугольный, тупоугольный; равносторонний, равнобедренный, разносторонний.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Изменение положения плоских фигур на плоскости.</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Элементы алгебры.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Выражения с двумя переменными. Нахождение значений выражений вида </w:t>
      </w:r>
      <w:r w:rsidRPr="001F5A09">
        <w:rPr>
          <w:i/>
          <w:iCs/>
          <w:color w:val="000000"/>
          <w:sz w:val="24"/>
          <w:szCs w:val="24"/>
        </w:rPr>
        <w:t>а</w:t>
      </w:r>
      <w:r w:rsidRPr="001F5A09">
        <w:rPr>
          <w:color w:val="000000"/>
          <w:sz w:val="24"/>
          <w:szCs w:val="24"/>
          <w:lang w:val="en-US"/>
        </w:rPr>
        <w:t> </w:t>
      </w:r>
      <w:r w:rsidRPr="001F5A09">
        <w:rPr>
          <w:i/>
          <w:iCs/>
          <w:color w:val="000000"/>
          <w:sz w:val="24"/>
          <w:szCs w:val="24"/>
        </w:rPr>
        <w:t>±</w:t>
      </w:r>
      <w:r w:rsidRPr="001F5A09">
        <w:rPr>
          <w:color w:val="000000"/>
          <w:sz w:val="24"/>
          <w:szCs w:val="24"/>
          <w:lang w:val="en-US"/>
        </w:rPr>
        <w:t> </w:t>
      </w:r>
      <w:r w:rsidRPr="001F5A09">
        <w:rPr>
          <w:i/>
          <w:iCs/>
          <w:color w:val="000000"/>
          <w:sz w:val="24"/>
          <w:szCs w:val="24"/>
          <w:lang w:val="en-US"/>
        </w:rPr>
        <w:t>b</w:t>
      </w:r>
      <w:r w:rsidRPr="001F5A09">
        <w:rPr>
          <w:i/>
          <w:iCs/>
          <w:color w:val="000000"/>
          <w:sz w:val="24"/>
          <w:szCs w:val="24"/>
        </w:rPr>
        <w:t>; а</w:t>
      </w:r>
      <w:r w:rsidRPr="001F5A09">
        <w:rPr>
          <w:color w:val="000000"/>
          <w:sz w:val="24"/>
          <w:szCs w:val="24"/>
          <w:lang w:val="en-US"/>
        </w:rPr>
        <w:t> </w:t>
      </w:r>
      <w:r w:rsidRPr="001F5A09">
        <w:rPr>
          <w:i/>
          <w:iCs/>
          <w:color w:val="000000"/>
          <w:sz w:val="24"/>
          <w:szCs w:val="24"/>
        </w:rPr>
        <w:t>∙</w:t>
      </w:r>
      <w:r w:rsidRPr="001F5A09">
        <w:rPr>
          <w:color w:val="000000"/>
          <w:sz w:val="24"/>
          <w:szCs w:val="24"/>
          <w:lang w:val="en-US"/>
        </w:rPr>
        <w:t> </w:t>
      </w:r>
      <w:r w:rsidRPr="001F5A09">
        <w:rPr>
          <w:i/>
          <w:iCs/>
          <w:color w:val="000000"/>
          <w:sz w:val="24"/>
          <w:szCs w:val="24"/>
          <w:lang w:val="en-US"/>
        </w:rPr>
        <w:t>b</w:t>
      </w:r>
      <w:r w:rsidRPr="001F5A09">
        <w:rPr>
          <w:i/>
          <w:iCs/>
          <w:color w:val="000000"/>
          <w:sz w:val="24"/>
          <w:szCs w:val="24"/>
        </w:rPr>
        <w:t>; а</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z w:val="24"/>
          <w:szCs w:val="24"/>
          <w:lang w:val="en-US"/>
        </w:rPr>
        <w:t>b</w:t>
      </w:r>
      <w:r w:rsidRPr="001F5A09">
        <w:rPr>
          <w:i/>
          <w:iCs/>
          <w:color w:val="000000"/>
          <w:sz w:val="24"/>
          <w:szCs w:val="24"/>
        </w:rPr>
        <w:t>.</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Неравенства с одной переменной. Решение подбором неравенств с одной переменной вида: </w:t>
      </w:r>
      <w:r w:rsidRPr="001F5A09">
        <w:rPr>
          <w:i/>
          <w:iCs/>
          <w:color w:val="000000"/>
          <w:sz w:val="24"/>
          <w:szCs w:val="24"/>
        </w:rPr>
        <w:t xml:space="preserve">а </w:t>
      </w:r>
      <w:r w:rsidRPr="001F5A09">
        <w:rPr>
          <w:color w:val="000000"/>
          <w:sz w:val="24"/>
          <w:szCs w:val="24"/>
        </w:rPr>
        <w:t xml:space="preserve">± </w:t>
      </w:r>
      <w:r w:rsidRPr="001F5A09">
        <w:rPr>
          <w:i/>
          <w:iCs/>
          <w:color w:val="000000"/>
          <w:sz w:val="24"/>
          <w:szCs w:val="24"/>
        </w:rPr>
        <w:t>х &lt;</w:t>
      </w:r>
      <w:r w:rsidRPr="001F5A09">
        <w:rPr>
          <w:i/>
          <w:iCs/>
          <w:color w:val="000000"/>
          <w:sz w:val="24"/>
          <w:szCs w:val="24"/>
          <w:lang w:val="en-US"/>
        </w:rPr>
        <w:t>b</w:t>
      </w:r>
      <w:r w:rsidRPr="001F5A09">
        <w:rPr>
          <w:i/>
          <w:iCs/>
          <w:color w:val="000000"/>
          <w:sz w:val="24"/>
          <w:szCs w:val="24"/>
        </w:rPr>
        <w:t xml:space="preserve">; а </w:t>
      </w:r>
      <w:r w:rsidRPr="001F5A09">
        <w:rPr>
          <w:color w:val="000000"/>
          <w:sz w:val="24"/>
          <w:szCs w:val="24"/>
        </w:rPr>
        <w:t xml:space="preserve">± </w:t>
      </w:r>
      <w:r w:rsidRPr="001F5A09">
        <w:rPr>
          <w:i/>
          <w:iCs/>
          <w:color w:val="000000"/>
          <w:sz w:val="24"/>
          <w:szCs w:val="24"/>
        </w:rPr>
        <w:t>х &gt;</w:t>
      </w:r>
      <w:r w:rsidRPr="001F5A09">
        <w:rPr>
          <w:i/>
          <w:iCs/>
          <w:color w:val="000000"/>
          <w:sz w:val="24"/>
          <w:szCs w:val="24"/>
          <w:lang w:val="en-US"/>
        </w:rPr>
        <w:t>b</w:t>
      </w:r>
      <w:r w:rsidRPr="001F5A09">
        <w:rPr>
          <w:i/>
          <w:iCs/>
          <w:color w:val="000000"/>
          <w:sz w:val="24"/>
          <w:szCs w:val="24"/>
        </w:rPr>
        <w:t>.</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Решение уравнений вида: </w:t>
      </w:r>
      <w:r w:rsidRPr="001F5A09">
        <w:rPr>
          <w:i/>
          <w:iCs/>
          <w:color w:val="000000"/>
          <w:sz w:val="24"/>
          <w:szCs w:val="24"/>
        </w:rPr>
        <w:t xml:space="preserve">х </w:t>
      </w:r>
      <w:r w:rsidRPr="001F5A09">
        <w:rPr>
          <w:color w:val="000000"/>
          <w:sz w:val="24"/>
          <w:szCs w:val="24"/>
        </w:rPr>
        <w:t xml:space="preserve">± </w:t>
      </w:r>
      <w:r w:rsidRPr="001F5A09">
        <w:rPr>
          <w:i/>
          <w:iCs/>
          <w:color w:val="000000"/>
          <w:sz w:val="24"/>
          <w:szCs w:val="24"/>
        </w:rPr>
        <w:t xml:space="preserve">а = с </w:t>
      </w:r>
      <w:r w:rsidRPr="001F5A09">
        <w:rPr>
          <w:color w:val="000000"/>
          <w:sz w:val="24"/>
          <w:szCs w:val="24"/>
        </w:rPr>
        <w:t xml:space="preserve">± </w:t>
      </w:r>
      <w:r w:rsidRPr="001F5A09">
        <w:rPr>
          <w:i/>
          <w:iCs/>
          <w:color w:val="000000"/>
          <w:sz w:val="24"/>
          <w:szCs w:val="24"/>
          <w:lang w:val="en-US"/>
        </w:rPr>
        <w:t>b</w:t>
      </w:r>
      <w:r w:rsidRPr="001F5A09">
        <w:rPr>
          <w:i/>
          <w:iCs/>
          <w:color w:val="000000"/>
          <w:sz w:val="24"/>
          <w:szCs w:val="24"/>
        </w:rPr>
        <w:t>; а</w:t>
      </w:r>
      <w:r w:rsidRPr="001F5A09">
        <w:rPr>
          <w:color w:val="000000"/>
          <w:sz w:val="24"/>
          <w:szCs w:val="24"/>
          <w:lang w:val="en-US"/>
        </w:rPr>
        <w:t> </w:t>
      </w:r>
      <w:r w:rsidRPr="001F5A09">
        <w:rPr>
          <w:color w:val="000000"/>
          <w:spacing w:val="47"/>
          <w:sz w:val="24"/>
          <w:szCs w:val="24"/>
        </w:rPr>
        <w:t>–</w:t>
      </w:r>
      <w:r w:rsidRPr="001F5A09">
        <w:rPr>
          <w:color w:val="000000"/>
          <w:sz w:val="24"/>
          <w:szCs w:val="24"/>
          <w:lang w:val="en-US"/>
        </w:rPr>
        <w:t> </w:t>
      </w:r>
      <w:r w:rsidRPr="001F5A09">
        <w:rPr>
          <w:i/>
          <w:iCs/>
          <w:color w:val="000000"/>
          <w:sz w:val="24"/>
          <w:szCs w:val="24"/>
        </w:rPr>
        <w:t xml:space="preserve">х = </w:t>
      </w:r>
      <w:r w:rsidRPr="001F5A09">
        <w:rPr>
          <w:color w:val="000000"/>
          <w:sz w:val="24"/>
          <w:szCs w:val="24"/>
        </w:rPr>
        <w:t xml:space="preserve">с ± </w:t>
      </w:r>
      <w:r w:rsidRPr="001F5A09">
        <w:rPr>
          <w:i/>
          <w:iCs/>
          <w:color w:val="000000"/>
          <w:sz w:val="24"/>
          <w:szCs w:val="24"/>
          <w:lang w:val="en-US"/>
        </w:rPr>
        <w:t>b</w:t>
      </w:r>
      <w:r w:rsidRPr="001F5A09">
        <w:rPr>
          <w:i/>
          <w:iCs/>
          <w:color w:val="000000"/>
          <w:sz w:val="24"/>
          <w:szCs w:val="24"/>
        </w:rPr>
        <w:t xml:space="preserve">; х </w:t>
      </w:r>
      <w:r w:rsidRPr="001F5A09">
        <w:rPr>
          <w:color w:val="000000"/>
          <w:sz w:val="24"/>
          <w:szCs w:val="24"/>
        </w:rPr>
        <w:t xml:space="preserve">± </w:t>
      </w:r>
      <w:r w:rsidRPr="001F5A09">
        <w:rPr>
          <w:i/>
          <w:iCs/>
          <w:color w:val="000000"/>
          <w:sz w:val="24"/>
          <w:szCs w:val="24"/>
          <w:lang w:val="en-US"/>
        </w:rPr>
        <w:t>a</w:t>
      </w:r>
      <w:r w:rsidRPr="001F5A09">
        <w:rPr>
          <w:color w:val="000000"/>
          <w:sz w:val="24"/>
          <w:szCs w:val="24"/>
        </w:rPr>
        <w:t xml:space="preserve"> = с</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z w:val="24"/>
          <w:szCs w:val="24"/>
          <w:lang w:val="en-US"/>
        </w:rPr>
        <w:t>b</w:t>
      </w:r>
      <w:r w:rsidRPr="001F5A09">
        <w:rPr>
          <w:i/>
          <w:iCs/>
          <w:color w:val="000000"/>
          <w:sz w:val="24"/>
          <w:szCs w:val="24"/>
        </w:rPr>
        <w:t xml:space="preserve">; </w:t>
      </w:r>
      <w:r w:rsidRPr="001F5A09">
        <w:rPr>
          <w:i/>
          <w:iCs/>
          <w:color w:val="000000"/>
          <w:spacing w:val="-2"/>
          <w:sz w:val="24"/>
          <w:szCs w:val="24"/>
        </w:rPr>
        <w:t>а</w:t>
      </w:r>
      <w:r w:rsidRPr="001F5A09">
        <w:rPr>
          <w:color w:val="000000"/>
          <w:sz w:val="24"/>
          <w:szCs w:val="24"/>
          <w:lang w:val="en-US"/>
        </w:rPr>
        <w:t> </w:t>
      </w:r>
      <w:r w:rsidRPr="001F5A09">
        <w:rPr>
          <w:color w:val="000000"/>
          <w:spacing w:val="47"/>
          <w:sz w:val="24"/>
          <w:szCs w:val="24"/>
        </w:rPr>
        <w:t>–</w:t>
      </w:r>
      <w:r w:rsidRPr="001F5A09">
        <w:rPr>
          <w:color w:val="000000"/>
          <w:sz w:val="24"/>
          <w:szCs w:val="24"/>
          <w:lang w:val="en-US"/>
        </w:rPr>
        <w:t> </w:t>
      </w:r>
      <w:r w:rsidRPr="001F5A09">
        <w:rPr>
          <w:i/>
          <w:iCs/>
          <w:color w:val="000000"/>
          <w:spacing w:val="-2"/>
          <w:sz w:val="24"/>
          <w:szCs w:val="24"/>
        </w:rPr>
        <w:t xml:space="preserve">х </w:t>
      </w:r>
      <w:r w:rsidRPr="001F5A09">
        <w:rPr>
          <w:color w:val="000000"/>
          <w:spacing w:val="-2"/>
          <w:sz w:val="24"/>
          <w:szCs w:val="24"/>
        </w:rPr>
        <w:t>=</w:t>
      </w:r>
      <w:r w:rsidRPr="001F5A09">
        <w:rPr>
          <w:i/>
          <w:iCs/>
          <w:color w:val="000000"/>
          <w:spacing w:val="-2"/>
          <w:sz w:val="24"/>
          <w:szCs w:val="24"/>
        </w:rPr>
        <w:t xml:space="preserve"> с</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pacing w:val="-2"/>
          <w:sz w:val="24"/>
          <w:szCs w:val="24"/>
          <w:lang w:val="en-US"/>
        </w:rPr>
        <w:t>b</w:t>
      </w:r>
      <w:r w:rsidRPr="001F5A09">
        <w:rPr>
          <w:i/>
          <w:iCs/>
          <w:color w:val="000000"/>
          <w:spacing w:val="-2"/>
          <w:sz w:val="24"/>
          <w:szCs w:val="24"/>
        </w:rPr>
        <w:t>; х</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pacing w:val="-2"/>
          <w:sz w:val="24"/>
          <w:szCs w:val="24"/>
        </w:rPr>
        <w:t>а</w:t>
      </w:r>
      <w:r w:rsidRPr="001F5A09">
        <w:rPr>
          <w:color w:val="000000"/>
          <w:sz w:val="24"/>
          <w:szCs w:val="24"/>
          <w:lang w:val="en-US"/>
        </w:rPr>
        <w:t> </w:t>
      </w:r>
      <w:r w:rsidRPr="001F5A09">
        <w:rPr>
          <w:color w:val="000000"/>
          <w:spacing w:val="-2"/>
          <w:sz w:val="24"/>
          <w:szCs w:val="24"/>
        </w:rPr>
        <w:t>=</w:t>
      </w:r>
      <w:r w:rsidRPr="001F5A09">
        <w:rPr>
          <w:color w:val="000000"/>
          <w:sz w:val="24"/>
          <w:szCs w:val="24"/>
          <w:lang w:val="en-US"/>
        </w:rPr>
        <w:t> </w:t>
      </w:r>
      <w:r w:rsidRPr="001F5A09">
        <w:rPr>
          <w:i/>
          <w:iCs/>
          <w:color w:val="000000"/>
          <w:spacing w:val="52"/>
          <w:sz w:val="24"/>
          <w:szCs w:val="24"/>
        </w:rPr>
        <w:t>с±</w:t>
      </w:r>
      <w:r w:rsidRPr="001F5A09">
        <w:rPr>
          <w:i/>
          <w:iCs/>
          <w:color w:val="000000"/>
          <w:spacing w:val="52"/>
          <w:sz w:val="24"/>
          <w:szCs w:val="24"/>
          <w:lang w:val="en-US"/>
        </w:rPr>
        <w:t>b</w:t>
      </w:r>
      <w:r w:rsidRPr="001F5A09">
        <w:rPr>
          <w:i/>
          <w:iCs/>
          <w:color w:val="000000"/>
          <w:spacing w:val="52"/>
          <w:sz w:val="24"/>
          <w:szCs w:val="24"/>
        </w:rPr>
        <w:t>;а</w:t>
      </w:r>
      <w:r w:rsidRPr="001F5A09">
        <w:rPr>
          <w:color w:val="000000"/>
          <w:sz w:val="24"/>
          <w:szCs w:val="24"/>
          <w:lang w:val="en-US"/>
        </w:rPr>
        <w:t> </w:t>
      </w:r>
      <w:r w:rsidRPr="001F5A09">
        <w:rPr>
          <w:color w:val="000000"/>
          <w:spacing w:val="47"/>
          <w:sz w:val="24"/>
          <w:szCs w:val="24"/>
        </w:rPr>
        <w:t>∙</w:t>
      </w:r>
      <w:r w:rsidRPr="001F5A09">
        <w:rPr>
          <w:color w:val="000000"/>
          <w:sz w:val="24"/>
          <w:szCs w:val="24"/>
          <w:lang w:val="en-US"/>
        </w:rPr>
        <w:t> </w:t>
      </w:r>
      <w:r w:rsidRPr="001F5A09">
        <w:rPr>
          <w:i/>
          <w:iCs/>
          <w:color w:val="000000"/>
          <w:spacing w:val="52"/>
          <w:sz w:val="24"/>
          <w:szCs w:val="24"/>
        </w:rPr>
        <w:t>х</w:t>
      </w:r>
      <w:r w:rsidRPr="001F5A09">
        <w:rPr>
          <w:i/>
          <w:iCs/>
          <w:color w:val="000000"/>
          <w:spacing w:val="-2"/>
          <w:sz w:val="24"/>
          <w:szCs w:val="24"/>
        </w:rPr>
        <w:t xml:space="preserve"> = </w:t>
      </w:r>
      <w:r w:rsidRPr="001F5A09">
        <w:rPr>
          <w:i/>
          <w:iCs/>
          <w:color w:val="000000"/>
          <w:spacing w:val="49"/>
          <w:sz w:val="24"/>
          <w:szCs w:val="24"/>
        </w:rPr>
        <w:t>с±</w:t>
      </w:r>
      <w:r w:rsidRPr="001F5A09">
        <w:rPr>
          <w:i/>
          <w:iCs/>
          <w:color w:val="000000"/>
          <w:spacing w:val="49"/>
          <w:sz w:val="24"/>
          <w:szCs w:val="24"/>
          <w:lang w:val="en-US"/>
        </w:rPr>
        <w:t>b</w:t>
      </w:r>
      <w:r w:rsidRPr="001F5A09">
        <w:rPr>
          <w:i/>
          <w:iCs/>
          <w:color w:val="000000"/>
          <w:spacing w:val="49"/>
          <w:sz w:val="24"/>
          <w:szCs w:val="24"/>
        </w:rPr>
        <w:t>;а</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pacing w:val="49"/>
          <w:sz w:val="24"/>
          <w:szCs w:val="24"/>
        </w:rPr>
        <w:t>х</w:t>
      </w:r>
      <w:r w:rsidRPr="001F5A09">
        <w:rPr>
          <w:i/>
          <w:iCs/>
          <w:color w:val="000000"/>
          <w:spacing w:val="-2"/>
          <w:sz w:val="24"/>
          <w:szCs w:val="24"/>
        </w:rPr>
        <w:t xml:space="preserve"> = </w:t>
      </w:r>
      <w:r w:rsidRPr="001F5A09">
        <w:rPr>
          <w:i/>
          <w:iCs/>
          <w:color w:val="000000"/>
          <w:sz w:val="24"/>
          <w:szCs w:val="24"/>
        </w:rPr>
        <w:t>с</w:t>
      </w:r>
      <w:r w:rsidRPr="001F5A09">
        <w:rPr>
          <w:color w:val="000000"/>
          <w:sz w:val="24"/>
          <w:szCs w:val="24"/>
          <w:lang w:val="en-US"/>
        </w:rPr>
        <w:t> </w:t>
      </w:r>
      <w:r w:rsidRPr="001F5A09">
        <w:rPr>
          <w:color w:val="000000"/>
          <w:spacing w:val="47"/>
          <w:sz w:val="24"/>
          <w:szCs w:val="24"/>
        </w:rPr>
        <w:t>∙</w:t>
      </w:r>
      <w:r w:rsidRPr="001F5A09">
        <w:rPr>
          <w:color w:val="000000"/>
          <w:sz w:val="24"/>
          <w:szCs w:val="24"/>
          <w:lang w:val="en-US"/>
        </w:rPr>
        <w:t> </w:t>
      </w:r>
      <w:r w:rsidRPr="001F5A09">
        <w:rPr>
          <w:i/>
          <w:iCs/>
          <w:color w:val="000000"/>
          <w:sz w:val="24"/>
          <w:szCs w:val="24"/>
          <w:lang w:val="en-US"/>
        </w:rPr>
        <w:t>b</w:t>
      </w:r>
      <w:r w:rsidRPr="001F5A09">
        <w:rPr>
          <w:color w:val="000000"/>
          <w:sz w:val="24"/>
          <w:szCs w:val="24"/>
        </w:rPr>
        <w:t xml:space="preserve">  и</w:t>
      </w:r>
      <w:r w:rsidRPr="001F5A09">
        <w:rPr>
          <w:color w:val="000000"/>
          <w:spacing w:val="-2"/>
          <w:sz w:val="24"/>
          <w:szCs w:val="24"/>
        </w:rPr>
        <w:t>т.д.</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Прямая пропорциональность. Обратная пропорциональность.</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Использование уравнений при решении текстовых задач.</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Элементы стохастики.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Решение комбинаторных задач с помощью таблиц и графов. Упорядоченный перебор вариантов. Дерево выбора.</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Случайные эксперименты. Запись результатов случайного эксперимента. Понятие о частоте события в серии одинаковых случайных экспериментов.</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Понятия «чаще», «реже», «невозможно», «возможно», «случайно».</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Первоначальное представление о сборе и обработке статистической информации.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8C361F" w:rsidRPr="001F5A09" w:rsidRDefault="008C361F" w:rsidP="006967FE">
      <w:pPr>
        <w:shd w:val="clear" w:color="auto" w:fill="FFFFFF"/>
        <w:tabs>
          <w:tab w:val="num" w:pos="0"/>
          <w:tab w:val="left" w:pos="437"/>
        </w:tabs>
        <w:ind w:firstLine="540"/>
        <w:jc w:val="both"/>
        <w:rPr>
          <w:color w:val="000000"/>
          <w:sz w:val="24"/>
          <w:szCs w:val="24"/>
        </w:rPr>
      </w:pPr>
      <w:r w:rsidRPr="001F5A09">
        <w:rPr>
          <w:color w:val="000000"/>
          <w:sz w:val="24"/>
          <w:szCs w:val="24"/>
        </w:rPr>
        <w:t>*Круговые диаграммы.</w:t>
      </w:r>
    </w:p>
    <w:p w:rsidR="008C361F" w:rsidRPr="001F5A09" w:rsidRDefault="008C361F" w:rsidP="006967FE">
      <w:pPr>
        <w:shd w:val="clear" w:color="auto" w:fill="FFFFFF"/>
        <w:tabs>
          <w:tab w:val="num" w:pos="0"/>
          <w:tab w:val="left" w:pos="437"/>
        </w:tabs>
        <w:ind w:firstLine="540"/>
        <w:jc w:val="both"/>
        <w:rPr>
          <w:b/>
          <w:bCs/>
          <w:color w:val="000000"/>
          <w:sz w:val="24"/>
          <w:szCs w:val="24"/>
        </w:rPr>
      </w:pPr>
      <w:r w:rsidRPr="001F5A09">
        <w:rPr>
          <w:b/>
          <w:bCs/>
          <w:color w:val="000000"/>
          <w:sz w:val="24"/>
          <w:szCs w:val="24"/>
        </w:rPr>
        <w:t xml:space="preserve">Занимательные и нестандартные задачи. </w:t>
      </w:r>
    </w:p>
    <w:p w:rsidR="008C361F" w:rsidRPr="001F5A09" w:rsidRDefault="008C361F" w:rsidP="006967FE">
      <w:pPr>
        <w:shd w:val="clear" w:color="auto" w:fill="FFFFFF"/>
        <w:tabs>
          <w:tab w:val="num" w:pos="0"/>
          <w:tab w:val="left" w:pos="437"/>
        </w:tabs>
        <w:ind w:firstLine="540"/>
        <w:jc w:val="both"/>
        <w:rPr>
          <w:sz w:val="24"/>
          <w:szCs w:val="24"/>
        </w:rPr>
      </w:pPr>
      <w:r w:rsidRPr="001F5A09">
        <w:rPr>
          <w:color w:val="000000"/>
          <w:sz w:val="24"/>
          <w:szCs w:val="24"/>
        </w:rPr>
        <w:t>Уникурсальные кривые.</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Логические задачи. Решение логических задач с помощью таблиц и графов.</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Множество, элемент множества, подмножество, пересечение множеств, объединение множеств, высказывания с кванторами общности и существования.</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Затруднительные положения: задачи на переправы, переливания, взвешивания.</w:t>
      </w:r>
    </w:p>
    <w:p w:rsidR="008C361F" w:rsidRPr="001F5A09" w:rsidRDefault="008C361F" w:rsidP="006967FE">
      <w:pPr>
        <w:shd w:val="clear" w:color="auto" w:fill="FFFFFF"/>
        <w:tabs>
          <w:tab w:val="num" w:pos="0"/>
          <w:tab w:val="left" w:pos="437"/>
        </w:tabs>
        <w:ind w:firstLine="540"/>
        <w:jc w:val="both"/>
        <w:rPr>
          <w:color w:val="000000"/>
          <w:sz w:val="24"/>
          <w:szCs w:val="24"/>
        </w:rPr>
      </w:pPr>
      <w:r w:rsidRPr="001F5A09">
        <w:rPr>
          <w:color w:val="000000"/>
          <w:sz w:val="24"/>
          <w:szCs w:val="24"/>
        </w:rPr>
        <w:t>*Задачи на принцип Дирихле.</w:t>
      </w:r>
    </w:p>
    <w:p w:rsidR="008C361F" w:rsidRPr="001F5A09" w:rsidRDefault="008C361F" w:rsidP="006967FE">
      <w:pPr>
        <w:shd w:val="clear" w:color="auto" w:fill="FFFFFF"/>
        <w:tabs>
          <w:tab w:val="num" w:pos="0"/>
          <w:tab w:val="left" w:pos="437"/>
        </w:tabs>
        <w:ind w:firstLine="540"/>
        <w:jc w:val="both"/>
        <w:rPr>
          <w:b/>
          <w:bCs/>
          <w:color w:val="000000"/>
          <w:sz w:val="24"/>
          <w:szCs w:val="24"/>
        </w:rPr>
      </w:pPr>
      <w:r w:rsidRPr="001F5A09">
        <w:rPr>
          <w:b/>
          <w:bCs/>
          <w:color w:val="000000"/>
          <w:sz w:val="24"/>
          <w:szCs w:val="24"/>
        </w:rPr>
        <w:t>Итоговое повторение.</w:t>
      </w:r>
    </w:p>
    <w:p w:rsidR="008C361F" w:rsidRPr="001F5A09" w:rsidRDefault="008C361F" w:rsidP="006967FE">
      <w:pPr>
        <w:shd w:val="clear" w:color="auto" w:fill="FFFFFF"/>
        <w:tabs>
          <w:tab w:val="num" w:pos="0"/>
          <w:tab w:val="left" w:pos="437"/>
        </w:tabs>
        <w:ind w:firstLine="540"/>
        <w:jc w:val="center"/>
        <w:rPr>
          <w:b/>
          <w:bCs/>
          <w:color w:val="000000"/>
          <w:sz w:val="24"/>
          <w:szCs w:val="24"/>
        </w:rPr>
      </w:pPr>
      <w:r w:rsidRPr="001F5A09">
        <w:rPr>
          <w:b/>
          <w:bCs/>
          <w:color w:val="000000"/>
          <w:sz w:val="24"/>
          <w:szCs w:val="24"/>
        </w:rPr>
        <w:t>4-й класс (4 часа в неделю, всего – 136 ч)</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Числа и операции над ними.</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Дробные числа.</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Дроби. Сравнение дробей. Нахождение части числа. Нахождение числа по его части.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Какую часть одно число составляет от другого.</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Сложение дробей с одинаковыми знаменателями. Вычитание дробей с одинаковыми знаменателями.</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Числа от 1 до 1 000 000.</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Числа от 1 до 1 000 000. Чтение и запись чисел. Класс единиц и класс тысяч. </w:t>
      </w:r>
      <w:r w:rsidRPr="001F5A09">
        <w:rPr>
          <w:color w:val="000000"/>
          <w:sz w:val="24"/>
          <w:szCs w:val="24"/>
          <w:lang w:val="en-US"/>
        </w:rPr>
        <w:t>I</w:t>
      </w:r>
      <w:r w:rsidRPr="001F5A09">
        <w:rPr>
          <w:color w:val="000000"/>
          <w:sz w:val="24"/>
          <w:szCs w:val="24"/>
        </w:rPr>
        <w:t xml:space="preserve">, </w:t>
      </w:r>
      <w:r w:rsidRPr="001F5A09">
        <w:rPr>
          <w:color w:val="000000"/>
          <w:sz w:val="24"/>
          <w:szCs w:val="24"/>
          <w:lang w:val="en-US"/>
        </w:rPr>
        <w:t>II</w:t>
      </w:r>
      <w:r w:rsidRPr="001F5A09">
        <w:rPr>
          <w:color w:val="000000"/>
          <w:sz w:val="24"/>
          <w:szCs w:val="24"/>
        </w:rPr>
        <w:t xml:space="preserve">, </w:t>
      </w:r>
      <w:r w:rsidRPr="001F5A09">
        <w:rPr>
          <w:color w:val="000000"/>
          <w:sz w:val="24"/>
          <w:szCs w:val="24"/>
          <w:lang w:val="en-US"/>
        </w:rPr>
        <w:t>III</w:t>
      </w:r>
      <w:r w:rsidRPr="001F5A09">
        <w:rPr>
          <w:color w:val="000000"/>
          <w:sz w:val="24"/>
          <w:szCs w:val="24"/>
        </w:rPr>
        <w:t xml:space="preserve"> разряды в классе единиц и в классе тысяч. Представление числа в виде суммы его разрядных слагаемых. Сравнение чисел.</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Числа от 1 до 1 000 000 000.</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Устная и письменная нумерация многозначных чисел.</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Числовой луч. Движение по числовому лучу. Расположение на числовом луче точек с заданными координатами, определение координат заданных точек.</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Точные и приближенные значения величин. Округление чисел, использование округления в практической деятельности.</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Сложение и вычитание чисел.</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Операции сложения и вычитания над числами в пределах от 1 до 1 000 000. Приёмы рациональных вычислений.</w:t>
      </w:r>
    </w:p>
    <w:p w:rsidR="008C361F" w:rsidRPr="001F5A09" w:rsidRDefault="008C361F" w:rsidP="006967FE">
      <w:pPr>
        <w:shd w:val="clear" w:color="auto" w:fill="FFFFFF"/>
        <w:tabs>
          <w:tab w:val="num" w:pos="0"/>
        </w:tabs>
        <w:ind w:firstLine="540"/>
        <w:jc w:val="both"/>
        <w:rPr>
          <w:sz w:val="24"/>
          <w:szCs w:val="24"/>
        </w:rPr>
      </w:pPr>
      <w:r w:rsidRPr="001F5A09">
        <w:rPr>
          <w:i/>
          <w:iCs/>
          <w:color w:val="000000"/>
          <w:sz w:val="24"/>
          <w:szCs w:val="24"/>
        </w:rPr>
        <w:t>Умножение и деление чисел.</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Умножение и деление чисел на 10, 100, 1 000.</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lastRenderedPageBreak/>
        <w:t>Умножение и деление чисел, оканчивающихся нулями. Устное умножение и деление чисел на однозначное число в случаях, сводимых к действиям в пределах 100.</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Письменное умножение и деление на однозначное число.</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Умножение и деление на двузначное и трёхзначное число.</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Величины и их измерение.</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Оценка площади. Приближённое вычисление площадей. Площади составных фигур. Новые единицы площади: мм</w:t>
      </w:r>
      <w:r w:rsidRPr="001F5A09">
        <w:rPr>
          <w:color w:val="000000"/>
          <w:sz w:val="24"/>
          <w:szCs w:val="24"/>
          <w:vertAlign w:val="superscript"/>
        </w:rPr>
        <w:t>2</w:t>
      </w:r>
      <w:r w:rsidRPr="001F5A09">
        <w:rPr>
          <w:color w:val="000000"/>
          <w:sz w:val="24"/>
          <w:szCs w:val="24"/>
        </w:rPr>
        <w:t>, км</w:t>
      </w:r>
      <w:r w:rsidRPr="001F5A09">
        <w:rPr>
          <w:color w:val="000000"/>
          <w:sz w:val="24"/>
          <w:szCs w:val="24"/>
          <w:vertAlign w:val="superscript"/>
        </w:rPr>
        <w:t>2</w:t>
      </w:r>
      <w:r w:rsidRPr="001F5A09">
        <w:rPr>
          <w:color w:val="000000"/>
          <w:sz w:val="24"/>
          <w:szCs w:val="24"/>
        </w:rPr>
        <w:t>, гектар, ар (сотка). Площадь прямоугольного треугольника.</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Работа, производительность труда, время работы.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Функциональные зависимости между группами величин: скорость, время, расстояние; цена, количество, стоимость; производительность труда, время работы, работа. Формулы, выражающие эти зависимости.</w:t>
      </w:r>
    </w:p>
    <w:p w:rsidR="008C361F" w:rsidRPr="001F5A09" w:rsidRDefault="008C361F" w:rsidP="006967FE">
      <w:pPr>
        <w:shd w:val="clear" w:color="auto" w:fill="FFFFFF"/>
        <w:tabs>
          <w:tab w:val="num" w:pos="0"/>
        </w:tabs>
        <w:ind w:firstLine="540"/>
        <w:jc w:val="both"/>
        <w:rPr>
          <w:b/>
          <w:bCs/>
          <w:color w:val="000000"/>
          <w:sz w:val="24"/>
          <w:szCs w:val="24"/>
        </w:rPr>
      </w:pPr>
    </w:p>
    <w:p w:rsidR="008C361F" w:rsidRPr="001F5A09" w:rsidRDefault="008C361F" w:rsidP="006967FE">
      <w:pPr>
        <w:shd w:val="clear" w:color="auto" w:fill="FFFFFF"/>
        <w:tabs>
          <w:tab w:val="num" w:pos="0"/>
        </w:tabs>
        <w:ind w:firstLine="540"/>
        <w:jc w:val="both"/>
        <w:rPr>
          <w:b/>
          <w:bCs/>
          <w:color w:val="000000"/>
          <w:sz w:val="24"/>
          <w:szCs w:val="24"/>
        </w:rPr>
      </w:pP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Текстовые задачи.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Элементы геометрии.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Изменение положения объемных фигур в пространстве.</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Объёмные фигуры, составленные из кубов и параллелепипедов.</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Прямоугольная система координат на плоскости. Соответствие между точками на плоскости и упорядоченными парами чисел.</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Элементы алгебры.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Вычисление значений числовых выражений, содержащих до шести действий (со скобками и без них), на основе знания правила о порядке выполнения действий и знания свойств арифметических действий. Использование уравнений при решении текстовых задач.</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Элементы стохастики.</w:t>
      </w:r>
    </w:p>
    <w:p w:rsidR="008C361F" w:rsidRPr="001F5A09" w:rsidRDefault="008C361F" w:rsidP="006967FE">
      <w:pPr>
        <w:shd w:val="clear" w:color="auto" w:fill="FFFFFF"/>
        <w:tabs>
          <w:tab w:val="num" w:pos="0"/>
        </w:tabs>
        <w:ind w:firstLine="540"/>
        <w:jc w:val="both"/>
        <w:rPr>
          <w:color w:val="000000"/>
          <w:sz w:val="24"/>
          <w:szCs w:val="24"/>
        </w:rPr>
      </w:pPr>
      <w:r w:rsidRPr="001F5A09">
        <w:rPr>
          <w:color w:val="000000"/>
          <w:sz w:val="24"/>
          <w:szCs w:val="24"/>
        </w:rPr>
        <w:t>Сбор и обработка статистической информации о явлениях окружающей действительности. Опросы общественного мнения как сбор и обработка статистической информации.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Понятие о вероятности случайного события.</w:t>
      </w:r>
    </w:p>
    <w:p w:rsidR="008C361F" w:rsidRPr="001F5A09" w:rsidRDefault="008C361F" w:rsidP="006967FE">
      <w:pPr>
        <w:shd w:val="clear" w:color="auto" w:fill="FFFFFF"/>
        <w:tabs>
          <w:tab w:val="num" w:pos="0"/>
        </w:tabs>
        <w:ind w:firstLine="540"/>
        <w:jc w:val="both"/>
        <w:rPr>
          <w:color w:val="000000"/>
          <w:sz w:val="24"/>
          <w:szCs w:val="24"/>
        </w:rPr>
      </w:pPr>
      <w:r w:rsidRPr="001F5A09">
        <w:rPr>
          <w:color w:val="000000"/>
          <w:sz w:val="24"/>
          <w:szCs w:val="24"/>
        </w:rPr>
        <w:t>Стохастические игры. Справедливые и несправедливые игры.</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Понятие среднего арифметического нескольких чисел. Задачи на нахождение среднего арифметического.</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Круговые диаграммы. Чтение информации, содержащейся в круговой диаграмме.</w:t>
      </w:r>
    </w:p>
    <w:p w:rsidR="008C361F" w:rsidRPr="001F5A09" w:rsidRDefault="008C361F" w:rsidP="006967FE">
      <w:pPr>
        <w:shd w:val="clear" w:color="auto" w:fill="FFFFFF"/>
        <w:tabs>
          <w:tab w:val="num" w:pos="0"/>
        </w:tabs>
        <w:ind w:firstLine="540"/>
        <w:jc w:val="both"/>
        <w:rPr>
          <w:sz w:val="24"/>
          <w:szCs w:val="24"/>
        </w:rPr>
      </w:pPr>
      <w:r w:rsidRPr="001F5A09">
        <w:rPr>
          <w:b/>
          <w:bCs/>
          <w:color w:val="000000"/>
          <w:sz w:val="24"/>
          <w:szCs w:val="24"/>
        </w:rPr>
        <w:t>Занимательные и нестандартные задачи.</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Принцип Дирихле.</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Математические игры.</w:t>
      </w:r>
    </w:p>
    <w:p w:rsidR="008C361F" w:rsidRPr="001F5A09" w:rsidRDefault="008C361F" w:rsidP="006967FE">
      <w:pPr>
        <w:shd w:val="clear" w:color="auto" w:fill="FFFFFF"/>
        <w:tabs>
          <w:tab w:val="num" w:pos="0"/>
        </w:tabs>
        <w:ind w:firstLine="540"/>
        <w:jc w:val="both"/>
        <w:rPr>
          <w:b/>
          <w:bCs/>
          <w:color w:val="000000"/>
          <w:sz w:val="24"/>
          <w:szCs w:val="24"/>
        </w:rPr>
      </w:pPr>
      <w:r w:rsidRPr="001F5A09">
        <w:rPr>
          <w:b/>
          <w:bCs/>
          <w:color w:val="000000"/>
          <w:sz w:val="24"/>
          <w:szCs w:val="24"/>
        </w:rPr>
        <w:t>Итоговое повторение.</w:t>
      </w:r>
    </w:p>
    <w:p w:rsidR="008C361F" w:rsidRPr="001F5A09" w:rsidRDefault="008C361F" w:rsidP="006967FE">
      <w:pPr>
        <w:tabs>
          <w:tab w:val="num" w:pos="0"/>
        </w:tabs>
        <w:overflowPunct w:val="0"/>
        <w:spacing w:before="240"/>
        <w:ind w:firstLine="540"/>
        <w:jc w:val="center"/>
        <w:rPr>
          <w:b/>
          <w:bCs/>
          <w:sz w:val="24"/>
          <w:szCs w:val="24"/>
        </w:rPr>
      </w:pPr>
      <w:r w:rsidRPr="001F5A09">
        <w:rPr>
          <w:b/>
          <w:bCs/>
          <w:sz w:val="24"/>
          <w:szCs w:val="24"/>
        </w:rPr>
        <w:t>Тематическое планирование и основные виды деятельности учащихся</w:t>
      </w:r>
    </w:p>
    <w:p w:rsidR="008C361F" w:rsidRPr="001F5A09" w:rsidRDefault="008C361F" w:rsidP="006967FE">
      <w:pPr>
        <w:shd w:val="clear" w:color="auto" w:fill="FFFFFF"/>
        <w:tabs>
          <w:tab w:val="num" w:pos="0"/>
        </w:tabs>
        <w:spacing w:before="120"/>
        <w:ind w:firstLine="540"/>
        <w:jc w:val="both"/>
        <w:rPr>
          <w:sz w:val="24"/>
          <w:szCs w:val="24"/>
        </w:rPr>
      </w:pPr>
      <w:r w:rsidRPr="001F5A09">
        <w:rPr>
          <w:b/>
          <w:bCs/>
          <w:i/>
          <w:iCs/>
          <w:color w:val="000000"/>
          <w:sz w:val="24"/>
          <w:szCs w:val="24"/>
        </w:rPr>
        <w:t>Тематическое планирование  отражает только структуру содержания</w:t>
      </w:r>
      <w:r w:rsidRPr="001F5A09">
        <w:rPr>
          <w:color w:val="000000"/>
          <w:sz w:val="24"/>
          <w:szCs w:val="24"/>
        </w:rPr>
        <w:t xml:space="preserve"> и ориентировано прежде всего на развитие </w:t>
      </w:r>
      <w:r w:rsidRPr="001F5A09">
        <w:rPr>
          <w:b/>
          <w:bCs/>
          <w:i/>
          <w:iCs/>
          <w:sz w:val="24"/>
          <w:szCs w:val="24"/>
        </w:rPr>
        <w:t>познавательных универсальных учебных действий</w:t>
      </w:r>
      <w:r w:rsidRPr="001F5A09">
        <w:rPr>
          <w:sz w:val="24"/>
          <w:szCs w:val="24"/>
        </w:rPr>
        <w:t xml:space="preserve">, что обусловлено спецификой самого предмета.Эти действия включают: </w:t>
      </w:r>
    </w:p>
    <w:p w:rsidR="008C361F" w:rsidRPr="001F5A09" w:rsidRDefault="008C361F" w:rsidP="006E2AEB">
      <w:pPr>
        <w:widowControl/>
        <w:numPr>
          <w:ilvl w:val="0"/>
          <w:numId w:val="93"/>
        </w:numPr>
        <w:ind w:left="0" w:firstLine="540"/>
        <w:jc w:val="both"/>
        <w:rPr>
          <w:sz w:val="24"/>
          <w:szCs w:val="24"/>
        </w:rPr>
      </w:pPr>
      <w:r w:rsidRPr="001F5A09">
        <w:rPr>
          <w:sz w:val="24"/>
          <w:szCs w:val="24"/>
        </w:rPr>
        <w:t>самостоятельное выделение и формулирование познавательной цели;</w:t>
      </w:r>
    </w:p>
    <w:p w:rsidR="008C361F" w:rsidRPr="001F5A09" w:rsidRDefault="008C361F" w:rsidP="006E2AEB">
      <w:pPr>
        <w:widowControl/>
        <w:numPr>
          <w:ilvl w:val="0"/>
          <w:numId w:val="93"/>
        </w:numPr>
        <w:ind w:left="0" w:firstLine="540"/>
        <w:jc w:val="both"/>
        <w:rPr>
          <w:sz w:val="24"/>
          <w:szCs w:val="24"/>
        </w:rPr>
      </w:pPr>
      <w:r w:rsidRPr="001F5A09">
        <w:rPr>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8C361F" w:rsidRPr="001F5A09" w:rsidRDefault="008C361F" w:rsidP="006E2AEB">
      <w:pPr>
        <w:widowControl/>
        <w:numPr>
          <w:ilvl w:val="0"/>
          <w:numId w:val="93"/>
        </w:numPr>
        <w:ind w:left="0" w:firstLine="540"/>
        <w:jc w:val="both"/>
        <w:rPr>
          <w:sz w:val="24"/>
          <w:szCs w:val="24"/>
        </w:rPr>
      </w:pPr>
      <w:r w:rsidRPr="001F5A09">
        <w:rPr>
          <w:sz w:val="24"/>
          <w:szCs w:val="24"/>
        </w:rPr>
        <w:t>структурирование знаний;</w:t>
      </w:r>
    </w:p>
    <w:p w:rsidR="008C361F" w:rsidRPr="001F5A09" w:rsidRDefault="008C361F" w:rsidP="006E2AEB">
      <w:pPr>
        <w:widowControl/>
        <w:numPr>
          <w:ilvl w:val="0"/>
          <w:numId w:val="93"/>
        </w:numPr>
        <w:ind w:left="0" w:firstLine="540"/>
        <w:jc w:val="both"/>
        <w:rPr>
          <w:sz w:val="24"/>
          <w:szCs w:val="24"/>
        </w:rPr>
      </w:pPr>
      <w:r w:rsidRPr="001F5A09">
        <w:rPr>
          <w:sz w:val="24"/>
          <w:szCs w:val="24"/>
        </w:rPr>
        <w:t>осознанное и произвольное построение речевого высказывания в устной и письменной форме;</w:t>
      </w:r>
    </w:p>
    <w:p w:rsidR="008C361F" w:rsidRPr="001F5A09" w:rsidRDefault="008C361F" w:rsidP="006E2AEB">
      <w:pPr>
        <w:widowControl/>
        <w:numPr>
          <w:ilvl w:val="0"/>
          <w:numId w:val="93"/>
        </w:numPr>
        <w:ind w:left="0" w:firstLine="540"/>
        <w:jc w:val="both"/>
        <w:rPr>
          <w:sz w:val="24"/>
          <w:szCs w:val="24"/>
        </w:rPr>
      </w:pPr>
      <w:r w:rsidRPr="001F5A09">
        <w:rPr>
          <w:sz w:val="24"/>
          <w:szCs w:val="24"/>
        </w:rPr>
        <w:t>выбор наиболее эффективных способов решения задач в зависимости от конкретных условий;</w:t>
      </w:r>
    </w:p>
    <w:p w:rsidR="008C361F" w:rsidRPr="001F5A09" w:rsidRDefault="008C361F" w:rsidP="006E2AEB">
      <w:pPr>
        <w:widowControl/>
        <w:numPr>
          <w:ilvl w:val="0"/>
          <w:numId w:val="93"/>
        </w:numPr>
        <w:ind w:left="0" w:firstLine="540"/>
        <w:jc w:val="both"/>
        <w:rPr>
          <w:sz w:val="24"/>
          <w:szCs w:val="24"/>
        </w:rPr>
      </w:pPr>
      <w:r w:rsidRPr="001F5A09">
        <w:rPr>
          <w:sz w:val="24"/>
          <w:szCs w:val="24"/>
        </w:rPr>
        <w:lastRenderedPageBreak/>
        <w:t>рефлексия способов и условий действия, контроль и оценка процесса и результатов деятельности;</w:t>
      </w:r>
    </w:p>
    <w:p w:rsidR="008C361F" w:rsidRPr="001F5A09" w:rsidRDefault="008C361F" w:rsidP="006E2AEB">
      <w:pPr>
        <w:widowControl/>
        <w:numPr>
          <w:ilvl w:val="0"/>
          <w:numId w:val="93"/>
        </w:numPr>
        <w:ind w:left="0" w:firstLine="540"/>
        <w:jc w:val="both"/>
        <w:rPr>
          <w:sz w:val="24"/>
          <w:szCs w:val="24"/>
        </w:rPr>
      </w:pPr>
      <w:r w:rsidRPr="001F5A09">
        <w:rPr>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8C361F" w:rsidRPr="001F5A09" w:rsidRDefault="008C361F" w:rsidP="006E2AEB">
      <w:pPr>
        <w:widowControl/>
        <w:numPr>
          <w:ilvl w:val="0"/>
          <w:numId w:val="93"/>
        </w:numPr>
        <w:ind w:left="0" w:firstLine="540"/>
        <w:jc w:val="both"/>
        <w:rPr>
          <w:sz w:val="24"/>
          <w:szCs w:val="24"/>
        </w:rPr>
      </w:pPr>
      <w:r w:rsidRPr="001F5A09">
        <w:rPr>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8C361F" w:rsidRPr="001F5A09" w:rsidRDefault="008C361F" w:rsidP="006E2AEB">
      <w:pPr>
        <w:widowControl/>
        <w:numPr>
          <w:ilvl w:val="0"/>
          <w:numId w:val="94"/>
        </w:numPr>
        <w:ind w:left="0" w:firstLine="540"/>
        <w:jc w:val="both"/>
        <w:rPr>
          <w:sz w:val="24"/>
          <w:szCs w:val="24"/>
        </w:rPr>
      </w:pPr>
      <w:r w:rsidRPr="001F5A09">
        <w:rPr>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C361F" w:rsidRPr="001F5A09" w:rsidRDefault="008C361F" w:rsidP="006E2AEB">
      <w:pPr>
        <w:widowControl/>
        <w:numPr>
          <w:ilvl w:val="0"/>
          <w:numId w:val="94"/>
        </w:numPr>
        <w:ind w:left="0" w:firstLine="540"/>
        <w:jc w:val="both"/>
        <w:rPr>
          <w:sz w:val="24"/>
          <w:szCs w:val="24"/>
        </w:rPr>
      </w:pPr>
      <w:r w:rsidRPr="001F5A09">
        <w:rPr>
          <w:sz w:val="24"/>
          <w:szCs w:val="24"/>
        </w:rPr>
        <w:t>преобразование модели с целью выявления общих законов, определяющих данную предметную область;</w:t>
      </w:r>
    </w:p>
    <w:p w:rsidR="008C361F" w:rsidRPr="001F5A09" w:rsidRDefault="008C361F" w:rsidP="006E2AEB">
      <w:pPr>
        <w:widowControl/>
        <w:numPr>
          <w:ilvl w:val="0"/>
          <w:numId w:val="95"/>
        </w:numPr>
        <w:ind w:left="0" w:firstLine="540"/>
        <w:jc w:val="both"/>
        <w:rPr>
          <w:sz w:val="24"/>
          <w:szCs w:val="24"/>
        </w:rPr>
      </w:pPr>
      <w:r w:rsidRPr="001F5A09">
        <w:rPr>
          <w:sz w:val="24"/>
          <w:szCs w:val="24"/>
        </w:rPr>
        <w:t>анализ объектов с целью выделения признаков (существенных, несущественных);</w:t>
      </w:r>
    </w:p>
    <w:p w:rsidR="008C361F" w:rsidRPr="001F5A09" w:rsidRDefault="008C361F" w:rsidP="006E2AEB">
      <w:pPr>
        <w:widowControl/>
        <w:numPr>
          <w:ilvl w:val="0"/>
          <w:numId w:val="95"/>
        </w:numPr>
        <w:ind w:left="0" w:firstLine="540"/>
        <w:jc w:val="both"/>
        <w:rPr>
          <w:sz w:val="24"/>
          <w:szCs w:val="24"/>
        </w:rPr>
      </w:pPr>
      <w:r w:rsidRPr="001F5A09">
        <w:rPr>
          <w:sz w:val="24"/>
          <w:szCs w:val="24"/>
        </w:rPr>
        <w:t>синтез – составление целого из частей, в том числе самостоятельное достраивание с восполнением недостающих компонентов;</w:t>
      </w:r>
    </w:p>
    <w:p w:rsidR="008C361F" w:rsidRPr="001F5A09" w:rsidRDefault="008C361F" w:rsidP="006E2AEB">
      <w:pPr>
        <w:widowControl/>
        <w:numPr>
          <w:ilvl w:val="0"/>
          <w:numId w:val="95"/>
        </w:numPr>
        <w:ind w:left="0" w:firstLine="540"/>
        <w:jc w:val="both"/>
        <w:rPr>
          <w:sz w:val="24"/>
          <w:szCs w:val="24"/>
        </w:rPr>
      </w:pPr>
      <w:r w:rsidRPr="001F5A09">
        <w:rPr>
          <w:sz w:val="24"/>
          <w:szCs w:val="24"/>
        </w:rPr>
        <w:t>выбор оснований и критериев для сравнения, сериации, классификации объектов;</w:t>
      </w:r>
    </w:p>
    <w:p w:rsidR="008C361F" w:rsidRPr="001F5A09" w:rsidRDefault="008C361F" w:rsidP="006E2AEB">
      <w:pPr>
        <w:widowControl/>
        <w:numPr>
          <w:ilvl w:val="0"/>
          <w:numId w:val="95"/>
        </w:numPr>
        <w:ind w:left="0" w:firstLine="540"/>
        <w:jc w:val="both"/>
        <w:rPr>
          <w:sz w:val="24"/>
          <w:szCs w:val="24"/>
        </w:rPr>
      </w:pPr>
      <w:r w:rsidRPr="001F5A09">
        <w:rPr>
          <w:sz w:val="24"/>
          <w:szCs w:val="24"/>
        </w:rPr>
        <w:t>подведение под понятие, выведение следствий;</w:t>
      </w:r>
    </w:p>
    <w:p w:rsidR="008C361F" w:rsidRPr="001F5A09" w:rsidRDefault="008C361F" w:rsidP="006E2AEB">
      <w:pPr>
        <w:widowControl/>
        <w:numPr>
          <w:ilvl w:val="0"/>
          <w:numId w:val="95"/>
        </w:numPr>
        <w:ind w:left="0" w:firstLine="540"/>
        <w:jc w:val="both"/>
        <w:rPr>
          <w:sz w:val="24"/>
          <w:szCs w:val="24"/>
        </w:rPr>
      </w:pPr>
      <w:r w:rsidRPr="001F5A09">
        <w:rPr>
          <w:sz w:val="24"/>
          <w:szCs w:val="24"/>
        </w:rPr>
        <w:t>установление причинно-следственных связей, представление цепочек объектов и явлений;</w:t>
      </w:r>
    </w:p>
    <w:p w:rsidR="008C361F" w:rsidRPr="001F5A09" w:rsidRDefault="008C361F" w:rsidP="006E2AEB">
      <w:pPr>
        <w:widowControl/>
        <w:numPr>
          <w:ilvl w:val="0"/>
          <w:numId w:val="95"/>
        </w:numPr>
        <w:ind w:left="0" w:firstLine="540"/>
        <w:jc w:val="both"/>
        <w:rPr>
          <w:sz w:val="24"/>
          <w:szCs w:val="24"/>
        </w:rPr>
      </w:pPr>
      <w:r w:rsidRPr="001F5A09">
        <w:rPr>
          <w:sz w:val="24"/>
          <w:szCs w:val="24"/>
        </w:rPr>
        <w:t>построение логической цепочки рассуждений, анализ истинности утверждений;</w:t>
      </w:r>
    </w:p>
    <w:p w:rsidR="008C361F" w:rsidRPr="001F5A09" w:rsidRDefault="008C361F" w:rsidP="006E2AEB">
      <w:pPr>
        <w:widowControl/>
        <w:numPr>
          <w:ilvl w:val="0"/>
          <w:numId w:val="95"/>
        </w:numPr>
        <w:ind w:left="0" w:firstLine="540"/>
        <w:jc w:val="both"/>
        <w:rPr>
          <w:sz w:val="24"/>
          <w:szCs w:val="24"/>
        </w:rPr>
      </w:pPr>
      <w:r w:rsidRPr="001F5A09">
        <w:rPr>
          <w:sz w:val="24"/>
          <w:szCs w:val="24"/>
        </w:rPr>
        <w:t>доказательство;</w:t>
      </w:r>
    </w:p>
    <w:p w:rsidR="008C361F" w:rsidRPr="001F5A09" w:rsidRDefault="008C361F" w:rsidP="006E2AEB">
      <w:pPr>
        <w:widowControl/>
        <w:numPr>
          <w:ilvl w:val="0"/>
          <w:numId w:val="95"/>
        </w:numPr>
        <w:ind w:left="0" w:firstLine="540"/>
        <w:jc w:val="both"/>
        <w:rPr>
          <w:sz w:val="24"/>
          <w:szCs w:val="24"/>
        </w:rPr>
      </w:pPr>
      <w:r w:rsidRPr="001F5A09">
        <w:rPr>
          <w:sz w:val="24"/>
          <w:szCs w:val="24"/>
        </w:rPr>
        <w:t xml:space="preserve">выдвижение гипотез и их обоснование; </w:t>
      </w:r>
    </w:p>
    <w:p w:rsidR="008C361F" w:rsidRPr="001F5A09" w:rsidRDefault="008C361F" w:rsidP="006E2AEB">
      <w:pPr>
        <w:widowControl/>
        <w:numPr>
          <w:ilvl w:val="0"/>
          <w:numId w:val="96"/>
        </w:numPr>
        <w:ind w:left="0" w:firstLine="540"/>
        <w:jc w:val="both"/>
        <w:rPr>
          <w:sz w:val="24"/>
          <w:szCs w:val="24"/>
        </w:rPr>
      </w:pPr>
      <w:r w:rsidRPr="001F5A09">
        <w:rPr>
          <w:sz w:val="24"/>
          <w:szCs w:val="24"/>
        </w:rPr>
        <w:t>формулирование проблемы;</w:t>
      </w:r>
    </w:p>
    <w:p w:rsidR="008C361F" w:rsidRPr="001F5A09" w:rsidRDefault="008C361F" w:rsidP="006E2AEB">
      <w:pPr>
        <w:widowControl/>
        <w:numPr>
          <w:ilvl w:val="0"/>
          <w:numId w:val="96"/>
        </w:numPr>
        <w:ind w:left="0" w:firstLine="540"/>
        <w:jc w:val="both"/>
        <w:rPr>
          <w:sz w:val="24"/>
          <w:szCs w:val="24"/>
        </w:rPr>
      </w:pPr>
      <w:r w:rsidRPr="001F5A09">
        <w:rPr>
          <w:sz w:val="24"/>
          <w:szCs w:val="24"/>
        </w:rPr>
        <w:t>самостоятельное создание способов решения проблем творческого и поискового характера.</w:t>
      </w:r>
    </w:p>
    <w:p w:rsidR="008C361F" w:rsidRPr="001F5A09" w:rsidRDefault="008C361F" w:rsidP="006967FE">
      <w:pPr>
        <w:tabs>
          <w:tab w:val="num" w:pos="0"/>
        </w:tabs>
        <w:overflowPunct w:val="0"/>
        <w:spacing w:before="240"/>
        <w:ind w:firstLine="540"/>
        <w:jc w:val="both"/>
        <w:rPr>
          <w:sz w:val="24"/>
          <w:szCs w:val="24"/>
        </w:rPr>
      </w:pPr>
      <w:r w:rsidRPr="001F5A09">
        <w:rPr>
          <w:sz w:val="24"/>
          <w:szCs w:val="24"/>
        </w:rPr>
        <w:t xml:space="preserve">Требования к современному образовательному результату предполагают специально организованную педагогическую работу по развитию универсальных учебных умений, составной частью которых являются интеллектуальные умения, основанные на развитии таких мыслительных операций, как анализ, синтез, аналогия и т.д. </w:t>
      </w:r>
    </w:p>
    <w:p w:rsidR="008C361F" w:rsidRPr="001F5A09" w:rsidRDefault="008C361F" w:rsidP="006967FE">
      <w:pPr>
        <w:tabs>
          <w:tab w:val="num" w:pos="0"/>
        </w:tabs>
        <w:overflowPunct w:val="0"/>
        <w:spacing w:before="240"/>
        <w:ind w:firstLine="540"/>
        <w:jc w:val="both"/>
        <w:rPr>
          <w:sz w:val="24"/>
          <w:szCs w:val="24"/>
        </w:rPr>
      </w:pPr>
      <w:r w:rsidRPr="001F5A09">
        <w:rPr>
          <w:sz w:val="24"/>
          <w:szCs w:val="24"/>
        </w:rPr>
        <w:t>Расширение и углубление работы по формированию этих умений позволяют сделать более эффективной работу с собственно математическим содержанием предлагаемого курса в начальной школе и закладывают глубокую пропедевтическую основу для овладения в дальнейшем планиметрией и стереометрией.</w:t>
      </w:r>
    </w:p>
    <w:p w:rsidR="008C361F" w:rsidRPr="001F5A09" w:rsidRDefault="008C361F" w:rsidP="006967FE">
      <w:pPr>
        <w:widowControl/>
        <w:tabs>
          <w:tab w:val="num" w:pos="0"/>
        </w:tabs>
        <w:ind w:firstLine="540"/>
        <w:rPr>
          <w:b/>
          <w:bCs/>
          <w:sz w:val="24"/>
          <w:szCs w:val="24"/>
        </w:rPr>
      </w:pPr>
    </w:p>
    <w:p w:rsidR="008C361F" w:rsidRPr="001F5A09" w:rsidRDefault="008C361F" w:rsidP="006967FE">
      <w:pPr>
        <w:widowControl/>
        <w:tabs>
          <w:tab w:val="num" w:pos="0"/>
        </w:tabs>
        <w:ind w:firstLine="540"/>
        <w:jc w:val="center"/>
        <w:rPr>
          <w:b/>
          <w:bCs/>
          <w:sz w:val="24"/>
          <w:szCs w:val="24"/>
        </w:rPr>
      </w:pPr>
      <w:r w:rsidRPr="001F5A09">
        <w:rPr>
          <w:b/>
          <w:bCs/>
          <w:sz w:val="24"/>
          <w:szCs w:val="24"/>
        </w:rPr>
        <w:t>Тематическое планирование курса «Математика»</w:t>
      </w:r>
    </w:p>
    <w:p w:rsidR="008C361F" w:rsidRPr="001F5A09" w:rsidRDefault="008C361F" w:rsidP="006967FE">
      <w:pPr>
        <w:widowControl/>
        <w:tabs>
          <w:tab w:val="num" w:pos="0"/>
        </w:tabs>
        <w:spacing w:before="120" w:after="120" w:line="360" w:lineRule="auto"/>
        <w:ind w:firstLine="540"/>
        <w:jc w:val="center"/>
        <w:rPr>
          <w:sz w:val="24"/>
          <w:szCs w:val="24"/>
        </w:rPr>
      </w:pPr>
      <w:r w:rsidRPr="001F5A09">
        <w:rPr>
          <w:sz w:val="24"/>
          <w:szCs w:val="24"/>
        </w:rPr>
        <w:t xml:space="preserve"> (4 ч в неделю; всего 540 ч)</w:t>
      </w:r>
    </w:p>
    <w:tbl>
      <w:tblPr>
        <w:tblW w:w="997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1"/>
        <w:gridCol w:w="7513"/>
      </w:tblGrid>
      <w:tr w:rsidR="008C361F" w:rsidRPr="001F5A09">
        <w:tc>
          <w:tcPr>
            <w:tcW w:w="2461" w:type="dxa"/>
            <w:tcBorders>
              <w:bottom w:val="single" w:sz="4" w:space="0" w:color="auto"/>
            </w:tcBorders>
          </w:tcPr>
          <w:p w:rsidR="008C361F" w:rsidRPr="001F5A09" w:rsidRDefault="008C361F" w:rsidP="006967FE">
            <w:pPr>
              <w:widowControl/>
              <w:tabs>
                <w:tab w:val="num" w:pos="0"/>
              </w:tabs>
              <w:spacing w:line="360" w:lineRule="auto"/>
              <w:ind w:firstLine="540"/>
              <w:rPr>
                <w:b/>
                <w:bCs/>
                <w:sz w:val="24"/>
                <w:szCs w:val="24"/>
              </w:rPr>
            </w:pPr>
            <w:r w:rsidRPr="001F5A09">
              <w:rPr>
                <w:b/>
                <w:bCs/>
                <w:sz w:val="24"/>
                <w:szCs w:val="24"/>
              </w:rPr>
              <w:t>Тематическое планирование</w:t>
            </w:r>
          </w:p>
        </w:tc>
        <w:tc>
          <w:tcPr>
            <w:tcW w:w="7513" w:type="dxa"/>
          </w:tcPr>
          <w:p w:rsidR="008C361F" w:rsidRPr="001F5A09" w:rsidRDefault="008C361F" w:rsidP="006967FE">
            <w:pPr>
              <w:widowControl/>
              <w:tabs>
                <w:tab w:val="num" w:pos="0"/>
              </w:tabs>
              <w:spacing w:line="360" w:lineRule="auto"/>
              <w:ind w:firstLine="540"/>
              <w:jc w:val="center"/>
              <w:rPr>
                <w:b/>
                <w:bCs/>
                <w:sz w:val="24"/>
                <w:szCs w:val="24"/>
              </w:rPr>
            </w:pPr>
            <w:r w:rsidRPr="001F5A09">
              <w:rPr>
                <w:b/>
                <w:bCs/>
                <w:sz w:val="24"/>
                <w:szCs w:val="24"/>
              </w:rPr>
              <w:t>Основные виды учебной деятельности учащихся</w:t>
            </w:r>
          </w:p>
        </w:tc>
      </w:tr>
      <w:tr w:rsidR="008C361F" w:rsidRPr="001F5A09">
        <w:tc>
          <w:tcPr>
            <w:tcW w:w="2461" w:type="dxa"/>
            <w:tcBorders>
              <w:top w:val="single" w:sz="4" w:space="0" w:color="auto"/>
              <w:left w:val="single" w:sz="4" w:space="0" w:color="auto"/>
              <w:bottom w:val="single" w:sz="4" w:space="0" w:color="auto"/>
              <w:right w:val="single" w:sz="4" w:space="0" w:color="auto"/>
            </w:tcBorders>
          </w:tcPr>
          <w:p w:rsidR="008C361F" w:rsidRPr="001F5A09" w:rsidRDefault="008C361F" w:rsidP="006967FE">
            <w:pPr>
              <w:widowControl/>
              <w:tabs>
                <w:tab w:val="num" w:pos="0"/>
              </w:tabs>
              <w:spacing w:line="360" w:lineRule="auto"/>
              <w:ind w:firstLine="540"/>
              <w:rPr>
                <w:b/>
                <w:bCs/>
                <w:sz w:val="24"/>
                <w:szCs w:val="24"/>
              </w:rPr>
            </w:pPr>
            <w:r w:rsidRPr="001F5A09">
              <w:rPr>
                <w:b/>
                <w:bCs/>
                <w:sz w:val="24"/>
                <w:szCs w:val="24"/>
              </w:rPr>
              <w:t>Числа и действия над ними</w:t>
            </w:r>
          </w:p>
          <w:p w:rsidR="008C361F" w:rsidRPr="001F5A09" w:rsidRDefault="008C361F" w:rsidP="006967FE">
            <w:pPr>
              <w:widowControl/>
              <w:tabs>
                <w:tab w:val="num" w:pos="0"/>
              </w:tabs>
              <w:spacing w:line="360" w:lineRule="auto"/>
              <w:ind w:firstLine="540"/>
              <w:rPr>
                <w:b/>
                <w:bCs/>
                <w:sz w:val="24"/>
                <w:szCs w:val="24"/>
              </w:rPr>
            </w:pPr>
            <w:r w:rsidRPr="001F5A09">
              <w:rPr>
                <w:b/>
                <w:bCs/>
                <w:sz w:val="24"/>
                <w:szCs w:val="24"/>
              </w:rPr>
              <w:t>(210 ч)</w:t>
            </w:r>
          </w:p>
        </w:tc>
        <w:tc>
          <w:tcPr>
            <w:tcW w:w="7513" w:type="dxa"/>
            <w:tcBorders>
              <w:left w:val="single" w:sz="4" w:space="0" w:color="auto"/>
            </w:tcBorders>
          </w:tcPr>
          <w:p w:rsidR="008C361F" w:rsidRPr="001F5A09" w:rsidRDefault="008C361F" w:rsidP="006967FE">
            <w:pPr>
              <w:widowControl/>
              <w:tabs>
                <w:tab w:val="num" w:pos="0"/>
              </w:tabs>
              <w:ind w:firstLine="540"/>
              <w:jc w:val="both"/>
              <w:rPr>
                <w:sz w:val="24"/>
                <w:szCs w:val="24"/>
              </w:rPr>
            </w:pPr>
            <w:r w:rsidRPr="001F5A09">
              <w:rPr>
                <w:sz w:val="24"/>
                <w:szCs w:val="24"/>
                <w:u w:val="single"/>
              </w:rPr>
              <w:t>Сравнивать</w:t>
            </w:r>
            <w:r w:rsidRPr="001F5A09">
              <w:rPr>
                <w:sz w:val="24"/>
                <w:szCs w:val="24"/>
              </w:rPr>
              <w:t xml:space="preserve"> числа по классам и разрядам.</w:t>
            </w:r>
          </w:p>
          <w:p w:rsidR="008C361F" w:rsidRPr="001F5A09" w:rsidRDefault="008C361F" w:rsidP="006967FE">
            <w:pPr>
              <w:widowControl/>
              <w:tabs>
                <w:tab w:val="num" w:pos="0"/>
              </w:tabs>
              <w:ind w:firstLine="540"/>
              <w:jc w:val="both"/>
              <w:rPr>
                <w:sz w:val="24"/>
                <w:szCs w:val="24"/>
              </w:rPr>
            </w:pPr>
            <w:r w:rsidRPr="001F5A09">
              <w:rPr>
                <w:sz w:val="24"/>
                <w:szCs w:val="24"/>
                <w:u w:val="single"/>
              </w:rPr>
              <w:t>Исследовать</w:t>
            </w:r>
            <w:r w:rsidRPr="001F5A09">
              <w:rPr>
                <w:sz w:val="24"/>
                <w:szCs w:val="24"/>
              </w:rPr>
              <w:t xml:space="preserve"> ситуации, требующие сравнения чисел, их упорядочения.</w:t>
            </w:r>
          </w:p>
          <w:p w:rsidR="008C361F" w:rsidRPr="001F5A09" w:rsidRDefault="008C361F" w:rsidP="006967FE">
            <w:pPr>
              <w:widowControl/>
              <w:tabs>
                <w:tab w:val="num" w:pos="0"/>
              </w:tabs>
              <w:ind w:firstLine="540"/>
              <w:jc w:val="both"/>
              <w:rPr>
                <w:sz w:val="24"/>
                <w:szCs w:val="24"/>
              </w:rPr>
            </w:pPr>
            <w:r w:rsidRPr="001F5A09">
              <w:rPr>
                <w:sz w:val="24"/>
                <w:szCs w:val="24"/>
                <w:u w:val="single"/>
              </w:rPr>
              <w:t>Группировать</w:t>
            </w:r>
            <w:r w:rsidRPr="001F5A09">
              <w:rPr>
                <w:sz w:val="24"/>
                <w:szCs w:val="24"/>
              </w:rPr>
              <w:t xml:space="preserve"> числа по заданному или самостоятельно установленному правилу.</w:t>
            </w:r>
          </w:p>
          <w:p w:rsidR="008C361F" w:rsidRPr="001F5A09" w:rsidRDefault="008C361F" w:rsidP="006967FE">
            <w:pPr>
              <w:widowControl/>
              <w:tabs>
                <w:tab w:val="num" w:pos="0"/>
              </w:tabs>
              <w:ind w:firstLine="540"/>
              <w:jc w:val="both"/>
              <w:rPr>
                <w:sz w:val="24"/>
                <w:szCs w:val="24"/>
              </w:rPr>
            </w:pPr>
            <w:r w:rsidRPr="001F5A09">
              <w:rPr>
                <w:sz w:val="24"/>
                <w:szCs w:val="24"/>
                <w:u w:val="single"/>
              </w:rPr>
              <w:t>Описывать</w:t>
            </w:r>
            <w:r w:rsidRPr="001F5A09">
              <w:rPr>
                <w:sz w:val="24"/>
                <w:szCs w:val="24"/>
              </w:rPr>
              <w:t xml:space="preserve"> явления и события с использованием чисел.</w:t>
            </w:r>
          </w:p>
          <w:p w:rsidR="008C361F" w:rsidRPr="001F5A09" w:rsidRDefault="008C361F" w:rsidP="006967FE">
            <w:pPr>
              <w:widowControl/>
              <w:tabs>
                <w:tab w:val="num" w:pos="0"/>
              </w:tabs>
              <w:ind w:firstLine="540"/>
              <w:jc w:val="both"/>
              <w:rPr>
                <w:sz w:val="24"/>
                <w:szCs w:val="24"/>
              </w:rPr>
            </w:pPr>
            <w:r w:rsidRPr="001F5A09">
              <w:rPr>
                <w:sz w:val="24"/>
                <w:szCs w:val="24"/>
                <w:u w:val="single"/>
              </w:rPr>
              <w:t>Моделировать</w:t>
            </w:r>
            <w:r w:rsidRPr="001F5A09">
              <w:rPr>
                <w:sz w:val="24"/>
                <w:szCs w:val="24"/>
              </w:rPr>
              <w:t xml:space="preserve"> ситуации, иллюстрирующие арифметическое действие и ход его выполнения.</w:t>
            </w:r>
          </w:p>
          <w:p w:rsidR="008C361F" w:rsidRPr="001F5A09" w:rsidRDefault="008C361F" w:rsidP="006967FE">
            <w:pPr>
              <w:widowControl/>
              <w:tabs>
                <w:tab w:val="num" w:pos="0"/>
              </w:tabs>
              <w:ind w:firstLine="540"/>
              <w:jc w:val="both"/>
              <w:rPr>
                <w:sz w:val="24"/>
                <w:szCs w:val="24"/>
              </w:rPr>
            </w:pPr>
            <w:r w:rsidRPr="001F5A09">
              <w:rPr>
                <w:sz w:val="24"/>
                <w:szCs w:val="24"/>
                <w:u w:val="single"/>
              </w:rPr>
              <w:lastRenderedPageBreak/>
              <w:t>Использовать</w:t>
            </w:r>
            <w:r w:rsidRPr="001F5A09">
              <w:rPr>
                <w:sz w:val="24"/>
                <w:szCs w:val="24"/>
              </w:rPr>
              <w:t xml:space="preserve"> математическую терминологию при записи и выполнении арифметического действия (сложения, вычитания, умножения, деления).</w:t>
            </w:r>
          </w:p>
          <w:p w:rsidR="008C361F" w:rsidRPr="001F5A09" w:rsidRDefault="008C361F" w:rsidP="006967FE">
            <w:pPr>
              <w:widowControl/>
              <w:tabs>
                <w:tab w:val="num" w:pos="0"/>
              </w:tabs>
              <w:ind w:firstLine="540"/>
              <w:jc w:val="both"/>
              <w:rPr>
                <w:sz w:val="24"/>
                <w:szCs w:val="24"/>
              </w:rPr>
            </w:pPr>
            <w:r w:rsidRPr="001F5A09">
              <w:rPr>
                <w:sz w:val="24"/>
                <w:szCs w:val="24"/>
                <w:u w:val="single"/>
              </w:rPr>
              <w:t>Сравнивать</w:t>
            </w:r>
            <w:r w:rsidRPr="001F5A09">
              <w:rPr>
                <w:sz w:val="24"/>
                <w:szCs w:val="24"/>
              </w:rPr>
              <w:t xml:space="preserve"> разные способы вычислений, выбирая удобный.</w:t>
            </w:r>
          </w:p>
          <w:p w:rsidR="008C361F" w:rsidRPr="001F5A09" w:rsidRDefault="008C361F" w:rsidP="006967FE">
            <w:pPr>
              <w:widowControl/>
              <w:tabs>
                <w:tab w:val="num" w:pos="0"/>
              </w:tabs>
              <w:ind w:firstLine="540"/>
              <w:jc w:val="both"/>
              <w:rPr>
                <w:sz w:val="24"/>
                <w:szCs w:val="24"/>
              </w:rPr>
            </w:pPr>
            <w:r w:rsidRPr="001F5A09">
              <w:rPr>
                <w:sz w:val="24"/>
                <w:szCs w:val="24"/>
                <w:u w:val="single"/>
              </w:rPr>
              <w:t>Прогнозировать</w:t>
            </w:r>
            <w:r w:rsidRPr="001F5A09">
              <w:rPr>
                <w:sz w:val="24"/>
                <w:szCs w:val="24"/>
              </w:rPr>
              <w:t xml:space="preserve"> результат вычислений.</w:t>
            </w:r>
          </w:p>
          <w:p w:rsidR="008C361F" w:rsidRPr="001F5A09" w:rsidRDefault="008C361F" w:rsidP="006967FE">
            <w:pPr>
              <w:widowControl/>
              <w:tabs>
                <w:tab w:val="num" w:pos="0"/>
              </w:tabs>
              <w:ind w:firstLine="540"/>
              <w:jc w:val="both"/>
              <w:rPr>
                <w:sz w:val="24"/>
                <w:szCs w:val="24"/>
              </w:rPr>
            </w:pPr>
            <w:r w:rsidRPr="001F5A09">
              <w:rPr>
                <w:sz w:val="24"/>
                <w:szCs w:val="24"/>
              </w:rPr>
              <w:t xml:space="preserve">Пошагово </w:t>
            </w:r>
            <w:r w:rsidRPr="001F5A09">
              <w:rPr>
                <w:sz w:val="24"/>
                <w:szCs w:val="24"/>
                <w:u w:val="single"/>
              </w:rPr>
              <w:t>контролировать</w:t>
            </w:r>
            <w:r w:rsidRPr="001F5A09">
              <w:rPr>
                <w:sz w:val="24"/>
                <w:szCs w:val="24"/>
              </w:rPr>
              <w:t xml:space="preserve"> правильность и полноту выполнения алгоритма арифметического действия.</w:t>
            </w:r>
          </w:p>
          <w:p w:rsidR="008C361F" w:rsidRPr="001F5A09" w:rsidRDefault="008C361F" w:rsidP="006967FE">
            <w:pPr>
              <w:widowControl/>
              <w:tabs>
                <w:tab w:val="num" w:pos="0"/>
              </w:tabs>
              <w:ind w:firstLine="540"/>
              <w:jc w:val="both"/>
              <w:rPr>
                <w:sz w:val="24"/>
                <w:szCs w:val="24"/>
              </w:rPr>
            </w:pPr>
            <w:r w:rsidRPr="001F5A09">
              <w:rPr>
                <w:sz w:val="24"/>
                <w:szCs w:val="24"/>
                <w:u w:val="single"/>
              </w:rPr>
              <w:t>Использовать</w:t>
            </w:r>
            <w:r w:rsidRPr="001F5A09">
              <w:rPr>
                <w:sz w:val="24"/>
                <w:szCs w:val="24"/>
              </w:rPr>
              <w:t xml:space="preserve"> различные приёмы проверки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w:t>
            </w:r>
          </w:p>
          <w:p w:rsidR="008C361F" w:rsidRPr="001F5A09" w:rsidRDefault="008C361F" w:rsidP="006967FE">
            <w:pPr>
              <w:widowControl/>
              <w:tabs>
                <w:tab w:val="num" w:pos="0"/>
              </w:tabs>
              <w:ind w:firstLine="540"/>
              <w:jc w:val="both"/>
              <w:rPr>
                <w:sz w:val="24"/>
                <w:szCs w:val="24"/>
              </w:rPr>
            </w:pPr>
          </w:p>
        </w:tc>
      </w:tr>
      <w:tr w:rsidR="008C361F" w:rsidRPr="001F5A09">
        <w:tc>
          <w:tcPr>
            <w:tcW w:w="2461" w:type="dxa"/>
            <w:tcBorders>
              <w:top w:val="single" w:sz="4" w:space="0" w:color="auto"/>
            </w:tcBorders>
          </w:tcPr>
          <w:p w:rsidR="008C361F" w:rsidRPr="001F5A09" w:rsidRDefault="008C361F" w:rsidP="006967FE">
            <w:pPr>
              <w:widowControl/>
              <w:tabs>
                <w:tab w:val="num" w:pos="0"/>
              </w:tabs>
              <w:spacing w:line="360" w:lineRule="auto"/>
              <w:ind w:firstLine="540"/>
              <w:rPr>
                <w:b/>
                <w:bCs/>
                <w:sz w:val="24"/>
                <w:szCs w:val="24"/>
              </w:rPr>
            </w:pPr>
            <w:r w:rsidRPr="001F5A09">
              <w:rPr>
                <w:b/>
                <w:bCs/>
                <w:sz w:val="24"/>
                <w:szCs w:val="24"/>
              </w:rPr>
              <w:lastRenderedPageBreak/>
              <w:t>Величины и их измерение (40 ч)</w:t>
            </w:r>
          </w:p>
        </w:tc>
        <w:tc>
          <w:tcPr>
            <w:tcW w:w="7513" w:type="dxa"/>
          </w:tcPr>
          <w:p w:rsidR="008C361F" w:rsidRPr="001F5A09" w:rsidRDefault="008C361F" w:rsidP="006967FE">
            <w:pPr>
              <w:widowControl/>
              <w:tabs>
                <w:tab w:val="num" w:pos="0"/>
              </w:tabs>
              <w:ind w:firstLine="540"/>
              <w:jc w:val="both"/>
              <w:rPr>
                <w:sz w:val="24"/>
                <w:szCs w:val="24"/>
              </w:rPr>
            </w:pPr>
            <w:r w:rsidRPr="001F5A09">
              <w:rPr>
                <w:sz w:val="24"/>
                <w:szCs w:val="24"/>
                <w:u w:val="single"/>
              </w:rPr>
              <w:t>Исследовать</w:t>
            </w:r>
            <w:r w:rsidRPr="001F5A09">
              <w:rPr>
                <w:sz w:val="24"/>
                <w:szCs w:val="24"/>
              </w:rPr>
              <w:t xml:space="preserve"> ситуации, требующие сравнения величин, их упорядочения.</w:t>
            </w:r>
          </w:p>
          <w:p w:rsidR="008C361F" w:rsidRPr="001F5A09" w:rsidRDefault="008C361F" w:rsidP="006967FE">
            <w:pPr>
              <w:widowControl/>
              <w:tabs>
                <w:tab w:val="num" w:pos="0"/>
              </w:tabs>
              <w:ind w:firstLine="540"/>
              <w:jc w:val="both"/>
              <w:rPr>
                <w:sz w:val="24"/>
                <w:szCs w:val="24"/>
              </w:rPr>
            </w:pPr>
            <w:r w:rsidRPr="001F5A09">
              <w:rPr>
                <w:sz w:val="24"/>
                <w:szCs w:val="24"/>
                <w:u w:val="single"/>
              </w:rPr>
              <w:t>Переходить</w:t>
            </w:r>
            <w:r w:rsidRPr="001F5A09">
              <w:rPr>
                <w:sz w:val="24"/>
                <w:szCs w:val="24"/>
              </w:rPr>
              <w:t xml:space="preserve"> от одних единиц измерения к другим.</w:t>
            </w:r>
          </w:p>
          <w:p w:rsidR="008C361F" w:rsidRPr="001F5A09" w:rsidRDefault="008C361F" w:rsidP="006967FE">
            <w:pPr>
              <w:widowControl/>
              <w:tabs>
                <w:tab w:val="num" w:pos="0"/>
              </w:tabs>
              <w:ind w:firstLine="540"/>
              <w:jc w:val="both"/>
              <w:rPr>
                <w:sz w:val="24"/>
                <w:szCs w:val="24"/>
              </w:rPr>
            </w:pPr>
            <w:r w:rsidRPr="001F5A09">
              <w:rPr>
                <w:sz w:val="24"/>
                <w:szCs w:val="24"/>
                <w:u w:val="single"/>
              </w:rPr>
              <w:t>Группировать</w:t>
            </w:r>
            <w:r w:rsidRPr="001F5A09">
              <w:rPr>
                <w:sz w:val="24"/>
                <w:szCs w:val="24"/>
              </w:rPr>
              <w:t xml:space="preserve"> величины по заданному или самостоятельно установленному правилу.</w:t>
            </w:r>
          </w:p>
          <w:p w:rsidR="008C361F" w:rsidRPr="001F5A09" w:rsidRDefault="008C361F" w:rsidP="006967FE">
            <w:pPr>
              <w:widowControl/>
              <w:tabs>
                <w:tab w:val="num" w:pos="0"/>
              </w:tabs>
              <w:ind w:firstLine="540"/>
              <w:jc w:val="both"/>
              <w:rPr>
                <w:sz w:val="24"/>
                <w:szCs w:val="24"/>
              </w:rPr>
            </w:pPr>
            <w:r w:rsidRPr="001F5A09">
              <w:rPr>
                <w:sz w:val="24"/>
                <w:szCs w:val="24"/>
                <w:u w:val="single"/>
              </w:rPr>
              <w:t>Описывать</w:t>
            </w:r>
            <w:r w:rsidRPr="001F5A09">
              <w:rPr>
                <w:sz w:val="24"/>
                <w:szCs w:val="24"/>
              </w:rPr>
              <w:t xml:space="preserve"> явления и события с использованием величин.</w:t>
            </w:r>
          </w:p>
          <w:p w:rsidR="008C361F" w:rsidRPr="001F5A09" w:rsidRDefault="008C361F" w:rsidP="006967FE">
            <w:pPr>
              <w:widowControl/>
              <w:tabs>
                <w:tab w:val="num" w:pos="0"/>
              </w:tabs>
              <w:ind w:firstLine="540"/>
              <w:jc w:val="both"/>
              <w:rPr>
                <w:sz w:val="24"/>
                <w:szCs w:val="24"/>
              </w:rPr>
            </w:pPr>
            <w:r w:rsidRPr="001F5A09">
              <w:rPr>
                <w:sz w:val="24"/>
                <w:szCs w:val="24"/>
                <w:u w:val="single"/>
              </w:rPr>
              <w:t>Разрешать</w:t>
            </w:r>
            <w:r w:rsidRPr="001F5A09">
              <w:rPr>
                <w:sz w:val="24"/>
                <w:szCs w:val="24"/>
              </w:rPr>
              <w:t xml:space="preserve"> житейские ситуации, требующие умения находить геометрические величины (планировка, разметка).</w:t>
            </w:r>
          </w:p>
          <w:p w:rsidR="008C361F" w:rsidRPr="001F5A09" w:rsidRDefault="008C361F" w:rsidP="006967FE">
            <w:pPr>
              <w:widowControl/>
              <w:tabs>
                <w:tab w:val="num" w:pos="0"/>
              </w:tabs>
              <w:ind w:firstLine="540"/>
              <w:jc w:val="both"/>
              <w:rPr>
                <w:sz w:val="24"/>
                <w:szCs w:val="24"/>
              </w:rPr>
            </w:pPr>
            <w:r w:rsidRPr="001F5A09">
              <w:rPr>
                <w:sz w:val="24"/>
                <w:szCs w:val="24"/>
                <w:u w:val="single"/>
              </w:rPr>
              <w:t>Находить</w:t>
            </w:r>
            <w:r w:rsidRPr="001F5A09">
              <w:rPr>
                <w:sz w:val="24"/>
                <w:szCs w:val="24"/>
              </w:rPr>
              <w:t xml:space="preserve"> геометрические величины разными способами.</w:t>
            </w:r>
          </w:p>
          <w:p w:rsidR="008C361F" w:rsidRPr="001F5A09" w:rsidRDefault="008C361F" w:rsidP="006967FE">
            <w:pPr>
              <w:widowControl/>
              <w:tabs>
                <w:tab w:val="num" w:pos="0"/>
              </w:tabs>
              <w:ind w:firstLine="540"/>
              <w:rPr>
                <w:sz w:val="24"/>
                <w:szCs w:val="24"/>
              </w:rPr>
            </w:pPr>
          </w:p>
        </w:tc>
      </w:tr>
      <w:tr w:rsidR="008C361F" w:rsidRPr="001F5A09">
        <w:tc>
          <w:tcPr>
            <w:tcW w:w="2461" w:type="dxa"/>
          </w:tcPr>
          <w:p w:rsidR="008C361F" w:rsidRPr="001F5A09" w:rsidRDefault="008C361F" w:rsidP="006967FE">
            <w:pPr>
              <w:widowControl/>
              <w:tabs>
                <w:tab w:val="num" w:pos="0"/>
              </w:tabs>
              <w:spacing w:line="360" w:lineRule="auto"/>
              <w:ind w:firstLine="540"/>
              <w:rPr>
                <w:b/>
                <w:bCs/>
                <w:sz w:val="24"/>
                <w:szCs w:val="24"/>
              </w:rPr>
            </w:pPr>
            <w:r w:rsidRPr="001F5A09">
              <w:rPr>
                <w:b/>
                <w:bCs/>
                <w:sz w:val="24"/>
                <w:szCs w:val="24"/>
              </w:rPr>
              <w:t>Текстовые задачи (110 ч)</w:t>
            </w:r>
          </w:p>
        </w:tc>
        <w:tc>
          <w:tcPr>
            <w:tcW w:w="7513" w:type="dxa"/>
          </w:tcPr>
          <w:p w:rsidR="008C361F" w:rsidRPr="001F5A09" w:rsidRDefault="008C361F" w:rsidP="006967FE">
            <w:pPr>
              <w:widowControl/>
              <w:tabs>
                <w:tab w:val="num" w:pos="0"/>
              </w:tabs>
              <w:ind w:firstLine="540"/>
              <w:jc w:val="both"/>
              <w:rPr>
                <w:sz w:val="24"/>
                <w:szCs w:val="24"/>
              </w:rPr>
            </w:pPr>
            <w:r w:rsidRPr="001F5A09">
              <w:rPr>
                <w:sz w:val="24"/>
                <w:szCs w:val="24"/>
                <w:u w:val="single"/>
              </w:rPr>
              <w:t>Моделировать</w:t>
            </w:r>
            <w:r w:rsidRPr="001F5A09">
              <w:rPr>
                <w:sz w:val="24"/>
                <w:szCs w:val="24"/>
              </w:rPr>
              <w:t xml:space="preserve"> изученные зависимости.</w:t>
            </w:r>
          </w:p>
          <w:p w:rsidR="008C361F" w:rsidRPr="001F5A09" w:rsidRDefault="008C361F" w:rsidP="006967FE">
            <w:pPr>
              <w:widowControl/>
              <w:tabs>
                <w:tab w:val="num" w:pos="0"/>
              </w:tabs>
              <w:ind w:firstLine="540"/>
              <w:jc w:val="both"/>
              <w:rPr>
                <w:sz w:val="24"/>
                <w:szCs w:val="24"/>
              </w:rPr>
            </w:pPr>
            <w:r w:rsidRPr="001F5A09">
              <w:rPr>
                <w:sz w:val="24"/>
                <w:szCs w:val="24"/>
                <w:u w:val="single"/>
              </w:rPr>
              <w:t>Находить</w:t>
            </w:r>
            <w:r w:rsidRPr="001F5A09">
              <w:rPr>
                <w:sz w:val="24"/>
                <w:szCs w:val="24"/>
              </w:rPr>
              <w:t xml:space="preserve"> и </w:t>
            </w:r>
            <w:r w:rsidRPr="001F5A09">
              <w:rPr>
                <w:sz w:val="24"/>
                <w:szCs w:val="24"/>
                <w:u w:val="single"/>
              </w:rPr>
              <w:t>выбирать</w:t>
            </w:r>
            <w:r w:rsidRPr="001F5A09">
              <w:rPr>
                <w:sz w:val="24"/>
                <w:szCs w:val="24"/>
              </w:rPr>
              <w:t xml:space="preserve"> способ решения текстовой задачи. Выбирать удобный способ решения задачи.</w:t>
            </w:r>
          </w:p>
          <w:p w:rsidR="008C361F" w:rsidRPr="001F5A09" w:rsidRDefault="008C361F" w:rsidP="006967FE">
            <w:pPr>
              <w:widowControl/>
              <w:tabs>
                <w:tab w:val="num" w:pos="0"/>
              </w:tabs>
              <w:ind w:firstLine="540"/>
              <w:jc w:val="both"/>
              <w:rPr>
                <w:sz w:val="24"/>
                <w:szCs w:val="24"/>
              </w:rPr>
            </w:pPr>
            <w:r w:rsidRPr="001F5A09">
              <w:rPr>
                <w:sz w:val="24"/>
                <w:szCs w:val="24"/>
                <w:u w:val="single"/>
              </w:rPr>
              <w:t>Планировать</w:t>
            </w:r>
            <w:r w:rsidRPr="001F5A09">
              <w:rPr>
                <w:sz w:val="24"/>
                <w:szCs w:val="24"/>
              </w:rPr>
              <w:t xml:space="preserve"> решение задачи.</w:t>
            </w:r>
          </w:p>
          <w:p w:rsidR="008C361F" w:rsidRPr="001F5A09" w:rsidRDefault="008C361F" w:rsidP="006967FE">
            <w:pPr>
              <w:widowControl/>
              <w:tabs>
                <w:tab w:val="num" w:pos="0"/>
              </w:tabs>
              <w:ind w:firstLine="540"/>
              <w:jc w:val="both"/>
              <w:rPr>
                <w:sz w:val="24"/>
                <w:szCs w:val="24"/>
              </w:rPr>
            </w:pPr>
            <w:r w:rsidRPr="001F5A09">
              <w:rPr>
                <w:sz w:val="24"/>
                <w:szCs w:val="24"/>
                <w:u w:val="single"/>
              </w:rPr>
              <w:t>Действовать</w:t>
            </w:r>
            <w:r w:rsidRPr="001F5A09">
              <w:rPr>
                <w:sz w:val="24"/>
                <w:szCs w:val="24"/>
              </w:rPr>
              <w:t xml:space="preserve"> по заданному и самостоятельно составленному плану решения задачи.</w:t>
            </w:r>
          </w:p>
          <w:p w:rsidR="008C361F" w:rsidRPr="001F5A09" w:rsidRDefault="008C361F" w:rsidP="006967FE">
            <w:pPr>
              <w:widowControl/>
              <w:tabs>
                <w:tab w:val="num" w:pos="0"/>
              </w:tabs>
              <w:ind w:firstLine="540"/>
              <w:jc w:val="both"/>
              <w:rPr>
                <w:sz w:val="24"/>
                <w:szCs w:val="24"/>
              </w:rPr>
            </w:pPr>
            <w:r w:rsidRPr="001F5A09">
              <w:rPr>
                <w:sz w:val="24"/>
                <w:szCs w:val="24"/>
                <w:u w:val="single"/>
              </w:rPr>
              <w:t>Объяснять (пояснять)</w:t>
            </w:r>
            <w:r w:rsidRPr="001F5A09">
              <w:rPr>
                <w:sz w:val="24"/>
                <w:szCs w:val="24"/>
              </w:rPr>
              <w:t xml:space="preserve"> ход решения задачи.</w:t>
            </w:r>
          </w:p>
          <w:p w:rsidR="008C361F" w:rsidRPr="001F5A09" w:rsidRDefault="008C361F" w:rsidP="006967FE">
            <w:pPr>
              <w:widowControl/>
              <w:tabs>
                <w:tab w:val="num" w:pos="0"/>
              </w:tabs>
              <w:ind w:firstLine="540"/>
              <w:jc w:val="both"/>
              <w:rPr>
                <w:sz w:val="24"/>
                <w:szCs w:val="24"/>
              </w:rPr>
            </w:pPr>
            <w:r w:rsidRPr="001F5A09">
              <w:rPr>
                <w:sz w:val="24"/>
                <w:szCs w:val="24"/>
                <w:u w:val="single"/>
              </w:rPr>
              <w:t>Использовать</w:t>
            </w:r>
            <w:r w:rsidRPr="001F5A09">
              <w:rPr>
                <w:sz w:val="24"/>
                <w:szCs w:val="24"/>
              </w:rPr>
              <w:t xml:space="preserve"> вспомогательные модели для решения задачи.</w:t>
            </w:r>
          </w:p>
          <w:p w:rsidR="008C361F" w:rsidRPr="001F5A09" w:rsidRDefault="008C361F" w:rsidP="006967FE">
            <w:pPr>
              <w:widowControl/>
              <w:tabs>
                <w:tab w:val="num" w:pos="0"/>
              </w:tabs>
              <w:ind w:firstLine="540"/>
              <w:jc w:val="both"/>
              <w:rPr>
                <w:sz w:val="24"/>
                <w:szCs w:val="24"/>
              </w:rPr>
            </w:pPr>
            <w:r w:rsidRPr="001F5A09">
              <w:rPr>
                <w:sz w:val="24"/>
                <w:szCs w:val="24"/>
                <w:u w:val="single"/>
              </w:rPr>
              <w:t>Обнаруживать</w:t>
            </w:r>
            <w:r w:rsidRPr="001F5A09">
              <w:rPr>
                <w:sz w:val="24"/>
                <w:szCs w:val="24"/>
              </w:rPr>
              <w:t xml:space="preserve"> и </w:t>
            </w:r>
            <w:r w:rsidRPr="001F5A09">
              <w:rPr>
                <w:sz w:val="24"/>
                <w:szCs w:val="24"/>
                <w:u w:val="single"/>
              </w:rPr>
              <w:t>устранять</w:t>
            </w:r>
            <w:r w:rsidRPr="001F5A09">
              <w:rPr>
                <w:sz w:val="24"/>
                <w:szCs w:val="24"/>
              </w:rPr>
              <w:t xml:space="preserve"> ошибки логического (в ходе решения) и арифметического (в вычислении) характера.</w:t>
            </w:r>
          </w:p>
          <w:p w:rsidR="008C361F" w:rsidRPr="001F5A09" w:rsidRDefault="008C361F" w:rsidP="006967FE">
            <w:pPr>
              <w:widowControl/>
              <w:tabs>
                <w:tab w:val="num" w:pos="0"/>
              </w:tabs>
              <w:ind w:firstLine="540"/>
              <w:jc w:val="both"/>
              <w:rPr>
                <w:sz w:val="24"/>
                <w:szCs w:val="24"/>
              </w:rPr>
            </w:pPr>
            <w:r w:rsidRPr="001F5A09">
              <w:rPr>
                <w:sz w:val="24"/>
                <w:szCs w:val="24"/>
                <w:u w:val="single"/>
              </w:rPr>
              <w:t>Наблюдать</w:t>
            </w:r>
            <w:r w:rsidRPr="001F5A09">
              <w:rPr>
                <w:sz w:val="24"/>
                <w:szCs w:val="24"/>
              </w:rPr>
              <w:t xml:space="preserve"> за изменением решения задачи при изменении её условия.</w:t>
            </w:r>
          </w:p>
          <w:p w:rsidR="008C361F" w:rsidRPr="001F5A09" w:rsidRDefault="008C361F" w:rsidP="006967FE">
            <w:pPr>
              <w:widowControl/>
              <w:tabs>
                <w:tab w:val="num" w:pos="0"/>
              </w:tabs>
              <w:ind w:firstLine="540"/>
              <w:rPr>
                <w:sz w:val="24"/>
                <w:szCs w:val="24"/>
              </w:rPr>
            </w:pPr>
            <w:r w:rsidRPr="001F5A09">
              <w:rPr>
                <w:sz w:val="24"/>
                <w:szCs w:val="24"/>
              </w:rPr>
              <w:t xml:space="preserve">Самостоятельно </w:t>
            </w:r>
            <w:r w:rsidRPr="001F5A09">
              <w:rPr>
                <w:sz w:val="24"/>
                <w:szCs w:val="24"/>
                <w:u w:val="single"/>
              </w:rPr>
              <w:t>выбирать</w:t>
            </w:r>
            <w:r w:rsidRPr="001F5A09">
              <w:rPr>
                <w:sz w:val="24"/>
                <w:szCs w:val="24"/>
              </w:rPr>
              <w:t xml:space="preserve"> способ решения задачи.</w:t>
            </w:r>
          </w:p>
          <w:p w:rsidR="008C361F" w:rsidRPr="001F5A09" w:rsidRDefault="008C361F" w:rsidP="006967FE">
            <w:pPr>
              <w:widowControl/>
              <w:tabs>
                <w:tab w:val="num" w:pos="0"/>
              </w:tabs>
              <w:ind w:firstLine="540"/>
              <w:rPr>
                <w:sz w:val="24"/>
                <w:szCs w:val="24"/>
              </w:rPr>
            </w:pPr>
          </w:p>
        </w:tc>
      </w:tr>
      <w:tr w:rsidR="008C361F" w:rsidRPr="001F5A09">
        <w:tc>
          <w:tcPr>
            <w:tcW w:w="2461" w:type="dxa"/>
          </w:tcPr>
          <w:p w:rsidR="008C361F" w:rsidRPr="001F5A09" w:rsidRDefault="008C361F" w:rsidP="006967FE">
            <w:pPr>
              <w:widowControl/>
              <w:tabs>
                <w:tab w:val="num" w:pos="0"/>
              </w:tabs>
              <w:spacing w:line="360" w:lineRule="auto"/>
              <w:ind w:firstLine="540"/>
              <w:rPr>
                <w:b/>
                <w:bCs/>
                <w:sz w:val="24"/>
                <w:szCs w:val="24"/>
              </w:rPr>
            </w:pPr>
            <w:r w:rsidRPr="001F5A09">
              <w:rPr>
                <w:b/>
                <w:bCs/>
                <w:sz w:val="24"/>
                <w:szCs w:val="24"/>
              </w:rPr>
              <w:t>Элементы геометрии (40 ч)</w:t>
            </w:r>
          </w:p>
        </w:tc>
        <w:tc>
          <w:tcPr>
            <w:tcW w:w="7513" w:type="dxa"/>
          </w:tcPr>
          <w:p w:rsidR="008C361F" w:rsidRPr="001F5A09" w:rsidRDefault="008C361F" w:rsidP="006967FE">
            <w:pPr>
              <w:widowControl/>
              <w:tabs>
                <w:tab w:val="num" w:pos="0"/>
              </w:tabs>
              <w:ind w:firstLine="540"/>
              <w:jc w:val="both"/>
              <w:rPr>
                <w:sz w:val="24"/>
                <w:szCs w:val="24"/>
              </w:rPr>
            </w:pPr>
            <w:r w:rsidRPr="001F5A09">
              <w:rPr>
                <w:sz w:val="24"/>
                <w:szCs w:val="24"/>
                <w:u w:val="single"/>
              </w:rPr>
              <w:t>Моделировать</w:t>
            </w:r>
            <w:r w:rsidRPr="001F5A09">
              <w:rPr>
                <w:sz w:val="24"/>
                <w:szCs w:val="24"/>
              </w:rPr>
              <w:t xml:space="preserve"> разнообразные ситуации расположения объектов в пространстве и на плоскости.</w:t>
            </w:r>
          </w:p>
          <w:p w:rsidR="008C361F" w:rsidRPr="001F5A09" w:rsidRDefault="008C361F" w:rsidP="006967FE">
            <w:pPr>
              <w:widowControl/>
              <w:tabs>
                <w:tab w:val="num" w:pos="0"/>
              </w:tabs>
              <w:ind w:firstLine="540"/>
              <w:jc w:val="both"/>
              <w:rPr>
                <w:sz w:val="24"/>
                <w:szCs w:val="24"/>
              </w:rPr>
            </w:pPr>
            <w:r w:rsidRPr="001F5A09">
              <w:rPr>
                <w:sz w:val="24"/>
                <w:szCs w:val="24"/>
                <w:u w:val="single"/>
              </w:rPr>
              <w:t>Изготавливать (конструировать)</w:t>
            </w:r>
            <w:r w:rsidRPr="001F5A09">
              <w:rPr>
                <w:sz w:val="24"/>
                <w:szCs w:val="24"/>
              </w:rPr>
              <w:t xml:space="preserve"> модели геометрических фигур.</w:t>
            </w:r>
          </w:p>
          <w:p w:rsidR="008C361F" w:rsidRPr="001F5A09" w:rsidRDefault="008C361F" w:rsidP="006967FE">
            <w:pPr>
              <w:widowControl/>
              <w:tabs>
                <w:tab w:val="num" w:pos="0"/>
              </w:tabs>
              <w:ind w:firstLine="540"/>
              <w:jc w:val="both"/>
              <w:rPr>
                <w:sz w:val="24"/>
                <w:szCs w:val="24"/>
              </w:rPr>
            </w:pPr>
            <w:r w:rsidRPr="001F5A09">
              <w:rPr>
                <w:sz w:val="24"/>
                <w:szCs w:val="24"/>
                <w:u w:val="single"/>
              </w:rPr>
              <w:t>Описывать</w:t>
            </w:r>
            <w:r w:rsidRPr="001F5A09">
              <w:rPr>
                <w:sz w:val="24"/>
                <w:szCs w:val="24"/>
              </w:rPr>
              <w:t xml:space="preserve"> свойства геометрических фигур.</w:t>
            </w:r>
          </w:p>
          <w:p w:rsidR="008C361F" w:rsidRPr="001F5A09" w:rsidRDefault="008C361F" w:rsidP="006967FE">
            <w:pPr>
              <w:widowControl/>
              <w:tabs>
                <w:tab w:val="num" w:pos="0"/>
              </w:tabs>
              <w:ind w:firstLine="540"/>
              <w:jc w:val="both"/>
              <w:rPr>
                <w:sz w:val="24"/>
                <w:szCs w:val="24"/>
              </w:rPr>
            </w:pPr>
            <w:r w:rsidRPr="001F5A09">
              <w:rPr>
                <w:sz w:val="24"/>
                <w:szCs w:val="24"/>
                <w:u w:val="single"/>
              </w:rPr>
              <w:t>Соотносить</w:t>
            </w:r>
            <w:r w:rsidRPr="001F5A09">
              <w:rPr>
                <w:sz w:val="24"/>
                <w:szCs w:val="24"/>
              </w:rPr>
              <w:t xml:space="preserve"> реальные предметы с моделями рассматриваемых геометрических фигур.</w:t>
            </w:r>
          </w:p>
          <w:p w:rsidR="008C361F" w:rsidRPr="001F5A09" w:rsidRDefault="008C361F" w:rsidP="006967FE">
            <w:pPr>
              <w:widowControl/>
              <w:tabs>
                <w:tab w:val="num" w:pos="0"/>
              </w:tabs>
              <w:ind w:firstLine="540"/>
              <w:jc w:val="both"/>
              <w:rPr>
                <w:sz w:val="24"/>
                <w:szCs w:val="24"/>
              </w:rPr>
            </w:pPr>
          </w:p>
        </w:tc>
      </w:tr>
      <w:tr w:rsidR="008C361F" w:rsidRPr="001F5A09">
        <w:tc>
          <w:tcPr>
            <w:tcW w:w="2461" w:type="dxa"/>
          </w:tcPr>
          <w:p w:rsidR="008C361F" w:rsidRPr="001F5A09" w:rsidRDefault="008C361F" w:rsidP="006967FE">
            <w:pPr>
              <w:widowControl/>
              <w:tabs>
                <w:tab w:val="num" w:pos="0"/>
              </w:tabs>
              <w:spacing w:line="360" w:lineRule="auto"/>
              <w:ind w:firstLine="540"/>
              <w:rPr>
                <w:b/>
                <w:bCs/>
                <w:sz w:val="24"/>
                <w:szCs w:val="24"/>
              </w:rPr>
            </w:pPr>
            <w:r w:rsidRPr="001F5A09">
              <w:rPr>
                <w:b/>
                <w:bCs/>
                <w:sz w:val="24"/>
                <w:szCs w:val="24"/>
              </w:rPr>
              <w:t>Элементы алгебры (40 ч)</w:t>
            </w:r>
          </w:p>
        </w:tc>
        <w:tc>
          <w:tcPr>
            <w:tcW w:w="7513" w:type="dxa"/>
          </w:tcPr>
          <w:p w:rsidR="008C361F" w:rsidRPr="001F5A09" w:rsidRDefault="008C361F" w:rsidP="006967FE">
            <w:pPr>
              <w:widowControl/>
              <w:tabs>
                <w:tab w:val="num" w:pos="0"/>
              </w:tabs>
              <w:ind w:firstLine="540"/>
              <w:jc w:val="both"/>
              <w:rPr>
                <w:sz w:val="24"/>
                <w:szCs w:val="24"/>
              </w:rPr>
            </w:pPr>
            <w:r w:rsidRPr="001F5A09">
              <w:rPr>
                <w:sz w:val="24"/>
                <w:szCs w:val="24"/>
                <w:u w:val="single"/>
              </w:rPr>
              <w:t>Применять</w:t>
            </w:r>
            <w:r w:rsidRPr="001F5A09">
              <w:rPr>
                <w:sz w:val="24"/>
                <w:szCs w:val="24"/>
              </w:rPr>
              <w:t xml:space="preserve"> буквы для обозначения чисел и для записи общих утверждений.</w:t>
            </w:r>
          </w:p>
          <w:p w:rsidR="008C361F" w:rsidRPr="001F5A09" w:rsidRDefault="008C361F" w:rsidP="006967FE">
            <w:pPr>
              <w:widowControl/>
              <w:tabs>
                <w:tab w:val="num" w:pos="0"/>
              </w:tabs>
              <w:ind w:firstLine="540"/>
              <w:jc w:val="both"/>
              <w:rPr>
                <w:sz w:val="24"/>
                <w:szCs w:val="24"/>
              </w:rPr>
            </w:pPr>
            <w:r w:rsidRPr="001F5A09">
              <w:rPr>
                <w:sz w:val="24"/>
                <w:szCs w:val="24"/>
                <w:u w:val="single"/>
              </w:rPr>
              <w:t>Составлять</w:t>
            </w:r>
            <w:r w:rsidRPr="001F5A09">
              <w:rPr>
                <w:sz w:val="24"/>
                <w:szCs w:val="24"/>
              </w:rPr>
              <w:t xml:space="preserve"> буквенные выражения по условиям, заданным словесно, рисунком или таблицей.</w:t>
            </w:r>
          </w:p>
          <w:p w:rsidR="008C361F" w:rsidRPr="001F5A09" w:rsidRDefault="008C361F" w:rsidP="006967FE">
            <w:pPr>
              <w:widowControl/>
              <w:tabs>
                <w:tab w:val="num" w:pos="0"/>
              </w:tabs>
              <w:ind w:firstLine="540"/>
              <w:jc w:val="both"/>
              <w:rPr>
                <w:sz w:val="24"/>
                <w:szCs w:val="24"/>
              </w:rPr>
            </w:pPr>
            <w:r w:rsidRPr="001F5A09">
              <w:rPr>
                <w:sz w:val="24"/>
                <w:szCs w:val="24"/>
                <w:u w:val="single"/>
              </w:rPr>
              <w:t>Вычислять</w:t>
            </w:r>
            <w:r w:rsidRPr="001F5A09">
              <w:rPr>
                <w:sz w:val="24"/>
                <w:szCs w:val="24"/>
              </w:rPr>
              <w:t xml:space="preserve"> числовое значение буквенного выражения при заданных значениях букв.</w:t>
            </w:r>
          </w:p>
          <w:p w:rsidR="008C361F" w:rsidRPr="001F5A09" w:rsidRDefault="008C361F" w:rsidP="006967FE">
            <w:pPr>
              <w:widowControl/>
              <w:tabs>
                <w:tab w:val="num" w:pos="0"/>
              </w:tabs>
              <w:ind w:firstLine="540"/>
              <w:jc w:val="both"/>
              <w:rPr>
                <w:sz w:val="24"/>
                <w:szCs w:val="24"/>
              </w:rPr>
            </w:pPr>
            <w:r w:rsidRPr="001F5A09">
              <w:rPr>
                <w:sz w:val="24"/>
                <w:szCs w:val="24"/>
                <w:u w:val="single"/>
              </w:rPr>
              <w:t>Решать</w:t>
            </w:r>
            <w:r w:rsidRPr="001F5A09">
              <w:rPr>
                <w:sz w:val="24"/>
                <w:szCs w:val="24"/>
              </w:rPr>
              <w:t xml:space="preserve"> простейшие уравнения на основе зависимостей межу компонентами и результатом арифметических действий. </w:t>
            </w:r>
          </w:p>
          <w:p w:rsidR="008C361F" w:rsidRPr="001F5A09" w:rsidRDefault="008C361F" w:rsidP="006967FE">
            <w:pPr>
              <w:widowControl/>
              <w:tabs>
                <w:tab w:val="num" w:pos="0"/>
              </w:tabs>
              <w:ind w:firstLine="540"/>
              <w:jc w:val="both"/>
              <w:rPr>
                <w:sz w:val="24"/>
                <w:szCs w:val="24"/>
              </w:rPr>
            </w:pPr>
            <w:r w:rsidRPr="001F5A09">
              <w:rPr>
                <w:sz w:val="24"/>
                <w:szCs w:val="24"/>
                <w:u w:val="single"/>
              </w:rPr>
              <w:t>Составлять</w:t>
            </w:r>
            <w:r w:rsidRPr="001F5A09">
              <w:rPr>
                <w:sz w:val="24"/>
                <w:szCs w:val="24"/>
              </w:rPr>
              <w:t xml:space="preserve"> уравнение как математическую модель задачи.</w:t>
            </w:r>
          </w:p>
          <w:p w:rsidR="008C361F" w:rsidRPr="001F5A09" w:rsidRDefault="008C361F" w:rsidP="006967FE">
            <w:pPr>
              <w:widowControl/>
              <w:tabs>
                <w:tab w:val="num" w:pos="0"/>
              </w:tabs>
              <w:ind w:firstLine="540"/>
              <w:jc w:val="both"/>
              <w:rPr>
                <w:sz w:val="24"/>
                <w:szCs w:val="24"/>
              </w:rPr>
            </w:pPr>
            <w:r w:rsidRPr="001F5A09">
              <w:rPr>
                <w:sz w:val="24"/>
                <w:szCs w:val="24"/>
                <w:u w:val="single"/>
              </w:rPr>
              <w:lastRenderedPageBreak/>
              <w:t>Строить</w:t>
            </w:r>
            <w:r w:rsidRPr="001F5A09">
              <w:rPr>
                <w:sz w:val="24"/>
                <w:szCs w:val="24"/>
              </w:rPr>
              <w:t xml:space="preserve"> точки по заданным координатам, </w:t>
            </w:r>
            <w:r w:rsidRPr="001F5A09">
              <w:rPr>
                <w:sz w:val="24"/>
                <w:szCs w:val="24"/>
                <w:u w:val="single"/>
              </w:rPr>
              <w:t>определять</w:t>
            </w:r>
            <w:r w:rsidRPr="001F5A09">
              <w:rPr>
                <w:sz w:val="24"/>
                <w:szCs w:val="24"/>
              </w:rPr>
              <w:t xml:space="preserve"> координаты точек.</w:t>
            </w:r>
          </w:p>
          <w:p w:rsidR="008C361F" w:rsidRPr="001F5A09" w:rsidRDefault="008C361F" w:rsidP="006967FE">
            <w:pPr>
              <w:widowControl/>
              <w:tabs>
                <w:tab w:val="num" w:pos="0"/>
              </w:tabs>
              <w:ind w:firstLine="540"/>
              <w:jc w:val="both"/>
              <w:rPr>
                <w:sz w:val="24"/>
                <w:szCs w:val="24"/>
              </w:rPr>
            </w:pPr>
            <w:r w:rsidRPr="001F5A09">
              <w:rPr>
                <w:sz w:val="24"/>
                <w:szCs w:val="24"/>
                <w:u w:val="single"/>
              </w:rPr>
              <w:t>Описывать</w:t>
            </w:r>
            <w:r w:rsidRPr="001F5A09">
              <w:rPr>
                <w:sz w:val="24"/>
                <w:szCs w:val="24"/>
              </w:rPr>
              <w:t xml:space="preserve"> явления и события с использованием буквенных выражений, уравнений и неравенств.</w:t>
            </w:r>
          </w:p>
          <w:p w:rsidR="008C361F" w:rsidRPr="001F5A09" w:rsidRDefault="008C361F" w:rsidP="006967FE">
            <w:pPr>
              <w:shd w:val="clear" w:color="auto" w:fill="FFFFFF"/>
              <w:tabs>
                <w:tab w:val="num" w:pos="0"/>
                <w:tab w:val="left" w:pos="485"/>
              </w:tabs>
              <w:ind w:firstLine="540"/>
              <w:jc w:val="both"/>
              <w:rPr>
                <w:sz w:val="24"/>
                <w:szCs w:val="24"/>
              </w:rPr>
            </w:pPr>
          </w:p>
        </w:tc>
      </w:tr>
      <w:tr w:rsidR="008C361F" w:rsidRPr="001F5A09">
        <w:tc>
          <w:tcPr>
            <w:tcW w:w="2461" w:type="dxa"/>
          </w:tcPr>
          <w:p w:rsidR="008C361F" w:rsidRPr="001F5A09" w:rsidRDefault="008C361F" w:rsidP="006967FE">
            <w:pPr>
              <w:widowControl/>
              <w:tabs>
                <w:tab w:val="num" w:pos="0"/>
              </w:tabs>
              <w:spacing w:line="360" w:lineRule="auto"/>
              <w:ind w:firstLine="540"/>
              <w:rPr>
                <w:b/>
                <w:bCs/>
                <w:sz w:val="24"/>
                <w:szCs w:val="24"/>
              </w:rPr>
            </w:pPr>
            <w:r w:rsidRPr="001F5A09">
              <w:rPr>
                <w:b/>
                <w:bCs/>
                <w:sz w:val="24"/>
                <w:szCs w:val="24"/>
              </w:rPr>
              <w:lastRenderedPageBreak/>
              <w:t>Элементы стохастики (40 ч)</w:t>
            </w:r>
          </w:p>
        </w:tc>
        <w:tc>
          <w:tcPr>
            <w:tcW w:w="7513" w:type="dxa"/>
          </w:tcPr>
          <w:p w:rsidR="008C361F" w:rsidRPr="001F5A09" w:rsidRDefault="008C361F" w:rsidP="006967FE">
            <w:pPr>
              <w:widowControl/>
              <w:tabs>
                <w:tab w:val="num" w:pos="0"/>
              </w:tabs>
              <w:ind w:firstLine="540"/>
              <w:jc w:val="both"/>
              <w:rPr>
                <w:sz w:val="24"/>
                <w:szCs w:val="24"/>
              </w:rPr>
            </w:pPr>
            <w:r w:rsidRPr="001F5A09">
              <w:rPr>
                <w:sz w:val="24"/>
                <w:szCs w:val="24"/>
                <w:u w:val="single"/>
              </w:rPr>
              <w:t>Выполнять</w:t>
            </w:r>
            <w:r w:rsidRPr="001F5A09">
              <w:rPr>
                <w:sz w:val="24"/>
                <w:szCs w:val="24"/>
              </w:rPr>
              <w:t xml:space="preserve"> сбор и обобщение информации в несложных случаях, </w:t>
            </w:r>
            <w:r w:rsidRPr="001F5A09">
              <w:rPr>
                <w:sz w:val="24"/>
                <w:szCs w:val="24"/>
                <w:u w:val="single"/>
              </w:rPr>
              <w:t>организовывать</w:t>
            </w:r>
            <w:r w:rsidRPr="001F5A09">
              <w:rPr>
                <w:sz w:val="24"/>
                <w:szCs w:val="24"/>
              </w:rPr>
              <w:t xml:space="preserve"> информацию в виде таблиц и диаграмм (линейных, столбчатых, круговых).</w:t>
            </w:r>
          </w:p>
          <w:p w:rsidR="008C361F" w:rsidRPr="001F5A09" w:rsidRDefault="008C361F" w:rsidP="006967FE">
            <w:pPr>
              <w:widowControl/>
              <w:tabs>
                <w:tab w:val="num" w:pos="0"/>
              </w:tabs>
              <w:ind w:firstLine="540"/>
              <w:jc w:val="both"/>
              <w:rPr>
                <w:sz w:val="24"/>
                <w:szCs w:val="24"/>
              </w:rPr>
            </w:pPr>
            <w:r w:rsidRPr="001F5A09">
              <w:rPr>
                <w:sz w:val="24"/>
                <w:szCs w:val="24"/>
                <w:u w:val="single"/>
              </w:rPr>
              <w:t>Преобразовывать</w:t>
            </w:r>
            <w:r w:rsidRPr="001F5A09">
              <w:rPr>
                <w:sz w:val="24"/>
                <w:szCs w:val="24"/>
              </w:rPr>
              <w:t xml:space="preserve"> информацию из одного вида в другой.</w:t>
            </w:r>
          </w:p>
          <w:p w:rsidR="008C361F" w:rsidRPr="001F5A09" w:rsidRDefault="008C361F" w:rsidP="006967FE">
            <w:pPr>
              <w:widowControl/>
              <w:tabs>
                <w:tab w:val="num" w:pos="0"/>
              </w:tabs>
              <w:ind w:firstLine="540"/>
              <w:jc w:val="both"/>
              <w:rPr>
                <w:sz w:val="24"/>
                <w:szCs w:val="24"/>
              </w:rPr>
            </w:pPr>
            <w:r w:rsidRPr="001F5A09">
              <w:rPr>
                <w:sz w:val="24"/>
                <w:szCs w:val="24"/>
                <w:u w:val="single"/>
              </w:rPr>
              <w:t>Выполнять</w:t>
            </w:r>
            <w:r w:rsidRPr="001F5A09">
              <w:rPr>
                <w:sz w:val="24"/>
                <w:szCs w:val="24"/>
              </w:rPr>
              <w:t xml:space="preserve"> перебор всех возможных вариантов для пересчёта объектов и комбинаций, в том числе комбинаций, удовлетворяющих заданным условиям.</w:t>
            </w:r>
          </w:p>
          <w:p w:rsidR="008C361F" w:rsidRPr="001F5A09" w:rsidRDefault="008C361F" w:rsidP="006967FE">
            <w:pPr>
              <w:widowControl/>
              <w:tabs>
                <w:tab w:val="num" w:pos="0"/>
              </w:tabs>
              <w:ind w:firstLine="540"/>
              <w:jc w:val="both"/>
              <w:rPr>
                <w:sz w:val="24"/>
                <w:szCs w:val="24"/>
              </w:rPr>
            </w:pPr>
            <w:r w:rsidRPr="001F5A09">
              <w:rPr>
                <w:sz w:val="24"/>
                <w:szCs w:val="24"/>
                <w:u w:val="single"/>
              </w:rPr>
              <w:t>Приводить</w:t>
            </w:r>
            <w:r w:rsidRPr="001F5A09">
              <w:rPr>
                <w:sz w:val="24"/>
                <w:szCs w:val="24"/>
              </w:rPr>
              <w:t xml:space="preserve"> примеры случайных событий, достоверных и невозможных событий; </w:t>
            </w:r>
            <w:r w:rsidRPr="001F5A09">
              <w:rPr>
                <w:sz w:val="24"/>
                <w:szCs w:val="24"/>
                <w:u w:val="single"/>
              </w:rPr>
              <w:t>вычислятьвероятности</w:t>
            </w:r>
            <w:r w:rsidRPr="001F5A09">
              <w:rPr>
                <w:sz w:val="24"/>
                <w:szCs w:val="24"/>
              </w:rPr>
              <w:t xml:space="preserve"> событий в простейших случаях.</w:t>
            </w:r>
          </w:p>
          <w:p w:rsidR="008C361F" w:rsidRPr="001F5A09" w:rsidRDefault="008C361F" w:rsidP="006967FE">
            <w:pPr>
              <w:widowControl/>
              <w:tabs>
                <w:tab w:val="num" w:pos="0"/>
              </w:tabs>
              <w:ind w:firstLine="540"/>
              <w:jc w:val="both"/>
              <w:rPr>
                <w:sz w:val="24"/>
                <w:szCs w:val="24"/>
                <w:u w:val="single"/>
              </w:rPr>
            </w:pPr>
          </w:p>
        </w:tc>
      </w:tr>
      <w:tr w:rsidR="008C361F" w:rsidRPr="001F5A09">
        <w:tc>
          <w:tcPr>
            <w:tcW w:w="2461" w:type="dxa"/>
          </w:tcPr>
          <w:p w:rsidR="008C361F" w:rsidRPr="001F5A09" w:rsidRDefault="008C361F" w:rsidP="006967FE">
            <w:pPr>
              <w:widowControl/>
              <w:tabs>
                <w:tab w:val="num" w:pos="0"/>
              </w:tabs>
              <w:ind w:firstLine="540"/>
              <w:rPr>
                <w:b/>
                <w:bCs/>
                <w:sz w:val="24"/>
                <w:szCs w:val="24"/>
              </w:rPr>
            </w:pPr>
            <w:r w:rsidRPr="001F5A09">
              <w:rPr>
                <w:b/>
                <w:bCs/>
                <w:sz w:val="24"/>
                <w:szCs w:val="24"/>
              </w:rPr>
              <w:t>Занимательные и нестандартные задачи (40 ч)</w:t>
            </w:r>
          </w:p>
        </w:tc>
        <w:tc>
          <w:tcPr>
            <w:tcW w:w="7513" w:type="dxa"/>
          </w:tcPr>
          <w:p w:rsidR="008C361F" w:rsidRPr="001F5A09" w:rsidRDefault="008C361F" w:rsidP="006967FE">
            <w:pPr>
              <w:widowControl/>
              <w:tabs>
                <w:tab w:val="num" w:pos="0"/>
              </w:tabs>
              <w:ind w:firstLine="540"/>
              <w:jc w:val="both"/>
              <w:rPr>
                <w:sz w:val="24"/>
                <w:szCs w:val="24"/>
              </w:rPr>
            </w:pPr>
            <w:r w:rsidRPr="001F5A09">
              <w:rPr>
                <w:sz w:val="24"/>
                <w:szCs w:val="24"/>
                <w:u w:val="single"/>
              </w:rPr>
              <w:t>Находить</w:t>
            </w:r>
            <w:r w:rsidRPr="001F5A09">
              <w:rPr>
                <w:sz w:val="24"/>
                <w:szCs w:val="24"/>
              </w:rPr>
              <w:t xml:space="preserve"> и </w:t>
            </w:r>
            <w:r w:rsidRPr="001F5A09">
              <w:rPr>
                <w:sz w:val="24"/>
                <w:szCs w:val="24"/>
                <w:u w:val="single"/>
              </w:rPr>
              <w:t>выбирать</w:t>
            </w:r>
            <w:r w:rsidRPr="001F5A09">
              <w:rPr>
                <w:sz w:val="24"/>
                <w:szCs w:val="24"/>
              </w:rPr>
              <w:t xml:space="preserve"> алгоритм решения занимательной или нестандартной задачи. </w:t>
            </w:r>
          </w:p>
          <w:p w:rsidR="008C361F" w:rsidRPr="001F5A09" w:rsidRDefault="008C361F" w:rsidP="006967FE">
            <w:pPr>
              <w:widowControl/>
              <w:tabs>
                <w:tab w:val="num" w:pos="0"/>
              </w:tabs>
              <w:ind w:firstLine="540"/>
              <w:jc w:val="both"/>
              <w:rPr>
                <w:sz w:val="24"/>
                <w:szCs w:val="24"/>
              </w:rPr>
            </w:pPr>
            <w:r w:rsidRPr="001F5A09">
              <w:rPr>
                <w:sz w:val="24"/>
                <w:szCs w:val="24"/>
                <w:u w:val="single"/>
              </w:rPr>
              <w:t>Действовать</w:t>
            </w:r>
            <w:r w:rsidRPr="001F5A09">
              <w:rPr>
                <w:sz w:val="24"/>
                <w:szCs w:val="24"/>
              </w:rPr>
              <w:t xml:space="preserve"> по самостоятельно составленному алгоритму решения занимательной или нестандартной задачи.</w:t>
            </w:r>
          </w:p>
          <w:p w:rsidR="008C361F" w:rsidRPr="001F5A09" w:rsidRDefault="008C361F" w:rsidP="006967FE">
            <w:pPr>
              <w:widowControl/>
              <w:tabs>
                <w:tab w:val="num" w:pos="0"/>
              </w:tabs>
              <w:ind w:firstLine="540"/>
              <w:jc w:val="both"/>
              <w:rPr>
                <w:sz w:val="24"/>
                <w:szCs w:val="24"/>
              </w:rPr>
            </w:pPr>
            <w:r w:rsidRPr="001F5A09">
              <w:rPr>
                <w:sz w:val="24"/>
                <w:szCs w:val="24"/>
                <w:u w:val="single"/>
              </w:rPr>
              <w:t>Самостоятельно создавать и использовать</w:t>
            </w:r>
            <w:r w:rsidRPr="001F5A09">
              <w:rPr>
                <w:sz w:val="24"/>
                <w:szCs w:val="24"/>
              </w:rPr>
              <w:t xml:space="preserve"> вспомогательные модели для  решения занимательных или нестандартных задач (например, находить решение логических задач с помощью графов и таблиц истинности, задач на переливания и переправы – с помощью таблиц, задач на взвешивание – с помощью алгоритмов, представленных в виде блок-схем  и т.д.).</w:t>
            </w:r>
          </w:p>
          <w:p w:rsidR="008C361F" w:rsidRPr="001F5A09" w:rsidRDefault="008C361F" w:rsidP="006967FE">
            <w:pPr>
              <w:widowControl/>
              <w:tabs>
                <w:tab w:val="num" w:pos="0"/>
              </w:tabs>
              <w:ind w:firstLine="540"/>
              <w:jc w:val="both"/>
              <w:rPr>
                <w:sz w:val="24"/>
                <w:szCs w:val="24"/>
              </w:rPr>
            </w:pPr>
            <w:r w:rsidRPr="001F5A09">
              <w:rPr>
                <w:sz w:val="24"/>
                <w:szCs w:val="24"/>
                <w:u w:val="single"/>
              </w:rPr>
              <w:t>Находить</w:t>
            </w:r>
            <w:r w:rsidRPr="001F5A09">
              <w:rPr>
                <w:sz w:val="24"/>
                <w:szCs w:val="24"/>
              </w:rPr>
              <w:t xml:space="preserve"> закономерность и восстанавливать пропущенные элементы цепочки.</w:t>
            </w:r>
          </w:p>
          <w:p w:rsidR="008C361F" w:rsidRPr="001F5A09" w:rsidRDefault="008C361F" w:rsidP="006967FE">
            <w:pPr>
              <w:widowControl/>
              <w:tabs>
                <w:tab w:val="num" w:pos="0"/>
              </w:tabs>
              <w:ind w:firstLine="540"/>
              <w:jc w:val="both"/>
              <w:rPr>
                <w:sz w:val="24"/>
                <w:szCs w:val="24"/>
              </w:rPr>
            </w:pPr>
            <w:r w:rsidRPr="001F5A09">
              <w:rPr>
                <w:sz w:val="24"/>
                <w:szCs w:val="24"/>
                <w:u w:val="single"/>
              </w:rPr>
              <w:t>Обнаруживать и устранять</w:t>
            </w:r>
            <w:r w:rsidRPr="001F5A09">
              <w:rPr>
                <w:sz w:val="24"/>
                <w:szCs w:val="24"/>
              </w:rPr>
              <w:t xml:space="preserve"> ошибки логического  характера при анализе решения занимательной или нестандартной задачи.</w:t>
            </w:r>
          </w:p>
          <w:p w:rsidR="008C361F" w:rsidRPr="001F5A09" w:rsidRDefault="008C361F" w:rsidP="006967FE">
            <w:pPr>
              <w:widowControl/>
              <w:tabs>
                <w:tab w:val="num" w:pos="0"/>
              </w:tabs>
              <w:ind w:firstLine="540"/>
              <w:jc w:val="both"/>
              <w:rPr>
                <w:sz w:val="24"/>
                <w:szCs w:val="24"/>
              </w:rPr>
            </w:pPr>
            <w:r w:rsidRPr="001F5A09">
              <w:rPr>
                <w:sz w:val="24"/>
                <w:szCs w:val="24"/>
                <w:u w:val="single"/>
              </w:rPr>
              <w:t>Отличать</w:t>
            </w:r>
            <w:r w:rsidRPr="001F5A09">
              <w:rPr>
                <w:sz w:val="24"/>
                <w:szCs w:val="24"/>
              </w:rPr>
              <w:t xml:space="preserve"> заведомо ложные высказывания.</w:t>
            </w:r>
          </w:p>
          <w:p w:rsidR="008C361F" w:rsidRPr="001F5A09" w:rsidRDefault="008C361F" w:rsidP="006967FE">
            <w:pPr>
              <w:widowControl/>
              <w:tabs>
                <w:tab w:val="num" w:pos="0"/>
              </w:tabs>
              <w:ind w:firstLine="540"/>
              <w:jc w:val="both"/>
              <w:rPr>
                <w:sz w:val="24"/>
                <w:szCs w:val="24"/>
              </w:rPr>
            </w:pPr>
            <w:r w:rsidRPr="001F5A09">
              <w:rPr>
                <w:sz w:val="24"/>
                <w:szCs w:val="24"/>
                <w:u w:val="single"/>
              </w:rPr>
              <w:t>Оценивать</w:t>
            </w:r>
            <w:r w:rsidRPr="001F5A09">
              <w:rPr>
                <w:sz w:val="24"/>
                <w:szCs w:val="24"/>
              </w:rPr>
              <w:t xml:space="preserve"> простые высказывания как истинные или ложные.</w:t>
            </w:r>
          </w:p>
          <w:p w:rsidR="008C361F" w:rsidRPr="001F5A09" w:rsidRDefault="008C361F" w:rsidP="006967FE">
            <w:pPr>
              <w:widowControl/>
              <w:tabs>
                <w:tab w:val="num" w:pos="0"/>
              </w:tabs>
              <w:ind w:firstLine="540"/>
              <w:jc w:val="both"/>
              <w:rPr>
                <w:sz w:val="24"/>
                <w:szCs w:val="24"/>
              </w:rPr>
            </w:pPr>
            <w:r w:rsidRPr="001F5A09">
              <w:rPr>
                <w:sz w:val="24"/>
                <w:szCs w:val="24"/>
                <w:u w:val="single"/>
              </w:rPr>
              <w:t>Определять</w:t>
            </w:r>
            <w:r w:rsidRPr="001F5A09">
              <w:rPr>
                <w:sz w:val="24"/>
                <w:szCs w:val="24"/>
              </w:rPr>
              <w:t xml:space="preserve"> принадлежность элементов заданной совокупности (множеству) и части совокупности (подмножеству). Определять принадлежность элементов пересечению и объединению совокупностей (множеств).</w:t>
            </w:r>
          </w:p>
          <w:p w:rsidR="008C361F" w:rsidRPr="001F5A09" w:rsidRDefault="008C361F" w:rsidP="006967FE">
            <w:pPr>
              <w:tabs>
                <w:tab w:val="num" w:pos="0"/>
              </w:tabs>
              <w:ind w:firstLine="540"/>
              <w:jc w:val="both"/>
              <w:rPr>
                <w:sz w:val="24"/>
                <w:szCs w:val="24"/>
              </w:rPr>
            </w:pPr>
            <w:r w:rsidRPr="001F5A09">
              <w:rPr>
                <w:sz w:val="24"/>
                <w:szCs w:val="24"/>
                <w:u w:val="single"/>
              </w:rPr>
              <w:t>Находить</w:t>
            </w:r>
            <w:r w:rsidRPr="001F5A09">
              <w:rPr>
                <w:sz w:val="24"/>
                <w:szCs w:val="24"/>
              </w:rPr>
              <w:t xml:space="preserve"> выигрышную стратегию в некоторых играх.</w:t>
            </w:r>
          </w:p>
          <w:p w:rsidR="008C361F" w:rsidRPr="001F5A09" w:rsidRDefault="008C361F" w:rsidP="006967FE">
            <w:pPr>
              <w:widowControl/>
              <w:tabs>
                <w:tab w:val="num" w:pos="0"/>
              </w:tabs>
              <w:ind w:firstLine="540"/>
              <w:jc w:val="both"/>
              <w:rPr>
                <w:sz w:val="24"/>
                <w:szCs w:val="24"/>
              </w:rPr>
            </w:pPr>
          </w:p>
        </w:tc>
      </w:tr>
      <w:tr w:rsidR="008C361F" w:rsidRPr="001F5A09">
        <w:tc>
          <w:tcPr>
            <w:tcW w:w="2461" w:type="dxa"/>
          </w:tcPr>
          <w:p w:rsidR="008C361F" w:rsidRPr="001F5A09" w:rsidRDefault="008C361F" w:rsidP="006967FE">
            <w:pPr>
              <w:widowControl/>
              <w:tabs>
                <w:tab w:val="num" w:pos="0"/>
              </w:tabs>
              <w:spacing w:line="360" w:lineRule="auto"/>
              <w:ind w:firstLine="540"/>
              <w:rPr>
                <w:b/>
                <w:bCs/>
                <w:sz w:val="24"/>
                <w:szCs w:val="24"/>
              </w:rPr>
            </w:pPr>
            <w:r w:rsidRPr="001F5A09">
              <w:rPr>
                <w:b/>
                <w:bCs/>
                <w:sz w:val="24"/>
                <w:szCs w:val="24"/>
              </w:rPr>
              <w:t>Резерв (20 ч)</w:t>
            </w:r>
          </w:p>
        </w:tc>
        <w:tc>
          <w:tcPr>
            <w:tcW w:w="7513" w:type="dxa"/>
          </w:tcPr>
          <w:p w:rsidR="008C361F" w:rsidRPr="001F5A09" w:rsidRDefault="008C361F" w:rsidP="006967FE">
            <w:pPr>
              <w:widowControl/>
              <w:tabs>
                <w:tab w:val="num" w:pos="0"/>
              </w:tabs>
              <w:spacing w:line="360" w:lineRule="auto"/>
              <w:ind w:firstLine="540"/>
              <w:jc w:val="center"/>
              <w:rPr>
                <w:sz w:val="24"/>
                <w:szCs w:val="24"/>
              </w:rPr>
            </w:pPr>
          </w:p>
        </w:tc>
      </w:tr>
    </w:tbl>
    <w:p w:rsidR="008C361F" w:rsidRPr="001F5A09" w:rsidRDefault="008C361F" w:rsidP="006967FE">
      <w:pPr>
        <w:tabs>
          <w:tab w:val="num" w:pos="0"/>
        </w:tabs>
        <w:ind w:firstLine="540"/>
        <w:jc w:val="center"/>
        <w:rPr>
          <w:b/>
          <w:bCs/>
          <w:sz w:val="24"/>
          <w:szCs w:val="24"/>
        </w:rPr>
      </w:pPr>
    </w:p>
    <w:p w:rsidR="008C361F" w:rsidRPr="001F5A09" w:rsidRDefault="008C361F" w:rsidP="006967FE">
      <w:pPr>
        <w:shd w:val="clear" w:color="auto" w:fill="FFFFFF"/>
        <w:tabs>
          <w:tab w:val="num" w:pos="0"/>
        </w:tabs>
        <w:spacing w:before="120"/>
        <w:ind w:firstLine="540"/>
        <w:jc w:val="center"/>
        <w:rPr>
          <w:b/>
          <w:bCs/>
          <w:color w:val="000000"/>
          <w:sz w:val="24"/>
          <w:szCs w:val="24"/>
        </w:rPr>
      </w:pPr>
      <w:r w:rsidRPr="001F5A09">
        <w:rPr>
          <w:b/>
          <w:bCs/>
          <w:sz w:val="24"/>
          <w:szCs w:val="24"/>
        </w:rPr>
        <w:t>Планируемые результаты освоения обучающимися программы по математике</w:t>
      </w:r>
    </w:p>
    <w:p w:rsidR="008C361F" w:rsidRPr="001F5A09" w:rsidRDefault="008C361F" w:rsidP="006967FE">
      <w:pPr>
        <w:tabs>
          <w:tab w:val="num" w:pos="0"/>
        </w:tabs>
        <w:spacing w:before="120"/>
        <w:ind w:firstLine="540"/>
        <w:jc w:val="both"/>
        <w:rPr>
          <w:sz w:val="24"/>
          <w:szCs w:val="24"/>
        </w:rPr>
      </w:pPr>
      <w:r w:rsidRPr="001F5A09">
        <w:rPr>
          <w:b/>
          <w:bCs/>
          <w:sz w:val="24"/>
          <w:szCs w:val="24"/>
        </w:rPr>
        <w:t>Предметными результатами</w:t>
      </w:r>
      <w:r w:rsidRPr="001F5A09">
        <w:rPr>
          <w:sz w:val="24"/>
          <w:szCs w:val="24"/>
        </w:rPr>
        <w:t xml:space="preserve"> изучения курса «Математика» в 1-м классе являются формирование следующих умений. </w:t>
      </w:r>
    </w:p>
    <w:p w:rsidR="008C361F" w:rsidRPr="001F5A09" w:rsidRDefault="008C361F" w:rsidP="006967FE">
      <w:pPr>
        <w:shd w:val="clear" w:color="auto" w:fill="FFFFFF"/>
        <w:tabs>
          <w:tab w:val="num" w:pos="0"/>
        </w:tabs>
        <w:ind w:firstLine="540"/>
        <w:jc w:val="both"/>
        <w:rPr>
          <w:i/>
          <w:iCs/>
          <w:sz w:val="24"/>
          <w:szCs w:val="24"/>
        </w:rPr>
      </w:pPr>
      <w:r w:rsidRPr="001F5A09">
        <w:rPr>
          <w:i/>
          <w:iCs/>
          <w:color w:val="000000"/>
          <w:sz w:val="24"/>
          <w:szCs w:val="24"/>
        </w:rPr>
        <w:t>1-й уровень (необходимый)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Учащиеся </w:t>
      </w:r>
      <w:r w:rsidRPr="001F5A09">
        <w:rPr>
          <w:i/>
          <w:iCs/>
          <w:color w:val="000000"/>
          <w:sz w:val="24"/>
          <w:szCs w:val="24"/>
        </w:rPr>
        <w:t>должны уметь</w:t>
      </w:r>
      <w:r w:rsidRPr="001F5A09">
        <w:rPr>
          <w:color w:val="000000"/>
          <w:sz w:val="24"/>
          <w:szCs w:val="24"/>
        </w:rPr>
        <w:t xml:space="preserve"> использовать при выполнении заданий</w:t>
      </w:r>
      <w:r w:rsidRPr="001F5A09">
        <w:rPr>
          <w:b/>
          <w:bCs/>
          <w:color w:val="000000"/>
          <w:sz w:val="24"/>
          <w:szCs w:val="24"/>
        </w:rPr>
        <w:t>:</w:t>
      </w:r>
    </w:p>
    <w:p w:rsidR="008C361F" w:rsidRPr="001F5A09" w:rsidRDefault="008C361F" w:rsidP="006E2AEB">
      <w:pPr>
        <w:numPr>
          <w:ilvl w:val="0"/>
          <w:numId w:val="119"/>
        </w:numPr>
        <w:shd w:val="clear" w:color="auto" w:fill="FFFFFF"/>
        <w:tabs>
          <w:tab w:val="num" w:pos="0"/>
          <w:tab w:val="num" w:pos="426"/>
          <w:tab w:val="left" w:pos="490"/>
        </w:tabs>
        <w:ind w:left="0" w:firstLine="540"/>
        <w:jc w:val="both"/>
        <w:rPr>
          <w:color w:val="000000"/>
          <w:sz w:val="24"/>
          <w:szCs w:val="24"/>
        </w:rPr>
      </w:pPr>
      <w:r w:rsidRPr="001F5A09">
        <w:rPr>
          <w:color w:val="000000"/>
          <w:sz w:val="24"/>
          <w:szCs w:val="24"/>
        </w:rPr>
        <w:t>знание названий и последовательности чисел от 1 до 20; разрядный состав чисел от 11 до 20;</w:t>
      </w:r>
    </w:p>
    <w:p w:rsidR="008C361F" w:rsidRPr="001F5A09" w:rsidRDefault="008C361F" w:rsidP="006E2AEB">
      <w:pPr>
        <w:numPr>
          <w:ilvl w:val="0"/>
          <w:numId w:val="119"/>
        </w:numPr>
        <w:shd w:val="clear" w:color="auto" w:fill="FFFFFF"/>
        <w:tabs>
          <w:tab w:val="num" w:pos="0"/>
          <w:tab w:val="num" w:pos="426"/>
          <w:tab w:val="left" w:pos="490"/>
        </w:tabs>
        <w:ind w:left="0" w:firstLine="540"/>
        <w:jc w:val="both"/>
        <w:rPr>
          <w:color w:val="000000"/>
          <w:sz w:val="24"/>
          <w:szCs w:val="24"/>
        </w:rPr>
      </w:pPr>
      <w:r w:rsidRPr="001F5A09">
        <w:rPr>
          <w:color w:val="000000"/>
          <w:sz w:val="24"/>
          <w:szCs w:val="24"/>
        </w:rPr>
        <w:t>знание названий и обозначений операций сложения и вычитания;</w:t>
      </w:r>
    </w:p>
    <w:p w:rsidR="008C361F" w:rsidRPr="001F5A09" w:rsidRDefault="008C361F" w:rsidP="006E2AEB">
      <w:pPr>
        <w:numPr>
          <w:ilvl w:val="0"/>
          <w:numId w:val="120"/>
        </w:numPr>
        <w:shd w:val="clear" w:color="auto" w:fill="FFFFFF"/>
        <w:tabs>
          <w:tab w:val="num" w:pos="0"/>
          <w:tab w:val="num" w:pos="426"/>
          <w:tab w:val="left" w:pos="490"/>
        </w:tabs>
        <w:ind w:left="0" w:firstLine="540"/>
        <w:jc w:val="both"/>
        <w:rPr>
          <w:color w:val="000000"/>
          <w:sz w:val="24"/>
          <w:szCs w:val="24"/>
        </w:rPr>
      </w:pPr>
      <w:r w:rsidRPr="001F5A09">
        <w:rPr>
          <w:color w:val="000000"/>
          <w:sz w:val="24"/>
          <w:szCs w:val="24"/>
        </w:rPr>
        <w:t>использовать знание таблицы сложения однозначных чисел и соответствующих случаев вычитания в пределах 10 (на уровне навыка);</w:t>
      </w:r>
    </w:p>
    <w:p w:rsidR="008C361F" w:rsidRPr="001F5A09" w:rsidRDefault="008C361F" w:rsidP="006E2AEB">
      <w:pPr>
        <w:numPr>
          <w:ilvl w:val="0"/>
          <w:numId w:val="121"/>
        </w:numPr>
        <w:shd w:val="clear" w:color="auto" w:fill="FFFFFF"/>
        <w:tabs>
          <w:tab w:val="num" w:pos="0"/>
          <w:tab w:val="num" w:pos="426"/>
          <w:tab w:val="left" w:pos="485"/>
        </w:tabs>
        <w:ind w:left="0" w:firstLine="540"/>
        <w:jc w:val="both"/>
        <w:rPr>
          <w:color w:val="000000"/>
          <w:sz w:val="24"/>
          <w:szCs w:val="24"/>
        </w:rPr>
      </w:pPr>
      <w:r w:rsidRPr="001F5A09">
        <w:rPr>
          <w:color w:val="000000"/>
          <w:sz w:val="24"/>
          <w:szCs w:val="24"/>
        </w:rPr>
        <w:lastRenderedPageBreak/>
        <w:t>сравнивать группы предметов с помощью составления пар;</w:t>
      </w:r>
    </w:p>
    <w:p w:rsidR="008C361F" w:rsidRPr="001F5A09" w:rsidRDefault="008C361F" w:rsidP="006E2AEB">
      <w:pPr>
        <w:numPr>
          <w:ilvl w:val="0"/>
          <w:numId w:val="122"/>
        </w:numPr>
        <w:shd w:val="clear" w:color="auto" w:fill="FFFFFF"/>
        <w:tabs>
          <w:tab w:val="num" w:pos="0"/>
          <w:tab w:val="num" w:pos="426"/>
          <w:tab w:val="left" w:pos="485"/>
        </w:tabs>
        <w:ind w:left="0" w:firstLine="540"/>
        <w:jc w:val="both"/>
        <w:rPr>
          <w:color w:val="000000"/>
          <w:sz w:val="24"/>
          <w:szCs w:val="24"/>
        </w:rPr>
      </w:pPr>
      <w:r w:rsidRPr="001F5A09">
        <w:rPr>
          <w:color w:val="000000"/>
          <w:sz w:val="24"/>
          <w:szCs w:val="24"/>
        </w:rPr>
        <w:t>читать, записывать и сравнивать числа в пределах 20;</w:t>
      </w:r>
    </w:p>
    <w:p w:rsidR="008C361F" w:rsidRPr="001F5A09" w:rsidRDefault="008C361F" w:rsidP="006E2AEB">
      <w:pPr>
        <w:numPr>
          <w:ilvl w:val="0"/>
          <w:numId w:val="123"/>
        </w:numPr>
        <w:shd w:val="clear" w:color="auto" w:fill="FFFFFF"/>
        <w:tabs>
          <w:tab w:val="num" w:pos="0"/>
          <w:tab w:val="num" w:pos="426"/>
          <w:tab w:val="left" w:pos="485"/>
        </w:tabs>
        <w:ind w:left="0" w:firstLine="540"/>
        <w:jc w:val="both"/>
        <w:rPr>
          <w:color w:val="000000"/>
          <w:sz w:val="24"/>
          <w:szCs w:val="24"/>
        </w:rPr>
      </w:pPr>
      <w:r w:rsidRPr="001F5A09">
        <w:rPr>
          <w:color w:val="000000"/>
          <w:sz w:val="24"/>
          <w:szCs w:val="24"/>
        </w:rPr>
        <w:t>находить значения выражений, содержащих одно действие (сложение или вычитание);</w:t>
      </w:r>
    </w:p>
    <w:p w:rsidR="008C361F" w:rsidRPr="001F5A09" w:rsidRDefault="008C361F" w:rsidP="006E2AEB">
      <w:pPr>
        <w:numPr>
          <w:ilvl w:val="0"/>
          <w:numId w:val="124"/>
        </w:numPr>
        <w:shd w:val="clear" w:color="auto" w:fill="FFFFFF"/>
        <w:tabs>
          <w:tab w:val="num" w:pos="0"/>
          <w:tab w:val="num" w:pos="426"/>
          <w:tab w:val="left" w:pos="485"/>
        </w:tabs>
        <w:ind w:left="0" w:firstLine="540"/>
        <w:jc w:val="both"/>
        <w:rPr>
          <w:color w:val="000000"/>
          <w:sz w:val="24"/>
          <w:szCs w:val="24"/>
        </w:rPr>
      </w:pPr>
      <w:r w:rsidRPr="001F5A09">
        <w:rPr>
          <w:color w:val="000000"/>
          <w:sz w:val="24"/>
          <w:szCs w:val="24"/>
        </w:rPr>
        <w:t>решать простые задачи:</w:t>
      </w:r>
    </w:p>
    <w:p w:rsidR="008C361F" w:rsidRPr="001F5A09" w:rsidRDefault="008C361F" w:rsidP="006967FE">
      <w:pPr>
        <w:shd w:val="clear" w:color="auto" w:fill="FFFFFF"/>
        <w:tabs>
          <w:tab w:val="num" w:pos="0"/>
          <w:tab w:val="left" w:pos="538"/>
        </w:tabs>
        <w:ind w:firstLine="540"/>
        <w:jc w:val="both"/>
        <w:rPr>
          <w:sz w:val="24"/>
          <w:szCs w:val="24"/>
        </w:rPr>
      </w:pPr>
      <w:r w:rsidRPr="001F5A09">
        <w:rPr>
          <w:color w:val="000000"/>
          <w:spacing w:val="-2"/>
          <w:sz w:val="24"/>
          <w:szCs w:val="24"/>
        </w:rPr>
        <w:t>а)</w:t>
      </w:r>
      <w:r w:rsidRPr="001F5A09">
        <w:rPr>
          <w:color w:val="000000"/>
          <w:sz w:val="24"/>
          <w:szCs w:val="24"/>
        </w:rPr>
        <w:t> раскрывающие смысл действий сложения и вычитания;</w:t>
      </w:r>
    </w:p>
    <w:p w:rsidR="008C361F" w:rsidRPr="001F5A09" w:rsidRDefault="008C361F" w:rsidP="006967FE">
      <w:pPr>
        <w:shd w:val="clear" w:color="auto" w:fill="FFFFFF"/>
        <w:tabs>
          <w:tab w:val="num" w:pos="0"/>
          <w:tab w:val="left" w:pos="538"/>
        </w:tabs>
        <w:ind w:firstLine="540"/>
        <w:jc w:val="both"/>
        <w:rPr>
          <w:sz w:val="24"/>
          <w:szCs w:val="24"/>
        </w:rPr>
      </w:pPr>
      <w:r w:rsidRPr="001F5A09">
        <w:rPr>
          <w:color w:val="000000"/>
          <w:spacing w:val="-12"/>
          <w:sz w:val="24"/>
          <w:szCs w:val="24"/>
        </w:rPr>
        <w:t>б) </w:t>
      </w:r>
      <w:r w:rsidRPr="001F5A09">
        <w:rPr>
          <w:color w:val="000000"/>
          <w:sz w:val="24"/>
          <w:szCs w:val="24"/>
        </w:rPr>
        <w:t>задачи, при решении которых используются понятия «увеличить на ...», «уменьшить на ...»;</w:t>
      </w:r>
    </w:p>
    <w:p w:rsidR="008C361F" w:rsidRPr="001F5A09" w:rsidRDefault="008C361F" w:rsidP="006967FE">
      <w:pPr>
        <w:shd w:val="clear" w:color="auto" w:fill="FFFFFF"/>
        <w:tabs>
          <w:tab w:val="num" w:pos="0"/>
          <w:tab w:val="left" w:pos="538"/>
        </w:tabs>
        <w:ind w:firstLine="540"/>
        <w:jc w:val="both"/>
        <w:rPr>
          <w:sz w:val="24"/>
          <w:szCs w:val="24"/>
        </w:rPr>
      </w:pPr>
      <w:r w:rsidRPr="001F5A09">
        <w:rPr>
          <w:color w:val="000000"/>
          <w:spacing w:val="-8"/>
          <w:sz w:val="24"/>
          <w:szCs w:val="24"/>
        </w:rPr>
        <w:t>в)</w:t>
      </w:r>
      <w:r w:rsidRPr="001F5A09">
        <w:rPr>
          <w:color w:val="000000"/>
          <w:sz w:val="24"/>
          <w:szCs w:val="24"/>
        </w:rPr>
        <w:t xml:space="preserve"> задачи на разностное сравнение;</w:t>
      </w:r>
    </w:p>
    <w:p w:rsidR="008C361F" w:rsidRPr="001F5A09" w:rsidRDefault="008C361F" w:rsidP="006967FE">
      <w:pPr>
        <w:shd w:val="clear" w:color="auto" w:fill="FFFFFF"/>
        <w:tabs>
          <w:tab w:val="num" w:pos="0"/>
          <w:tab w:val="left" w:pos="485"/>
        </w:tabs>
        <w:ind w:firstLine="540"/>
        <w:jc w:val="both"/>
        <w:rPr>
          <w:sz w:val="24"/>
          <w:szCs w:val="24"/>
        </w:rPr>
      </w:pPr>
      <w:r w:rsidRPr="001F5A09">
        <w:rPr>
          <w:color w:val="000000"/>
          <w:sz w:val="24"/>
          <w:szCs w:val="24"/>
        </w:rPr>
        <w:t>–</w:t>
      </w:r>
      <w:r w:rsidRPr="001F5A09">
        <w:rPr>
          <w:color w:val="000000"/>
          <w:sz w:val="24"/>
          <w:szCs w:val="24"/>
        </w:rPr>
        <w:tab/>
        <w:t>распознавать геометрические фигуры: точку, прямую, луч, кривую незамкнутую, кривую замкнутую, круг, овал, отрезок, ломаную, угол, многоугольник, прямоугольник, квадрат.</w:t>
      </w:r>
    </w:p>
    <w:p w:rsidR="008C361F" w:rsidRPr="001F5A09" w:rsidRDefault="008C361F" w:rsidP="006967FE">
      <w:pPr>
        <w:shd w:val="clear" w:color="auto" w:fill="FFFFFF"/>
        <w:tabs>
          <w:tab w:val="num" w:pos="0"/>
        </w:tabs>
        <w:ind w:firstLine="540"/>
        <w:jc w:val="both"/>
        <w:rPr>
          <w:i/>
          <w:iCs/>
          <w:sz w:val="24"/>
          <w:szCs w:val="24"/>
        </w:rPr>
      </w:pPr>
      <w:r w:rsidRPr="001F5A09">
        <w:rPr>
          <w:i/>
          <w:iCs/>
          <w:color w:val="000000"/>
          <w:sz w:val="24"/>
          <w:szCs w:val="24"/>
        </w:rPr>
        <w:t>2–й уровень (программный)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Учащиеся </w:t>
      </w:r>
      <w:r w:rsidRPr="001F5A09">
        <w:rPr>
          <w:i/>
          <w:iCs/>
          <w:color w:val="000000"/>
          <w:sz w:val="24"/>
          <w:szCs w:val="24"/>
        </w:rPr>
        <w:t>должныуметь</w:t>
      </w:r>
      <w:r w:rsidRPr="001F5A09">
        <w:rPr>
          <w:color w:val="000000"/>
          <w:sz w:val="24"/>
          <w:szCs w:val="24"/>
        </w:rPr>
        <w:t>:</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в процессе вычислений осознанно  следовать алгоритму сложения и вычитания в пределах 20;</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использовать в процессе вычислений знание переместительного свойства сложения;</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использовать в процессе измерения знание единиц измерения длины, объёма и массы (сантиметр, дециметр, литр, килограмм);</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 xml:space="preserve">выделять как основание классификации такие признаки предметов, как цвет, форма, размер, назначение, материал; </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производить классификацию предметов, математических объектов по одному основанию;</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использовать при вычислениях алгоритм нахождения значения выражений без скобок, содержащих два действия (сложение и/или вычитание);</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сравнивать, складывать и вычитать именованные числа;</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 xml:space="preserve">решать уравнения вида </w:t>
      </w:r>
      <w:r w:rsidRPr="001F5A09">
        <w:rPr>
          <w:i/>
          <w:iCs/>
          <w:color w:val="000000"/>
          <w:sz w:val="24"/>
          <w:szCs w:val="24"/>
        </w:rPr>
        <w:t xml:space="preserve">а ± х = </w:t>
      </w:r>
      <w:r w:rsidRPr="001F5A09">
        <w:rPr>
          <w:i/>
          <w:iCs/>
          <w:color w:val="000000"/>
          <w:sz w:val="24"/>
          <w:szCs w:val="24"/>
          <w:lang w:val="en-US"/>
        </w:rPr>
        <w:t>b</w:t>
      </w:r>
      <w:r w:rsidRPr="001F5A09">
        <w:rPr>
          <w:color w:val="000000"/>
          <w:sz w:val="24"/>
          <w:szCs w:val="24"/>
        </w:rPr>
        <w:t>;</w:t>
      </w:r>
      <w:r w:rsidRPr="001F5A09">
        <w:rPr>
          <w:i/>
          <w:iCs/>
          <w:color w:val="000000"/>
          <w:sz w:val="24"/>
          <w:szCs w:val="24"/>
        </w:rPr>
        <w:t xml:space="preserve"> х </w:t>
      </w:r>
      <w:r w:rsidRPr="001F5A09">
        <w:rPr>
          <w:color w:val="000000"/>
          <w:spacing w:val="47"/>
          <w:sz w:val="24"/>
          <w:szCs w:val="24"/>
        </w:rPr>
        <w:t>–</w:t>
      </w:r>
      <w:r w:rsidRPr="001F5A09">
        <w:rPr>
          <w:i/>
          <w:iCs/>
          <w:color w:val="000000"/>
          <w:sz w:val="24"/>
          <w:szCs w:val="24"/>
        </w:rPr>
        <w:t xml:space="preserve"> а = </w:t>
      </w:r>
      <w:r w:rsidRPr="001F5A09">
        <w:rPr>
          <w:i/>
          <w:iCs/>
          <w:color w:val="000000"/>
          <w:sz w:val="24"/>
          <w:szCs w:val="24"/>
          <w:lang w:val="en-US"/>
        </w:rPr>
        <w:t>b</w:t>
      </w:r>
      <w:r w:rsidRPr="001F5A09">
        <w:rPr>
          <w:color w:val="000000"/>
          <w:sz w:val="24"/>
          <w:szCs w:val="24"/>
        </w:rPr>
        <w:t>;</w:t>
      </w:r>
    </w:p>
    <w:p w:rsidR="008C361F" w:rsidRPr="001F5A09" w:rsidRDefault="008C361F" w:rsidP="006E2AEB">
      <w:pPr>
        <w:numPr>
          <w:ilvl w:val="0"/>
          <w:numId w:val="86"/>
        </w:numPr>
        <w:shd w:val="clear" w:color="auto" w:fill="FFFFFF"/>
        <w:tabs>
          <w:tab w:val="num" w:pos="0"/>
          <w:tab w:val="left" w:pos="485"/>
        </w:tabs>
        <w:jc w:val="both"/>
        <w:rPr>
          <w:i/>
          <w:iCs/>
          <w:color w:val="000000"/>
          <w:sz w:val="24"/>
          <w:szCs w:val="24"/>
        </w:rPr>
      </w:pPr>
      <w:r w:rsidRPr="001F5A09">
        <w:rPr>
          <w:color w:val="000000"/>
          <w:sz w:val="24"/>
          <w:szCs w:val="24"/>
        </w:rPr>
        <w:t>решать задачи в два действия на сложение и вычитание;</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 из множества углов – прямой угол;</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определять длину данного отрезка;</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читать информацию, записанную в таблицу, содержащую не более трёх строк и трёх столбцов;</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заполнять таблицу, содержащую не более трёх строк и трёх столбцов;</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решать арифметические ребусы и числовые головоломки, содержащие не более двух действий.</w:t>
      </w:r>
    </w:p>
    <w:p w:rsidR="008C361F" w:rsidRPr="001F5A09" w:rsidRDefault="008C361F" w:rsidP="006967FE">
      <w:pPr>
        <w:tabs>
          <w:tab w:val="num" w:pos="0"/>
        </w:tabs>
        <w:spacing w:before="120"/>
        <w:ind w:firstLine="540"/>
        <w:jc w:val="both"/>
        <w:rPr>
          <w:sz w:val="24"/>
          <w:szCs w:val="24"/>
        </w:rPr>
      </w:pPr>
      <w:r w:rsidRPr="001F5A09">
        <w:rPr>
          <w:b/>
          <w:bCs/>
          <w:sz w:val="24"/>
          <w:szCs w:val="24"/>
        </w:rPr>
        <w:t>Предметными результатами</w:t>
      </w:r>
      <w:r w:rsidRPr="001F5A09">
        <w:rPr>
          <w:sz w:val="24"/>
          <w:szCs w:val="24"/>
        </w:rPr>
        <w:t xml:space="preserve"> изучения курса «Математика» во 2-м классе являются формирование следующих умений. </w:t>
      </w:r>
    </w:p>
    <w:p w:rsidR="008C361F" w:rsidRPr="001F5A09" w:rsidRDefault="008C361F" w:rsidP="006967FE">
      <w:pPr>
        <w:shd w:val="clear" w:color="auto" w:fill="FFFFFF"/>
        <w:tabs>
          <w:tab w:val="num" w:pos="0"/>
        </w:tabs>
        <w:ind w:firstLine="540"/>
        <w:jc w:val="both"/>
        <w:rPr>
          <w:i/>
          <w:iCs/>
          <w:sz w:val="24"/>
          <w:szCs w:val="24"/>
        </w:rPr>
      </w:pPr>
      <w:r w:rsidRPr="001F5A09">
        <w:rPr>
          <w:i/>
          <w:iCs/>
          <w:color w:val="000000"/>
          <w:sz w:val="24"/>
          <w:szCs w:val="24"/>
        </w:rPr>
        <w:t>1-й уровень (необходимый)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Учащиеся </w:t>
      </w:r>
      <w:r w:rsidRPr="001F5A09">
        <w:rPr>
          <w:i/>
          <w:iCs/>
          <w:color w:val="000000"/>
          <w:sz w:val="24"/>
          <w:szCs w:val="24"/>
        </w:rPr>
        <w:t>должны уметь</w:t>
      </w:r>
      <w:r w:rsidRPr="001F5A09">
        <w:rPr>
          <w:color w:val="000000"/>
          <w:sz w:val="24"/>
          <w:szCs w:val="24"/>
        </w:rPr>
        <w:t>:</w:t>
      </w:r>
    </w:p>
    <w:p w:rsidR="008C361F" w:rsidRPr="001F5A09" w:rsidRDefault="008C361F" w:rsidP="006E2AEB">
      <w:pPr>
        <w:numPr>
          <w:ilvl w:val="0"/>
          <w:numId w:val="86"/>
        </w:numPr>
        <w:shd w:val="clear" w:color="auto" w:fill="FFFFFF"/>
        <w:tabs>
          <w:tab w:val="num" w:pos="0"/>
          <w:tab w:val="left" w:pos="475"/>
        </w:tabs>
        <w:jc w:val="both"/>
        <w:rPr>
          <w:color w:val="000000"/>
          <w:sz w:val="24"/>
          <w:szCs w:val="24"/>
        </w:rPr>
      </w:pPr>
      <w:r w:rsidRPr="001F5A09">
        <w:rPr>
          <w:color w:val="000000"/>
          <w:sz w:val="24"/>
          <w:szCs w:val="24"/>
        </w:rPr>
        <w:t xml:space="preserve">использовать при выполнении заданий названия и последовательность чисел от 1 до 100; </w:t>
      </w:r>
    </w:p>
    <w:p w:rsidR="008C361F" w:rsidRPr="001F5A09" w:rsidRDefault="008C361F" w:rsidP="006E2AEB">
      <w:pPr>
        <w:numPr>
          <w:ilvl w:val="0"/>
          <w:numId w:val="86"/>
        </w:numPr>
        <w:shd w:val="clear" w:color="auto" w:fill="FFFFFF"/>
        <w:tabs>
          <w:tab w:val="num" w:pos="0"/>
          <w:tab w:val="left" w:pos="475"/>
        </w:tabs>
        <w:jc w:val="both"/>
        <w:rPr>
          <w:color w:val="000000"/>
          <w:sz w:val="24"/>
          <w:szCs w:val="24"/>
        </w:rPr>
      </w:pPr>
      <w:r w:rsidRPr="001F5A09">
        <w:rPr>
          <w:color w:val="000000"/>
          <w:sz w:val="24"/>
          <w:szCs w:val="24"/>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8C361F" w:rsidRPr="001F5A09" w:rsidRDefault="008C361F" w:rsidP="006E2AEB">
      <w:pPr>
        <w:numPr>
          <w:ilvl w:val="0"/>
          <w:numId w:val="86"/>
        </w:numPr>
        <w:shd w:val="clear" w:color="auto" w:fill="FFFFFF"/>
        <w:tabs>
          <w:tab w:val="num" w:pos="0"/>
          <w:tab w:val="left" w:pos="475"/>
        </w:tabs>
        <w:jc w:val="both"/>
        <w:rPr>
          <w:color w:val="000000"/>
          <w:sz w:val="24"/>
          <w:szCs w:val="24"/>
        </w:rPr>
      </w:pPr>
      <w:r w:rsidRPr="001F5A09">
        <w:rPr>
          <w:color w:val="000000"/>
          <w:sz w:val="24"/>
          <w:szCs w:val="24"/>
        </w:rPr>
        <w:t>использовать при выполнении арифметических действий названия и обозначения операций умножения и деления;</w:t>
      </w:r>
    </w:p>
    <w:p w:rsidR="008C361F" w:rsidRPr="001F5A09" w:rsidRDefault="008C361F" w:rsidP="006E2AEB">
      <w:pPr>
        <w:numPr>
          <w:ilvl w:val="0"/>
          <w:numId w:val="86"/>
        </w:numPr>
        <w:shd w:val="clear" w:color="auto" w:fill="FFFFFF"/>
        <w:tabs>
          <w:tab w:val="num" w:pos="0"/>
          <w:tab w:val="left" w:pos="475"/>
        </w:tabs>
        <w:jc w:val="both"/>
        <w:rPr>
          <w:color w:val="000000"/>
          <w:sz w:val="24"/>
          <w:szCs w:val="24"/>
        </w:rPr>
      </w:pPr>
      <w:r w:rsidRPr="001F5A09">
        <w:rPr>
          <w:color w:val="000000"/>
          <w:sz w:val="24"/>
          <w:szCs w:val="24"/>
        </w:rPr>
        <w:t>использовать при вычислениях на уровне навыка знание табличных случаев умножения однозначных чисел и соответствующих им  случаев деления;</w:t>
      </w:r>
    </w:p>
    <w:p w:rsidR="008C361F" w:rsidRPr="001F5A09" w:rsidRDefault="008C361F" w:rsidP="006E2AEB">
      <w:pPr>
        <w:numPr>
          <w:ilvl w:val="0"/>
          <w:numId w:val="86"/>
        </w:numPr>
        <w:shd w:val="clear" w:color="auto" w:fill="FFFFFF"/>
        <w:tabs>
          <w:tab w:val="num" w:pos="0"/>
          <w:tab w:val="left" w:pos="475"/>
        </w:tabs>
        <w:jc w:val="both"/>
        <w:rPr>
          <w:color w:val="000000"/>
          <w:sz w:val="24"/>
          <w:szCs w:val="24"/>
        </w:rPr>
      </w:pPr>
      <w:r w:rsidRPr="001F5A09">
        <w:rPr>
          <w:color w:val="000000"/>
          <w:sz w:val="24"/>
          <w:szCs w:val="24"/>
        </w:rPr>
        <w:t>осознанно следовать алгоритму выполнения действий в выражениях со скобками и без них;</w:t>
      </w:r>
    </w:p>
    <w:p w:rsidR="008C361F" w:rsidRPr="001F5A09" w:rsidRDefault="008C361F" w:rsidP="006E2AEB">
      <w:pPr>
        <w:numPr>
          <w:ilvl w:val="0"/>
          <w:numId w:val="86"/>
        </w:numPr>
        <w:shd w:val="clear" w:color="auto" w:fill="FFFFFF"/>
        <w:tabs>
          <w:tab w:val="num" w:pos="0"/>
          <w:tab w:val="left" w:pos="475"/>
        </w:tabs>
        <w:jc w:val="both"/>
        <w:rPr>
          <w:color w:val="000000"/>
          <w:sz w:val="24"/>
          <w:szCs w:val="24"/>
        </w:rPr>
      </w:pPr>
      <w:r w:rsidRPr="001F5A09">
        <w:rPr>
          <w:color w:val="000000"/>
          <w:sz w:val="24"/>
          <w:szCs w:val="24"/>
        </w:rPr>
        <w:t>использовать в речи названия единиц измерения длины, массы, объёма: метр, дециметр, сантиметр, килограмм; литр.</w:t>
      </w:r>
    </w:p>
    <w:p w:rsidR="008C361F" w:rsidRPr="001F5A09" w:rsidRDefault="008C361F" w:rsidP="006E2AEB">
      <w:pPr>
        <w:numPr>
          <w:ilvl w:val="0"/>
          <w:numId w:val="86"/>
        </w:numPr>
        <w:shd w:val="clear" w:color="auto" w:fill="FFFFFF"/>
        <w:tabs>
          <w:tab w:val="num" w:pos="0"/>
          <w:tab w:val="left" w:pos="509"/>
        </w:tabs>
        <w:jc w:val="both"/>
        <w:rPr>
          <w:color w:val="000000"/>
          <w:sz w:val="24"/>
          <w:szCs w:val="24"/>
        </w:rPr>
      </w:pPr>
      <w:r w:rsidRPr="001F5A09">
        <w:rPr>
          <w:color w:val="000000"/>
          <w:sz w:val="24"/>
          <w:szCs w:val="24"/>
        </w:rPr>
        <w:lastRenderedPageBreak/>
        <w:t>читать, записывать и сравнивать числа в пределах 100;</w:t>
      </w:r>
    </w:p>
    <w:p w:rsidR="008C361F" w:rsidRPr="001F5A09" w:rsidRDefault="008C361F" w:rsidP="006E2AEB">
      <w:pPr>
        <w:numPr>
          <w:ilvl w:val="0"/>
          <w:numId w:val="89"/>
        </w:numPr>
        <w:shd w:val="clear" w:color="auto" w:fill="FFFFFF"/>
        <w:tabs>
          <w:tab w:val="num" w:pos="0"/>
          <w:tab w:val="left" w:pos="509"/>
        </w:tabs>
        <w:jc w:val="both"/>
        <w:rPr>
          <w:color w:val="000000"/>
          <w:sz w:val="24"/>
          <w:szCs w:val="24"/>
        </w:rPr>
      </w:pPr>
      <w:r w:rsidRPr="001F5A09">
        <w:rPr>
          <w:color w:val="000000"/>
          <w:sz w:val="24"/>
          <w:szCs w:val="24"/>
        </w:rPr>
        <w:t>осознанно следовать  алгоритмам устного и письменного сложения и вычитания чисел в пределах 100;</w:t>
      </w:r>
    </w:p>
    <w:p w:rsidR="008C361F" w:rsidRPr="001F5A09" w:rsidRDefault="008C361F" w:rsidP="006E2AEB">
      <w:pPr>
        <w:numPr>
          <w:ilvl w:val="0"/>
          <w:numId w:val="86"/>
        </w:numPr>
        <w:shd w:val="clear" w:color="auto" w:fill="FFFFFF"/>
        <w:tabs>
          <w:tab w:val="num" w:pos="0"/>
          <w:tab w:val="left" w:pos="509"/>
        </w:tabs>
        <w:jc w:val="both"/>
        <w:rPr>
          <w:color w:val="000000"/>
          <w:sz w:val="24"/>
          <w:szCs w:val="24"/>
        </w:rPr>
      </w:pPr>
      <w:r w:rsidRPr="001F5A09">
        <w:rPr>
          <w:color w:val="000000"/>
          <w:sz w:val="24"/>
          <w:szCs w:val="24"/>
        </w:rPr>
        <w:t>решать простые задачи:</w:t>
      </w:r>
    </w:p>
    <w:p w:rsidR="008C361F" w:rsidRPr="001F5A09" w:rsidRDefault="008C361F" w:rsidP="006967FE">
      <w:pPr>
        <w:shd w:val="clear" w:color="auto" w:fill="FFFFFF"/>
        <w:tabs>
          <w:tab w:val="num" w:pos="0"/>
          <w:tab w:val="left" w:pos="538"/>
        </w:tabs>
        <w:ind w:firstLine="540"/>
        <w:jc w:val="both"/>
        <w:rPr>
          <w:sz w:val="24"/>
          <w:szCs w:val="24"/>
        </w:rPr>
      </w:pPr>
      <w:r w:rsidRPr="001F5A09">
        <w:rPr>
          <w:color w:val="000000"/>
          <w:spacing w:val="-1"/>
          <w:sz w:val="24"/>
          <w:szCs w:val="24"/>
        </w:rPr>
        <w:t>а)</w:t>
      </w:r>
      <w:r w:rsidRPr="001F5A09">
        <w:rPr>
          <w:color w:val="000000"/>
          <w:sz w:val="24"/>
          <w:szCs w:val="24"/>
        </w:rPr>
        <w:t> раскрывающие смысл действий сложения, вычитания, умножения и деления;</w:t>
      </w:r>
    </w:p>
    <w:p w:rsidR="008C361F" w:rsidRPr="001F5A09" w:rsidRDefault="008C361F" w:rsidP="006967FE">
      <w:pPr>
        <w:shd w:val="clear" w:color="auto" w:fill="FFFFFF"/>
        <w:tabs>
          <w:tab w:val="num" w:pos="0"/>
          <w:tab w:val="left" w:pos="538"/>
        </w:tabs>
        <w:ind w:firstLine="540"/>
        <w:jc w:val="both"/>
        <w:rPr>
          <w:sz w:val="24"/>
          <w:szCs w:val="24"/>
        </w:rPr>
      </w:pPr>
      <w:r w:rsidRPr="001F5A09">
        <w:rPr>
          <w:color w:val="000000"/>
          <w:spacing w:val="-10"/>
          <w:sz w:val="24"/>
          <w:szCs w:val="24"/>
        </w:rPr>
        <w:t>б)</w:t>
      </w:r>
      <w:r w:rsidRPr="001F5A09">
        <w:rPr>
          <w:color w:val="000000"/>
          <w:sz w:val="24"/>
          <w:szCs w:val="24"/>
        </w:rPr>
        <w:t> использующие понятия «увеличить в (на)...», «уменьшить в (на)...»;</w:t>
      </w:r>
    </w:p>
    <w:p w:rsidR="008C361F" w:rsidRPr="001F5A09" w:rsidRDefault="008C361F" w:rsidP="006967FE">
      <w:pPr>
        <w:shd w:val="clear" w:color="auto" w:fill="FFFFFF"/>
        <w:tabs>
          <w:tab w:val="num" w:pos="0"/>
          <w:tab w:val="left" w:pos="538"/>
        </w:tabs>
        <w:ind w:firstLine="540"/>
        <w:jc w:val="both"/>
        <w:rPr>
          <w:sz w:val="24"/>
          <w:szCs w:val="24"/>
        </w:rPr>
      </w:pPr>
      <w:r w:rsidRPr="001F5A09">
        <w:rPr>
          <w:color w:val="000000"/>
          <w:spacing w:val="-3"/>
          <w:sz w:val="24"/>
          <w:szCs w:val="24"/>
        </w:rPr>
        <w:t>в)</w:t>
      </w:r>
      <w:r w:rsidRPr="001F5A09">
        <w:rPr>
          <w:color w:val="000000"/>
          <w:sz w:val="24"/>
          <w:szCs w:val="24"/>
        </w:rPr>
        <w:t> на разностное и кратное сравнение;</w:t>
      </w:r>
    </w:p>
    <w:p w:rsidR="008C361F" w:rsidRPr="001F5A09" w:rsidRDefault="008C361F" w:rsidP="006967FE">
      <w:pPr>
        <w:shd w:val="clear" w:color="auto" w:fill="FFFFFF"/>
        <w:tabs>
          <w:tab w:val="num" w:pos="0"/>
          <w:tab w:val="left" w:pos="576"/>
        </w:tabs>
        <w:ind w:firstLine="540"/>
        <w:jc w:val="both"/>
        <w:rPr>
          <w:sz w:val="24"/>
          <w:szCs w:val="24"/>
        </w:rPr>
      </w:pPr>
      <w:r w:rsidRPr="001F5A09">
        <w:rPr>
          <w:color w:val="000000"/>
          <w:sz w:val="24"/>
          <w:szCs w:val="24"/>
        </w:rPr>
        <w:t>-</w:t>
      </w:r>
      <w:r w:rsidRPr="001F5A09">
        <w:rPr>
          <w:color w:val="000000"/>
          <w:sz w:val="24"/>
          <w:szCs w:val="24"/>
        </w:rPr>
        <w:tab/>
        <w:t>находить значения выражений, содержащих 2–3 действия (со скобками и без скобок);</w:t>
      </w:r>
    </w:p>
    <w:p w:rsidR="008C361F" w:rsidRPr="001F5A09" w:rsidRDefault="008C361F" w:rsidP="006E2AEB">
      <w:pPr>
        <w:numPr>
          <w:ilvl w:val="0"/>
          <w:numId w:val="85"/>
        </w:numPr>
        <w:shd w:val="clear" w:color="auto" w:fill="FFFFFF"/>
        <w:tabs>
          <w:tab w:val="num" w:pos="0"/>
          <w:tab w:val="left" w:pos="504"/>
        </w:tabs>
        <w:jc w:val="both"/>
        <w:rPr>
          <w:color w:val="000000"/>
          <w:sz w:val="24"/>
          <w:szCs w:val="24"/>
        </w:rPr>
      </w:pPr>
      <w:r w:rsidRPr="001F5A09">
        <w:rPr>
          <w:color w:val="000000"/>
          <w:sz w:val="24"/>
          <w:szCs w:val="24"/>
        </w:rPr>
        <w:t xml:space="preserve">решать уравнения вида </w:t>
      </w:r>
      <w:r w:rsidRPr="001F5A09">
        <w:rPr>
          <w:i/>
          <w:iCs/>
          <w:color w:val="000000"/>
          <w:sz w:val="24"/>
          <w:szCs w:val="24"/>
        </w:rPr>
        <w:t xml:space="preserve">а </w:t>
      </w:r>
      <w:r w:rsidRPr="001F5A09">
        <w:rPr>
          <w:color w:val="000000"/>
          <w:sz w:val="24"/>
          <w:szCs w:val="24"/>
        </w:rPr>
        <w:t xml:space="preserve">± </w:t>
      </w:r>
      <w:r w:rsidRPr="001F5A09">
        <w:rPr>
          <w:i/>
          <w:iCs/>
          <w:color w:val="000000"/>
          <w:sz w:val="24"/>
          <w:szCs w:val="24"/>
        </w:rPr>
        <w:t xml:space="preserve">х = </w:t>
      </w:r>
      <w:r w:rsidRPr="001F5A09">
        <w:rPr>
          <w:i/>
          <w:iCs/>
          <w:color w:val="000000"/>
          <w:sz w:val="24"/>
          <w:szCs w:val="24"/>
          <w:lang w:val="en-US"/>
        </w:rPr>
        <w:t>b</w:t>
      </w:r>
      <w:r w:rsidRPr="001F5A09">
        <w:rPr>
          <w:i/>
          <w:iCs/>
          <w:color w:val="000000"/>
          <w:sz w:val="24"/>
          <w:szCs w:val="24"/>
        </w:rPr>
        <w:t>; х</w:t>
      </w:r>
      <w:r w:rsidRPr="001F5A09">
        <w:rPr>
          <w:color w:val="000000"/>
          <w:sz w:val="24"/>
          <w:szCs w:val="24"/>
          <w:lang w:val="en-US"/>
        </w:rPr>
        <w:t> </w:t>
      </w:r>
      <w:r w:rsidRPr="001F5A09">
        <w:rPr>
          <w:color w:val="000000"/>
          <w:spacing w:val="47"/>
          <w:sz w:val="24"/>
          <w:szCs w:val="24"/>
        </w:rPr>
        <w:t>–</w:t>
      </w:r>
      <w:r w:rsidRPr="001F5A09">
        <w:rPr>
          <w:color w:val="000000"/>
          <w:sz w:val="24"/>
          <w:szCs w:val="24"/>
          <w:lang w:val="en-US"/>
        </w:rPr>
        <w:t> </w:t>
      </w:r>
      <w:r w:rsidRPr="001F5A09">
        <w:rPr>
          <w:i/>
          <w:iCs/>
          <w:color w:val="000000"/>
          <w:sz w:val="24"/>
          <w:szCs w:val="24"/>
        </w:rPr>
        <w:t xml:space="preserve">а = </w:t>
      </w:r>
      <w:r w:rsidRPr="001F5A09">
        <w:rPr>
          <w:i/>
          <w:iCs/>
          <w:color w:val="000000"/>
          <w:sz w:val="24"/>
          <w:szCs w:val="24"/>
          <w:lang w:val="en-US"/>
        </w:rPr>
        <w:t>b</w:t>
      </w:r>
      <w:r w:rsidRPr="001F5A09">
        <w:rPr>
          <w:color w:val="000000"/>
          <w:sz w:val="24"/>
          <w:szCs w:val="24"/>
        </w:rPr>
        <w:t>;</w:t>
      </w:r>
    </w:p>
    <w:p w:rsidR="008C361F" w:rsidRPr="001F5A09" w:rsidRDefault="008C361F" w:rsidP="006E2AEB">
      <w:pPr>
        <w:numPr>
          <w:ilvl w:val="0"/>
          <w:numId w:val="85"/>
        </w:numPr>
        <w:shd w:val="clear" w:color="auto" w:fill="FFFFFF"/>
        <w:tabs>
          <w:tab w:val="num" w:pos="0"/>
          <w:tab w:val="left" w:pos="504"/>
        </w:tabs>
        <w:jc w:val="both"/>
        <w:rPr>
          <w:i/>
          <w:iCs/>
          <w:color w:val="000000"/>
          <w:sz w:val="24"/>
          <w:szCs w:val="24"/>
        </w:rPr>
      </w:pPr>
      <w:r w:rsidRPr="001F5A09">
        <w:rPr>
          <w:color w:val="000000"/>
          <w:sz w:val="24"/>
          <w:szCs w:val="24"/>
        </w:rPr>
        <w:t>измерять длину данного отрезка, чертить отрезок данной длины;</w:t>
      </w:r>
    </w:p>
    <w:p w:rsidR="008C361F" w:rsidRPr="001F5A09" w:rsidRDefault="008C361F" w:rsidP="006E2AEB">
      <w:pPr>
        <w:numPr>
          <w:ilvl w:val="0"/>
          <w:numId w:val="85"/>
        </w:numPr>
        <w:shd w:val="clear" w:color="auto" w:fill="FFFFFF"/>
        <w:tabs>
          <w:tab w:val="num" w:pos="0"/>
          <w:tab w:val="left" w:pos="504"/>
        </w:tabs>
        <w:jc w:val="both"/>
        <w:rPr>
          <w:color w:val="000000"/>
          <w:sz w:val="24"/>
          <w:szCs w:val="24"/>
        </w:rPr>
      </w:pPr>
      <w:r w:rsidRPr="001F5A09">
        <w:rPr>
          <w:color w:val="000000"/>
          <w:sz w:val="24"/>
          <w:szCs w:val="24"/>
        </w:rPr>
        <w:t>узнавать и называть плоские углы: прямой, тупой и острый;</w:t>
      </w:r>
    </w:p>
    <w:p w:rsidR="008C361F" w:rsidRPr="001F5A09" w:rsidRDefault="008C361F" w:rsidP="006E2AEB">
      <w:pPr>
        <w:numPr>
          <w:ilvl w:val="0"/>
          <w:numId w:val="85"/>
        </w:numPr>
        <w:shd w:val="clear" w:color="auto" w:fill="FFFFFF"/>
        <w:tabs>
          <w:tab w:val="num" w:pos="0"/>
          <w:tab w:val="left" w:pos="504"/>
        </w:tabs>
        <w:jc w:val="both"/>
        <w:rPr>
          <w:color w:val="000000"/>
          <w:sz w:val="24"/>
          <w:szCs w:val="24"/>
        </w:rPr>
      </w:pPr>
      <w:r w:rsidRPr="001F5A09">
        <w:rPr>
          <w:color w:val="000000"/>
          <w:sz w:val="24"/>
          <w:szCs w:val="24"/>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8C361F" w:rsidRPr="001F5A09" w:rsidRDefault="008C361F" w:rsidP="006E2AEB">
      <w:pPr>
        <w:numPr>
          <w:ilvl w:val="0"/>
          <w:numId w:val="85"/>
        </w:numPr>
        <w:shd w:val="clear" w:color="auto" w:fill="FFFFFF"/>
        <w:tabs>
          <w:tab w:val="num" w:pos="0"/>
          <w:tab w:val="left" w:pos="504"/>
        </w:tabs>
        <w:jc w:val="both"/>
        <w:rPr>
          <w:color w:val="000000"/>
          <w:sz w:val="24"/>
          <w:szCs w:val="24"/>
        </w:rPr>
      </w:pPr>
      <w:r w:rsidRPr="001F5A09">
        <w:rPr>
          <w:color w:val="000000"/>
          <w:sz w:val="24"/>
          <w:szCs w:val="24"/>
        </w:rPr>
        <w:t>различать истинные и ложные высказывания (верные и неверные равенства).</w:t>
      </w:r>
    </w:p>
    <w:p w:rsidR="008C361F" w:rsidRPr="001F5A09" w:rsidRDefault="008C361F" w:rsidP="006967FE">
      <w:pPr>
        <w:shd w:val="clear" w:color="auto" w:fill="FFFFFF"/>
        <w:tabs>
          <w:tab w:val="num" w:pos="0"/>
        </w:tabs>
        <w:ind w:firstLine="540"/>
        <w:jc w:val="both"/>
        <w:rPr>
          <w:i/>
          <w:iCs/>
          <w:sz w:val="24"/>
          <w:szCs w:val="24"/>
        </w:rPr>
      </w:pPr>
      <w:r w:rsidRPr="001F5A09">
        <w:rPr>
          <w:i/>
          <w:iCs/>
          <w:color w:val="000000"/>
          <w:sz w:val="24"/>
          <w:szCs w:val="24"/>
        </w:rPr>
        <w:t>2-й уровень (программный)</w:t>
      </w:r>
    </w:p>
    <w:p w:rsidR="008C361F" w:rsidRPr="001F5A09" w:rsidRDefault="008C361F" w:rsidP="006967FE">
      <w:pPr>
        <w:shd w:val="clear" w:color="auto" w:fill="FFFFFF"/>
        <w:tabs>
          <w:tab w:val="num" w:pos="0"/>
          <w:tab w:val="left" w:pos="494"/>
        </w:tabs>
        <w:ind w:firstLine="540"/>
        <w:jc w:val="both"/>
        <w:rPr>
          <w:color w:val="000000"/>
          <w:sz w:val="24"/>
          <w:szCs w:val="24"/>
        </w:rPr>
      </w:pPr>
      <w:r w:rsidRPr="001F5A09">
        <w:rPr>
          <w:color w:val="000000"/>
          <w:sz w:val="24"/>
          <w:szCs w:val="24"/>
        </w:rPr>
        <w:t xml:space="preserve">Учащиеся </w:t>
      </w:r>
      <w:r w:rsidRPr="001F5A09">
        <w:rPr>
          <w:i/>
          <w:iCs/>
          <w:color w:val="000000"/>
          <w:sz w:val="24"/>
          <w:szCs w:val="24"/>
        </w:rPr>
        <w:t>должны уметь</w:t>
      </w:r>
      <w:r w:rsidRPr="001F5A09">
        <w:rPr>
          <w:color w:val="000000"/>
          <w:sz w:val="24"/>
          <w:szCs w:val="24"/>
        </w:rPr>
        <w:t>:</w:t>
      </w:r>
    </w:p>
    <w:p w:rsidR="008C361F" w:rsidRPr="001F5A09" w:rsidRDefault="008C361F" w:rsidP="006967FE">
      <w:pPr>
        <w:shd w:val="clear" w:color="auto" w:fill="FFFFFF"/>
        <w:tabs>
          <w:tab w:val="num" w:pos="0"/>
          <w:tab w:val="left" w:pos="504"/>
        </w:tabs>
        <w:ind w:firstLine="540"/>
        <w:jc w:val="both"/>
        <w:rPr>
          <w:sz w:val="24"/>
          <w:szCs w:val="24"/>
        </w:rPr>
      </w:pPr>
      <w:r w:rsidRPr="001F5A09">
        <w:rPr>
          <w:color w:val="000000"/>
          <w:sz w:val="24"/>
          <w:szCs w:val="24"/>
        </w:rPr>
        <w:t>-</w:t>
      </w:r>
      <w:r w:rsidRPr="001F5A09">
        <w:rPr>
          <w:color w:val="000000"/>
          <w:sz w:val="24"/>
          <w:szCs w:val="24"/>
        </w:rPr>
        <w:tab/>
        <w:t>использовать при решении учебных задач формулы периметра квадрата и прямоугольника;</w:t>
      </w:r>
    </w:p>
    <w:p w:rsidR="008C361F" w:rsidRPr="001F5A09" w:rsidRDefault="008C361F" w:rsidP="006E2AEB">
      <w:pPr>
        <w:numPr>
          <w:ilvl w:val="0"/>
          <w:numId w:val="90"/>
        </w:numPr>
        <w:shd w:val="clear" w:color="auto" w:fill="FFFFFF"/>
        <w:tabs>
          <w:tab w:val="num" w:pos="0"/>
          <w:tab w:val="left" w:pos="494"/>
        </w:tabs>
        <w:jc w:val="both"/>
        <w:rPr>
          <w:color w:val="000000"/>
          <w:sz w:val="24"/>
          <w:szCs w:val="24"/>
        </w:rPr>
      </w:pPr>
      <w:r w:rsidRPr="001F5A09">
        <w:rPr>
          <w:color w:val="000000"/>
          <w:sz w:val="24"/>
          <w:szCs w:val="24"/>
        </w:rPr>
        <w:t>пользоваться при измерении и нахождении площадей единицами измерения площади: 1 см</w:t>
      </w:r>
      <w:r w:rsidRPr="001F5A09">
        <w:rPr>
          <w:color w:val="000000"/>
          <w:sz w:val="24"/>
          <w:szCs w:val="24"/>
          <w:vertAlign w:val="superscript"/>
        </w:rPr>
        <w:t>2</w:t>
      </w:r>
      <w:r w:rsidRPr="001F5A09">
        <w:rPr>
          <w:color w:val="000000"/>
          <w:sz w:val="24"/>
          <w:szCs w:val="24"/>
        </w:rPr>
        <w:t>, 1 дм</w:t>
      </w:r>
      <w:r w:rsidRPr="001F5A09">
        <w:rPr>
          <w:color w:val="000000"/>
          <w:sz w:val="24"/>
          <w:szCs w:val="24"/>
          <w:vertAlign w:val="superscript"/>
        </w:rPr>
        <w:t>2</w:t>
      </w:r>
      <w:r w:rsidRPr="001F5A09">
        <w:rPr>
          <w:color w:val="000000"/>
          <w:sz w:val="24"/>
          <w:szCs w:val="24"/>
        </w:rPr>
        <w:t>.</w:t>
      </w:r>
    </w:p>
    <w:p w:rsidR="008C361F" w:rsidRPr="001F5A09" w:rsidRDefault="008C361F" w:rsidP="006E2AEB">
      <w:pPr>
        <w:numPr>
          <w:ilvl w:val="0"/>
          <w:numId w:val="90"/>
        </w:numPr>
        <w:shd w:val="clear" w:color="auto" w:fill="FFFFFF"/>
        <w:tabs>
          <w:tab w:val="num" w:pos="0"/>
          <w:tab w:val="left" w:pos="494"/>
        </w:tabs>
        <w:jc w:val="both"/>
        <w:rPr>
          <w:color w:val="000000"/>
          <w:sz w:val="24"/>
          <w:szCs w:val="24"/>
        </w:rPr>
      </w:pPr>
      <w:r w:rsidRPr="001F5A09">
        <w:rPr>
          <w:color w:val="000000"/>
          <w:sz w:val="24"/>
          <w:szCs w:val="24"/>
        </w:rPr>
        <w:t>выполнять умножение и деление чисел с 0, 1, 10;</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 xml:space="preserve">решать уравнения вида </w:t>
      </w:r>
      <w:r w:rsidRPr="001F5A09">
        <w:rPr>
          <w:i/>
          <w:iCs/>
          <w:color w:val="000000"/>
          <w:sz w:val="24"/>
          <w:szCs w:val="24"/>
        </w:rPr>
        <w:t xml:space="preserve">а ± х = </w:t>
      </w:r>
      <w:r w:rsidRPr="001F5A09">
        <w:rPr>
          <w:i/>
          <w:iCs/>
          <w:color w:val="000000"/>
          <w:sz w:val="24"/>
          <w:szCs w:val="24"/>
          <w:lang w:val="en-US"/>
        </w:rPr>
        <w:t>b</w:t>
      </w:r>
      <w:r w:rsidRPr="001F5A09">
        <w:rPr>
          <w:i/>
          <w:iCs/>
          <w:color w:val="000000"/>
          <w:sz w:val="24"/>
          <w:szCs w:val="24"/>
        </w:rPr>
        <w:t>; х</w:t>
      </w:r>
      <w:r w:rsidRPr="001F5A09">
        <w:rPr>
          <w:color w:val="000000"/>
          <w:sz w:val="24"/>
          <w:szCs w:val="24"/>
          <w:lang w:val="en-US"/>
        </w:rPr>
        <w:t> </w:t>
      </w:r>
      <w:r w:rsidRPr="001F5A09">
        <w:rPr>
          <w:color w:val="000000"/>
          <w:spacing w:val="47"/>
          <w:sz w:val="24"/>
          <w:szCs w:val="24"/>
        </w:rPr>
        <w:t>–</w:t>
      </w:r>
      <w:r w:rsidRPr="001F5A09">
        <w:rPr>
          <w:color w:val="000000"/>
          <w:spacing w:val="47"/>
          <w:sz w:val="24"/>
          <w:szCs w:val="24"/>
          <w:lang w:val="en-US"/>
        </w:rPr>
        <w:t> </w:t>
      </w:r>
      <w:r w:rsidRPr="001F5A09">
        <w:rPr>
          <w:i/>
          <w:iCs/>
          <w:color w:val="000000"/>
          <w:sz w:val="24"/>
          <w:szCs w:val="24"/>
        </w:rPr>
        <w:t xml:space="preserve">а = </w:t>
      </w:r>
      <w:r w:rsidRPr="001F5A09">
        <w:rPr>
          <w:i/>
          <w:iCs/>
          <w:color w:val="000000"/>
          <w:sz w:val="24"/>
          <w:szCs w:val="24"/>
          <w:lang w:val="en-US"/>
        </w:rPr>
        <w:t>b</w:t>
      </w:r>
      <w:r w:rsidRPr="001F5A09">
        <w:rPr>
          <w:i/>
          <w:iCs/>
          <w:color w:val="000000"/>
          <w:sz w:val="24"/>
          <w:szCs w:val="24"/>
        </w:rPr>
        <w:t>; а</w:t>
      </w:r>
      <w:r w:rsidRPr="001F5A09">
        <w:rPr>
          <w:color w:val="000000"/>
          <w:sz w:val="24"/>
          <w:szCs w:val="24"/>
          <w:lang w:val="en-US"/>
        </w:rPr>
        <w:t> </w:t>
      </w:r>
      <w:r w:rsidRPr="001F5A09">
        <w:rPr>
          <w:color w:val="000000"/>
          <w:spacing w:val="47"/>
          <w:sz w:val="24"/>
          <w:szCs w:val="24"/>
        </w:rPr>
        <w:t>∙</w:t>
      </w:r>
      <w:r w:rsidRPr="001F5A09">
        <w:rPr>
          <w:color w:val="000000"/>
          <w:spacing w:val="47"/>
          <w:sz w:val="24"/>
          <w:szCs w:val="24"/>
          <w:lang w:val="en-US"/>
        </w:rPr>
        <w:t> </w:t>
      </w:r>
      <w:r w:rsidRPr="001F5A09">
        <w:rPr>
          <w:i/>
          <w:iCs/>
          <w:color w:val="000000"/>
          <w:sz w:val="24"/>
          <w:szCs w:val="24"/>
        </w:rPr>
        <w:t xml:space="preserve">х = </w:t>
      </w:r>
      <w:r w:rsidRPr="001F5A09">
        <w:rPr>
          <w:i/>
          <w:iCs/>
          <w:color w:val="000000"/>
          <w:sz w:val="24"/>
          <w:szCs w:val="24"/>
          <w:lang w:val="en-US"/>
        </w:rPr>
        <w:t>b</w:t>
      </w:r>
      <w:r w:rsidRPr="001F5A09">
        <w:rPr>
          <w:i/>
          <w:iCs/>
          <w:color w:val="000000"/>
          <w:sz w:val="24"/>
          <w:szCs w:val="24"/>
        </w:rPr>
        <w:t>; а</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z w:val="24"/>
          <w:szCs w:val="24"/>
        </w:rPr>
        <w:t xml:space="preserve">х = </w:t>
      </w:r>
      <w:r w:rsidRPr="001F5A09">
        <w:rPr>
          <w:i/>
          <w:iCs/>
          <w:color w:val="000000"/>
          <w:sz w:val="24"/>
          <w:szCs w:val="24"/>
          <w:lang w:val="en-US"/>
        </w:rPr>
        <w:t>b</w:t>
      </w:r>
      <w:r w:rsidRPr="001F5A09">
        <w:rPr>
          <w:i/>
          <w:iCs/>
          <w:color w:val="000000"/>
          <w:sz w:val="24"/>
          <w:szCs w:val="24"/>
        </w:rPr>
        <w:t>; х</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z w:val="24"/>
          <w:szCs w:val="24"/>
        </w:rPr>
        <w:t xml:space="preserve">а = </w:t>
      </w:r>
      <w:r w:rsidRPr="001F5A09">
        <w:rPr>
          <w:i/>
          <w:iCs/>
          <w:color w:val="000000"/>
          <w:sz w:val="24"/>
          <w:szCs w:val="24"/>
          <w:lang w:val="en-US"/>
        </w:rPr>
        <w:t>b</w:t>
      </w:r>
      <w:r w:rsidRPr="001F5A09">
        <w:rPr>
          <w:color w:val="000000"/>
          <w:sz w:val="24"/>
          <w:szCs w:val="24"/>
        </w:rPr>
        <w:t>;</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 xml:space="preserve">находить значения выражений вида </w:t>
      </w:r>
      <w:r w:rsidRPr="001F5A09">
        <w:rPr>
          <w:i/>
          <w:iCs/>
          <w:color w:val="000000"/>
          <w:sz w:val="24"/>
          <w:szCs w:val="24"/>
        </w:rPr>
        <w:t xml:space="preserve">а </w:t>
      </w:r>
      <w:r w:rsidRPr="001F5A09">
        <w:rPr>
          <w:color w:val="000000"/>
          <w:sz w:val="24"/>
          <w:szCs w:val="24"/>
        </w:rPr>
        <w:t>± 5; 4</w:t>
      </w:r>
      <w:r w:rsidRPr="001F5A09">
        <w:rPr>
          <w:color w:val="000000"/>
          <w:sz w:val="24"/>
          <w:szCs w:val="24"/>
          <w:lang w:val="en-US"/>
        </w:rPr>
        <w:t> </w:t>
      </w:r>
      <w:r w:rsidRPr="001F5A09">
        <w:rPr>
          <w:color w:val="000000"/>
          <w:spacing w:val="47"/>
          <w:sz w:val="24"/>
          <w:szCs w:val="24"/>
        </w:rPr>
        <w:t>–</w:t>
      </w:r>
      <w:r w:rsidRPr="001F5A09">
        <w:rPr>
          <w:color w:val="000000"/>
          <w:spacing w:val="47"/>
          <w:sz w:val="24"/>
          <w:szCs w:val="24"/>
          <w:lang w:val="en-US"/>
        </w:rPr>
        <w:t> </w:t>
      </w:r>
      <w:r w:rsidRPr="001F5A09">
        <w:rPr>
          <w:i/>
          <w:iCs/>
          <w:color w:val="000000"/>
          <w:sz w:val="24"/>
          <w:szCs w:val="24"/>
        </w:rPr>
        <w:t>а</w:t>
      </w:r>
      <w:r w:rsidRPr="001F5A09">
        <w:rPr>
          <w:color w:val="000000"/>
          <w:sz w:val="24"/>
          <w:szCs w:val="24"/>
        </w:rPr>
        <w:t>;</w:t>
      </w:r>
      <w:r w:rsidRPr="001F5A09">
        <w:rPr>
          <w:i/>
          <w:iCs/>
          <w:color w:val="000000"/>
          <w:sz w:val="24"/>
          <w:szCs w:val="24"/>
        </w:rPr>
        <w:t xml:space="preserve"> а</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color w:val="000000"/>
          <w:sz w:val="24"/>
          <w:szCs w:val="24"/>
        </w:rPr>
        <w:t>2;</w:t>
      </w:r>
      <w:r w:rsidRPr="001F5A09">
        <w:rPr>
          <w:i/>
          <w:iCs/>
          <w:color w:val="000000"/>
          <w:sz w:val="24"/>
          <w:szCs w:val="24"/>
        </w:rPr>
        <w:t xml:space="preserve"> а</w:t>
      </w:r>
      <w:r w:rsidRPr="001F5A09">
        <w:rPr>
          <w:i/>
          <w:iCs/>
          <w:color w:val="000000"/>
          <w:sz w:val="24"/>
          <w:szCs w:val="24"/>
          <w:lang w:val="en-US"/>
        </w:rPr>
        <w:t> </w:t>
      </w:r>
      <w:r w:rsidRPr="001F5A09">
        <w:rPr>
          <w:i/>
          <w:iCs/>
          <w:color w:val="000000"/>
          <w:sz w:val="24"/>
          <w:szCs w:val="24"/>
        </w:rPr>
        <w:t>∙</w:t>
      </w:r>
      <w:r w:rsidRPr="001F5A09">
        <w:rPr>
          <w:i/>
          <w:iCs/>
          <w:color w:val="000000"/>
          <w:sz w:val="24"/>
          <w:szCs w:val="24"/>
          <w:lang w:val="en-US"/>
        </w:rPr>
        <w:t> </w:t>
      </w:r>
      <w:r w:rsidRPr="001F5A09">
        <w:rPr>
          <w:color w:val="000000"/>
          <w:sz w:val="24"/>
          <w:szCs w:val="24"/>
        </w:rPr>
        <w:t xml:space="preserve">4; 6 : </w:t>
      </w:r>
      <w:r w:rsidRPr="001F5A09">
        <w:rPr>
          <w:i/>
          <w:iCs/>
          <w:color w:val="000000"/>
          <w:sz w:val="24"/>
          <w:szCs w:val="24"/>
        </w:rPr>
        <w:t>а</w:t>
      </w:r>
      <w:r w:rsidRPr="001F5A09">
        <w:rPr>
          <w:color w:val="000000"/>
          <w:sz w:val="24"/>
          <w:szCs w:val="24"/>
        </w:rPr>
        <w:t xml:space="preserve"> при заданных числовых значениях переменной;</w:t>
      </w:r>
    </w:p>
    <w:p w:rsidR="008C361F" w:rsidRPr="001F5A09" w:rsidRDefault="008C361F" w:rsidP="006E2AEB">
      <w:pPr>
        <w:numPr>
          <w:ilvl w:val="0"/>
          <w:numId w:val="91"/>
        </w:numPr>
        <w:shd w:val="clear" w:color="auto" w:fill="FFFFFF"/>
        <w:tabs>
          <w:tab w:val="num" w:pos="0"/>
          <w:tab w:val="left" w:pos="490"/>
        </w:tabs>
        <w:jc w:val="both"/>
        <w:rPr>
          <w:color w:val="000000"/>
          <w:spacing w:val="-20"/>
          <w:sz w:val="24"/>
          <w:szCs w:val="24"/>
        </w:rPr>
      </w:pPr>
      <w:r w:rsidRPr="001F5A09">
        <w:rPr>
          <w:color w:val="000000"/>
          <w:spacing w:val="-20"/>
          <w:sz w:val="24"/>
          <w:szCs w:val="24"/>
        </w:rPr>
        <w:t>решать задачи в 2–3 действия, основанные на  четырёх арифметических операциях;</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находить длину ломаной и периметр многоугольника как сумму длин его сторон;</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использовать знание формул периметра и площади прямоугольника (квадрата) при решении задач;</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чертить квадрат по заданной стороне, прямоугольник по заданным двум сторонам;</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узнавать и называть объёмные фигуры: куб, шар, пирамиду;</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записывать в таблицу данные, содержащиеся в тексте;</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читать информацию, заданную с помощью линейных диаграмм;</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решать арифметические ребусы и числовые головоломки, содержащие два действия (сложение и/или вычитание);</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составлять истинные высказывания (верные равенства и неравенства);</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заполнять магические квадраты размером 3×3;</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находить число перестановок не более чем из трёх элементов;</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находить число пар на множестве из 3–5 элементов (число сочетаний по 2);</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находить число пар, один элемент которых принадлежит одному множеству, а другой – второму множеству;</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 xml:space="preserve">проходить числовые лабиринты, содержащие двое-трое ворот; </w:t>
      </w:r>
    </w:p>
    <w:p w:rsidR="008C361F" w:rsidRPr="001F5A09" w:rsidRDefault="008C361F" w:rsidP="006E2AEB">
      <w:pPr>
        <w:numPr>
          <w:ilvl w:val="0"/>
          <w:numId w:val="91"/>
        </w:numPr>
        <w:shd w:val="clear" w:color="auto" w:fill="FFFFFF"/>
        <w:tabs>
          <w:tab w:val="num" w:pos="0"/>
          <w:tab w:val="left" w:pos="490"/>
        </w:tabs>
        <w:jc w:val="both"/>
        <w:rPr>
          <w:color w:val="000000"/>
          <w:sz w:val="24"/>
          <w:szCs w:val="24"/>
        </w:rPr>
      </w:pPr>
      <w:r w:rsidRPr="001F5A09">
        <w:rPr>
          <w:color w:val="000000"/>
          <w:sz w:val="24"/>
          <w:szCs w:val="24"/>
        </w:rPr>
        <w:t>объяснять решение задач по перекладыванию одной-двух палочек с заданным условием и решением;</w:t>
      </w:r>
    </w:p>
    <w:p w:rsidR="008C361F" w:rsidRPr="001F5A09" w:rsidRDefault="008C361F" w:rsidP="006E2AEB">
      <w:pPr>
        <w:numPr>
          <w:ilvl w:val="0"/>
          <w:numId w:val="86"/>
        </w:numPr>
        <w:shd w:val="clear" w:color="auto" w:fill="FFFFFF"/>
        <w:tabs>
          <w:tab w:val="num" w:pos="0"/>
          <w:tab w:val="left" w:pos="518"/>
        </w:tabs>
        <w:jc w:val="both"/>
        <w:rPr>
          <w:color w:val="000000"/>
          <w:sz w:val="24"/>
          <w:szCs w:val="24"/>
        </w:rPr>
      </w:pPr>
      <w:r w:rsidRPr="001F5A09">
        <w:rPr>
          <w:color w:val="000000"/>
          <w:sz w:val="24"/>
          <w:szCs w:val="24"/>
        </w:rPr>
        <w:t xml:space="preserve">решать простейшие задачи на разрезание и составление фигур; </w:t>
      </w:r>
    </w:p>
    <w:p w:rsidR="008C361F" w:rsidRPr="001F5A09" w:rsidRDefault="008C361F" w:rsidP="006E2AEB">
      <w:pPr>
        <w:numPr>
          <w:ilvl w:val="0"/>
          <w:numId w:val="86"/>
        </w:numPr>
        <w:shd w:val="clear" w:color="auto" w:fill="FFFFFF"/>
        <w:tabs>
          <w:tab w:val="num" w:pos="0"/>
          <w:tab w:val="left" w:pos="518"/>
        </w:tabs>
        <w:jc w:val="both"/>
        <w:rPr>
          <w:color w:val="000000"/>
          <w:sz w:val="24"/>
          <w:szCs w:val="24"/>
        </w:rPr>
      </w:pPr>
      <w:r w:rsidRPr="001F5A09">
        <w:rPr>
          <w:color w:val="000000"/>
          <w:sz w:val="24"/>
          <w:szCs w:val="24"/>
        </w:rPr>
        <w:t>уметь объяснить, как получен результат заданного математического фокуса.</w:t>
      </w:r>
    </w:p>
    <w:p w:rsidR="008C361F" w:rsidRPr="001F5A09" w:rsidRDefault="008C361F" w:rsidP="006967FE">
      <w:pPr>
        <w:tabs>
          <w:tab w:val="num" w:pos="0"/>
        </w:tabs>
        <w:spacing w:before="120"/>
        <w:ind w:firstLine="540"/>
        <w:jc w:val="both"/>
        <w:rPr>
          <w:sz w:val="24"/>
          <w:szCs w:val="24"/>
        </w:rPr>
      </w:pPr>
      <w:r w:rsidRPr="001F5A09">
        <w:rPr>
          <w:b/>
          <w:bCs/>
          <w:sz w:val="24"/>
          <w:szCs w:val="24"/>
        </w:rPr>
        <w:t>Предметными результатами</w:t>
      </w:r>
      <w:r w:rsidRPr="001F5A09">
        <w:rPr>
          <w:sz w:val="24"/>
          <w:szCs w:val="24"/>
        </w:rPr>
        <w:t xml:space="preserve"> изучения курса «Математика» в 3-м классе являются формирование следующих умений. </w:t>
      </w:r>
    </w:p>
    <w:p w:rsidR="008C361F" w:rsidRPr="001F5A09" w:rsidRDefault="008C361F" w:rsidP="006967FE">
      <w:pPr>
        <w:shd w:val="clear" w:color="auto" w:fill="FFFFFF"/>
        <w:tabs>
          <w:tab w:val="num" w:pos="0"/>
        </w:tabs>
        <w:ind w:firstLine="540"/>
        <w:jc w:val="both"/>
        <w:rPr>
          <w:i/>
          <w:iCs/>
          <w:sz w:val="24"/>
          <w:szCs w:val="24"/>
        </w:rPr>
      </w:pPr>
      <w:r w:rsidRPr="001F5A09">
        <w:rPr>
          <w:i/>
          <w:iCs/>
          <w:color w:val="000000"/>
          <w:sz w:val="24"/>
          <w:szCs w:val="24"/>
        </w:rPr>
        <w:t>1-й уровень (необходимый)</w:t>
      </w:r>
    </w:p>
    <w:p w:rsidR="008C361F" w:rsidRPr="001F5A09" w:rsidRDefault="008C361F" w:rsidP="006967FE">
      <w:pPr>
        <w:shd w:val="clear" w:color="auto" w:fill="FFFFFF"/>
        <w:tabs>
          <w:tab w:val="num" w:pos="0"/>
          <w:tab w:val="left" w:pos="509"/>
        </w:tabs>
        <w:ind w:firstLine="540"/>
        <w:jc w:val="both"/>
        <w:rPr>
          <w:color w:val="000000"/>
          <w:sz w:val="24"/>
          <w:szCs w:val="24"/>
        </w:rPr>
      </w:pPr>
      <w:r w:rsidRPr="001F5A09">
        <w:rPr>
          <w:color w:val="000000"/>
          <w:sz w:val="24"/>
          <w:szCs w:val="24"/>
        </w:rPr>
        <w:t xml:space="preserve">Учащиеся </w:t>
      </w:r>
      <w:r w:rsidRPr="001F5A09">
        <w:rPr>
          <w:i/>
          <w:iCs/>
          <w:color w:val="000000"/>
          <w:sz w:val="24"/>
          <w:szCs w:val="24"/>
        </w:rPr>
        <w:t>должныуметь</w:t>
      </w:r>
      <w:r w:rsidRPr="001F5A09">
        <w:rPr>
          <w:color w:val="000000"/>
          <w:sz w:val="24"/>
          <w:szCs w:val="24"/>
        </w:rPr>
        <w:t>:</w:t>
      </w:r>
    </w:p>
    <w:p w:rsidR="008C361F" w:rsidRPr="001F5A09" w:rsidRDefault="008C361F" w:rsidP="006967FE">
      <w:pPr>
        <w:shd w:val="clear" w:color="auto" w:fill="FFFFFF"/>
        <w:tabs>
          <w:tab w:val="num" w:pos="0"/>
        </w:tabs>
        <w:ind w:firstLine="540"/>
        <w:jc w:val="both"/>
        <w:rPr>
          <w:color w:val="000000"/>
          <w:sz w:val="24"/>
          <w:szCs w:val="24"/>
        </w:rPr>
      </w:pPr>
      <w:r w:rsidRPr="001F5A09">
        <w:rPr>
          <w:color w:val="000000"/>
          <w:sz w:val="24"/>
          <w:szCs w:val="24"/>
        </w:rPr>
        <w:t>-</w:t>
      </w:r>
      <w:r w:rsidRPr="001F5A09">
        <w:rPr>
          <w:color w:val="000000"/>
          <w:sz w:val="24"/>
          <w:szCs w:val="24"/>
        </w:rPr>
        <w:tab/>
        <w:t xml:space="preserve">использовать при решении учебных задач названия и последовательность чисел в </w:t>
      </w:r>
      <w:r w:rsidRPr="001F5A09">
        <w:rPr>
          <w:color w:val="000000"/>
          <w:sz w:val="24"/>
          <w:szCs w:val="24"/>
        </w:rPr>
        <w:lastRenderedPageBreak/>
        <w:t>пределах 1 000 (с какого числа начинается натуральный ряд чисел, как образуется каждое следующее число в этом ряду);</w:t>
      </w:r>
    </w:p>
    <w:p w:rsidR="008C361F" w:rsidRPr="001F5A09" w:rsidRDefault="008C361F" w:rsidP="006E2AEB">
      <w:pPr>
        <w:numPr>
          <w:ilvl w:val="0"/>
          <w:numId w:val="86"/>
        </w:numPr>
        <w:shd w:val="clear" w:color="auto" w:fill="FFFFFF"/>
        <w:tabs>
          <w:tab w:val="num" w:pos="0"/>
          <w:tab w:val="left" w:pos="518"/>
        </w:tabs>
        <w:jc w:val="both"/>
        <w:rPr>
          <w:color w:val="000000"/>
          <w:sz w:val="24"/>
          <w:szCs w:val="24"/>
        </w:rPr>
      </w:pPr>
      <w:r w:rsidRPr="001F5A09">
        <w:rPr>
          <w:color w:val="000000"/>
          <w:sz w:val="24"/>
          <w:szCs w:val="24"/>
        </w:rPr>
        <w:t>объяснять, как образуется каждая следующая счётная единица;</w:t>
      </w:r>
    </w:p>
    <w:p w:rsidR="008C361F" w:rsidRPr="001F5A09" w:rsidRDefault="008C361F" w:rsidP="006E2AEB">
      <w:pPr>
        <w:numPr>
          <w:ilvl w:val="0"/>
          <w:numId w:val="86"/>
        </w:numPr>
        <w:shd w:val="clear" w:color="auto" w:fill="FFFFFF"/>
        <w:tabs>
          <w:tab w:val="num" w:pos="0"/>
          <w:tab w:val="left" w:pos="518"/>
        </w:tabs>
        <w:jc w:val="both"/>
        <w:rPr>
          <w:color w:val="000000"/>
          <w:sz w:val="24"/>
          <w:szCs w:val="24"/>
        </w:rPr>
      </w:pPr>
      <w:r w:rsidRPr="001F5A09">
        <w:rPr>
          <w:color w:val="000000"/>
          <w:sz w:val="24"/>
          <w:szCs w:val="24"/>
        </w:rPr>
        <w:t>использовать при решении учебных задач единицы измерения длины (мм, см, дм, м, км), объёма (литр, см</w:t>
      </w:r>
      <w:r w:rsidRPr="001F5A09">
        <w:rPr>
          <w:color w:val="000000"/>
          <w:sz w:val="24"/>
          <w:szCs w:val="24"/>
          <w:vertAlign w:val="superscript"/>
        </w:rPr>
        <w:t>3</w:t>
      </w:r>
      <w:r w:rsidRPr="001F5A09">
        <w:rPr>
          <w:color w:val="000000"/>
          <w:sz w:val="24"/>
          <w:szCs w:val="24"/>
        </w:rPr>
        <w:t>, дм</w:t>
      </w:r>
      <w:r w:rsidRPr="001F5A09">
        <w:rPr>
          <w:color w:val="000000"/>
          <w:sz w:val="24"/>
          <w:szCs w:val="24"/>
          <w:vertAlign w:val="superscript"/>
        </w:rPr>
        <w:t>3</w:t>
      </w:r>
      <w:r w:rsidRPr="001F5A09">
        <w:rPr>
          <w:color w:val="000000"/>
          <w:sz w:val="24"/>
          <w:szCs w:val="24"/>
        </w:rPr>
        <w:t>, м</w:t>
      </w:r>
      <w:r w:rsidRPr="001F5A09">
        <w:rPr>
          <w:color w:val="000000"/>
          <w:sz w:val="24"/>
          <w:szCs w:val="24"/>
          <w:vertAlign w:val="superscript"/>
        </w:rPr>
        <w:t>3</w:t>
      </w:r>
      <w:r w:rsidRPr="001F5A09">
        <w:rPr>
          <w:color w:val="000000"/>
          <w:sz w:val="24"/>
          <w:szCs w:val="24"/>
        </w:rPr>
        <w:t>), массы (кг, центнер), площади (см</w:t>
      </w:r>
      <w:r w:rsidRPr="001F5A09">
        <w:rPr>
          <w:color w:val="000000"/>
          <w:sz w:val="24"/>
          <w:szCs w:val="24"/>
          <w:vertAlign w:val="superscript"/>
        </w:rPr>
        <w:t>2</w:t>
      </w:r>
      <w:r w:rsidRPr="001F5A09">
        <w:rPr>
          <w:color w:val="000000"/>
          <w:sz w:val="24"/>
          <w:szCs w:val="24"/>
        </w:rPr>
        <w:t>, дм</w:t>
      </w:r>
      <w:r w:rsidRPr="001F5A09">
        <w:rPr>
          <w:color w:val="000000"/>
          <w:sz w:val="24"/>
          <w:szCs w:val="24"/>
          <w:vertAlign w:val="superscript"/>
        </w:rPr>
        <w:t>2</w:t>
      </w:r>
      <w:r w:rsidRPr="001F5A09">
        <w:rPr>
          <w:color w:val="000000"/>
          <w:sz w:val="24"/>
          <w:szCs w:val="24"/>
        </w:rPr>
        <w:t>, м</w:t>
      </w:r>
      <w:r w:rsidRPr="001F5A09">
        <w:rPr>
          <w:color w:val="000000"/>
          <w:sz w:val="24"/>
          <w:szCs w:val="24"/>
          <w:vertAlign w:val="superscript"/>
        </w:rPr>
        <w:t>2</w:t>
      </w:r>
      <w:r w:rsidRPr="001F5A09">
        <w:rPr>
          <w:color w:val="000000"/>
          <w:sz w:val="24"/>
          <w:szCs w:val="24"/>
        </w:rPr>
        <w:t>), времени (секунда, минута, час, сутки, неделя, месяц, год, век) и соотношение между единицами измерения каждой из величин;</w:t>
      </w:r>
    </w:p>
    <w:p w:rsidR="008C361F" w:rsidRPr="001F5A09" w:rsidRDefault="008C361F" w:rsidP="006E2AEB">
      <w:pPr>
        <w:numPr>
          <w:ilvl w:val="0"/>
          <w:numId w:val="85"/>
        </w:numPr>
        <w:shd w:val="clear" w:color="auto" w:fill="FFFFFF"/>
        <w:tabs>
          <w:tab w:val="num" w:pos="0"/>
          <w:tab w:val="left" w:pos="509"/>
        </w:tabs>
        <w:jc w:val="both"/>
        <w:rPr>
          <w:color w:val="000000"/>
          <w:sz w:val="24"/>
          <w:szCs w:val="24"/>
        </w:rPr>
      </w:pPr>
      <w:r w:rsidRPr="001F5A09">
        <w:rPr>
          <w:color w:val="000000"/>
          <w:sz w:val="24"/>
          <w:szCs w:val="24"/>
        </w:rPr>
        <w:t>использовать при решении учебных задач формулы площади и периметра прямоугольника (квадрата);</w:t>
      </w:r>
    </w:p>
    <w:p w:rsidR="008C361F" w:rsidRPr="001F5A09" w:rsidRDefault="008C361F" w:rsidP="006E2AEB">
      <w:pPr>
        <w:numPr>
          <w:ilvl w:val="0"/>
          <w:numId w:val="85"/>
        </w:numPr>
        <w:shd w:val="clear" w:color="auto" w:fill="FFFFFF"/>
        <w:tabs>
          <w:tab w:val="num" w:pos="0"/>
          <w:tab w:val="left" w:pos="509"/>
        </w:tabs>
        <w:jc w:val="both"/>
        <w:rPr>
          <w:color w:val="000000"/>
          <w:sz w:val="24"/>
          <w:szCs w:val="24"/>
        </w:rPr>
      </w:pPr>
      <w:r w:rsidRPr="001F5A09">
        <w:rPr>
          <w:color w:val="000000"/>
          <w:sz w:val="24"/>
          <w:szCs w:val="24"/>
        </w:rPr>
        <w:t>пользоваться для объяснения и обоснования своих действий изученной математической терминологией;</w:t>
      </w:r>
    </w:p>
    <w:p w:rsidR="008C361F" w:rsidRPr="001F5A09" w:rsidRDefault="008C361F" w:rsidP="006E2AEB">
      <w:pPr>
        <w:numPr>
          <w:ilvl w:val="0"/>
          <w:numId w:val="85"/>
        </w:numPr>
        <w:shd w:val="clear" w:color="auto" w:fill="FFFFFF"/>
        <w:tabs>
          <w:tab w:val="num" w:pos="0"/>
          <w:tab w:val="left" w:pos="509"/>
        </w:tabs>
        <w:jc w:val="both"/>
        <w:rPr>
          <w:color w:val="000000"/>
          <w:sz w:val="24"/>
          <w:szCs w:val="24"/>
        </w:rPr>
      </w:pPr>
      <w:r w:rsidRPr="001F5A09">
        <w:rPr>
          <w:color w:val="000000"/>
          <w:sz w:val="24"/>
          <w:szCs w:val="24"/>
        </w:rPr>
        <w:t>читать, записывать и сравнивать числа в пределах 1 000;</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представлять любое трёхзначное число в виде суммы разрядных слагаемых;</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выполнять устно умножение и деление чисел в пределах 100 (в том числе и деление с остатком);</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 xml:space="preserve">выполнять умножение и деление </w:t>
      </w:r>
      <w:r w:rsidRPr="001F5A09">
        <w:rPr>
          <w:color w:val="000000"/>
          <w:spacing w:val="28"/>
          <w:sz w:val="24"/>
          <w:szCs w:val="24"/>
        </w:rPr>
        <w:t>с 0;</w:t>
      </w:r>
      <w:r w:rsidRPr="001F5A09">
        <w:rPr>
          <w:color w:val="000000"/>
          <w:sz w:val="24"/>
          <w:szCs w:val="24"/>
        </w:rPr>
        <w:t xml:space="preserve"> 1; 10; 100;</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осознанно следовать алгоритмам  устных вычислений при сложении, вычитании, 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осознанно следовать алгоритмам  проверки вычислений;</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читать числовые и буквенные выражения, содержащие не более двух действий с использованием названий компонентов;</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находить значения выражений в 2–4 действия;</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использовать знание соответствующих формул площади и периметра прямоугольника (квадрата) при решении различных задач;</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 xml:space="preserve">использовать знание зависимости между компонентами и результатами действий при решении уравнений вида </w:t>
      </w:r>
      <w:r w:rsidRPr="001F5A09">
        <w:rPr>
          <w:i/>
          <w:iCs/>
          <w:color w:val="000000"/>
          <w:sz w:val="24"/>
          <w:szCs w:val="24"/>
        </w:rPr>
        <w:t xml:space="preserve">а ± х = </w:t>
      </w:r>
      <w:r w:rsidRPr="001F5A09">
        <w:rPr>
          <w:i/>
          <w:iCs/>
          <w:color w:val="000000"/>
          <w:sz w:val="24"/>
          <w:szCs w:val="24"/>
          <w:lang w:val="en-US"/>
        </w:rPr>
        <w:t>b</w:t>
      </w:r>
      <w:r w:rsidRPr="001F5A09">
        <w:rPr>
          <w:i/>
          <w:iCs/>
          <w:color w:val="000000"/>
          <w:sz w:val="24"/>
          <w:szCs w:val="24"/>
        </w:rPr>
        <w:t>; а</w:t>
      </w:r>
      <w:r w:rsidRPr="001F5A09">
        <w:rPr>
          <w:color w:val="000000"/>
          <w:sz w:val="24"/>
          <w:szCs w:val="24"/>
          <w:lang w:val="en-US"/>
        </w:rPr>
        <w:t> </w:t>
      </w:r>
      <w:r w:rsidRPr="001F5A09">
        <w:rPr>
          <w:color w:val="000000"/>
          <w:spacing w:val="47"/>
          <w:sz w:val="24"/>
          <w:szCs w:val="24"/>
        </w:rPr>
        <w:t>∙</w:t>
      </w:r>
      <w:r w:rsidRPr="001F5A09">
        <w:rPr>
          <w:color w:val="000000"/>
          <w:spacing w:val="47"/>
          <w:sz w:val="24"/>
          <w:szCs w:val="24"/>
          <w:lang w:val="en-US"/>
        </w:rPr>
        <w:t> </w:t>
      </w:r>
      <w:r w:rsidRPr="001F5A09">
        <w:rPr>
          <w:i/>
          <w:iCs/>
          <w:color w:val="000000"/>
          <w:sz w:val="24"/>
          <w:szCs w:val="24"/>
        </w:rPr>
        <w:t xml:space="preserve">х = </w:t>
      </w:r>
      <w:r w:rsidRPr="001F5A09">
        <w:rPr>
          <w:i/>
          <w:iCs/>
          <w:color w:val="000000"/>
          <w:sz w:val="24"/>
          <w:szCs w:val="24"/>
          <w:lang w:val="en-US"/>
        </w:rPr>
        <w:t>b</w:t>
      </w:r>
      <w:r w:rsidRPr="001F5A09">
        <w:rPr>
          <w:i/>
          <w:iCs/>
          <w:color w:val="000000"/>
          <w:sz w:val="24"/>
          <w:szCs w:val="24"/>
        </w:rPr>
        <w:t>; а</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z w:val="24"/>
          <w:szCs w:val="24"/>
        </w:rPr>
        <w:t xml:space="preserve">х = </w:t>
      </w:r>
      <w:r w:rsidRPr="001F5A09">
        <w:rPr>
          <w:i/>
          <w:iCs/>
          <w:color w:val="000000"/>
          <w:sz w:val="24"/>
          <w:szCs w:val="24"/>
          <w:lang w:val="en-US"/>
        </w:rPr>
        <w:t>b</w:t>
      </w:r>
      <w:r w:rsidRPr="001F5A09">
        <w:rPr>
          <w:color w:val="000000"/>
          <w:sz w:val="24"/>
          <w:szCs w:val="24"/>
        </w:rPr>
        <w:t>;</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строить на клетчатой бумаге прямоугольник и квадрат по заданным длинам сторон;</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сравнивать величины по их числовым значениям; выражать данные величины в изученных единицах измерения;</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определять время по часам с точностью до минуты;</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сравнивать и упорядочивать объекты по разным признакам: длине, массе, объёму;</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устанавливать зависимость между величинами, характеризующими процессы: движения (пройденный путь, время, скорость), купли –</w:t>
      </w:r>
      <w:r w:rsidRPr="001F5A09">
        <w:rPr>
          <w:sz w:val="24"/>
          <w:szCs w:val="24"/>
        </w:rPr>
        <w:t> </w:t>
      </w:r>
      <w:r w:rsidRPr="001F5A09">
        <w:rPr>
          <w:color w:val="000000"/>
          <w:sz w:val="24"/>
          <w:szCs w:val="24"/>
        </w:rPr>
        <w:t>продажи (количество товара, его цена и стоимость).</w:t>
      </w:r>
    </w:p>
    <w:p w:rsidR="008C361F" w:rsidRPr="001F5A09" w:rsidRDefault="008C361F" w:rsidP="006967FE">
      <w:pPr>
        <w:shd w:val="clear" w:color="auto" w:fill="FFFFFF"/>
        <w:tabs>
          <w:tab w:val="num" w:pos="0"/>
        </w:tabs>
        <w:ind w:firstLine="540"/>
        <w:jc w:val="both"/>
        <w:rPr>
          <w:i/>
          <w:iCs/>
          <w:sz w:val="24"/>
          <w:szCs w:val="24"/>
        </w:rPr>
      </w:pPr>
      <w:r w:rsidRPr="001F5A09">
        <w:rPr>
          <w:i/>
          <w:iCs/>
          <w:color w:val="000000"/>
          <w:sz w:val="24"/>
          <w:szCs w:val="24"/>
        </w:rPr>
        <w:t>2-й уровень (программный)</w:t>
      </w:r>
    </w:p>
    <w:p w:rsidR="008C361F" w:rsidRPr="001F5A09" w:rsidRDefault="008C361F" w:rsidP="006E2AEB">
      <w:pPr>
        <w:numPr>
          <w:ilvl w:val="0"/>
          <w:numId w:val="97"/>
        </w:numPr>
        <w:shd w:val="clear" w:color="auto" w:fill="FFFFFF"/>
        <w:tabs>
          <w:tab w:val="num" w:pos="0"/>
          <w:tab w:val="left" w:pos="509"/>
        </w:tabs>
        <w:overflowPunct w:val="0"/>
        <w:jc w:val="both"/>
        <w:textAlignment w:val="baseline"/>
        <w:rPr>
          <w:color w:val="000000"/>
          <w:sz w:val="24"/>
          <w:szCs w:val="24"/>
        </w:rPr>
      </w:pPr>
      <w:r w:rsidRPr="001F5A09">
        <w:rPr>
          <w:color w:val="000000"/>
          <w:sz w:val="24"/>
          <w:szCs w:val="24"/>
        </w:rPr>
        <w:t xml:space="preserve">Учащиеся </w:t>
      </w:r>
      <w:r w:rsidRPr="001F5A09">
        <w:rPr>
          <w:i/>
          <w:iCs/>
          <w:color w:val="000000"/>
          <w:sz w:val="24"/>
          <w:szCs w:val="24"/>
        </w:rPr>
        <w:t>должныуметь</w:t>
      </w:r>
      <w:r w:rsidRPr="001F5A09">
        <w:rPr>
          <w:color w:val="000000"/>
          <w:sz w:val="24"/>
          <w:szCs w:val="24"/>
        </w:rPr>
        <w:t>:</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использовать при решении различных задач знание формулы объёма прямоугольного параллелепипеда (куба);</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использовать при решении различных задач знание формулы пути;</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использовать при решении различных задач знание о количестве, названиях и последовательности дней недели, месяцев в году;</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находить долю от числа, число по доле;</w:t>
      </w:r>
    </w:p>
    <w:p w:rsidR="008C361F" w:rsidRPr="001F5A09" w:rsidRDefault="008C361F" w:rsidP="006E2AEB">
      <w:pPr>
        <w:numPr>
          <w:ilvl w:val="0"/>
          <w:numId w:val="97"/>
        </w:numPr>
        <w:shd w:val="clear" w:color="auto" w:fill="FFFFFF"/>
        <w:tabs>
          <w:tab w:val="num" w:pos="0"/>
          <w:tab w:val="left" w:pos="475"/>
        </w:tabs>
        <w:jc w:val="both"/>
        <w:rPr>
          <w:color w:val="000000"/>
          <w:sz w:val="24"/>
          <w:szCs w:val="24"/>
        </w:rPr>
      </w:pPr>
      <w:r w:rsidRPr="001F5A09">
        <w:rPr>
          <w:color w:val="000000"/>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8C361F" w:rsidRPr="001F5A09" w:rsidRDefault="008C361F" w:rsidP="006E2AEB">
      <w:pPr>
        <w:numPr>
          <w:ilvl w:val="0"/>
          <w:numId w:val="92"/>
        </w:numPr>
        <w:shd w:val="clear" w:color="auto" w:fill="FFFFFF"/>
        <w:tabs>
          <w:tab w:val="num" w:pos="0"/>
          <w:tab w:val="left" w:pos="494"/>
        </w:tabs>
        <w:jc w:val="both"/>
        <w:rPr>
          <w:color w:val="000000"/>
          <w:sz w:val="24"/>
          <w:szCs w:val="24"/>
        </w:rPr>
      </w:pPr>
      <w:r w:rsidRPr="001F5A09">
        <w:rPr>
          <w:color w:val="000000"/>
          <w:sz w:val="24"/>
          <w:szCs w:val="24"/>
        </w:rPr>
        <w:t xml:space="preserve">находить значения выражений вида </w:t>
      </w:r>
      <w:r w:rsidRPr="001F5A09">
        <w:rPr>
          <w:i/>
          <w:iCs/>
          <w:color w:val="000000"/>
          <w:sz w:val="24"/>
          <w:szCs w:val="24"/>
        </w:rPr>
        <w:t>а</w:t>
      </w:r>
      <w:r w:rsidRPr="001F5A09">
        <w:rPr>
          <w:color w:val="000000"/>
          <w:sz w:val="24"/>
          <w:szCs w:val="24"/>
          <w:lang w:val="en-US"/>
        </w:rPr>
        <w:t> </w:t>
      </w:r>
      <w:r w:rsidRPr="001F5A09">
        <w:rPr>
          <w:i/>
          <w:iCs/>
          <w:color w:val="000000"/>
          <w:sz w:val="24"/>
          <w:szCs w:val="24"/>
        </w:rPr>
        <w:t>±</w:t>
      </w:r>
      <w:r w:rsidRPr="001F5A09">
        <w:rPr>
          <w:color w:val="000000"/>
          <w:sz w:val="24"/>
          <w:szCs w:val="24"/>
          <w:lang w:val="en-US"/>
        </w:rPr>
        <w:t> </w:t>
      </w:r>
      <w:r w:rsidRPr="001F5A09">
        <w:rPr>
          <w:i/>
          <w:iCs/>
          <w:color w:val="000000"/>
          <w:sz w:val="24"/>
          <w:szCs w:val="24"/>
          <w:lang w:val="en-US"/>
        </w:rPr>
        <w:t>b</w:t>
      </w:r>
      <w:r w:rsidRPr="001F5A09">
        <w:rPr>
          <w:i/>
          <w:iCs/>
          <w:color w:val="000000"/>
          <w:sz w:val="24"/>
          <w:szCs w:val="24"/>
        </w:rPr>
        <w:t>; а</w:t>
      </w:r>
      <w:r w:rsidRPr="001F5A09">
        <w:rPr>
          <w:color w:val="000000"/>
          <w:sz w:val="24"/>
          <w:szCs w:val="24"/>
          <w:lang w:val="en-US"/>
        </w:rPr>
        <w:t> </w:t>
      </w:r>
      <w:r w:rsidRPr="001F5A09">
        <w:rPr>
          <w:i/>
          <w:iCs/>
          <w:color w:val="000000"/>
          <w:sz w:val="24"/>
          <w:szCs w:val="24"/>
        </w:rPr>
        <w:t>∙</w:t>
      </w:r>
      <w:r w:rsidRPr="001F5A09">
        <w:rPr>
          <w:color w:val="000000"/>
          <w:sz w:val="24"/>
          <w:szCs w:val="24"/>
          <w:lang w:val="en-US"/>
        </w:rPr>
        <w:t> </w:t>
      </w:r>
      <w:r w:rsidRPr="001F5A09">
        <w:rPr>
          <w:i/>
          <w:iCs/>
          <w:color w:val="000000"/>
          <w:sz w:val="24"/>
          <w:szCs w:val="24"/>
          <w:lang w:val="en-US"/>
        </w:rPr>
        <w:t>b</w:t>
      </w:r>
      <w:r w:rsidRPr="001F5A09">
        <w:rPr>
          <w:i/>
          <w:iCs/>
          <w:color w:val="000000"/>
          <w:sz w:val="24"/>
          <w:szCs w:val="24"/>
        </w:rPr>
        <w:t>; а</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z w:val="24"/>
          <w:szCs w:val="24"/>
          <w:lang w:val="en-US"/>
        </w:rPr>
        <w:t>b</w:t>
      </w:r>
      <w:r w:rsidRPr="001F5A09">
        <w:rPr>
          <w:color w:val="000000"/>
          <w:sz w:val="24"/>
          <w:szCs w:val="24"/>
        </w:rPr>
        <w:t>при заданных значениях переменных;</w:t>
      </w:r>
    </w:p>
    <w:p w:rsidR="008C361F" w:rsidRPr="001F5A09" w:rsidRDefault="008C361F" w:rsidP="006E2AEB">
      <w:pPr>
        <w:numPr>
          <w:ilvl w:val="0"/>
          <w:numId w:val="92"/>
        </w:numPr>
        <w:shd w:val="clear" w:color="auto" w:fill="FFFFFF"/>
        <w:tabs>
          <w:tab w:val="num" w:pos="0"/>
          <w:tab w:val="left" w:pos="494"/>
        </w:tabs>
        <w:jc w:val="both"/>
        <w:rPr>
          <w:color w:val="000000"/>
          <w:sz w:val="24"/>
          <w:szCs w:val="24"/>
        </w:rPr>
      </w:pPr>
      <w:r w:rsidRPr="001F5A09">
        <w:rPr>
          <w:color w:val="000000"/>
          <w:sz w:val="24"/>
          <w:szCs w:val="24"/>
        </w:rPr>
        <w:t>решать способом подбора неравенства с одной переменной вида:</w:t>
      </w:r>
    </w:p>
    <w:p w:rsidR="008C361F" w:rsidRPr="001F5A09" w:rsidRDefault="008C361F" w:rsidP="006967FE">
      <w:pPr>
        <w:shd w:val="clear" w:color="auto" w:fill="FFFFFF"/>
        <w:tabs>
          <w:tab w:val="num" w:pos="0"/>
          <w:tab w:val="left" w:pos="494"/>
        </w:tabs>
        <w:ind w:firstLine="540"/>
        <w:jc w:val="both"/>
        <w:rPr>
          <w:i/>
          <w:iCs/>
          <w:color w:val="000000"/>
          <w:sz w:val="24"/>
          <w:szCs w:val="24"/>
        </w:rPr>
      </w:pPr>
      <w:r w:rsidRPr="001F5A09">
        <w:rPr>
          <w:i/>
          <w:iCs/>
          <w:color w:val="000000"/>
          <w:sz w:val="24"/>
          <w:szCs w:val="24"/>
        </w:rPr>
        <w:t xml:space="preserve">а </w:t>
      </w:r>
      <w:r w:rsidRPr="001F5A09">
        <w:rPr>
          <w:color w:val="000000"/>
          <w:sz w:val="24"/>
          <w:szCs w:val="24"/>
        </w:rPr>
        <w:t xml:space="preserve">± </w:t>
      </w:r>
      <w:r w:rsidRPr="001F5A09">
        <w:rPr>
          <w:i/>
          <w:iCs/>
          <w:color w:val="000000"/>
          <w:sz w:val="24"/>
          <w:szCs w:val="24"/>
        </w:rPr>
        <w:t>х &lt;</w:t>
      </w:r>
      <w:r w:rsidRPr="001F5A09">
        <w:rPr>
          <w:i/>
          <w:iCs/>
          <w:color w:val="000000"/>
          <w:sz w:val="24"/>
          <w:szCs w:val="24"/>
          <w:lang w:val="en-US"/>
        </w:rPr>
        <w:t>b</w:t>
      </w:r>
      <w:r w:rsidRPr="001F5A09">
        <w:rPr>
          <w:i/>
          <w:iCs/>
          <w:color w:val="000000"/>
          <w:sz w:val="24"/>
          <w:szCs w:val="24"/>
        </w:rPr>
        <w:t>; а</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z w:val="24"/>
          <w:szCs w:val="24"/>
        </w:rPr>
        <w:t>х &gt;</w:t>
      </w:r>
      <w:r w:rsidRPr="001F5A09">
        <w:rPr>
          <w:i/>
          <w:iCs/>
          <w:color w:val="000000"/>
          <w:sz w:val="24"/>
          <w:szCs w:val="24"/>
          <w:lang w:val="en-US"/>
        </w:rPr>
        <w:t>b</w:t>
      </w:r>
      <w:r w:rsidRPr="001F5A09">
        <w:rPr>
          <w:i/>
          <w:iCs/>
          <w:color w:val="000000"/>
          <w:sz w:val="24"/>
          <w:szCs w:val="24"/>
        </w:rPr>
        <w:t>.</w:t>
      </w:r>
    </w:p>
    <w:p w:rsidR="008C361F" w:rsidRPr="001F5A09" w:rsidRDefault="008C361F" w:rsidP="006967FE">
      <w:pPr>
        <w:shd w:val="clear" w:color="auto" w:fill="FFFFFF"/>
        <w:tabs>
          <w:tab w:val="num" w:pos="0"/>
        </w:tabs>
        <w:ind w:firstLine="540"/>
        <w:jc w:val="both"/>
        <w:rPr>
          <w:i/>
          <w:iCs/>
          <w:color w:val="000000"/>
          <w:sz w:val="24"/>
          <w:szCs w:val="24"/>
        </w:rPr>
      </w:pPr>
      <w:r w:rsidRPr="001F5A09">
        <w:rPr>
          <w:color w:val="000000"/>
          <w:sz w:val="24"/>
          <w:szCs w:val="24"/>
        </w:rPr>
        <w:lastRenderedPageBreak/>
        <w:t>-</w:t>
      </w:r>
      <w:r w:rsidRPr="001F5A09">
        <w:rPr>
          <w:color w:val="000000"/>
          <w:sz w:val="24"/>
          <w:szCs w:val="24"/>
        </w:rPr>
        <w:tab/>
        <w:t xml:space="preserve">использовать знание зависимости между компонентами и результатами действий при решении уравнений вида: </w:t>
      </w:r>
      <w:r w:rsidRPr="001F5A09">
        <w:rPr>
          <w:i/>
          <w:iCs/>
          <w:color w:val="000000"/>
          <w:sz w:val="24"/>
          <w:szCs w:val="24"/>
        </w:rPr>
        <w:t xml:space="preserve">х </w:t>
      </w:r>
      <w:r w:rsidRPr="001F5A09">
        <w:rPr>
          <w:color w:val="000000"/>
          <w:sz w:val="24"/>
          <w:szCs w:val="24"/>
        </w:rPr>
        <w:t xml:space="preserve">± </w:t>
      </w:r>
      <w:r w:rsidRPr="001F5A09">
        <w:rPr>
          <w:i/>
          <w:iCs/>
          <w:color w:val="000000"/>
          <w:sz w:val="24"/>
          <w:szCs w:val="24"/>
        </w:rPr>
        <w:t xml:space="preserve">а = с </w:t>
      </w:r>
      <w:r w:rsidRPr="001F5A09">
        <w:rPr>
          <w:color w:val="000000"/>
          <w:sz w:val="24"/>
          <w:szCs w:val="24"/>
        </w:rPr>
        <w:t xml:space="preserve">± </w:t>
      </w:r>
      <w:r w:rsidRPr="001F5A09">
        <w:rPr>
          <w:i/>
          <w:iCs/>
          <w:color w:val="000000"/>
          <w:sz w:val="24"/>
          <w:szCs w:val="24"/>
          <w:lang w:val="en-US"/>
        </w:rPr>
        <w:t>b</w:t>
      </w:r>
      <w:r w:rsidRPr="001F5A09">
        <w:rPr>
          <w:i/>
          <w:iCs/>
          <w:color w:val="000000"/>
          <w:sz w:val="24"/>
          <w:szCs w:val="24"/>
        </w:rPr>
        <w:t>; а</w:t>
      </w:r>
      <w:r w:rsidRPr="001F5A09">
        <w:rPr>
          <w:color w:val="000000"/>
          <w:sz w:val="24"/>
          <w:szCs w:val="24"/>
          <w:lang w:val="en-US"/>
        </w:rPr>
        <w:t> </w:t>
      </w:r>
      <w:r w:rsidRPr="001F5A09">
        <w:rPr>
          <w:color w:val="000000"/>
          <w:spacing w:val="47"/>
          <w:sz w:val="24"/>
          <w:szCs w:val="24"/>
        </w:rPr>
        <w:t>–</w:t>
      </w:r>
      <w:r w:rsidRPr="001F5A09">
        <w:rPr>
          <w:color w:val="000000"/>
          <w:sz w:val="24"/>
          <w:szCs w:val="24"/>
          <w:lang w:val="en-US"/>
        </w:rPr>
        <w:t> </w:t>
      </w:r>
      <w:r w:rsidRPr="001F5A09">
        <w:rPr>
          <w:i/>
          <w:iCs/>
          <w:color w:val="000000"/>
          <w:sz w:val="24"/>
          <w:szCs w:val="24"/>
        </w:rPr>
        <w:t>х = с</w:t>
      </w:r>
      <w:r w:rsidRPr="001F5A09">
        <w:rPr>
          <w:color w:val="000000"/>
          <w:sz w:val="24"/>
          <w:szCs w:val="24"/>
        </w:rPr>
        <w:t xml:space="preserve"> ± </w:t>
      </w:r>
      <w:r w:rsidRPr="001F5A09">
        <w:rPr>
          <w:i/>
          <w:iCs/>
          <w:color w:val="000000"/>
          <w:sz w:val="24"/>
          <w:szCs w:val="24"/>
          <w:lang w:val="en-US"/>
        </w:rPr>
        <w:t>b</w:t>
      </w:r>
      <w:r w:rsidRPr="001F5A09">
        <w:rPr>
          <w:i/>
          <w:iCs/>
          <w:color w:val="000000"/>
          <w:sz w:val="24"/>
          <w:szCs w:val="24"/>
        </w:rPr>
        <w:t xml:space="preserve">; х </w:t>
      </w:r>
      <w:r w:rsidRPr="001F5A09">
        <w:rPr>
          <w:color w:val="000000"/>
          <w:sz w:val="24"/>
          <w:szCs w:val="24"/>
        </w:rPr>
        <w:t xml:space="preserve">± </w:t>
      </w:r>
      <w:r w:rsidRPr="001F5A09">
        <w:rPr>
          <w:i/>
          <w:iCs/>
          <w:color w:val="000000"/>
          <w:sz w:val="24"/>
          <w:szCs w:val="24"/>
          <w:lang w:val="en-US"/>
        </w:rPr>
        <w:t>a</w:t>
      </w:r>
      <w:r w:rsidRPr="001F5A09">
        <w:rPr>
          <w:color w:val="000000"/>
          <w:sz w:val="24"/>
          <w:szCs w:val="24"/>
        </w:rPr>
        <w:t xml:space="preserve"> = </w:t>
      </w:r>
      <w:r w:rsidRPr="001F5A09">
        <w:rPr>
          <w:i/>
          <w:iCs/>
          <w:color w:val="000000"/>
          <w:sz w:val="24"/>
          <w:szCs w:val="24"/>
        </w:rPr>
        <w:t>с</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z w:val="24"/>
          <w:szCs w:val="24"/>
          <w:lang w:val="en-US"/>
        </w:rPr>
        <w:t>b</w:t>
      </w:r>
      <w:r w:rsidRPr="001F5A09">
        <w:rPr>
          <w:i/>
          <w:iCs/>
          <w:color w:val="000000"/>
          <w:sz w:val="24"/>
          <w:szCs w:val="24"/>
        </w:rPr>
        <w:t xml:space="preserve">; </w:t>
      </w:r>
      <w:r w:rsidRPr="001F5A09">
        <w:rPr>
          <w:i/>
          <w:iCs/>
          <w:color w:val="000000"/>
          <w:spacing w:val="-2"/>
          <w:sz w:val="24"/>
          <w:szCs w:val="24"/>
        </w:rPr>
        <w:t>а</w:t>
      </w:r>
      <w:r w:rsidRPr="001F5A09">
        <w:rPr>
          <w:color w:val="000000"/>
          <w:sz w:val="24"/>
          <w:szCs w:val="24"/>
          <w:lang w:val="en-US"/>
        </w:rPr>
        <w:t> </w:t>
      </w:r>
      <w:r w:rsidRPr="001F5A09">
        <w:rPr>
          <w:color w:val="000000"/>
          <w:spacing w:val="47"/>
          <w:sz w:val="24"/>
          <w:szCs w:val="24"/>
        </w:rPr>
        <w:t>–</w:t>
      </w:r>
      <w:r w:rsidRPr="001F5A09">
        <w:rPr>
          <w:color w:val="000000"/>
          <w:sz w:val="24"/>
          <w:szCs w:val="24"/>
          <w:lang w:val="en-US"/>
        </w:rPr>
        <w:t> </w:t>
      </w:r>
      <w:r w:rsidRPr="001F5A09">
        <w:rPr>
          <w:i/>
          <w:iCs/>
          <w:color w:val="000000"/>
          <w:spacing w:val="-2"/>
          <w:sz w:val="24"/>
          <w:szCs w:val="24"/>
        </w:rPr>
        <w:t xml:space="preserve">х </w:t>
      </w:r>
      <w:r w:rsidRPr="001F5A09">
        <w:rPr>
          <w:color w:val="000000"/>
          <w:spacing w:val="-2"/>
          <w:sz w:val="24"/>
          <w:szCs w:val="24"/>
        </w:rPr>
        <w:t>=</w:t>
      </w:r>
      <w:r w:rsidRPr="001F5A09">
        <w:rPr>
          <w:i/>
          <w:iCs/>
          <w:color w:val="000000"/>
          <w:spacing w:val="-2"/>
          <w:sz w:val="24"/>
          <w:szCs w:val="24"/>
        </w:rPr>
        <w:t xml:space="preserve"> с</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pacing w:val="-2"/>
          <w:sz w:val="24"/>
          <w:szCs w:val="24"/>
          <w:lang w:val="en-US"/>
        </w:rPr>
        <w:t>b</w:t>
      </w:r>
      <w:r w:rsidRPr="001F5A09">
        <w:rPr>
          <w:i/>
          <w:iCs/>
          <w:color w:val="000000"/>
          <w:spacing w:val="-2"/>
          <w:sz w:val="24"/>
          <w:szCs w:val="24"/>
        </w:rPr>
        <w:t>; х</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pacing w:val="-2"/>
          <w:sz w:val="24"/>
          <w:szCs w:val="24"/>
        </w:rPr>
        <w:t>а</w:t>
      </w:r>
      <w:r w:rsidRPr="001F5A09">
        <w:rPr>
          <w:color w:val="000000"/>
          <w:sz w:val="24"/>
          <w:szCs w:val="24"/>
          <w:lang w:val="en-US"/>
        </w:rPr>
        <w:t> </w:t>
      </w:r>
      <w:r w:rsidRPr="001F5A09">
        <w:rPr>
          <w:color w:val="000000"/>
          <w:spacing w:val="-2"/>
          <w:sz w:val="24"/>
          <w:szCs w:val="24"/>
        </w:rPr>
        <w:t>=</w:t>
      </w:r>
      <w:r w:rsidRPr="001F5A09">
        <w:rPr>
          <w:color w:val="000000"/>
          <w:sz w:val="24"/>
          <w:szCs w:val="24"/>
          <w:lang w:val="en-US"/>
        </w:rPr>
        <w:t> </w:t>
      </w:r>
      <w:r w:rsidRPr="001F5A09">
        <w:rPr>
          <w:i/>
          <w:iCs/>
          <w:color w:val="000000"/>
          <w:spacing w:val="52"/>
          <w:sz w:val="24"/>
          <w:szCs w:val="24"/>
        </w:rPr>
        <w:t>с±</w:t>
      </w:r>
      <w:r w:rsidRPr="001F5A09">
        <w:rPr>
          <w:i/>
          <w:iCs/>
          <w:color w:val="000000"/>
          <w:spacing w:val="52"/>
          <w:sz w:val="24"/>
          <w:szCs w:val="24"/>
          <w:lang w:val="en-US"/>
        </w:rPr>
        <w:t>b</w:t>
      </w:r>
      <w:r w:rsidRPr="001F5A09">
        <w:rPr>
          <w:color w:val="000000"/>
          <w:sz w:val="24"/>
          <w:szCs w:val="24"/>
        </w:rPr>
        <w:t>;</w:t>
      </w:r>
    </w:p>
    <w:p w:rsidR="008C361F" w:rsidRPr="001F5A09" w:rsidRDefault="008C361F" w:rsidP="006E2AEB">
      <w:pPr>
        <w:numPr>
          <w:ilvl w:val="0"/>
          <w:numId w:val="86"/>
        </w:numPr>
        <w:shd w:val="clear" w:color="auto" w:fill="FFFFFF"/>
        <w:tabs>
          <w:tab w:val="num" w:pos="0"/>
          <w:tab w:val="left" w:pos="494"/>
        </w:tabs>
        <w:jc w:val="both"/>
        <w:rPr>
          <w:color w:val="000000"/>
          <w:sz w:val="24"/>
          <w:szCs w:val="24"/>
        </w:rPr>
      </w:pPr>
      <w:r w:rsidRPr="001F5A09">
        <w:rPr>
          <w:color w:val="000000"/>
          <w:sz w:val="24"/>
          <w:szCs w:val="24"/>
        </w:rPr>
        <w:t>использовать заданные уравнения при решении текстовых задач;</w:t>
      </w:r>
    </w:p>
    <w:p w:rsidR="008C361F" w:rsidRPr="001F5A09" w:rsidRDefault="008C361F" w:rsidP="006E2AEB">
      <w:pPr>
        <w:numPr>
          <w:ilvl w:val="0"/>
          <w:numId w:val="86"/>
        </w:numPr>
        <w:shd w:val="clear" w:color="auto" w:fill="FFFFFF"/>
        <w:tabs>
          <w:tab w:val="num" w:pos="0"/>
          <w:tab w:val="left" w:pos="494"/>
        </w:tabs>
        <w:jc w:val="both"/>
        <w:rPr>
          <w:color w:val="000000"/>
          <w:sz w:val="24"/>
          <w:szCs w:val="24"/>
        </w:rPr>
      </w:pPr>
      <w:r w:rsidRPr="001F5A09">
        <w:rPr>
          <w:color w:val="000000"/>
          <w:sz w:val="24"/>
          <w:szCs w:val="24"/>
        </w:rPr>
        <w:t>вычислять объём параллелепипеда (куба);</w:t>
      </w:r>
    </w:p>
    <w:p w:rsidR="008C361F" w:rsidRPr="001F5A09" w:rsidRDefault="008C361F" w:rsidP="006E2AEB">
      <w:pPr>
        <w:numPr>
          <w:ilvl w:val="0"/>
          <w:numId w:val="92"/>
        </w:numPr>
        <w:shd w:val="clear" w:color="auto" w:fill="FFFFFF"/>
        <w:tabs>
          <w:tab w:val="num" w:pos="0"/>
          <w:tab w:val="left" w:pos="494"/>
        </w:tabs>
        <w:jc w:val="both"/>
        <w:rPr>
          <w:color w:val="000000"/>
          <w:sz w:val="24"/>
          <w:szCs w:val="24"/>
        </w:rPr>
      </w:pPr>
      <w:r w:rsidRPr="001F5A09">
        <w:rPr>
          <w:color w:val="000000"/>
          <w:sz w:val="24"/>
          <w:szCs w:val="24"/>
        </w:rPr>
        <w:t>вычислять площадь и периметр составленных из прямоугольников фигур;</w:t>
      </w:r>
    </w:p>
    <w:p w:rsidR="008C361F" w:rsidRPr="001F5A09" w:rsidRDefault="008C361F" w:rsidP="006967FE">
      <w:pPr>
        <w:shd w:val="clear" w:color="auto" w:fill="FFFFFF"/>
        <w:tabs>
          <w:tab w:val="num" w:pos="0"/>
          <w:tab w:val="left" w:pos="557"/>
        </w:tabs>
        <w:ind w:firstLine="540"/>
        <w:jc w:val="both"/>
        <w:rPr>
          <w:sz w:val="24"/>
          <w:szCs w:val="24"/>
        </w:rPr>
      </w:pPr>
      <w:r w:rsidRPr="001F5A09">
        <w:rPr>
          <w:color w:val="000000"/>
          <w:sz w:val="24"/>
          <w:szCs w:val="24"/>
        </w:rPr>
        <w:t>-</w:t>
      </w:r>
      <w:r w:rsidRPr="001F5A09">
        <w:rPr>
          <w:color w:val="000000"/>
          <w:sz w:val="24"/>
          <w:szCs w:val="24"/>
        </w:rPr>
        <w:tab/>
        <w:t>выделять из множества треугольников прямоугольный и тупоугольный, равнобедренный и равносторонний треугольники;</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строить окружность по заданному радиусу;</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выделять из множества геометрических фигур плоские и объёмные фигуры;</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узнавать и называть объёмные фигуры: параллелепипед, шар, конус, пирамиду, цилиндр;</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выделять из множества параллелепипедов куб;</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решать арифметические ребусы и числовые головоломки, содержащие четыре арифметических действия (сложение, вычитание, умножение, деление);</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устанавливать принадлежность или непринадлежность множеству данных элементов;</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различать истинные и ложные высказывания с кванторами общности и существования;</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читать информацию, заданную с помощью столбчатых, линейных диаграмм, таблиц, графов;</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строить несложные линейные и столбчатые диаграммы по заданной в таблице информации;</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решать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8C361F" w:rsidRPr="001F5A09" w:rsidRDefault="008C361F" w:rsidP="006E2AEB">
      <w:pPr>
        <w:numPr>
          <w:ilvl w:val="0"/>
          <w:numId w:val="97"/>
        </w:numPr>
        <w:shd w:val="clear" w:color="auto" w:fill="FFFFFF"/>
        <w:tabs>
          <w:tab w:val="num" w:pos="0"/>
          <w:tab w:val="left" w:pos="485"/>
        </w:tabs>
        <w:jc w:val="both"/>
        <w:rPr>
          <w:color w:val="000000"/>
          <w:sz w:val="24"/>
          <w:szCs w:val="24"/>
        </w:rPr>
      </w:pPr>
      <w:r w:rsidRPr="001F5A09">
        <w:rPr>
          <w:color w:val="000000"/>
          <w:sz w:val="24"/>
          <w:szCs w:val="24"/>
        </w:rPr>
        <w:t>решать удобным для себя способом (в том числе и с помощью таблиц и графов) логические задачи, содержащие не более трёх высказываний;</w:t>
      </w:r>
    </w:p>
    <w:p w:rsidR="008C361F" w:rsidRPr="001F5A09" w:rsidRDefault="008C361F" w:rsidP="006E2AEB">
      <w:pPr>
        <w:numPr>
          <w:ilvl w:val="0"/>
          <w:numId w:val="97"/>
        </w:numPr>
        <w:shd w:val="clear" w:color="auto" w:fill="FFFFFF"/>
        <w:tabs>
          <w:tab w:val="num" w:pos="0"/>
          <w:tab w:val="left" w:pos="480"/>
        </w:tabs>
        <w:jc w:val="both"/>
        <w:rPr>
          <w:color w:val="000000"/>
          <w:sz w:val="24"/>
          <w:szCs w:val="24"/>
        </w:rPr>
      </w:pPr>
      <w:r w:rsidRPr="001F5A09">
        <w:rPr>
          <w:color w:val="000000"/>
          <w:sz w:val="24"/>
          <w:szCs w:val="24"/>
        </w:rPr>
        <w:t>выписывать множество всевозможных результатов (исходов) простейших случайных экспериментов;</w:t>
      </w:r>
    </w:p>
    <w:p w:rsidR="008C361F" w:rsidRPr="001F5A09" w:rsidRDefault="008C361F" w:rsidP="006967FE">
      <w:pPr>
        <w:shd w:val="clear" w:color="auto" w:fill="FFFFFF"/>
        <w:tabs>
          <w:tab w:val="num" w:pos="0"/>
          <w:tab w:val="left" w:pos="566"/>
        </w:tabs>
        <w:ind w:firstLine="540"/>
        <w:jc w:val="both"/>
        <w:rPr>
          <w:sz w:val="24"/>
          <w:szCs w:val="24"/>
        </w:rPr>
      </w:pPr>
      <w:r w:rsidRPr="001F5A09">
        <w:rPr>
          <w:color w:val="000000"/>
          <w:sz w:val="24"/>
          <w:szCs w:val="24"/>
        </w:rPr>
        <w:t>-</w:t>
      </w:r>
      <w:r w:rsidRPr="001F5A09">
        <w:rPr>
          <w:color w:val="000000"/>
          <w:sz w:val="24"/>
          <w:szCs w:val="24"/>
        </w:rPr>
        <w:tab/>
        <w:t>правильно употреблять термины «чаще», «реже», «случайно», «возможно», «невозможно» при формулировании различных высказываний;</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составлять алгоритмы решения простейших задач на переливания;</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составлять алгоритм поиска одной фальшивой монеты на чашечных весах без гирь (при количестве монет не более девяти);</w:t>
      </w:r>
    </w:p>
    <w:p w:rsidR="008C361F" w:rsidRPr="001F5A09" w:rsidRDefault="008C361F" w:rsidP="006E2AEB">
      <w:pPr>
        <w:numPr>
          <w:ilvl w:val="0"/>
          <w:numId w:val="86"/>
        </w:numPr>
        <w:shd w:val="clear" w:color="auto" w:fill="FFFFFF"/>
        <w:tabs>
          <w:tab w:val="num" w:pos="0"/>
          <w:tab w:val="left" w:pos="485"/>
        </w:tabs>
        <w:jc w:val="both"/>
        <w:rPr>
          <w:b/>
          <w:bCs/>
          <w:color w:val="000000"/>
          <w:sz w:val="24"/>
          <w:szCs w:val="24"/>
        </w:rPr>
      </w:pPr>
      <w:r w:rsidRPr="001F5A09">
        <w:rPr>
          <w:color w:val="000000"/>
          <w:sz w:val="24"/>
          <w:szCs w:val="24"/>
        </w:rPr>
        <w:t>устанавливать, является ли данная кривая уникурсальной, и обводить её.</w:t>
      </w:r>
    </w:p>
    <w:p w:rsidR="008C361F" w:rsidRPr="001F5A09" w:rsidRDefault="008C361F" w:rsidP="006967FE">
      <w:pPr>
        <w:tabs>
          <w:tab w:val="num" w:pos="0"/>
        </w:tabs>
        <w:ind w:firstLine="540"/>
        <w:jc w:val="both"/>
        <w:rPr>
          <w:b/>
          <w:bCs/>
          <w:sz w:val="24"/>
          <w:szCs w:val="24"/>
        </w:rPr>
      </w:pPr>
    </w:p>
    <w:p w:rsidR="008C361F" w:rsidRPr="001F5A09" w:rsidRDefault="008C361F" w:rsidP="006967FE">
      <w:pPr>
        <w:tabs>
          <w:tab w:val="num" w:pos="0"/>
        </w:tabs>
        <w:ind w:firstLine="540"/>
        <w:jc w:val="both"/>
        <w:rPr>
          <w:sz w:val="24"/>
          <w:szCs w:val="24"/>
        </w:rPr>
      </w:pPr>
      <w:r w:rsidRPr="001F5A09">
        <w:rPr>
          <w:b/>
          <w:bCs/>
          <w:sz w:val="24"/>
          <w:szCs w:val="24"/>
        </w:rPr>
        <w:t>Предметными результатами</w:t>
      </w:r>
      <w:r w:rsidRPr="001F5A09">
        <w:rPr>
          <w:sz w:val="24"/>
          <w:szCs w:val="24"/>
        </w:rPr>
        <w:t xml:space="preserve"> изучения курса «Математика» в 4-м классе являются формирование следующих умений. </w:t>
      </w:r>
    </w:p>
    <w:p w:rsidR="008C361F" w:rsidRPr="001F5A09" w:rsidRDefault="008C361F" w:rsidP="006967FE">
      <w:pPr>
        <w:shd w:val="clear" w:color="auto" w:fill="FFFFFF"/>
        <w:tabs>
          <w:tab w:val="num" w:pos="0"/>
        </w:tabs>
        <w:ind w:firstLine="540"/>
        <w:jc w:val="both"/>
        <w:rPr>
          <w:i/>
          <w:iCs/>
          <w:sz w:val="24"/>
          <w:szCs w:val="24"/>
        </w:rPr>
      </w:pPr>
      <w:r w:rsidRPr="001F5A09">
        <w:rPr>
          <w:i/>
          <w:iCs/>
          <w:color w:val="000000"/>
          <w:sz w:val="24"/>
          <w:szCs w:val="24"/>
        </w:rPr>
        <w:t>1-й уровень (необходимый)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Учащиеся </w:t>
      </w:r>
      <w:r w:rsidRPr="001F5A09">
        <w:rPr>
          <w:i/>
          <w:iCs/>
          <w:color w:val="000000"/>
          <w:sz w:val="24"/>
          <w:szCs w:val="24"/>
        </w:rPr>
        <w:t>должныуметь</w:t>
      </w:r>
      <w:r w:rsidRPr="001F5A09">
        <w:rPr>
          <w:color w:val="000000"/>
          <w:sz w:val="24"/>
          <w:szCs w:val="24"/>
        </w:rPr>
        <w:t>:</w:t>
      </w:r>
    </w:p>
    <w:p w:rsidR="008C361F" w:rsidRPr="001F5A09" w:rsidRDefault="008C361F" w:rsidP="006E2AEB">
      <w:pPr>
        <w:numPr>
          <w:ilvl w:val="0"/>
          <w:numId w:val="85"/>
        </w:numPr>
        <w:shd w:val="clear" w:color="auto" w:fill="FFFFFF"/>
        <w:tabs>
          <w:tab w:val="num" w:pos="0"/>
          <w:tab w:val="left" w:pos="490"/>
        </w:tabs>
        <w:jc w:val="both"/>
        <w:rPr>
          <w:color w:val="000000"/>
          <w:sz w:val="24"/>
          <w:szCs w:val="24"/>
        </w:rPr>
      </w:pPr>
      <w:r w:rsidRPr="001F5A09">
        <w:rPr>
          <w:color w:val="000000"/>
          <w:sz w:val="24"/>
          <w:szCs w:val="24"/>
        </w:rPr>
        <w:t>использовать при решении различных задач название и последовательность чисел в натуральном ряду в пределах 1 000 000 (с какого числа начинается этот ряд, как образуется каждое следующее число в этом ряду);</w:t>
      </w:r>
    </w:p>
    <w:p w:rsidR="008C361F" w:rsidRPr="001F5A09" w:rsidRDefault="008C361F" w:rsidP="006E2AEB">
      <w:pPr>
        <w:numPr>
          <w:ilvl w:val="0"/>
          <w:numId w:val="85"/>
        </w:numPr>
        <w:tabs>
          <w:tab w:val="num" w:pos="0"/>
          <w:tab w:val="left" w:pos="490"/>
        </w:tabs>
        <w:jc w:val="both"/>
        <w:rPr>
          <w:sz w:val="24"/>
          <w:szCs w:val="24"/>
        </w:rPr>
      </w:pPr>
      <w:r w:rsidRPr="001F5A09">
        <w:rPr>
          <w:color w:val="000000"/>
          <w:sz w:val="24"/>
          <w:szCs w:val="24"/>
        </w:rPr>
        <w:t>объяснять, как образуется каждая следующая счётная единица;</w:t>
      </w:r>
    </w:p>
    <w:p w:rsidR="008C361F" w:rsidRPr="001F5A09" w:rsidRDefault="008C361F" w:rsidP="006E2AEB">
      <w:pPr>
        <w:numPr>
          <w:ilvl w:val="0"/>
          <w:numId w:val="85"/>
        </w:numPr>
        <w:tabs>
          <w:tab w:val="num" w:pos="0"/>
          <w:tab w:val="left" w:pos="490"/>
        </w:tabs>
        <w:jc w:val="both"/>
        <w:rPr>
          <w:sz w:val="24"/>
          <w:szCs w:val="24"/>
        </w:rPr>
      </w:pPr>
      <w:r w:rsidRPr="001F5A09">
        <w:rPr>
          <w:color w:val="000000"/>
          <w:sz w:val="24"/>
          <w:szCs w:val="24"/>
        </w:rPr>
        <w:t xml:space="preserve">использовать при решении различных задач </w:t>
      </w:r>
      <w:r w:rsidRPr="001F5A09">
        <w:rPr>
          <w:sz w:val="24"/>
          <w:szCs w:val="24"/>
        </w:rPr>
        <w:t>названия и последовательность разрядов в записи числа;</w:t>
      </w:r>
    </w:p>
    <w:p w:rsidR="008C361F" w:rsidRPr="001F5A09" w:rsidRDefault="008C361F" w:rsidP="006E2AEB">
      <w:pPr>
        <w:numPr>
          <w:ilvl w:val="0"/>
          <w:numId w:val="85"/>
        </w:numPr>
        <w:tabs>
          <w:tab w:val="num" w:pos="0"/>
          <w:tab w:val="left" w:pos="490"/>
        </w:tabs>
        <w:jc w:val="both"/>
        <w:rPr>
          <w:color w:val="000000"/>
          <w:sz w:val="24"/>
          <w:szCs w:val="24"/>
        </w:rPr>
      </w:pPr>
      <w:r w:rsidRPr="001F5A09">
        <w:rPr>
          <w:color w:val="000000"/>
          <w:sz w:val="24"/>
          <w:szCs w:val="24"/>
        </w:rPr>
        <w:t>использовать при решении различных задач названия и последовательность первых трёх классов;</w:t>
      </w:r>
    </w:p>
    <w:p w:rsidR="008C361F" w:rsidRPr="001F5A09" w:rsidRDefault="008C361F" w:rsidP="006E2AEB">
      <w:pPr>
        <w:numPr>
          <w:ilvl w:val="0"/>
          <w:numId w:val="85"/>
        </w:numPr>
        <w:tabs>
          <w:tab w:val="num" w:pos="0"/>
          <w:tab w:val="left" w:pos="490"/>
        </w:tabs>
        <w:jc w:val="both"/>
        <w:rPr>
          <w:sz w:val="24"/>
          <w:szCs w:val="24"/>
        </w:rPr>
      </w:pPr>
      <w:r w:rsidRPr="001F5A09">
        <w:rPr>
          <w:color w:val="000000"/>
          <w:sz w:val="24"/>
          <w:szCs w:val="24"/>
        </w:rPr>
        <w:t>рассказывать, сколько разрядов содержится в каждом классе;</w:t>
      </w:r>
    </w:p>
    <w:p w:rsidR="008C361F" w:rsidRPr="001F5A09" w:rsidRDefault="008C361F" w:rsidP="006E2AEB">
      <w:pPr>
        <w:numPr>
          <w:ilvl w:val="0"/>
          <w:numId w:val="85"/>
        </w:numPr>
        <w:tabs>
          <w:tab w:val="num" w:pos="0"/>
          <w:tab w:val="left" w:pos="490"/>
        </w:tabs>
        <w:jc w:val="both"/>
        <w:rPr>
          <w:sz w:val="24"/>
          <w:szCs w:val="24"/>
        </w:rPr>
      </w:pPr>
      <w:r w:rsidRPr="001F5A09">
        <w:rPr>
          <w:sz w:val="24"/>
          <w:szCs w:val="24"/>
        </w:rPr>
        <w:t>объяснять соотношение между разрядами;</w:t>
      </w:r>
    </w:p>
    <w:p w:rsidR="008C361F" w:rsidRPr="001F5A09" w:rsidRDefault="008C361F" w:rsidP="006E2AEB">
      <w:pPr>
        <w:numPr>
          <w:ilvl w:val="0"/>
          <w:numId w:val="85"/>
        </w:numPr>
        <w:tabs>
          <w:tab w:val="num" w:pos="0"/>
          <w:tab w:val="left" w:pos="490"/>
        </w:tabs>
        <w:jc w:val="both"/>
        <w:rPr>
          <w:sz w:val="24"/>
          <w:szCs w:val="24"/>
        </w:rPr>
      </w:pPr>
      <w:r w:rsidRPr="001F5A09">
        <w:rPr>
          <w:sz w:val="24"/>
          <w:szCs w:val="24"/>
        </w:rPr>
        <w:t>использовать при решении различных задач и обосновании своих действий знание о количестве разрядов, содержащихся в каждом классе;</w:t>
      </w:r>
    </w:p>
    <w:p w:rsidR="008C361F" w:rsidRPr="001F5A09" w:rsidRDefault="008C361F" w:rsidP="006E2AEB">
      <w:pPr>
        <w:numPr>
          <w:ilvl w:val="0"/>
          <w:numId w:val="85"/>
        </w:numPr>
        <w:tabs>
          <w:tab w:val="num" w:pos="0"/>
          <w:tab w:val="left" w:pos="490"/>
        </w:tabs>
        <w:jc w:val="both"/>
        <w:rPr>
          <w:sz w:val="24"/>
          <w:szCs w:val="24"/>
        </w:rPr>
      </w:pPr>
      <w:r w:rsidRPr="001F5A09">
        <w:rPr>
          <w:sz w:val="24"/>
          <w:szCs w:val="24"/>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8C361F" w:rsidRPr="001F5A09" w:rsidRDefault="008C361F" w:rsidP="006E2AEB">
      <w:pPr>
        <w:numPr>
          <w:ilvl w:val="0"/>
          <w:numId w:val="85"/>
        </w:numPr>
        <w:tabs>
          <w:tab w:val="num" w:pos="0"/>
          <w:tab w:val="left" w:pos="490"/>
        </w:tabs>
        <w:jc w:val="both"/>
        <w:rPr>
          <w:sz w:val="24"/>
          <w:szCs w:val="24"/>
        </w:rPr>
      </w:pPr>
      <w:r w:rsidRPr="001F5A09">
        <w:rPr>
          <w:sz w:val="24"/>
          <w:szCs w:val="24"/>
        </w:rPr>
        <w:t>использовать при решении различных задач и обосновании своих действий знание о позиционности десятичной системы счисления;</w:t>
      </w:r>
    </w:p>
    <w:p w:rsidR="008C361F" w:rsidRPr="001F5A09" w:rsidRDefault="008C361F" w:rsidP="006E2AEB">
      <w:pPr>
        <w:numPr>
          <w:ilvl w:val="0"/>
          <w:numId w:val="85"/>
        </w:numPr>
        <w:shd w:val="clear" w:color="auto" w:fill="FFFFFF"/>
        <w:tabs>
          <w:tab w:val="num" w:pos="0"/>
          <w:tab w:val="left" w:pos="490"/>
        </w:tabs>
        <w:jc w:val="both"/>
        <w:rPr>
          <w:color w:val="000000"/>
          <w:sz w:val="24"/>
          <w:szCs w:val="24"/>
        </w:rPr>
      </w:pPr>
      <w:r w:rsidRPr="001F5A09">
        <w:rPr>
          <w:sz w:val="24"/>
          <w:szCs w:val="24"/>
        </w:rPr>
        <w:t xml:space="preserve">использовать при решении различных задач знание о </w:t>
      </w:r>
      <w:r w:rsidRPr="001F5A09">
        <w:rPr>
          <w:color w:val="000000"/>
          <w:sz w:val="24"/>
          <w:szCs w:val="24"/>
        </w:rPr>
        <w:t xml:space="preserve">единицах измерения величин (длина, </w:t>
      </w:r>
      <w:r w:rsidRPr="001F5A09">
        <w:rPr>
          <w:color w:val="000000"/>
          <w:sz w:val="24"/>
          <w:szCs w:val="24"/>
        </w:rPr>
        <w:lastRenderedPageBreak/>
        <w:t>масса, время, площадь), соотношении между ними;</w:t>
      </w:r>
    </w:p>
    <w:p w:rsidR="008C361F" w:rsidRPr="001F5A09" w:rsidRDefault="008C361F" w:rsidP="006E2AEB">
      <w:pPr>
        <w:numPr>
          <w:ilvl w:val="0"/>
          <w:numId w:val="85"/>
        </w:numPr>
        <w:shd w:val="clear" w:color="auto" w:fill="FFFFFF"/>
        <w:tabs>
          <w:tab w:val="num" w:pos="0"/>
          <w:tab w:val="left" w:pos="490"/>
        </w:tabs>
        <w:jc w:val="both"/>
        <w:rPr>
          <w:color w:val="000000"/>
          <w:sz w:val="24"/>
          <w:szCs w:val="24"/>
        </w:rPr>
      </w:pPr>
      <w:r w:rsidRPr="001F5A09">
        <w:rPr>
          <w:sz w:val="24"/>
          <w:szCs w:val="24"/>
        </w:rPr>
        <w:t xml:space="preserve">использовать при решении различных задач знание о </w:t>
      </w:r>
      <w:r w:rsidRPr="001F5A09">
        <w:rPr>
          <w:color w:val="000000"/>
          <w:sz w:val="24"/>
          <w:szCs w:val="24"/>
        </w:rPr>
        <w:t>функциональной связи между величинами (цена, количество, стоимость; скорость, время, расстояние; производительность труда, время работы, работа);</w:t>
      </w:r>
    </w:p>
    <w:p w:rsidR="008C361F" w:rsidRPr="001F5A09" w:rsidRDefault="008C361F" w:rsidP="006E2AEB">
      <w:pPr>
        <w:numPr>
          <w:ilvl w:val="0"/>
          <w:numId w:val="85"/>
        </w:numPr>
        <w:shd w:val="clear" w:color="auto" w:fill="FFFFFF"/>
        <w:tabs>
          <w:tab w:val="num" w:pos="0"/>
          <w:tab w:val="left" w:pos="490"/>
        </w:tabs>
        <w:jc w:val="both"/>
        <w:rPr>
          <w:sz w:val="24"/>
          <w:szCs w:val="24"/>
        </w:rPr>
      </w:pPr>
      <w:r w:rsidRPr="001F5A09">
        <w:rPr>
          <w:color w:val="000000"/>
          <w:sz w:val="24"/>
          <w:szCs w:val="24"/>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8C361F" w:rsidRPr="001F5A09" w:rsidRDefault="008C361F" w:rsidP="006E2AEB">
      <w:pPr>
        <w:numPr>
          <w:ilvl w:val="0"/>
          <w:numId w:val="85"/>
        </w:numPr>
        <w:shd w:val="clear" w:color="auto" w:fill="FFFFFF"/>
        <w:tabs>
          <w:tab w:val="num" w:pos="0"/>
          <w:tab w:val="left" w:pos="490"/>
        </w:tabs>
        <w:jc w:val="both"/>
        <w:rPr>
          <w:sz w:val="24"/>
          <w:szCs w:val="24"/>
        </w:rPr>
      </w:pPr>
      <w:r w:rsidRPr="001F5A09">
        <w:rPr>
          <w:sz w:val="24"/>
          <w:szCs w:val="24"/>
        </w:rPr>
        <w:t>выполнять умножение и деление с 1 000;</w:t>
      </w:r>
    </w:p>
    <w:p w:rsidR="008C361F" w:rsidRPr="001F5A09" w:rsidRDefault="008C361F" w:rsidP="006E2AEB">
      <w:pPr>
        <w:numPr>
          <w:ilvl w:val="0"/>
          <w:numId w:val="85"/>
        </w:numPr>
        <w:shd w:val="clear" w:color="auto" w:fill="FFFFFF"/>
        <w:tabs>
          <w:tab w:val="num" w:pos="0"/>
          <w:tab w:val="left" w:pos="490"/>
        </w:tabs>
        <w:jc w:val="both"/>
        <w:rPr>
          <w:sz w:val="24"/>
          <w:szCs w:val="24"/>
        </w:rPr>
      </w:pPr>
      <w:r w:rsidRPr="001F5A09">
        <w:rPr>
          <w:sz w:val="24"/>
          <w:szCs w:val="24"/>
        </w:rPr>
        <w:t>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скорость, время, расстояние; производительность труда, время работы, работа);</w:t>
      </w:r>
    </w:p>
    <w:p w:rsidR="008C361F" w:rsidRPr="001F5A09" w:rsidRDefault="008C361F" w:rsidP="006E2AEB">
      <w:pPr>
        <w:numPr>
          <w:ilvl w:val="0"/>
          <w:numId w:val="85"/>
        </w:numPr>
        <w:shd w:val="clear" w:color="auto" w:fill="FFFFFF"/>
        <w:tabs>
          <w:tab w:val="num" w:pos="0"/>
          <w:tab w:val="left" w:pos="490"/>
        </w:tabs>
        <w:jc w:val="both"/>
        <w:rPr>
          <w:sz w:val="24"/>
          <w:szCs w:val="24"/>
        </w:rPr>
      </w:pPr>
      <w:r w:rsidRPr="001F5A09">
        <w:rPr>
          <w:sz w:val="24"/>
          <w:szCs w:val="24"/>
        </w:rPr>
        <w:t>решать задачи, связанные с движением двух объектов: навстречу и в противоположных направлениях;</w:t>
      </w:r>
    </w:p>
    <w:p w:rsidR="008C361F" w:rsidRPr="001F5A09" w:rsidRDefault="008C361F" w:rsidP="006E2AEB">
      <w:pPr>
        <w:numPr>
          <w:ilvl w:val="0"/>
          <w:numId w:val="85"/>
        </w:numPr>
        <w:shd w:val="clear" w:color="auto" w:fill="FFFFFF"/>
        <w:tabs>
          <w:tab w:val="num" w:pos="0"/>
          <w:tab w:val="left" w:pos="490"/>
        </w:tabs>
        <w:jc w:val="both"/>
        <w:rPr>
          <w:sz w:val="24"/>
          <w:szCs w:val="24"/>
        </w:rPr>
      </w:pPr>
      <w:r w:rsidRPr="001F5A09">
        <w:rPr>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8C361F" w:rsidRPr="001F5A09" w:rsidRDefault="008C361F" w:rsidP="006E2AEB">
      <w:pPr>
        <w:numPr>
          <w:ilvl w:val="0"/>
          <w:numId w:val="85"/>
        </w:numPr>
        <w:shd w:val="clear" w:color="auto" w:fill="FFFFFF"/>
        <w:tabs>
          <w:tab w:val="num" w:pos="0"/>
          <w:tab w:val="left" w:pos="485"/>
        </w:tabs>
        <w:jc w:val="both"/>
        <w:rPr>
          <w:sz w:val="24"/>
          <w:szCs w:val="24"/>
        </w:rPr>
      </w:pPr>
      <w:r w:rsidRPr="001F5A09">
        <w:rPr>
          <w:color w:val="000000"/>
          <w:sz w:val="24"/>
          <w:szCs w:val="24"/>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8C361F" w:rsidRPr="001F5A09" w:rsidRDefault="008C361F" w:rsidP="006E2AEB">
      <w:pPr>
        <w:numPr>
          <w:ilvl w:val="0"/>
          <w:numId w:val="85"/>
        </w:numPr>
        <w:shd w:val="clear" w:color="auto" w:fill="FFFFFF"/>
        <w:tabs>
          <w:tab w:val="num" w:pos="0"/>
          <w:tab w:val="left" w:pos="490"/>
        </w:tabs>
        <w:jc w:val="both"/>
        <w:rPr>
          <w:sz w:val="24"/>
          <w:szCs w:val="24"/>
        </w:rPr>
      </w:pPr>
      <w:r w:rsidRPr="001F5A09">
        <w:rPr>
          <w:sz w:val="24"/>
          <w:szCs w:val="24"/>
        </w:rPr>
        <w:t>прочитать записанное с помощью букв простейшее выражение (сумму, разность, произведение, частное), когда один из компонентов действия остаётся постоянным и когда оба компонента являются переменными</w:t>
      </w:r>
      <w:r w:rsidRPr="001F5A09">
        <w:rPr>
          <w:color w:val="000000"/>
          <w:sz w:val="24"/>
          <w:szCs w:val="24"/>
        </w:rPr>
        <w:t>;</w:t>
      </w:r>
    </w:p>
    <w:p w:rsidR="008C361F" w:rsidRPr="001F5A09" w:rsidRDefault="008C361F" w:rsidP="006E2AEB">
      <w:pPr>
        <w:numPr>
          <w:ilvl w:val="0"/>
          <w:numId w:val="85"/>
        </w:numPr>
        <w:shd w:val="clear" w:color="auto" w:fill="FFFFFF"/>
        <w:tabs>
          <w:tab w:val="num" w:pos="0"/>
          <w:tab w:val="left" w:pos="490"/>
        </w:tabs>
        <w:jc w:val="both"/>
        <w:rPr>
          <w:sz w:val="24"/>
          <w:szCs w:val="24"/>
        </w:rPr>
      </w:pPr>
      <w:r w:rsidRPr="001F5A09">
        <w:rPr>
          <w:sz w:val="24"/>
          <w:szCs w:val="24"/>
        </w:rPr>
        <w:t>осознанно пользоваться алгоритмом нахождения значения выражений с одной переменной при заданном значении переменных;</w:t>
      </w:r>
    </w:p>
    <w:p w:rsidR="008C361F" w:rsidRPr="001F5A09" w:rsidRDefault="008C361F" w:rsidP="006E2AEB">
      <w:pPr>
        <w:numPr>
          <w:ilvl w:val="0"/>
          <w:numId w:val="85"/>
        </w:numPr>
        <w:shd w:val="clear" w:color="auto" w:fill="FFFFFF"/>
        <w:tabs>
          <w:tab w:val="num" w:pos="0"/>
          <w:tab w:val="left" w:pos="490"/>
        </w:tabs>
        <w:jc w:val="both"/>
        <w:rPr>
          <w:sz w:val="24"/>
          <w:szCs w:val="24"/>
        </w:rPr>
      </w:pPr>
      <w:r w:rsidRPr="001F5A09">
        <w:rPr>
          <w:color w:val="000000"/>
          <w:sz w:val="24"/>
          <w:szCs w:val="24"/>
        </w:rPr>
        <w:t xml:space="preserve">использовать знание зависимости между компонентами и результатами действий </w:t>
      </w:r>
      <w:r w:rsidRPr="001F5A09">
        <w:rPr>
          <w:sz w:val="24"/>
          <w:szCs w:val="24"/>
        </w:rPr>
        <w:t>сложения, вычитания, умножения, деления</w:t>
      </w:r>
      <w:r w:rsidRPr="001F5A09">
        <w:rPr>
          <w:color w:val="000000"/>
          <w:sz w:val="24"/>
          <w:szCs w:val="24"/>
        </w:rPr>
        <w:t xml:space="preserve"> при решении уравнений вида:</w:t>
      </w:r>
      <w:r w:rsidRPr="001F5A09">
        <w:rPr>
          <w:i/>
          <w:iCs/>
          <w:sz w:val="24"/>
          <w:szCs w:val="24"/>
          <w:lang w:val="en-US"/>
        </w:rPr>
        <w:t>a</w:t>
      </w:r>
      <w:r w:rsidRPr="001F5A09">
        <w:rPr>
          <w:sz w:val="24"/>
          <w:szCs w:val="24"/>
        </w:rPr>
        <w:t xml:space="preserve"> ± </w:t>
      </w:r>
      <w:r w:rsidRPr="001F5A09">
        <w:rPr>
          <w:i/>
          <w:iCs/>
          <w:sz w:val="24"/>
          <w:szCs w:val="24"/>
          <w:lang w:val="en-US"/>
        </w:rPr>
        <w:t>x</w:t>
      </w:r>
      <w:r w:rsidRPr="001F5A09">
        <w:rPr>
          <w:sz w:val="24"/>
          <w:szCs w:val="24"/>
        </w:rPr>
        <w:t xml:space="preserve">= </w:t>
      </w:r>
      <w:r w:rsidRPr="001F5A09">
        <w:rPr>
          <w:i/>
          <w:iCs/>
          <w:sz w:val="24"/>
          <w:szCs w:val="24"/>
          <w:lang w:val="en-US"/>
        </w:rPr>
        <w:t>b</w:t>
      </w:r>
      <w:r w:rsidRPr="001F5A09">
        <w:rPr>
          <w:sz w:val="24"/>
          <w:szCs w:val="24"/>
        </w:rPr>
        <w:t xml:space="preserve">; </w:t>
      </w:r>
      <w:r w:rsidRPr="001F5A09">
        <w:rPr>
          <w:i/>
          <w:iCs/>
          <w:sz w:val="24"/>
          <w:szCs w:val="24"/>
          <w:lang w:val="en-US"/>
        </w:rPr>
        <w:t>x</w:t>
      </w:r>
      <w:r w:rsidRPr="001F5A09">
        <w:rPr>
          <w:sz w:val="24"/>
          <w:szCs w:val="24"/>
        </w:rPr>
        <w:t xml:space="preserve"> – </w:t>
      </w:r>
      <w:r w:rsidRPr="001F5A09">
        <w:rPr>
          <w:i/>
          <w:iCs/>
          <w:sz w:val="24"/>
          <w:szCs w:val="24"/>
          <w:lang w:val="en-US"/>
        </w:rPr>
        <w:t>a</w:t>
      </w:r>
      <w:r w:rsidRPr="001F5A09">
        <w:rPr>
          <w:sz w:val="24"/>
          <w:szCs w:val="24"/>
        </w:rPr>
        <w:t xml:space="preserve">= </w:t>
      </w:r>
      <w:r w:rsidRPr="001F5A09">
        <w:rPr>
          <w:i/>
          <w:iCs/>
          <w:sz w:val="24"/>
          <w:szCs w:val="24"/>
          <w:lang w:val="en-US"/>
        </w:rPr>
        <w:t>b</w:t>
      </w:r>
      <w:r w:rsidRPr="001F5A09">
        <w:rPr>
          <w:sz w:val="24"/>
          <w:szCs w:val="24"/>
        </w:rPr>
        <w:t xml:space="preserve">; </w:t>
      </w:r>
      <w:r w:rsidRPr="001F5A09">
        <w:rPr>
          <w:i/>
          <w:iCs/>
          <w:sz w:val="24"/>
          <w:szCs w:val="24"/>
          <w:lang w:val="en-US"/>
        </w:rPr>
        <w:t>a</w:t>
      </w:r>
      <w:r w:rsidRPr="001F5A09">
        <w:rPr>
          <w:sz w:val="24"/>
          <w:szCs w:val="24"/>
        </w:rPr>
        <w:t> ∙ </w:t>
      </w:r>
      <w:r w:rsidRPr="001F5A09">
        <w:rPr>
          <w:i/>
          <w:iCs/>
          <w:sz w:val="24"/>
          <w:szCs w:val="24"/>
          <w:lang w:val="en-US"/>
        </w:rPr>
        <w:t>x</w:t>
      </w:r>
      <w:r w:rsidRPr="001F5A09">
        <w:rPr>
          <w:sz w:val="24"/>
          <w:szCs w:val="24"/>
        </w:rPr>
        <w:t xml:space="preserve"> = </w:t>
      </w:r>
      <w:r w:rsidRPr="001F5A09">
        <w:rPr>
          <w:i/>
          <w:iCs/>
          <w:sz w:val="24"/>
          <w:szCs w:val="24"/>
          <w:lang w:val="en-US"/>
        </w:rPr>
        <w:t>b</w:t>
      </w:r>
      <w:r w:rsidRPr="001F5A09">
        <w:rPr>
          <w:sz w:val="24"/>
          <w:szCs w:val="24"/>
        </w:rPr>
        <w:t xml:space="preserve">; </w:t>
      </w:r>
      <w:r w:rsidRPr="001F5A09">
        <w:rPr>
          <w:i/>
          <w:iCs/>
          <w:sz w:val="24"/>
          <w:szCs w:val="24"/>
          <w:lang w:val="en-US"/>
        </w:rPr>
        <w:t>a</w:t>
      </w:r>
      <w:r w:rsidRPr="001F5A09">
        <w:rPr>
          <w:i/>
          <w:iCs/>
          <w:sz w:val="24"/>
          <w:szCs w:val="24"/>
        </w:rPr>
        <w:t> </w:t>
      </w:r>
      <w:r w:rsidRPr="001F5A09">
        <w:rPr>
          <w:sz w:val="24"/>
          <w:szCs w:val="24"/>
        </w:rPr>
        <w:t>: </w:t>
      </w:r>
      <w:r w:rsidRPr="001F5A09">
        <w:rPr>
          <w:i/>
          <w:iCs/>
          <w:sz w:val="24"/>
          <w:szCs w:val="24"/>
          <w:lang w:val="en-US"/>
        </w:rPr>
        <w:t>x</w:t>
      </w:r>
      <w:r w:rsidRPr="001F5A09">
        <w:rPr>
          <w:sz w:val="24"/>
          <w:szCs w:val="24"/>
        </w:rPr>
        <w:t xml:space="preserve">= </w:t>
      </w:r>
      <w:r w:rsidRPr="001F5A09">
        <w:rPr>
          <w:i/>
          <w:iCs/>
          <w:sz w:val="24"/>
          <w:szCs w:val="24"/>
          <w:lang w:val="en-US"/>
        </w:rPr>
        <w:t>b</w:t>
      </w:r>
      <w:r w:rsidRPr="001F5A09">
        <w:rPr>
          <w:sz w:val="24"/>
          <w:szCs w:val="24"/>
        </w:rPr>
        <w:t xml:space="preserve">; </w:t>
      </w:r>
      <w:r w:rsidRPr="001F5A09">
        <w:rPr>
          <w:i/>
          <w:iCs/>
          <w:sz w:val="24"/>
          <w:szCs w:val="24"/>
          <w:lang w:val="en-US"/>
        </w:rPr>
        <w:t>x</w:t>
      </w:r>
      <w:r w:rsidRPr="001F5A09">
        <w:rPr>
          <w:i/>
          <w:iCs/>
          <w:sz w:val="24"/>
          <w:szCs w:val="24"/>
        </w:rPr>
        <w:t> </w:t>
      </w:r>
      <w:r w:rsidRPr="001F5A09">
        <w:rPr>
          <w:sz w:val="24"/>
          <w:szCs w:val="24"/>
        </w:rPr>
        <w:t>: </w:t>
      </w:r>
      <w:r w:rsidRPr="001F5A09">
        <w:rPr>
          <w:i/>
          <w:iCs/>
          <w:sz w:val="24"/>
          <w:szCs w:val="24"/>
          <w:lang w:val="en-US"/>
        </w:rPr>
        <w:t>a</w:t>
      </w:r>
      <w:r w:rsidRPr="001F5A09">
        <w:rPr>
          <w:sz w:val="24"/>
          <w:szCs w:val="24"/>
        </w:rPr>
        <w:t xml:space="preserve">= </w:t>
      </w:r>
      <w:r w:rsidRPr="001F5A09">
        <w:rPr>
          <w:i/>
          <w:iCs/>
          <w:sz w:val="24"/>
          <w:szCs w:val="24"/>
          <w:lang w:val="en-US"/>
        </w:rPr>
        <w:t>b</w:t>
      </w:r>
      <w:r w:rsidRPr="001F5A09">
        <w:rPr>
          <w:sz w:val="24"/>
          <w:szCs w:val="24"/>
        </w:rPr>
        <w:t>;</w:t>
      </w:r>
    </w:p>
    <w:p w:rsidR="008C361F" w:rsidRPr="001F5A09" w:rsidRDefault="008C361F" w:rsidP="006E2AEB">
      <w:pPr>
        <w:numPr>
          <w:ilvl w:val="0"/>
          <w:numId w:val="85"/>
        </w:numPr>
        <w:shd w:val="clear" w:color="auto" w:fill="FFFFFF"/>
        <w:tabs>
          <w:tab w:val="num" w:pos="0"/>
          <w:tab w:val="left" w:pos="490"/>
        </w:tabs>
        <w:jc w:val="both"/>
        <w:rPr>
          <w:sz w:val="24"/>
          <w:szCs w:val="24"/>
        </w:rPr>
      </w:pPr>
      <w:r w:rsidRPr="001F5A09">
        <w:rPr>
          <w:sz w:val="24"/>
          <w:szCs w:val="24"/>
        </w:rPr>
        <w:t>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вычислять объём параллелепипеда (куба);</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вычислять площадь и периметр фигур, составленных из прямоугольников;</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выделять из множества треугольников прямоугольный и тупоугольный, равнобедренный и равносторонний треугольники;</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строить окружность по заданному радиусу;</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выделять из множества геометрических фигур плоские и объёмные фигуры;</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распознавать геометрические фигуры: точка, линия (прямая, кривая), отрезок, луч, ломаная, многоугольник и его элементы (вершины, стороны, углы), в том числе треугольник, прямоугольник (квадрат), угол, круг, окружность (центр, радиус), параллелепипед (куб) и его элементы (вершины, ребра, грани), пирамиду, шар, конус, цилиндр;</w:t>
      </w:r>
    </w:p>
    <w:p w:rsidR="008C361F" w:rsidRPr="001F5A09" w:rsidRDefault="008C361F" w:rsidP="006E2AEB">
      <w:pPr>
        <w:numPr>
          <w:ilvl w:val="0"/>
          <w:numId w:val="86"/>
        </w:numPr>
        <w:shd w:val="clear" w:color="auto" w:fill="FFFFFF"/>
        <w:tabs>
          <w:tab w:val="num" w:pos="0"/>
          <w:tab w:val="left" w:pos="485"/>
        </w:tabs>
        <w:jc w:val="both"/>
        <w:rPr>
          <w:color w:val="000000"/>
          <w:sz w:val="24"/>
          <w:szCs w:val="24"/>
        </w:rPr>
      </w:pPr>
      <w:r w:rsidRPr="001F5A09">
        <w:rPr>
          <w:color w:val="000000"/>
          <w:sz w:val="24"/>
          <w:szCs w:val="24"/>
        </w:rPr>
        <w:t>находить среднее арифметическое двух чисел.</w:t>
      </w:r>
    </w:p>
    <w:p w:rsidR="008C361F" w:rsidRPr="001F5A09" w:rsidRDefault="008C361F" w:rsidP="006967FE">
      <w:pPr>
        <w:shd w:val="clear" w:color="auto" w:fill="FFFFFF"/>
        <w:tabs>
          <w:tab w:val="num" w:pos="0"/>
        </w:tabs>
        <w:spacing w:before="120"/>
        <w:ind w:firstLine="540"/>
        <w:jc w:val="both"/>
        <w:rPr>
          <w:i/>
          <w:iCs/>
          <w:color w:val="000000"/>
          <w:sz w:val="24"/>
          <w:szCs w:val="24"/>
        </w:rPr>
      </w:pPr>
      <w:r w:rsidRPr="001F5A09">
        <w:rPr>
          <w:i/>
          <w:iCs/>
          <w:color w:val="000000"/>
          <w:sz w:val="24"/>
          <w:szCs w:val="24"/>
        </w:rPr>
        <w:t>2-й уровень (программный)</w:t>
      </w:r>
    </w:p>
    <w:p w:rsidR="008C361F" w:rsidRPr="001F5A09" w:rsidRDefault="008C361F" w:rsidP="006967FE">
      <w:pPr>
        <w:shd w:val="clear" w:color="auto" w:fill="FFFFFF"/>
        <w:tabs>
          <w:tab w:val="num" w:pos="0"/>
        </w:tabs>
        <w:ind w:firstLine="540"/>
        <w:jc w:val="both"/>
        <w:rPr>
          <w:sz w:val="24"/>
          <w:szCs w:val="24"/>
        </w:rPr>
      </w:pPr>
      <w:r w:rsidRPr="001F5A09">
        <w:rPr>
          <w:color w:val="000000"/>
          <w:sz w:val="24"/>
          <w:szCs w:val="24"/>
        </w:rPr>
        <w:t xml:space="preserve">Учащиеся </w:t>
      </w:r>
      <w:r w:rsidRPr="001F5A09">
        <w:rPr>
          <w:i/>
          <w:iCs/>
          <w:color w:val="000000"/>
          <w:sz w:val="24"/>
          <w:szCs w:val="24"/>
        </w:rPr>
        <w:t>должны уметь</w:t>
      </w:r>
      <w:r w:rsidRPr="001F5A09">
        <w:rPr>
          <w:color w:val="000000"/>
          <w:sz w:val="24"/>
          <w:szCs w:val="24"/>
        </w:rPr>
        <w:t>:</w:t>
      </w:r>
    </w:p>
    <w:p w:rsidR="008C361F" w:rsidRPr="001F5A09" w:rsidRDefault="008C361F" w:rsidP="006967FE">
      <w:pPr>
        <w:shd w:val="clear" w:color="auto" w:fill="FFFFFF"/>
        <w:tabs>
          <w:tab w:val="num" w:pos="0"/>
          <w:tab w:val="left" w:pos="485"/>
        </w:tabs>
        <w:ind w:firstLine="540"/>
        <w:jc w:val="both"/>
        <w:rPr>
          <w:sz w:val="24"/>
          <w:szCs w:val="24"/>
        </w:rPr>
      </w:pPr>
      <w:r w:rsidRPr="001F5A09">
        <w:rPr>
          <w:color w:val="000000"/>
          <w:sz w:val="24"/>
          <w:szCs w:val="24"/>
        </w:rPr>
        <w:t>-</w:t>
      </w:r>
      <w:r w:rsidRPr="001F5A09">
        <w:rPr>
          <w:color w:val="000000"/>
          <w:sz w:val="24"/>
          <w:szCs w:val="24"/>
        </w:rPr>
        <w:tab/>
      </w:r>
      <w:r w:rsidRPr="001F5A09">
        <w:rPr>
          <w:sz w:val="24"/>
          <w:szCs w:val="24"/>
        </w:rPr>
        <w:t xml:space="preserve">использовать при решении различных задач и обосновании своих действий знание о </w:t>
      </w:r>
      <w:r w:rsidRPr="001F5A09">
        <w:rPr>
          <w:color w:val="000000"/>
          <w:sz w:val="24"/>
          <w:szCs w:val="24"/>
        </w:rPr>
        <w:t>названии и последовательности чисел в пределах 1 000 000 000.</w:t>
      </w:r>
    </w:p>
    <w:p w:rsidR="008C361F" w:rsidRPr="001F5A09" w:rsidRDefault="008C361F" w:rsidP="006967FE">
      <w:pPr>
        <w:tabs>
          <w:tab w:val="num" w:pos="0"/>
        </w:tabs>
        <w:ind w:firstLine="540"/>
        <w:jc w:val="both"/>
        <w:rPr>
          <w:sz w:val="24"/>
          <w:szCs w:val="24"/>
        </w:rPr>
      </w:pPr>
      <w:r w:rsidRPr="001F5A09">
        <w:rPr>
          <w:sz w:val="24"/>
          <w:szCs w:val="24"/>
        </w:rPr>
        <w:t xml:space="preserve">Учащиеся </w:t>
      </w:r>
      <w:r w:rsidRPr="001F5A09">
        <w:rPr>
          <w:i/>
          <w:iCs/>
          <w:sz w:val="24"/>
          <w:szCs w:val="24"/>
        </w:rPr>
        <w:t>должны иметь представление</w:t>
      </w:r>
      <w:r w:rsidRPr="001F5A09">
        <w:rPr>
          <w:sz w:val="24"/>
          <w:szCs w:val="24"/>
        </w:rPr>
        <w:t>о том, как читать, записывать и сравнивать числа в пределах 1 000 000 000;</w:t>
      </w:r>
    </w:p>
    <w:p w:rsidR="008C361F" w:rsidRPr="001F5A09" w:rsidRDefault="008C361F" w:rsidP="006967FE">
      <w:pPr>
        <w:shd w:val="clear" w:color="auto" w:fill="FFFFFF"/>
        <w:tabs>
          <w:tab w:val="num" w:pos="0"/>
          <w:tab w:val="left" w:pos="485"/>
        </w:tabs>
        <w:ind w:firstLine="540"/>
        <w:jc w:val="both"/>
        <w:rPr>
          <w:color w:val="000000"/>
          <w:sz w:val="24"/>
          <w:szCs w:val="24"/>
        </w:rPr>
      </w:pPr>
      <w:r w:rsidRPr="001F5A09">
        <w:rPr>
          <w:color w:val="000000"/>
          <w:sz w:val="24"/>
          <w:szCs w:val="24"/>
        </w:rPr>
        <w:t xml:space="preserve">Учащиеся </w:t>
      </w:r>
      <w:r w:rsidRPr="001F5A09">
        <w:rPr>
          <w:i/>
          <w:iCs/>
          <w:color w:val="000000"/>
          <w:sz w:val="24"/>
          <w:szCs w:val="24"/>
        </w:rPr>
        <w:t>должны уметь</w:t>
      </w:r>
      <w:r w:rsidRPr="001F5A09">
        <w:rPr>
          <w:color w:val="000000"/>
          <w:sz w:val="24"/>
          <w:szCs w:val="24"/>
        </w:rPr>
        <w:t>:</w:t>
      </w:r>
    </w:p>
    <w:p w:rsidR="008C361F" w:rsidRPr="001F5A09" w:rsidRDefault="008C361F" w:rsidP="006E2AEB">
      <w:pPr>
        <w:numPr>
          <w:ilvl w:val="0"/>
          <w:numId w:val="85"/>
        </w:numPr>
        <w:shd w:val="clear" w:color="auto" w:fill="FFFFFF"/>
        <w:tabs>
          <w:tab w:val="num" w:pos="0"/>
          <w:tab w:val="left" w:pos="485"/>
        </w:tabs>
        <w:jc w:val="both"/>
        <w:rPr>
          <w:color w:val="000000"/>
          <w:sz w:val="24"/>
          <w:szCs w:val="24"/>
        </w:rPr>
      </w:pPr>
      <w:r w:rsidRPr="001F5A09">
        <w:rPr>
          <w:color w:val="000000"/>
          <w:sz w:val="24"/>
          <w:szCs w:val="24"/>
        </w:rPr>
        <w:t>выполнять прикидку результатов арифметических действий при решении практических и предметных задач;</w:t>
      </w:r>
    </w:p>
    <w:p w:rsidR="008C361F" w:rsidRPr="001F5A09" w:rsidRDefault="008C361F" w:rsidP="006E2AEB">
      <w:pPr>
        <w:numPr>
          <w:ilvl w:val="0"/>
          <w:numId w:val="85"/>
        </w:numPr>
        <w:shd w:val="clear" w:color="auto" w:fill="FFFFFF"/>
        <w:tabs>
          <w:tab w:val="num" w:pos="0"/>
          <w:tab w:val="left" w:pos="485"/>
        </w:tabs>
        <w:jc w:val="both"/>
        <w:rPr>
          <w:sz w:val="24"/>
          <w:szCs w:val="24"/>
        </w:rPr>
      </w:pPr>
      <w:r w:rsidRPr="001F5A09">
        <w:rPr>
          <w:color w:val="000000"/>
          <w:sz w:val="24"/>
          <w:szCs w:val="24"/>
        </w:rPr>
        <w:t xml:space="preserve">осознанно создавать алгоритмы вычисления значений числовых выражений, содержащих до 6 </w:t>
      </w:r>
      <w:r w:rsidRPr="001F5A09">
        <w:rPr>
          <w:color w:val="000000"/>
          <w:sz w:val="24"/>
          <w:szCs w:val="24"/>
        </w:rPr>
        <w:lastRenderedPageBreak/>
        <w:t>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8C361F" w:rsidRPr="001F5A09" w:rsidRDefault="008C361F" w:rsidP="006E2AEB">
      <w:pPr>
        <w:numPr>
          <w:ilvl w:val="0"/>
          <w:numId w:val="85"/>
        </w:numPr>
        <w:shd w:val="clear" w:color="auto" w:fill="FFFFFF"/>
        <w:tabs>
          <w:tab w:val="num" w:pos="0"/>
          <w:tab w:val="left" w:pos="485"/>
        </w:tabs>
        <w:jc w:val="both"/>
        <w:rPr>
          <w:sz w:val="24"/>
          <w:szCs w:val="24"/>
        </w:rPr>
      </w:pPr>
      <w:r w:rsidRPr="001F5A09">
        <w:rPr>
          <w:sz w:val="24"/>
          <w:szCs w:val="24"/>
        </w:rPr>
        <w:t>находить часть от числа, число по его части, узнавать, какую часть одно число составляет от другого;</w:t>
      </w:r>
    </w:p>
    <w:p w:rsidR="008C361F" w:rsidRPr="001F5A09" w:rsidRDefault="008C361F" w:rsidP="006E2AEB">
      <w:pPr>
        <w:numPr>
          <w:ilvl w:val="0"/>
          <w:numId w:val="85"/>
        </w:numPr>
        <w:shd w:val="clear" w:color="auto" w:fill="FFFFFF"/>
        <w:tabs>
          <w:tab w:val="num" w:pos="0"/>
          <w:tab w:val="left" w:pos="485"/>
        </w:tabs>
        <w:jc w:val="both"/>
        <w:rPr>
          <w:sz w:val="24"/>
          <w:szCs w:val="24"/>
        </w:rPr>
      </w:pPr>
      <w:r w:rsidRPr="001F5A09">
        <w:rPr>
          <w:sz w:val="24"/>
          <w:szCs w:val="24"/>
        </w:rPr>
        <w:t>иметь представление о решении задач на части;</w:t>
      </w:r>
    </w:p>
    <w:p w:rsidR="008C361F" w:rsidRPr="001F5A09" w:rsidRDefault="008C361F" w:rsidP="006E2AEB">
      <w:pPr>
        <w:numPr>
          <w:ilvl w:val="0"/>
          <w:numId w:val="85"/>
        </w:numPr>
        <w:shd w:val="clear" w:color="auto" w:fill="FFFFFF"/>
        <w:tabs>
          <w:tab w:val="num" w:pos="0"/>
          <w:tab w:val="left" w:pos="485"/>
        </w:tabs>
        <w:jc w:val="both"/>
        <w:rPr>
          <w:sz w:val="24"/>
          <w:szCs w:val="24"/>
        </w:rPr>
      </w:pPr>
      <w:r w:rsidRPr="001F5A09">
        <w:rPr>
          <w:sz w:val="24"/>
          <w:szCs w:val="24"/>
        </w:rPr>
        <w:t>понимать и объяснять решение задач, связанных с движением двух объектов: вдогонку и с отставанием;</w:t>
      </w:r>
    </w:p>
    <w:p w:rsidR="008C361F" w:rsidRPr="001F5A09" w:rsidRDefault="008C361F" w:rsidP="006E2AEB">
      <w:pPr>
        <w:numPr>
          <w:ilvl w:val="0"/>
          <w:numId w:val="85"/>
        </w:numPr>
        <w:shd w:val="clear" w:color="auto" w:fill="FFFFFF"/>
        <w:tabs>
          <w:tab w:val="num" w:pos="0"/>
          <w:tab w:val="left" w:pos="485"/>
        </w:tabs>
        <w:jc w:val="both"/>
        <w:rPr>
          <w:sz w:val="24"/>
          <w:szCs w:val="24"/>
        </w:rPr>
      </w:pPr>
      <w:r w:rsidRPr="001F5A09">
        <w:rPr>
          <w:sz w:val="24"/>
          <w:szCs w:val="24"/>
        </w:rPr>
        <w:t>читать и строить вспомогательные модели к составным задачам;</w:t>
      </w:r>
    </w:p>
    <w:p w:rsidR="008C361F" w:rsidRPr="001F5A09" w:rsidRDefault="008C361F" w:rsidP="006E2AEB">
      <w:pPr>
        <w:numPr>
          <w:ilvl w:val="0"/>
          <w:numId w:val="97"/>
        </w:numPr>
        <w:shd w:val="clear" w:color="auto" w:fill="FFFFFF"/>
        <w:tabs>
          <w:tab w:val="num" w:pos="0"/>
          <w:tab w:val="left" w:pos="470"/>
        </w:tabs>
        <w:jc w:val="both"/>
        <w:rPr>
          <w:color w:val="000000"/>
          <w:sz w:val="24"/>
          <w:szCs w:val="24"/>
        </w:rPr>
      </w:pPr>
      <w:r w:rsidRPr="001F5A09">
        <w:rPr>
          <w:color w:val="000000"/>
          <w:sz w:val="24"/>
          <w:szCs w:val="24"/>
        </w:rPr>
        <w:t>распознавать плоские геометрические фигуры при изменении их положения на плоскости;</w:t>
      </w:r>
    </w:p>
    <w:p w:rsidR="008C361F" w:rsidRPr="001F5A09" w:rsidRDefault="008C361F" w:rsidP="006E2AEB">
      <w:pPr>
        <w:numPr>
          <w:ilvl w:val="0"/>
          <w:numId w:val="97"/>
        </w:numPr>
        <w:shd w:val="clear" w:color="auto" w:fill="FFFFFF"/>
        <w:tabs>
          <w:tab w:val="num" w:pos="0"/>
          <w:tab w:val="left" w:pos="470"/>
        </w:tabs>
        <w:jc w:val="both"/>
        <w:rPr>
          <w:sz w:val="24"/>
          <w:szCs w:val="24"/>
        </w:rPr>
      </w:pPr>
      <w:r w:rsidRPr="001F5A09">
        <w:rPr>
          <w:color w:val="000000"/>
          <w:sz w:val="24"/>
          <w:szCs w:val="24"/>
        </w:rPr>
        <w:t>распознавать объёмные тела – параллелепипед (куб), пирамида, конус, цилиндр – при изменении их положения в пространстве;</w:t>
      </w:r>
    </w:p>
    <w:p w:rsidR="008C361F" w:rsidRPr="001F5A09" w:rsidRDefault="008C361F" w:rsidP="006E2AEB">
      <w:pPr>
        <w:numPr>
          <w:ilvl w:val="0"/>
          <w:numId w:val="97"/>
        </w:numPr>
        <w:shd w:val="clear" w:color="auto" w:fill="FFFFFF"/>
        <w:tabs>
          <w:tab w:val="num" w:pos="0"/>
          <w:tab w:val="left" w:pos="470"/>
        </w:tabs>
        <w:jc w:val="both"/>
        <w:rPr>
          <w:sz w:val="24"/>
          <w:szCs w:val="24"/>
        </w:rPr>
      </w:pPr>
      <w:r w:rsidRPr="001F5A09">
        <w:rPr>
          <w:color w:val="000000"/>
          <w:sz w:val="24"/>
          <w:szCs w:val="24"/>
        </w:rPr>
        <w:t>находить объём фигур, составленных из кубов и параллелепипедов;</w:t>
      </w:r>
    </w:p>
    <w:p w:rsidR="008C361F" w:rsidRPr="001F5A09" w:rsidRDefault="008C361F" w:rsidP="006E2AEB">
      <w:pPr>
        <w:numPr>
          <w:ilvl w:val="0"/>
          <w:numId w:val="97"/>
        </w:numPr>
        <w:shd w:val="clear" w:color="auto" w:fill="FFFFFF"/>
        <w:tabs>
          <w:tab w:val="num" w:pos="0"/>
          <w:tab w:val="left" w:pos="470"/>
        </w:tabs>
        <w:jc w:val="both"/>
        <w:rPr>
          <w:sz w:val="24"/>
          <w:szCs w:val="24"/>
        </w:rPr>
      </w:pPr>
      <w:r w:rsidRPr="001F5A09">
        <w:rPr>
          <w:sz w:val="24"/>
          <w:szCs w:val="24"/>
        </w:rPr>
        <w:t>использовать заданные уравнения при решении текстовых задач;</w:t>
      </w:r>
    </w:p>
    <w:p w:rsidR="008C361F" w:rsidRPr="001F5A09" w:rsidRDefault="008C361F" w:rsidP="006E2AEB">
      <w:pPr>
        <w:numPr>
          <w:ilvl w:val="0"/>
          <w:numId w:val="97"/>
        </w:numPr>
        <w:shd w:val="clear" w:color="auto" w:fill="FFFFFF"/>
        <w:tabs>
          <w:tab w:val="num" w:pos="0"/>
          <w:tab w:val="left" w:pos="470"/>
        </w:tabs>
        <w:jc w:val="both"/>
        <w:rPr>
          <w:sz w:val="24"/>
          <w:szCs w:val="24"/>
        </w:rPr>
      </w:pPr>
      <w:r w:rsidRPr="001F5A09">
        <w:rPr>
          <w:color w:val="000000"/>
          <w:sz w:val="24"/>
          <w:szCs w:val="24"/>
        </w:rPr>
        <w:t xml:space="preserve">решать уравнения, в которых зависимость между компонентами и результатом действия необходимо применить несколько раз: </w:t>
      </w:r>
      <w:r w:rsidRPr="001F5A09">
        <w:rPr>
          <w:i/>
          <w:iCs/>
          <w:color w:val="000000"/>
          <w:sz w:val="24"/>
          <w:szCs w:val="24"/>
        </w:rPr>
        <w:t>а</w:t>
      </w:r>
      <w:r w:rsidRPr="001F5A09">
        <w:rPr>
          <w:color w:val="000000"/>
          <w:sz w:val="24"/>
          <w:szCs w:val="24"/>
          <w:lang w:val="en-US"/>
        </w:rPr>
        <w:t> </w:t>
      </w:r>
      <w:r w:rsidRPr="001F5A09">
        <w:rPr>
          <w:color w:val="000000"/>
          <w:sz w:val="24"/>
          <w:szCs w:val="24"/>
        </w:rPr>
        <w:t>∙</w:t>
      </w:r>
      <w:r w:rsidRPr="001F5A09">
        <w:rPr>
          <w:color w:val="000000"/>
          <w:sz w:val="24"/>
          <w:szCs w:val="24"/>
          <w:lang w:val="en-US"/>
        </w:rPr>
        <w:t> </w:t>
      </w:r>
      <w:r w:rsidRPr="001F5A09">
        <w:rPr>
          <w:i/>
          <w:iCs/>
          <w:color w:val="000000"/>
          <w:sz w:val="24"/>
          <w:szCs w:val="24"/>
        </w:rPr>
        <w:t xml:space="preserve">х </w:t>
      </w:r>
      <w:r w:rsidRPr="001F5A09">
        <w:rPr>
          <w:color w:val="000000"/>
          <w:sz w:val="24"/>
          <w:szCs w:val="24"/>
        </w:rPr>
        <w:t xml:space="preserve">± </w:t>
      </w:r>
      <w:r w:rsidRPr="001F5A09">
        <w:rPr>
          <w:i/>
          <w:iCs/>
          <w:color w:val="000000"/>
          <w:sz w:val="24"/>
          <w:szCs w:val="24"/>
          <w:lang w:val="en-US"/>
        </w:rPr>
        <w:t>b</w:t>
      </w:r>
      <w:r w:rsidRPr="001F5A09">
        <w:rPr>
          <w:color w:val="000000"/>
          <w:sz w:val="24"/>
          <w:szCs w:val="24"/>
        </w:rPr>
        <w:t xml:space="preserve">= </w:t>
      </w:r>
      <w:r w:rsidRPr="001F5A09">
        <w:rPr>
          <w:i/>
          <w:iCs/>
          <w:color w:val="000000"/>
          <w:sz w:val="24"/>
          <w:szCs w:val="24"/>
        </w:rPr>
        <w:t xml:space="preserve">с; </w:t>
      </w:r>
      <w:r w:rsidRPr="001F5A09">
        <w:rPr>
          <w:color w:val="000000"/>
          <w:sz w:val="24"/>
          <w:szCs w:val="24"/>
        </w:rPr>
        <w:t>(</w:t>
      </w:r>
      <w:r w:rsidRPr="001F5A09">
        <w:rPr>
          <w:i/>
          <w:iCs/>
          <w:color w:val="000000"/>
          <w:sz w:val="24"/>
          <w:szCs w:val="24"/>
        </w:rPr>
        <w:t xml:space="preserve">х </w:t>
      </w:r>
      <w:r w:rsidRPr="001F5A09">
        <w:rPr>
          <w:color w:val="000000"/>
          <w:sz w:val="24"/>
          <w:szCs w:val="24"/>
        </w:rPr>
        <w:t xml:space="preserve">± </w:t>
      </w:r>
      <w:r w:rsidRPr="001F5A09">
        <w:rPr>
          <w:i/>
          <w:iCs/>
          <w:color w:val="000000"/>
          <w:sz w:val="24"/>
          <w:szCs w:val="24"/>
          <w:lang w:val="en-US"/>
        </w:rPr>
        <w:t>b</w:t>
      </w:r>
      <w:r w:rsidRPr="001F5A09">
        <w:rPr>
          <w:color w:val="000000"/>
          <w:sz w:val="24"/>
          <w:szCs w:val="24"/>
        </w:rPr>
        <w:t>)</w:t>
      </w:r>
      <w:r w:rsidRPr="001F5A09">
        <w:rPr>
          <w:i/>
          <w:iCs/>
          <w:color w:val="000000"/>
          <w:sz w:val="24"/>
          <w:szCs w:val="24"/>
          <w:lang w:val="en-US"/>
        </w:rPr>
        <w:t> </w:t>
      </w:r>
      <w:r w:rsidRPr="001F5A09">
        <w:rPr>
          <w:color w:val="000000"/>
          <w:sz w:val="24"/>
          <w:szCs w:val="24"/>
        </w:rPr>
        <w:t>:</w:t>
      </w:r>
      <w:r w:rsidRPr="001F5A09">
        <w:rPr>
          <w:i/>
          <w:iCs/>
          <w:color w:val="000000"/>
          <w:sz w:val="24"/>
          <w:szCs w:val="24"/>
          <w:lang w:val="en-US"/>
        </w:rPr>
        <w:t> </w:t>
      </w:r>
      <w:r w:rsidRPr="001F5A09">
        <w:rPr>
          <w:i/>
          <w:iCs/>
          <w:color w:val="000000"/>
          <w:sz w:val="24"/>
          <w:szCs w:val="24"/>
        </w:rPr>
        <w:t xml:space="preserve">с = </w:t>
      </w:r>
      <w:r w:rsidRPr="001F5A09">
        <w:rPr>
          <w:i/>
          <w:iCs/>
          <w:color w:val="000000"/>
          <w:sz w:val="24"/>
          <w:szCs w:val="24"/>
          <w:lang w:val="en-US"/>
        </w:rPr>
        <w:t>d</w:t>
      </w:r>
      <w:r w:rsidRPr="001F5A09">
        <w:rPr>
          <w:i/>
          <w:iCs/>
          <w:color w:val="000000"/>
          <w:sz w:val="24"/>
          <w:szCs w:val="24"/>
        </w:rPr>
        <w:t xml:space="preserve">; </w:t>
      </w:r>
      <w:r w:rsidRPr="001F5A09">
        <w:rPr>
          <w:i/>
          <w:iCs/>
          <w:color w:val="000000"/>
          <w:sz w:val="24"/>
          <w:szCs w:val="24"/>
          <w:lang w:val="en-US"/>
        </w:rPr>
        <w:t>a</w:t>
      </w:r>
      <w:r w:rsidRPr="001F5A09">
        <w:rPr>
          <w:color w:val="000000"/>
          <w:sz w:val="24"/>
          <w:szCs w:val="24"/>
        </w:rPr>
        <w:t xml:space="preserve">± </w:t>
      </w:r>
      <w:r w:rsidRPr="001F5A09">
        <w:rPr>
          <w:i/>
          <w:iCs/>
          <w:color w:val="000000"/>
          <w:sz w:val="24"/>
          <w:szCs w:val="24"/>
          <w:lang w:val="en-US"/>
        </w:rPr>
        <w:t>x</w:t>
      </w:r>
      <w:r w:rsidRPr="001F5A09">
        <w:rPr>
          <w:color w:val="000000"/>
          <w:sz w:val="24"/>
          <w:szCs w:val="24"/>
        </w:rPr>
        <w:t xml:space="preserve">± </w:t>
      </w:r>
      <w:r w:rsidRPr="001F5A09">
        <w:rPr>
          <w:i/>
          <w:iCs/>
          <w:color w:val="000000"/>
          <w:sz w:val="24"/>
          <w:szCs w:val="24"/>
          <w:lang w:val="en-US"/>
        </w:rPr>
        <w:t>b</w:t>
      </w:r>
      <w:r w:rsidRPr="001F5A09">
        <w:rPr>
          <w:i/>
          <w:iCs/>
          <w:color w:val="000000"/>
          <w:sz w:val="24"/>
          <w:szCs w:val="24"/>
        </w:rPr>
        <w:t xml:space="preserve"> = с </w:t>
      </w:r>
      <w:r w:rsidRPr="001F5A09">
        <w:rPr>
          <w:color w:val="000000"/>
          <w:sz w:val="24"/>
          <w:szCs w:val="24"/>
        </w:rPr>
        <w:t>и др.;</w:t>
      </w:r>
    </w:p>
    <w:p w:rsidR="008C361F" w:rsidRPr="001F5A09" w:rsidRDefault="008C361F" w:rsidP="006E2AEB">
      <w:pPr>
        <w:numPr>
          <w:ilvl w:val="0"/>
          <w:numId w:val="85"/>
        </w:numPr>
        <w:shd w:val="clear" w:color="auto" w:fill="FFFFFF"/>
        <w:tabs>
          <w:tab w:val="num" w:pos="0"/>
          <w:tab w:val="left" w:pos="480"/>
        </w:tabs>
        <w:jc w:val="both"/>
        <w:rPr>
          <w:color w:val="000000"/>
          <w:sz w:val="24"/>
          <w:szCs w:val="24"/>
        </w:rPr>
      </w:pPr>
      <w:r w:rsidRPr="001F5A09">
        <w:rPr>
          <w:color w:val="000000"/>
          <w:sz w:val="24"/>
          <w:szCs w:val="24"/>
        </w:rPr>
        <w:t>читать информацию, записанную с помощью круговых диаграмм;</w:t>
      </w:r>
    </w:p>
    <w:p w:rsidR="008C361F" w:rsidRPr="001F5A09" w:rsidRDefault="008C361F" w:rsidP="006E2AEB">
      <w:pPr>
        <w:numPr>
          <w:ilvl w:val="0"/>
          <w:numId w:val="85"/>
        </w:numPr>
        <w:shd w:val="clear" w:color="auto" w:fill="FFFFFF"/>
        <w:tabs>
          <w:tab w:val="num" w:pos="0"/>
          <w:tab w:val="left" w:pos="480"/>
        </w:tabs>
        <w:jc w:val="both"/>
        <w:rPr>
          <w:color w:val="000000"/>
          <w:sz w:val="24"/>
          <w:szCs w:val="24"/>
        </w:rPr>
      </w:pPr>
      <w:r w:rsidRPr="001F5A09">
        <w:rPr>
          <w:color w:val="000000"/>
          <w:sz w:val="24"/>
          <w:szCs w:val="24"/>
        </w:rPr>
        <w:t>решать простейшие задачи на принцип Дирихле;</w:t>
      </w:r>
    </w:p>
    <w:p w:rsidR="008C361F" w:rsidRPr="001F5A09" w:rsidRDefault="008C361F" w:rsidP="006E2AEB">
      <w:pPr>
        <w:numPr>
          <w:ilvl w:val="0"/>
          <w:numId w:val="85"/>
        </w:numPr>
        <w:shd w:val="clear" w:color="auto" w:fill="FFFFFF"/>
        <w:tabs>
          <w:tab w:val="num" w:pos="0"/>
          <w:tab w:val="left" w:pos="480"/>
        </w:tabs>
        <w:jc w:val="both"/>
        <w:rPr>
          <w:color w:val="000000"/>
          <w:sz w:val="24"/>
          <w:szCs w:val="24"/>
        </w:rPr>
      </w:pPr>
      <w:r w:rsidRPr="001F5A09">
        <w:rPr>
          <w:color w:val="000000"/>
          <w:sz w:val="24"/>
          <w:szCs w:val="24"/>
        </w:rPr>
        <w:t>находить вероятности простейших случайных событий;</w:t>
      </w:r>
    </w:p>
    <w:p w:rsidR="008C361F" w:rsidRPr="001F5A09" w:rsidRDefault="008C361F" w:rsidP="006E2AEB">
      <w:pPr>
        <w:numPr>
          <w:ilvl w:val="0"/>
          <w:numId w:val="85"/>
        </w:numPr>
        <w:shd w:val="clear" w:color="auto" w:fill="FFFFFF"/>
        <w:tabs>
          <w:tab w:val="num" w:pos="0"/>
          <w:tab w:val="left" w:pos="480"/>
        </w:tabs>
        <w:spacing w:before="120"/>
        <w:jc w:val="both"/>
        <w:rPr>
          <w:color w:val="000000"/>
          <w:sz w:val="24"/>
          <w:szCs w:val="24"/>
        </w:rPr>
      </w:pPr>
      <w:r w:rsidRPr="001F5A09">
        <w:rPr>
          <w:color w:val="000000"/>
          <w:sz w:val="24"/>
          <w:szCs w:val="24"/>
        </w:rPr>
        <w:t>находить среднее арифметическое нескольких чисел.</w:t>
      </w:r>
    </w:p>
    <w:p w:rsidR="008C361F" w:rsidRPr="001F5A09" w:rsidRDefault="008C361F" w:rsidP="006967FE">
      <w:pPr>
        <w:shd w:val="clear" w:color="auto" w:fill="FFFFFF"/>
        <w:tabs>
          <w:tab w:val="num" w:pos="0"/>
        </w:tabs>
        <w:spacing w:before="120"/>
        <w:ind w:firstLine="540"/>
        <w:jc w:val="center"/>
        <w:rPr>
          <w:b/>
          <w:bCs/>
          <w:sz w:val="24"/>
          <w:szCs w:val="24"/>
        </w:rPr>
      </w:pPr>
      <w:r w:rsidRPr="001F5A09">
        <w:rPr>
          <w:b/>
          <w:bCs/>
          <w:sz w:val="24"/>
          <w:szCs w:val="24"/>
        </w:rPr>
        <w:t>Программа формирования универсальных учебных действий</w:t>
      </w:r>
    </w:p>
    <w:p w:rsidR="008C361F" w:rsidRPr="001F5A09" w:rsidRDefault="008C361F" w:rsidP="006967FE">
      <w:pPr>
        <w:shd w:val="clear" w:color="auto" w:fill="FFFFFF"/>
        <w:tabs>
          <w:tab w:val="num" w:pos="0"/>
        </w:tabs>
        <w:spacing w:before="120"/>
        <w:ind w:firstLine="540"/>
        <w:jc w:val="both"/>
        <w:rPr>
          <w:color w:val="000000"/>
          <w:sz w:val="24"/>
          <w:szCs w:val="24"/>
        </w:rPr>
      </w:pPr>
      <w:r w:rsidRPr="001F5A09">
        <w:rPr>
          <w:color w:val="000000"/>
          <w:sz w:val="24"/>
          <w:szCs w:val="24"/>
        </w:rPr>
        <w:t xml:space="preserve">В результате освоения предметного содержания предлагаемого курса математики у учащихся предполагается </w:t>
      </w:r>
      <w:r w:rsidRPr="001F5A09">
        <w:rPr>
          <w:b/>
          <w:bCs/>
          <w:i/>
          <w:iCs/>
          <w:color w:val="000000"/>
          <w:sz w:val="24"/>
          <w:szCs w:val="24"/>
        </w:rPr>
        <w:t xml:space="preserve">формирование универсальных учебных действий </w:t>
      </w:r>
      <w:r w:rsidRPr="001F5A09">
        <w:rPr>
          <w:color w:val="000000"/>
          <w:sz w:val="24"/>
          <w:szCs w:val="24"/>
        </w:rPr>
        <w:t xml:space="preserve">(познавательных, регулятивных, коммуникативных)позволяющих достигать </w:t>
      </w:r>
      <w:r w:rsidRPr="001F5A09">
        <w:rPr>
          <w:b/>
          <w:bCs/>
          <w:i/>
          <w:iCs/>
          <w:color w:val="000000"/>
          <w:sz w:val="24"/>
          <w:szCs w:val="24"/>
        </w:rPr>
        <w:t>предметных</w:t>
      </w:r>
      <w:r w:rsidRPr="001F5A09">
        <w:rPr>
          <w:color w:val="000000"/>
          <w:sz w:val="24"/>
          <w:szCs w:val="24"/>
        </w:rPr>
        <w:t xml:space="preserve">, </w:t>
      </w:r>
      <w:r w:rsidRPr="001F5A09">
        <w:rPr>
          <w:b/>
          <w:bCs/>
          <w:i/>
          <w:iCs/>
          <w:color w:val="000000"/>
          <w:sz w:val="24"/>
          <w:szCs w:val="24"/>
        </w:rPr>
        <w:t xml:space="preserve">метапредметных и личностных </w:t>
      </w:r>
      <w:r w:rsidRPr="001F5A09">
        <w:rPr>
          <w:color w:val="000000"/>
          <w:sz w:val="24"/>
          <w:szCs w:val="24"/>
        </w:rPr>
        <w:t>результатов</w:t>
      </w:r>
      <w:r w:rsidRPr="001F5A09">
        <w:rPr>
          <w:i/>
          <w:iCs/>
          <w:color w:val="000000"/>
          <w:sz w:val="24"/>
          <w:szCs w:val="24"/>
        </w:rPr>
        <w:t>.</w:t>
      </w:r>
    </w:p>
    <w:p w:rsidR="008C361F" w:rsidRPr="001F5A09" w:rsidRDefault="008C361F" w:rsidP="006E2AEB">
      <w:pPr>
        <w:widowControl/>
        <w:numPr>
          <w:ilvl w:val="0"/>
          <w:numId w:val="88"/>
        </w:numPr>
        <w:tabs>
          <w:tab w:val="num" w:pos="0"/>
        </w:tabs>
        <w:autoSpaceDE/>
        <w:autoSpaceDN/>
        <w:adjustRightInd/>
        <w:spacing w:before="120"/>
        <w:ind w:left="0" w:firstLine="540"/>
        <w:jc w:val="both"/>
        <w:rPr>
          <w:sz w:val="24"/>
          <w:szCs w:val="24"/>
        </w:rPr>
      </w:pPr>
      <w:r w:rsidRPr="001F5A09">
        <w:rPr>
          <w:b/>
          <w:bCs/>
          <w:i/>
          <w:iCs/>
          <w:color w:val="000000"/>
          <w:sz w:val="24"/>
          <w:szCs w:val="24"/>
        </w:rPr>
        <w:t>Познавательные</w:t>
      </w:r>
      <w:r w:rsidRPr="001F5A09">
        <w:rPr>
          <w:color w:val="000000"/>
          <w:sz w:val="24"/>
          <w:szCs w:val="24"/>
        </w:rPr>
        <w:t xml:space="preserve">: в предлагаемом курсе математики изучаемые определения и правила становятся основой формирования умений выделять признаки и свойства объектов. В процессе вычислений, измерений, поиска решения задач у учеников  формируются основные мыслительные операции (анализа, синтеза, классификации, сравнения, аналогии и т.д.), умения различать обоснованные и необоснованные суждения, обосновывать этапы решения учебной задачи,  производить  анализ и преобразование информации (используя при решении самых разных математических задач простейшие предметные, знаковые, графические модели, таблицы, диаграммы, строя и преобразовывая их в соответствии с содержанием задания). </w:t>
      </w:r>
      <w:r w:rsidRPr="001F5A09">
        <w:rPr>
          <w:sz w:val="24"/>
          <w:szCs w:val="24"/>
        </w:rPr>
        <w:t xml:space="preserve">Решая задачи, рассматриваемые в данном курсе, можно выстроить индивидуальные пути работы с математическим содержанием, требующие различного уровня логического мышления. Отличительной особенностью рассматриваемого курса математики  является раннее появление (уже в первом классе) содержательного компонента «Элементы логики, комбинаторики, статистики и теории вероятностей», что обусловлено активной пропедевтикой этого компонента в начальной школе. </w:t>
      </w:r>
    </w:p>
    <w:p w:rsidR="008C361F" w:rsidRPr="001F5A09" w:rsidRDefault="008C361F" w:rsidP="006E2AEB">
      <w:pPr>
        <w:numPr>
          <w:ilvl w:val="0"/>
          <w:numId w:val="87"/>
        </w:numPr>
        <w:shd w:val="clear" w:color="auto" w:fill="FFFFFF"/>
        <w:tabs>
          <w:tab w:val="num" w:pos="0"/>
        </w:tabs>
        <w:overflowPunct w:val="0"/>
        <w:spacing w:before="120"/>
        <w:ind w:left="0" w:firstLine="540"/>
        <w:jc w:val="both"/>
        <w:textAlignment w:val="baseline"/>
        <w:rPr>
          <w:color w:val="000000"/>
          <w:sz w:val="24"/>
          <w:szCs w:val="24"/>
        </w:rPr>
      </w:pPr>
      <w:r w:rsidRPr="001F5A09">
        <w:rPr>
          <w:b/>
          <w:bCs/>
          <w:i/>
          <w:iCs/>
          <w:color w:val="000000"/>
          <w:sz w:val="24"/>
          <w:szCs w:val="24"/>
        </w:rPr>
        <w:t>Регулятивные</w:t>
      </w:r>
      <w:r w:rsidRPr="001F5A09">
        <w:rPr>
          <w:color w:val="000000"/>
          <w:sz w:val="24"/>
          <w:szCs w:val="24"/>
        </w:rPr>
        <w:t xml:space="preserve">:математическое содержание позволяет развивать и эту группу умений. В процессе работы </w:t>
      </w:r>
      <w:r w:rsidRPr="001F5A09">
        <w:rPr>
          <w:sz w:val="24"/>
          <w:szCs w:val="24"/>
        </w:rPr>
        <w:t>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(такая работа задана самой структурой учебника).</w:t>
      </w:r>
    </w:p>
    <w:p w:rsidR="008C361F" w:rsidRPr="001F5A09" w:rsidRDefault="008C361F" w:rsidP="006E2AEB">
      <w:pPr>
        <w:numPr>
          <w:ilvl w:val="0"/>
          <w:numId w:val="87"/>
        </w:numPr>
        <w:shd w:val="clear" w:color="auto" w:fill="FFFFFF"/>
        <w:tabs>
          <w:tab w:val="num" w:pos="0"/>
        </w:tabs>
        <w:overflowPunct w:val="0"/>
        <w:spacing w:before="120"/>
        <w:ind w:left="0" w:firstLine="540"/>
        <w:jc w:val="both"/>
        <w:textAlignment w:val="baseline"/>
        <w:rPr>
          <w:color w:val="000000"/>
          <w:sz w:val="24"/>
          <w:szCs w:val="24"/>
        </w:rPr>
      </w:pPr>
      <w:r w:rsidRPr="001F5A09">
        <w:rPr>
          <w:b/>
          <w:bCs/>
          <w:i/>
          <w:iCs/>
          <w:color w:val="000000"/>
          <w:sz w:val="24"/>
          <w:szCs w:val="24"/>
        </w:rPr>
        <w:t>Коммуникативные</w:t>
      </w:r>
      <w:r w:rsidRPr="001F5A09">
        <w:rPr>
          <w:color w:val="000000"/>
          <w:sz w:val="24"/>
          <w:szCs w:val="24"/>
        </w:rPr>
        <w:t xml:space="preserve">: в процессе изучения математики осуществляется знакомство с математическим языком, </w:t>
      </w:r>
      <w:r w:rsidRPr="001F5A09">
        <w:rPr>
          <w:b/>
          <w:bCs/>
          <w:i/>
          <w:iCs/>
          <w:color w:val="000000"/>
          <w:sz w:val="24"/>
          <w:szCs w:val="24"/>
        </w:rPr>
        <w:t>формируются речевые умения</w:t>
      </w:r>
      <w:r w:rsidRPr="001F5A09">
        <w:rPr>
          <w:color w:val="000000"/>
          <w:sz w:val="24"/>
          <w:szCs w:val="24"/>
        </w:rPr>
        <w:t xml:space="preserve">: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8C361F" w:rsidRPr="001F5A09" w:rsidRDefault="008C361F" w:rsidP="006967FE">
      <w:pPr>
        <w:tabs>
          <w:tab w:val="num" w:pos="0"/>
        </w:tabs>
        <w:ind w:firstLine="540"/>
        <w:jc w:val="both"/>
        <w:rPr>
          <w:sz w:val="24"/>
          <w:szCs w:val="24"/>
        </w:rPr>
      </w:pPr>
      <w:r w:rsidRPr="001F5A09">
        <w:rPr>
          <w:sz w:val="24"/>
          <w:szCs w:val="24"/>
        </w:rPr>
        <w:t xml:space="preserve">Работая в соответствии с инструкциями к заданиям учебника, дети учатся работать в парах, </w:t>
      </w:r>
      <w:r w:rsidRPr="001F5A09">
        <w:rPr>
          <w:sz w:val="24"/>
          <w:szCs w:val="24"/>
        </w:rPr>
        <w:lastRenderedPageBreak/>
        <w:t>выполняя заданные в учебнике проекты в малых группах.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8C361F" w:rsidRPr="001F5A09" w:rsidRDefault="008C361F" w:rsidP="006967FE">
      <w:pPr>
        <w:widowControl/>
        <w:tabs>
          <w:tab w:val="num" w:pos="0"/>
        </w:tabs>
        <w:adjustRightInd/>
        <w:spacing w:after="60"/>
        <w:ind w:firstLine="540"/>
        <w:jc w:val="both"/>
        <w:rPr>
          <w:sz w:val="24"/>
          <w:szCs w:val="24"/>
        </w:rPr>
      </w:pPr>
      <w:r w:rsidRPr="001F5A09">
        <w:rPr>
          <w:color w:val="000000"/>
          <w:sz w:val="24"/>
          <w:szCs w:val="24"/>
        </w:rPr>
        <w:t xml:space="preserve">Образовательные и воспитательные задачи обучения математике решаются комплексно. </w:t>
      </w:r>
      <w:r w:rsidRPr="001F5A09">
        <w:rPr>
          <w:i/>
          <w:iCs/>
          <w:sz w:val="24"/>
          <w:szCs w:val="24"/>
        </w:rPr>
        <w:t>В основе методического аппарата курса</w:t>
      </w:r>
      <w:r w:rsidRPr="001F5A09">
        <w:rPr>
          <w:sz w:val="24"/>
          <w:szCs w:val="24"/>
        </w:rPr>
        <w:t xml:space="preserve"> лежит проблемно-диалогическая технология, технология правильного типа читательской деятельности и технология оценивания достижений. При этом в первом классе проблемная ситуация естественным образом строится на дидактической игре.</w:t>
      </w:r>
    </w:p>
    <w:p w:rsidR="008C361F" w:rsidRPr="001F5A09" w:rsidRDefault="008C361F" w:rsidP="006967FE">
      <w:pPr>
        <w:shd w:val="clear" w:color="auto" w:fill="FFFFFF"/>
        <w:tabs>
          <w:tab w:val="num" w:pos="0"/>
        </w:tabs>
        <w:spacing w:before="120"/>
        <w:ind w:firstLine="540"/>
        <w:rPr>
          <w:b/>
          <w:bCs/>
          <w:color w:val="000000"/>
          <w:sz w:val="24"/>
          <w:szCs w:val="24"/>
        </w:rPr>
      </w:pPr>
      <w:r w:rsidRPr="001F5A09">
        <w:rPr>
          <w:b/>
          <w:bCs/>
          <w:color w:val="000000"/>
          <w:sz w:val="24"/>
          <w:szCs w:val="24"/>
        </w:rPr>
        <w:t>Личностные, метапредметные и предметные результаты освоения учебного предмета</w:t>
      </w:r>
    </w:p>
    <w:p w:rsidR="008C361F" w:rsidRPr="001F5A09" w:rsidRDefault="008C361F" w:rsidP="006967FE">
      <w:pPr>
        <w:tabs>
          <w:tab w:val="num" w:pos="0"/>
        </w:tabs>
        <w:overflowPunct w:val="0"/>
        <w:spacing w:before="120"/>
        <w:ind w:firstLine="540"/>
        <w:rPr>
          <w:sz w:val="24"/>
          <w:szCs w:val="24"/>
        </w:rPr>
      </w:pPr>
      <w:r w:rsidRPr="001F5A09">
        <w:rPr>
          <w:sz w:val="24"/>
          <w:szCs w:val="24"/>
        </w:rPr>
        <w:t>Все результаты (цели) освоения учебно-методического курса образуют целостную систему вместе с предметными средствами.</w:t>
      </w:r>
    </w:p>
    <w:p w:rsidR="008C361F" w:rsidRPr="001F5A09" w:rsidRDefault="008C361F" w:rsidP="006967FE">
      <w:pPr>
        <w:tabs>
          <w:tab w:val="num" w:pos="0"/>
        </w:tabs>
        <w:overflowPunct w:val="0"/>
        <w:spacing w:before="120"/>
        <w:ind w:firstLine="540"/>
        <w:jc w:val="center"/>
        <w:rPr>
          <w:sz w:val="24"/>
          <w:szCs w:val="24"/>
        </w:rPr>
      </w:pPr>
      <w:r w:rsidRPr="001F5A09">
        <w:rPr>
          <w:sz w:val="24"/>
          <w:szCs w:val="24"/>
        </w:rPr>
        <w:t>Их взаимосвязь можно увидеть на схеме.</w:t>
      </w:r>
    </w:p>
    <w:p w:rsidR="008C361F" w:rsidRPr="001F5A09" w:rsidRDefault="00F258CC" w:rsidP="006967FE">
      <w:pPr>
        <w:tabs>
          <w:tab w:val="num" w:pos="0"/>
        </w:tabs>
        <w:overflowPunct w:val="0"/>
        <w:spacing w:before="120"/>
        <w:ind w:firstLine="540"/>
        <w:jc w:val="center"/>
        <w:rPr>
          <w:b/>
          <w:bCs/>
          <w:sz w:val="24"/>
          <w:szCs w:val="24"/>
        </w:rPr>
      </w:pPr>
      <w:r w:rsidRPr="00F258CC">
        <w:rPr>
          <w:b/>
          <w:bCs/>
          <w:noProof/>
          <w:sz w:val="24"/>
          <w:szCs w:val="24"/>
          <w:u w:val="single"/>
        </w:rPr>
      </w:r>
      <w:r w:rsidRPr="00F258CC">
        <w:rPr>
          <w:b/>
          <w:bCs/>
          <w:noProof/>
          <w:sz w:val="24"/>
          <w:szCs w:val="24"/>
          <w:u w:val="single"/>
        </w:rPr>
        <w:pict>
          <v:group id="Полотно 37" o:spid="_x0000_s1030" editas="canvas" style="width:477.05pt;height:468pt;mso-position-horizontal-relative:char;mso-position-vertical-relative:line" coordsize="60585,59436">
            <v:shape id="_x0000_s1031" type="#_x0000_t75" style="position:absolute;width:60585;height:59436;visibility:visible">
              <v:fill o:detectmouseclick="t"/>
              <v:path o:connecttype="none"/>
            </v:shape>
            <v:shapetype id="_x0000_t202" coordsize="21600,21600" o:spt="202" path="m,l,21600r21600,l21600,xe">
              <v:stroke joinstyle="miter"/>
              <v:path gradientshapeok="t" o:connecttype="rect"/>
            </v:shapetype>
            <v:shape id="Text Box 8" o:spid="_x0000_s1032" type="#_x0000_t202" style="position:absolute;top:32004;width:32004;height:18288;visibility:visible">
              <v:textbox style="mso-next-textbox:#Text Box 8">
                <w:txbxContent>
                  <w:p w:rsidR="00B605A2" w:rsidRPr="00E36C91" w:rsidRDefault="00B605A2" w:rsidP="006967FE">
                    <w:pPr>
                      <w:jc w:val="center"/>
                    </w:pPr>
                    <w:r w:rsidRPr="00E36C91">
                      <w:rPr>
                        <w:b/>
                        <w:bCs/>
                      </w:rPr>
                      <w:t>Предметная методика</w:t>
                    </w:r>
                  </w:p>
                </w:txbxContent>
              </v:textbox>
            </v:shape>
            <v:shape id="Text Box 9" o:spid="_x0000_s1033" type="#_x0000_t202" style="position:absolute;top:5715;width:38862;height:6858;visibility:visible">
              <v:textbox style="mso-next-textbox:#Text Box 9">
                <w:txbxContent>
                  <w:p w:rsidR="00B605A2" w:rsidRPr="00E36C91" w:rsidRDefault="00B605A2" w:rsidP="006967FE">
                    <w:pPr>
                      <w:jc w:val="center"/>
                    </w:pPr>
                    <w:r w:rsidRPr="00E36C91">
                      <w:rPr>
                        <w:b/>
                        <w:bCs/>
                      </w:rPr>
                      <w:t>Метапредметные результаты</w:t>
                    </w:r>
                  </w:p>
                  <w:p w:rsidR="00B605A2" w:rsidRPr="00943212" w:rsidRDefault="00B605A2" w:rsidP="006967FE">
                    <w:pPr>
                      <w:jc w:val="center"/>
                    </w:pPr>
                    <w:r w:rsidRPr="00943212">
                      <w:rPr>
                        <w:b/>
                        <w:bCs/>
                      </w:rPr>
                      <w:t>Регулятивные</w:t>
                    </w:r>
                    <w:r w:rsidRPr="00943212">
                      <w:t xml:space="preserve">. </w:t>
                    </w:r>
                    <w:r w:rsidRPr="00943212">
                      <w:rPr>
                        <w:b/>
                        <w:bCs/>
                      </w:rPr>
                      <w:t>Коммуникативные</w:t>
                    </w:r>
                    <w:r w:rsidRPr="00943212">
                      <w:t xml:space="preserve">. </w:t>
                    </w:r>
                    <w:r w:rsidRPr="00943212">
                      <w:rPr>
                        <w:b/>
                        <w:bCs/>
                      </w:rPr>
                      <w:t>Познавательные</w:t>
                    </w:r>
                  </w:p>
                </w:txbxContent>
              </v:textbox>
            </v:shape>
            <v:shape id="Text Box 10" o:spid="_x0000_s1034" type="#_x0000_t202" style="position:absolute;left:19431;width:24003;height:3429;visibility:visible">
              <v:textbox style="mso-next-textbox:#Text Box 10">
                <w:txbxContent>
                  <w:p w:rsidR="00B605A2" w:rsidRPr="00E36C91" w:rsidRDefault="00B605A2" w:rsidP="006967FE">
                    <w:pPr>
                      <w:rPr>
                        <w:b/>
                        <w:bCs/>
                      </w:rPr>
                    </w:pPr>
                    <w:r w:rsidRPr="00E36C91">
                      <w:t>Функциональная грамотность</w:t>
                    </w:r>
                  </w:p>
                </w:txbxContent>
              </v:textbox>
            </v:shape>
            <v:shape id="Text Box 11" o:spid="_x0000_s1035" type="#_x0000_t202" style="position:absolute;left:1143;top:34290;width:14859;height:14859;visibility:visible" filled="f" fillcolor="#ff9">
              <v:textbox style="mso-next-textbox:#Text Box 11">
                <w:txbxContent>
                  <w:p w:rsidR="00B605A2" w:rsidRPr="00943212" w:rsidRDefault="00B605A2" w:rsidP="006967FE">
                    <w:r w:rsidRPr="00943212">
                      <w:rPr>
                        <w:b/>
                        <w:bCs/>
                      </w:rPr>
                      <w:t>- Технология проблемного диалога (структура параграфов)</w:t>
                    </w:r>
                  </w:p>
                  <w:p w:rsidR="00B605A2" w:rsidRPr="00943212" w:rsidRDefault="00B605A2" w:rsidP="006967FE">
                    <w:r w:rsidRPr="00943212">
                      <w:rPr>
                        <w:b/>
                        <w:bCs/>
                      </w:rPr>
                      <w:t>- Технология оценивания (правило самооценивания)</w:t>
                    </w:r>
                  </w:p>
                  <w:p w:rsidR="00B605A2" w:rsidRPr="00E36C91" w:rsidRDefault="00B605A2" w:rsidP="006967FE"/>
                </w:txbxContent>
              </v:textbox>
            </v:shape>
            <v:shape id="Text Box 12" o:spid="_x0000_s1036" type="#_x0000_t202" style="position:absolute;left:17145;top:34290;width:13716;height:14859;visibility:visible" filled="f" fillcolor="#ff9">
              <v:textbox style="mso-next-textbox:#Text Box 12">
                <w:txbxContent>
                  <w:p w:rsidR="00B605A2" w:rsidRPr="00943212" w:rsidRDefault="00B605A2" w:rsidP="006967FE">
                    <w:r w:rsidRPr="00E36C91">
                      <w:rPr>
                        <w:b/>
                        <w:bCs/>
                      </w:rPr>
                      <w:t xml:space="preserve">- </w:t>
                    </w:r>
                    <w:r w:rsidRPr="00943212">
                      <w:t>Технология продуктивного чтения (задания по работе с текстом)</w:t>
                    </w:r>
                  </w:p>
                  <w:p w:rsidR="00B605A2" w:rsidRPr="00943212" w:rsidRDefault="00B605A2" w:rsidP="006967FE">
                    <w:r w:rsidRPr="00943212">
                      <w:t>- Задания по групповой работе</w:t>
                    </w:r>
                  </w:p>
                  <w:p w:rsidR="00B605A2" w:rsidRPr="00E36C91" w:rsidRDefault="00B605A2" w:rsidP="006967FE"/>
                </w:txbxContent>
              </v:textbox>
            </v:shape>
            <v:shape id="Text Box 13" o:spid="_x0000_s1037" type="#_x0000_t202" style="position:absolute;left:40005;top:5715;width:18288;height:6858;visibility:visible">
              <v:textbox style="mso-next-textbox:#Text Box 13">
                <w:txbxContent>
                  <w:p w:rsidR="00B605A2" w:rsidRPr="00943212" w:rsidRDefault="00B605A2" w:rsidP="006967FE">
                    <w:pPr>
                      <w:jc w:val="center"/>
                    </w:pPr>
                    <w:r w:rsidRPr="00943212">
                      <w:t>Личностные результаты</w:t>
                    </w:r>
                  </w:p>
                  <w:p w:rsidR="00B605A2" w:rsidRPr="00943212" w:rsidRDefault="00B605A2" w:rsidP="006967FE">
                    <w:pPr>
                      <w:jc w:val="center"/>
                    </w:pPr>
                    <w:r w:rsidRPr="00943212">
                      <w:rPr>
                        <w:b/>
                        <w:bCs/>
                      </w:rPr>
                      <w:t>(развитие этических чувств, навыков сотрудничества со взрослыми и сверстниками)</w:t>
                    </w:r>
                  </w:p>
                </w:txbxContent>
              </v:textbox>
            </v:shape>
            <v:line id="Line 14" o:spid="_x0000_s1038" style="position:absolute;flip:x;visibility:visible" from="21717,3429" to="29718,5715" o:connectortype="straight">
              <v:stroke endarrow="open"/>
            </v:line>
            <v:line id="Line 15" o:spid="_x0000_s1039" style="position:absolute;visibility:visible" from="36576,3429" to="44577,5715" o:connectortype="straight">
              <v:stroke endarrow="open"/>
            </v:line>
            <v:line id="Line 16" o:spid="_x0000_s1040" style="position:absolute;flip:x;visibility:visible" from="24847,11563" to="44577,41186" o:connectortype="straight">
              <v:stroke endarrow="open"/>
            </v:line>
            <v:line id="Line 17" o:spid="_x0000_s1041" style="position:absolute;visibility:visible" from="6851,9144" to="6858,34290" o:connectortype="straight">
              <v:stroke endarrow="block"/>
            </v:line>
            <v:line id="Line 18" o:spid="_x0000_s1042" style="position:absolute;visibility:visible" from="17138,9144" to="17145,34290" o:connectortype="straight">
              <v:stroke endarrow="block"/>
            </v:line>
            <v:shape id="Freeform 19" o:spid="_x0000_s1043" style="position:absolute;left:29254;top:9144;width:451;height:8286;visibility:visible;mso-wrap-style:square;v-text-anchor:top" coordsize="2,1761" path="m2,c2,293,,1394,,1761e" filled="f">
              <v:stroke endarrow="open"/>
              <v:path arrowok="t" o:connecttype="custom" o:connectlocs="45085,0;0,828675" o:connectangles="0,0"/>
            </v:shape>
            <v:shape id="Text Box 20" o:spid="_x0000_s1044" type="#_x0000_t202" style="position:absolute;left:8001;top:52578;width:48006;height:6858;visibility:visible">
              <v:textbox style="mso-next-textbox:#Text Box 20">
                <w:txbxContent>
                  <w:p w:rsidR="00B605A2" w:rsidRPr="00E36C91" w:rsidRDefault="00B605A2" w:rsidP="006967FE">
                    <w:pPr>
                      <w:jc w:val="center"/>
                    </w:pPr>
                    <w:r w:rsidRPr="00E36C91">
                      <w:rPr>
                        <w:b/>
                        <w:bCs/>
                      </w:rPr>
                      <w:t xml:space="preserve">Комплексные, компетентностные задания в учебнике: </w:t>
                    </w:r>
                  </w:p>
                  <w:p w:rsidR="00B605A2" w:rsidRPr="00E36C91" w:rsidRDefault="00B605A2" w:rsidP="006967FE">
                    <w:r w:rsidRPr="009E2986">
                      <w:t>–</w:t>
                    </w:r>
                    <w:r>
                      <w:rPr>
                        <w:lang w:val="en-US"/>
                      </w:rPr>
                      <w:t> </w:t>
                    </w:r>
                    <w:r w:rsidRPr="00E36C91">
                      <w:t xml:space="preserve">Задания по проектам (на предметном материале) </w:t>
                    </w:r>
                  </w:p>
                  <w:p w:rsidR="00B605A2" w:rsidRPr="00E36C91" w:rsidRDefault="00B605A2" w:rsidP="006967FE">
                    <w:r w:rsidRPr="009E2986">
                      <w:t>–</w:t>
                    </w:r>
                    <w:r>
                      <w:rPr>
                        <w:lang w:val="en-US"/>
                      </w:rPr>
                      <w:t> </w:t>
                    </w:r>
                    <w:r w:rsidRPr="00E36C91">
                      <w:t>Жизненные (компетентностные) задачи  (на предметном материале)</w:t>
                    </w:r>
                  </w:p>
                </w:txbxContent>
              </v:textbox>
            </v:shape>
            <v:line id="Line 21" o:spid="_x0000_s1045" style="position:absolute;visibility:visible" from="12573,49149" to="12579,52578" o:connectortype="straight">
              <v:stroke endarrow="block"/>
            </v:line>
            <v:line id="Line 22" o:spid="_x0000_s1046" style="position:absolute;visibility:visible" from="24003,49149" to="24009,52578" o:connectortype="straight">
              <v:stroke endarrow="block"/>
            </v:line>
            <v:line id="Line 23" o:spid="_x0000_s1047" style="position:absolute;visibility:visible" from="36004,9144" to="36766,53092" o:connectortype="straight">
              <v:stroke endarrow="block"/>
            </v:line>
            <v:line id="Line 24" o:spid="_x0000_s1048" style="position:absolute;visibility:visible" from="46278,12573" to="46285,53092" o:connectortype="straight">
              <v:stroke endarrow="block"/>
            </v:line>
            <v:line id="Line 25" o:spid="_x0000_s1049" style="position:absolute;visibility:visible" from="56007,56007" to="59436,56013" o:connectortype="straight"/>
            <v:line id="Line 26" o:spid="_x0000_s1050" style="position:absolute;flip:y;visibility:visible" from="59436,1143" to="59442,56007" o:connectortype="straight"/>
            <v:line id="Line 27" o:spid="_x0000_s1051" style="position:absolute;flip:x;visibility:visible" from="43434,1143" to="59436,1143" o:connectortype="straight">
              <v:stroke endarrow="block"/>
            </v:line>
            <v:group id="Group 28" o:spid="_x0000_s1052" style="position:absolute;left:60579;top:22504;width:6;height:1721" coordorigin="3589,3042" coordsize="6120,1800">
              <v:shape id="Text Box 29" o:spid="_x0000_s1053" type="#_x0000_t202" style="position:absolute;left:3589;top:3042;width:6120;height:1800;visibility:visible">
                <v:textbox style="mso-next-textbox:#Text Box 29">
                  <w:txbxContent>
                    <w:p w:rsidR="00B605A2" w:rsidRPr="00383188" w:rsidRDefault="00B605A2" w:rsidP="006967FE">
                      <w:r>
                        <w:rPr>
                          <w:b/>
                          <w:bCs/>
                          <w:sz w:val="24"/>
                          <w:szCs w:val="24"/>
                        </w:rPr>
                        <w:t xml:space="preserve">едметные </w:t>
                      </w:r>
                    </w:p>
                  </w:txbxContent>
                </v:textbox>
              </v:shape>
              <v:shape id="Text Box 30" o:spid="_x0000_s1054" type="#_x0000_t202" style="position:absolute;left:3950;top:3582;width:2519;height:1080;visibility:visible" fillcolor="#ff9">
                <v:textbox style="mso-next-textbox:#Text Box 30">
                  <w:txbxContent>
                    <w:p w:rsidR="00B605A2" w:rsidRPr="00A16CDB" w:rsidRDefault="00B605A2" w:rsidP="006967FE">
                      <w:r w:rsidRPr="00E36C91">
                        <w:rPr>
                          <w:b/>
                          <w:bCs/>
                        </w:rPr>
                        <w:t>предметная мето</w:t>
                      </w:r>
                    </w:p>
                    <w:p w:rsidR="00B605A2" w:rsidRDefault="00B605A2" w:rsidP="006967FE"/>
                  </w:txbxContent>
                </v:textbox>
              </v:shape>
              <v:shape id="Text Box 31" o:spid="_x0000_s1055" type="#_x0000_t202" style="position:absolute;left:6829;top:3582;width:2518;height:1080;visibility:visible" fillcolor="#ff9">
                <v:textbox style="mso-next-textbox:#Text Box 31">
                  <w:txbxContent>
                    <w:p w:rsidR="00B605A2" w:rsidRPr="00A16CDB" w:rsidRDefault="00B605A2" w:rsidP="006967FE"/>
                  </w:txbxContent>
                </v:textbox>
              </v:shape>
            </v:group>
            <v:rect id="Rectangle 32" o:spid="_x0000_s1056" style="position:absolute;left:22860;top:17430;width:9144;height:3525;visibility:visible" fillcolor="#fbd4b4"/>
            <v:shape id="Freeform 33" o:spid="_x0000_s1057" style="position:absolute;left:25419;top:9144;width:450;height:8286;visibility:visible;mso-wrap-style:square;v-text-anchor:top" coordsize="2,1761" path="m2,c2,293,,1394,,1761e" filled="f">
              <v:stroke endarrow="open"/>
              <v:path arrowok="t" o:connecttype="custom" o:connectlocs="45085,0;0,828675" o:connectangles="0,0"/>
            </v:shape>
            <v:shape id="Freeform 34" o:spid="_x0000_s1058" style="position:absolute;left:14179;top:9144;width:9335;height:8286;flip:x;visibility:visible;mso-wrap-style:square;v-text-anchor:top" coordsize="2,1761" path="m2,c2,293,,1394,,1761e" filled="f">
              <v:stroke endarrow="open"/>
              <v:path arrowok="t" o:connecttype="custom" o:connectlocs="933450,0;0,828675" o:connectangles="0,0"/>
            </v:shape>
            <v:shape id="Text Box 35" o:spid="_x0000_s1059" type="#_x0000_t202" style="position:absolute;left:22860;top:17430;width:9144;height:5074;visibility:visible">
              <v:textbox style="mso-next-textbox:#Text Box 35">
                <w:txbxContent>
                  <w:p w:rsidR="00B605A2" w:rsidRDefault="00B605A2" w:rsidP="006967FE">
                    <w:pPr>
                      <w:rPr>
                        <w:sz w:val="18"/>
                        <w:szCs w:val="18"/>
                      </w:rPr>
                    </w:pPr>
                    <w:r w:rsidRPr="00065C62">
                      <w:rPr>
                        <w:b/>
                        <w:bCs/>
                        <w:sz w:val="18"/>
                        <w:szCs w:val="18"/>
                      </w:rPr>
                      <w:t>Пре</w:t>
                    </w:r>
                    <w:r>
                      <w:rPr>
                        <w:sz w:val="18"/>
                        <w:szCs w:val="18"/>
                      </w:rPr>
                      <w:t>дметные</w:t>
                    </w:r>
                  </w:p>
                  <w:p w:rsidR="00B605A2" w:rsidRDefault="00B605A2" w:rsidP="006967FE">
                    <w:pPr>
                      <w:rPr>
                        <w:sz w:val="18"/>
                        <w:szCs w:val="18"/>
                      </w:rPr>
                    </w:pPr>
                    <w:r>
                      <w:rPr>
                        <w:sz w:val="18"/>
                        <w:szCs w:val="18"/>
                      </w:rPr>
                      <w:t xml:space="preserve">результаты  </w:t>
                    </w:r>
                  </w:p>
                  <w:p w:rsidR="00B605A2" w:rsidRPr="00065C62" w:rsidRDefault="00B605A2" w:rsidP="006967FE">
                    <w:pPr>
                      <w:rPr>
                        <w:sz w:val="18"/>
                        <w:szCs w:val="18"/>
                      </w:rPr>
                    </w:pPr>
                  </w:p>
                </w:txbxContent>
              </v:textbox>
            </v:shape>
            <w10:wrap type="none"/>
            <w10:anchorlock/>
          </v:group>
        </w:pict>
      </w:r>
    </w:p>
    <w:p w:rsidR="008C361F" w:rsidRPr="001F5A09" w:rsidRDefault="008C361F" w:rsidP="006967FE">
      <w:pPr>
        <w:tabs>
          <w:tab w:val="num" w:pos="0"/>
        </w:tabs>
        <w:overflowPunct w:val="0"/>
        <w:spacing w:before="120"/>
        <w:ind w:firstLine="540"/>
        <w:jc w:val="center"/>
        <w:rPr>
          <w:b/>
          <w:bCs/>
          <w:sz w:val="24"/>
          <w:szCs w:val="24"/>
        </w:rPr>
      </w:pPr>
    </w:p>
    <w:p w:rsidR="008C361F" w:rsidRPr="001F5A09" w:rsidRDefault="008C361F" w:rsidP="006967FE">
      <w:pPr>
        <w:tabs>
          <w:tab w:val="num" w:pos="0"/>
        </w:tabs>
        <w:overflowPunct w:val="0"/>
        <w:spacing w:before="120"/>
        <w:ind w:firstLine="540"/>
        <w:jc w:val="center"/>
        <w:rPr>
          <w:b/>
          <w:bCs/>
          <w:sz w:val="24"/>
          <w:szCs w:val="24"/>
        </w:rPr>
      </w:pPr>
      <w:r w:rsidRPr="001F5A09">
        <w:rPr>
          <w:b/>
          <w:bCs/>
          <w:sz w:val="24"/>
          <w:szCs w:val="24"/>
        </w:rPr>
        <w:t>1-й класс</w:t>
      </w:r>
    </w:p>
    <w:p w:rsidR="008C361F" w:rsidRPr="001F5A09" w:rsidRDefault="008C361F" w:rsidP="006967FE">
      <w:pPr>
        <w:tabs>
          <w:tab w:val="num" w:pos="0"/>
        </w:tabs>
        <w:spacing w:before="120"/>
        <w:ind w:firstLine="540"/>
        <w:jc w:val="both"/>
        <w:rPr>
          <w:sz w:val="24"/>
          <w:szCs w:val="24"/>
        </w:rPr>
      </w:pPr>
      <w:r w:rsidRPr="001F5A09">
        <w:rPr>
          <w:b/>
          <w:bCs/>
          <w:sz w:val="24"/>
          <w:szCs w:val="24"/>
        </w:rPr>
        <w:t>Личностными результатами</w:t>
      </w:r>
      <w:r w:rsidRPr="001F5A09">
        <w:rPr>
          <w:sz w:val="24"/>
          <w:szCs w:val="24"/>
        </w:rPr>
        <w:t xml:space="preserve"> изучения курса «Математика» в 1-м классе является формирование следующих умений: </w:t>
      </w:r>
    </w:p>
    <w:p w:rsidR="008C361F" w:rsidRPr="001F5A09" w:rsidRDefault="008C361F" w:rsidP="006E2AEB">
      <w:pPr>
        <w:numPr>
          <w:ilvl w:val="0"/>
          <w:numId w:val="102"/>
        </w:numPr>
        <w:tabs>
          <w:tab w:val="num" w:pos="0"/>
        </w:tabs>
        <w:overflowPunct w:val="0"/>
        <w:ind w:left="0" w:firstLine="540"/>
        <w:textAlignment w:val="baseline"/>
        <w:rPr>
          <w:sz w:val="24"/>
          <w:szCs w:val="24"/>
        </w:rPr>
      </w:pPr>
      <w:r w:rsidRPr="001F5A09">
        <w:rPr>
          <w:i/>
          <w:iCs/>
          <w:sz w:val="24"/>
          <w:szCs w:val="24"/>
        </w:rPr>
        <w:lastRenderedPageBreak/>
        <w:t>Определять</w:t>
      </w:r>
      <w:r w:rsidRPr="001F5A09">
        <w:rPr>
          <w:sz w:val="24"/>
          <w:szCs w:val="24"/>
        </w:rPr>
        <w:t xml:space="preserve"> и </w:t>
      </w:r>
      <w:r w:rsidRPr="001F5A09">
        <w:rPr>
          <w:i/>
          <w:iCs/>
          <w:sz w:val="24"/>
          <w:szCs w:val="24"/>
        </w:rPr>
        <w:t>высказывать</w:t>
      </w:r>
      <w:r w:rsidRPr="001F5A09">
        <w:rPr>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8C361F" w:rsidRPr="001F5A09" w:rsidRDefault="008C361F" w:rsidP="006E2AEB">
      <w:pPr>
        <w:numPr>
          <w:ilvl w:val="0"/>
          <w:numId w:val="103"/>
        </w:numPr>
        <w:tabs>
          <w:tab w:val="num" w:pos="0"/>
        </w:tabs>
        <w:overflowPunct w:val="0"/>
        <w:ind w:firstLine="540"/>
        <w:textAlignment w:val="baseline"/>
        <w:rPr>
          <w:sz w:val="24"/>
          <w:szCs w:val="24"/>
        </w:rPr>
      </w:pPr>
      <w:r w:rsidRPr="001F5A09">
        <w:rPr>
          <w:sz w:val="24"/>
          <w:szCs w:val="24"/>
        </w:rPr>
        <w:t xml:space="preserve">В предложенных педагогом ситуациях общения и сотрудничества, опираясь на общие для всех простые правила поведения,  </w:t>
      </w:r>
      <w:r w:rsidRPr="001F5A09">
        <w:rPr>
          <w:i/>
          <w:iCs/>
          <w:sz w:val="24"/>
          <w:szCs w:val="24"/>
        </w:rPr>
        <w:t>делать выбор</w:t>
      </w:r>
      <w:r w:rsidRPr="001F5A09">
        <w:rPr>
          <w:sz w:val="24"/>
          <w:szCs w:val="24"/>
        </w:rPr>
        <w:t>, при поддержке других участников группы и педагога, как поступить.</w:t>
      </w:r>
    </w:p>
    <w:p w:rsidR="008C361F" w:rsidRPr="001F5A09" w:rsidRDefault="008C361F" w:rsidP="006967FE">
      <w:pPr>
        <w:tabs>
          <w:tab w:val="num" w:pos="0"/>
        </w:tabs>
        <w:overflowPunct w:val="0"/>
        <w:ind w:firstLine="540"/>
        <w:jc w:val="both"/>
        <w:rPr>
          <w:sz w:val="24"/>
          <w:szCs w:val="24"/>
        </w:rPr>
      </w:pPr>
      <w:r w:rsidRPr="001F5A09">
        <w:rPr>
          <w:sz w:val="24"/>
          <w:szCs w:val="24"/>
        </w:rPr>
        <w:t xml:space="preserve">Средством достижения этих результатов служит организация на уроке парно-групповой работы. </w:t>
      </w:r>
    </w:p>
    <w:p w:rsidR="008C361F" w:rsidRPr="001F5A09" w:rsidRDefault="008C361F" w:rsidP="006967FE">
      <w:pPr>
        <w:tabs>
          <w:tab w:val="num" w:pos="0"/>
        </w:tabs>
        <w:spacing w:before="120"/>
        <w:ind w:firstLine="540"/>
        <w:rPr>
          <w:sz w:val="24"/>
          <w:szCs w:val="24"/>
        </w:rPr>
      </w:pPr>
      <w:r w:rsidRPr="001F5A09">
        <w:rPr>
          <w:b/>
          <w:bCs/>
          <w:sz w:val="24"/>
          <w:szCs w:val="24"/>
        </w:rPr>
        <w:t>Метапредметными результатами</w:t>
      </w:r>
      <w:r w:rsidRPr="001F5A09">
        <w:rPr>
          <w:sz w:val="24"/>
          <w:szCs w:val="24"/>
        </w:rPr>
        <w:t xml:space="preserve"> изучения курса «Математика» в 1-м классе являются формирование следующих универсальных учебных действий (УУД). </w:t>
      </w:r>
    </w:p>
    <w:p w:rsidR="008C361F" w:rsidRPr="001F5A09" w:rsidRDefault="008C361F" w:rsidP="006967FE">
      <w:pPr>
        <w:tabs>
          <w:tab w:val="num" w:pos="0"/>
        </w:tabs>
        <w:overflowPunct w:val="0"/>
        <w:ind w:firstLine="540"/>
        <w:rPr>
          <w:sz w:val="24"/>
          <w:szCs w:val="24"/>
        </w:rPr>
      </w:pPr>
      <w:r w:rsidRPr="001F5A09">
        <w:rPr>
          <w:i/>
          <w:iCs/>
          <w:sz w:val="24"/>
          <w:szCs w:val="24"/>
        </w:rPr>
        <w:t>Регулятивные УУД</w:t>
      </w:r>
      <w:r w:rsidRPr="001F5A09">
        <w:rPr>
          <w:sz w:val="24"/>
          <w:szCs w:val="24"/>
        </w:rPr>
        <w:t>:</w:t>
      </w:r>
    </w:p>
    <w:p w:rsidR="008C361F" w:rsidRPr="001F5A09" w:rsidRDefault="008C361F" w:rsidP="006E2AEB">
      <w:pPr>
        <w:numPr>
          <w:ilvl w:val="0"/>
          <w:numId w:val="104"/>
        </w:numPr>
        <w:tabs>
          <w:tab w:val="num" w:pos="0"/>
        </w:tabs>
        <w:overflowPunct w:val="0"/>
        <w:ind w:left="0" w:firstLine="540"/>
        <w:textAlignment w:val="baseline"/>
        <w:rPr>
          <w:sz w:val="24"/>
          <w:szCs w:val="24"/>
        </w:rPr>
      </w:pPr>
      <w:r w:rsidRPr="001F5A09">
        <w:rPr>
          <w:i/>
          <w:iCs/>
          <w:sz w:val="24"/>
          <w:szCs w:val="24"/>
        </w:rPr>
        <w:t>Определять</w:t>
      </w:r>
      <w:r w:rsidRPr="001F5A09">
        <w:rPr>
          <w:sz w:val="24"/>
          <w:szCs w:val="24"/>
        </w:rPr>
        <w:t xml:space="preserve"> и </w:t>
      </w:r>
      <w:r w:rsidRPr="001F5A09">
        <w:rPr>
          <w:i/>
          <w:iCs/>
          <w:sz w:val="24"/>
          <w:szCs w:val="24"/>
        </w:rPr>
        <w:t>формулировать</w:t>
      </w:r>
      <w:r w:rsidRPr="001F5A09">
        <w:rPr>
          <w:sz w:val="24"/>
          <w:szCs w:val="24"/>
        </w:rPr>
        <w:t xml:space="preserve"> цель деятельности на уроке с помощью учителя. </w:t>
      </w:r>
    </w:p>
    <w:p w:rsidR="008C361F" w:rsidRPr="001F5A09" w:rsidRDefault="008C361F" w:rsidP="006E2AEB">
      <w:pPr>
        <w:widowControl/>
        <w:numPr>
          <w:ilvl w:val="0"/>
          <w:numId w:val="105"/>
        </w:numPr>
        <w:tabs>
          <w:tab w:val="num" w:pos="0"/>
        </w:tabs>
        <w:autoSpaceDE/>
        <w:autoSpaceDN/>
        <w:adjustRightInd/>
        <w:ind w:left="0" w:firstLine="540"/>
        <w:rPr>
          <w:sz w:val="24"/>
          <w:szCs w:val="24"/>
        </w:rPr>
      </w:pPr>
      <w:r w:rsidRPr="001F5A09">
        <w:rPr>
          <w:i/>
          <w:iCs/>
          <w:sz w:val="24"/>
          <w:szCs w:val="24"/>
        </w:rPr>
        <w:t>Проговаривать</w:t>
      </w:r>
      <w:r w:rsidRPr="001F5A09">
        <w:rPr>
          <w:sz w:val="24"/>
          <w:szCs w:val="24"/>
        </w:rPr>
        <w:t xml:space="preserve"> последовательность действий на уроке. </w:t>
      </w:r>
    </w:p>
    <w:p w:rsidR="008C361F" w:rsidRPr="001F5A09" w:rsidRDefault="008C361F" w:rsidP="006E2AEB">
      <w:pPr>
        <w:numPr>
          <w:ilvl w:val="0"/>
          <w:numId w:val="106"/>
        </w:numPr>
        <w:tabs>
          <w:tab w:val="num" w:pos="0"/>
        </w:tabs>
        <w:overflowPunct w:val="0"/>
        <w:ind w:left="0" w:firstLine="540"/>
        <w:textAlignment w:val="baseline"/>
        <w:rPr>
          <w:sz w:val="24"/>
          <w:szCs w:val="24"/>
        </w:rPr>
      </w:pPr>
      <w:r w:rsidRPr="001F5A09">
        <w:rPr>
          <w:sz w:val="24"/>
          <w:szCs w:val="24"/>
        </w:rPr>
        <w:t xml:space="preserve">Учиться </w:t>
      </w:r>
      <w:r w:rsidRPr="001F5A09">
        <w:rPr>
          <w:i/>
          <w:iCs/>
          <w:sz w:val="24"/>
          <w:szCs w:val="24"/>
        </w:rPr>
        <w:t>высказывать</w:t>
      </w:r>
      <w:r w:rsidRPr="001F5A09">
        <w:rPr>
          <w:sz w:val="24"/>
          <w:szCs w:val="24"/>
        </w:rPr>
        <w:t xml:space="preserve"> своё предположение (версию) на основе работы с иллюстрацией учебника.</w:t>
      </w:r>
    </w:p>
    <w:p w:rsidR="008C361F" w:rsidRPr="001F5A09" w:rsidRDefault="008C361F" w:rsidP="006E2AEB">
      <w:pPr>
        <w:numPr>
          <w:ilvl w:val="0"/>
          <w:numId w:val="107"/>
        </w:numPr>
        <w:tabs>
          <w:tab w:val="num" w:pos="0"/>
        </w:tabs>
        <w:overflowPunct w:val="0"/>
        <w:ind w:left="0" w:firstLine="540"/>
        <w:textAlignment w:val="baseline"/>
        <w:rPr>
          <w:sz w:val="24"/>
          <w:szCs w:val="24"/>
        </w:rPr>
      </w:pPr>
      <w:r w:rsidRPr="001F5A09">
        <w:rPr>
          <w:sz w:val="24"/>
          <w:szCs w:val="24"/>
        </w:rPr>
        <w:t xml:space="preserve">Учиться </w:t>
      </w:r>
      <w:r w:rsidRPr="001F5A09">
        <w:rPr>
          <w:i/>
          <w:iCs/>
          <w:sz w:val="24"/>
          <w:szCs w:val="24"/>
        </w:rPr>
        <w:t>работать</w:t>
      </w:r>
      <w:r w:rsidRPr="001F5A09">
        <w:rPr>
          <w:sz w:val="24"/>
          <w:szCs w:val="24"/>
        </w:rPr>
        <w:t xml:space="preserve"> по предложенному учителем плану.</w:t>
      </w:r>
    </w:p>
    <w:p w:rsidR="008C361F" w:rsidRPr="001F5A09" w:rsidRDefault="008C361F" w:rsidP="006967FE">
      <w:pPr>
        <w:tabs>
          <w:tab w:val="num" w:pos="0"/>
        </w:tabs>
        <w:overflowPunct w:val="0"/>
        <w:ind w:firstLine="540"/>
        <w:jc w:val="both"/>
        <w:rPr>
          <w:sz w:val="24"/>
          <w:szCs w:val="24"/>
        </w:rPr>
      </w:pPr>
      <w:r w:rsidRPr="001F5A09">
        <w:rPr>
          <w:sz w:val="24"/>
          <w:szCs w:val="24"/>
        </w:rPr>
        <w:t xml:space="preserve">Средством формирования этих действий служит технология проблемного диалога на этапе изучения нового материала. </w:t>
      </w:r>
    </w:p>
    <w:p w:rsidR="008C361F" w:rsidRPr="001F5A09" w:rsidRDefault="008C361F" w:rsidP="006E2AEB">
      <w:pPr>
        <w:numPr>
          <w:ilvl w:val="0"/>
          <w:numId w:val="108"/>
        </w:numPr>
        <w:tabs>
          <w:tab w:val="num" w:pos="0"/>
        </w:tabs>
        <w:overflowPunct w:val="0"/>
        <w:ind w:left="0" w:firstLine="540"/>
        <w:textAlignment w:val="baseline"/>
        <w:rPr>
          <w:sz w:val="24"/>
          <w:szCs w:val="24"/>
        </w:rPr>
      </w:pPr>
      <w:r w:rsidRPr="001F5A09">
        <w:rPr>
          <w:sz w:val="24"/>
          <w:szCs w:val="24"/>
        </w:rPr>
        <w:t xml:space="preserve">Учиться </w:t>
      </w:r>
      <w:r w:rsidRPr="001F5A09">
        <w:rPr>
          <w:i/>
          <w:iCs/>
          <w:sz w:val="24"/>
          <w:szCs w:val="24"/>
        </w:rPr>
        <w:t>отличать</w:t>
      </w:r>
      <w:r w:rsidRPr="001F5A09">
        <w:rPr>
          <w:sz w:val="24"/>
          <w:szCs w:val="24"/>
        </w:rPr>
        <w:t xml:space="preserve"> верно выполненное задание от неверного.</w:t>
      </w:r>
    </w:p>
    <w:p w:rsidR="008C361F" w:rsidRPr="001F5A09" w:rsidRDefault="008C361F" w:rsidP="006E2AEB">
      <w:pPr>
        <w:numPr>
          <w:ilvl w:val="0"/>
          <w:numId w:val="109"/>
        </w:numPr>
        <w:tabs>
          <w:tab w:val="num" w:pos="0"/>
        </w:tabs>
        <w:overflowPunct w:val="0"/>
        <w:ind w:left="0" w:firstLine="540"/>
        <w:textAlignment w:val="baseline"/>
        <w:rPr>
          <w:sz w:val="24"/>
          <w:szCs w:val="24"/>
        </w:rPr>
      </w:pPr>
      <w:r w:rsidRPr="001F5A09">
        <w:rPr>
          <w:sz w:val="24"/>
          <w:szCs w:val="24"/>
        </w:rPr>
        <w:t xml:space="preserve">Учиться совместно с учителем и другими учениками </w:t>
      </w:r>
      <w:r w:rsidRPr="001F5A09">
        <w:rPr>
          <w:i/>
          <w:iCs/>
          <w:sz w:val="24"/>
          <w:szCs w:val="24"/>
        </w:rPr>
        <w:t>давать</w:t>
      </w:r>
      <w:r w:rsidRPr="001F5A09">
        <w:rPr>
          <w:sz w:val="24"/>
          <w:szCs w:val="24"/>
        </w:rPr>
        <w:t xml:space="preserve"> эмоциональную </w:t>
      </w:r>
      <w:r w:rsidRPr="001F5A09">
        <w:rPr>
          <w:i/>
          <w:iCs/>
          <w:sz w:val="24"/>
          <w:szCs w:val="24"/>
        </w:rPr>
        <w:t>оценку</w:t>
      </w:r>
      <w:r w:rsidRPr="001F5A09">
        <w:rPr>
          <w:sz w:val="24"/>
          <w:szCs w:val="24"/>
        </w:rPr>
        <w:t xml:space="preserve"> деятельности класса  на уроке. </w:t>
      </w:r>
    </w:p>
    <w:p w:rsidR="008C361F" w:rsidRPr="001F5A09" w:rsidRDefault="008C361F" w:rsidP="006967FE">
      <w:pPr>
        <w:tabs>
          <w:tab w:val="num" w:pos="0"/>
        </w:tabs>
        <w:overflowPunct w:val="0"/>
        <w:ind w:firstLine="540"/>
        <w:jc w:val="both"/>
        <w:rPr>
          <w:sz w:val="24"/>
          <w:szCs w:val="24"/>
        </w:rPr>
      </w:pPr>
      <w:r w:rsidRPr="001F5A09">
        <w:rPr>
          <w:sz w:val="24"/>
          <w:szCs w:val="24"/>
        </w:rPr>
        <w:t>Средством формирования этих действий служит технология оценивания образовательных достижений (учебных успехов).</w:t>
      </w:r>
    </w:p>
    <w:p w:rsidR="008C361F" w:rsidRPr="001F5A09" w:rsidRDefault="008C361F" w:rsidP="006967FE">
      <w:pPr>
        <w:tabs>
          <w:tab w:val="num" w:pos="0"/>
        </w:tabs>
        <w:overflowPunct w:val="0"/>
        <w:spacing w:before="120"/>
        <w:ind w:firstLine="540"/>
        <w:rPr>
          <w:sz w:val="24"/>
          <w:szCs w:val="24"/>
        </w:rPr>
      </w:pPr>
      <w:r w:rsidRPr="001F5A09">
        <w:rPr>
          <w:i/>
          <w:iCs/>
          <w:sz w:val="24"/>
          <w:szCs w:val="24"/>
        </w:rPr>
        <w:t>Познавательные УУД:</w:t>
      </w:r>
    </w:p>
    <w:p w:rsidR="008C361F" w:rsidRPr="001F5A09" w:rsidRDefault="008C361F" w:rsidP="006E2AEB">
      <w:pPr>
        <w:numPr>
          <w:ilvl w:val="0"/>
          <w:numId w:val="110"/>
        </w:numPr>
        <w:tabs>
          <w:tab w:val="num" w:pos="0"/>
        </w:tabs>
        <w:overflowPunct w:val="0"/>
        <w:ind w:left="0" w:firstLine="540"/>
        <w:jc w:val="both"/>
        <w:textAlignment w:val="baseline"/>
        <w:rPr>
          <w:sz w:val="24"/>
          <w:szCs w:val="24"/>
        </w:rPr>
      </w:pPr>
      <w:r w:rsidRPr="001F5A09">
        <w:rPr>
          <w:sz w:val="24"/>
          <w:szCs w:val="24"/>
        </w:rPr>
        <w:t xml:space="preserve">Ориентироваться в своей системе знаний: </w:t>
      </w:r>
      <w:r w:rsidRPr="001F5A09">
        <w:rPr>
          <w:i/>
          <w:iCs/>
          <w:sz w:val="24"/>
          <w:szCs w:val="24"/>
        </w:rPr>
        <w:t>отличать</w:t>
      </w:r>
      <w:r w:rsidRPr="001F5A09">
        <w:rPr>
          <w:sz w:val="24"/>
          <w:szCs w:val="24"/>
        </w:rPr>
        <w:t xml:space="preserve"> новое от уже известного с помощью учителя. </w:t>
      </w:r>
    </w:p>
    <w:p w:rsidR="008C361F" w:rsidRPr="001F5A09" w:rsidRDefault="008C361F" w:rsidP="006E2AEB">
      <w:pPr>
        <w:numPr>
          <w:ilvl w:val="0"/>
          <w:numId w:val="111"/>
        </w:numPr>
        <w:tabs>
          <w:tab w:val="num" w:pos="0"/>
        </w:tabs>
        <w:overflowPunct w:val="0"/>
        <w:ind w:left="0" w:firstLine="540"/>
        <w:jc w:val="both"/>
        <w:textAlignment w:val="baseline"/>
        <w:rPr>
          <w:sz w:val="24"/>
          <w:szCs w:val="24"/>
        </w:rPr>
      </w:pPr>
      <w:r w:rsidRPr="001F5A09">
        <w:rPr>
          <w:sz w:val="24"/>
          <w:szCs w:val="24"/>
        </w:rPr>
        <w:t>Делать предварительный отбор источников информации:</w:t>
      </w:r>
      <w:r w:rsidRPr="001F5A09">
        <w:rPr>
          <w:i/>
          <w:iCs/>
          <w:sz w:val="24"/>
          <w:szCs w:val="24"/>
        </w:rPr>
        <w:t xml:space="preserve"> ориентироваться</w:t>
      </w:r>
      <w:r w:rsidRPr="001F5A09">
        <w:rPr>
          <w:sz w:val="24"/>
          <w:szCs w:val="24"/>
        </w:rPr>
        <w:t xml:space="preserve">  в учебнике (на развороте, в оглавлении, в словаре).</w:t>
      </w:r>
    </w:p>
    <w:p w:rsidR="008C361F" w:rsidRPr="001F5A09" w:rsidRDefault="008C361F" w:rsidP="006E2AEB">
      <w:pPr>
        <w:numPr>
          <w:ilvl w:val="0"/>
          <w:numId w:val="112"/>
        </w:numPr>
        <w:tabs>
          <w:tab w:val="num" w:pos="0"/>
        </w:tabs>
        <w:overflowPunct w:val="0"/>
        <w:ind w:left="0" w:firstLine="540"/>
        <w:jc w:val="both"/>
        <w:textAlignment w:val="baseline"/>
        <w:rPr>
          <w:sz w:val="24"/>
          <w:szCs w:val="24"/>
        </w:rPr>
      </w:pPr>
      <w:r w:rsidRPr="001F5A09">
        <w:rPr>
          <w:sz w:val="24"/>
          <w:szCs w:val="24"/>
        </w:rPr>
        <w:t>Добывать новые знания:</w:t>
      </w:r>
      <w:r w:rsidRPr="001F5A09">
        <w:rPr>
          <w:i/>
          <w:iCs/>
          <w:sz w:val="24"/>
          <w:szCs w:val="24"/>
        </w:rPr>
        <w:t xml:space="preserve"> находитьответы</w:t>
      </w:r>
      <w:r w:rsidRPr="001F5A09">
        <w:rPr>
          <w:sz w:val="24"/>
          <w:szCs w:val="24"/>
        </w:rPr>
        <w:t xml:space="preserve"> на вопросы, используя учебник, свой жизненный опыт и информацию, полученную на уроке. </w:t>
      </w:r>
    </w:p>
    <w:p w:rsidR="008C361F" w:rsidRPr="001F5A09" w:rsidRDefault="008C361F" w:rsidP="006E2AEB">
      <w:pPr>
        <w:numPr>
          <w:ilvl w:val="0"/>
          <w:numId w:val="113"/>
        </w:numPr>
        <w:tabs>
          <w:tab w:val="num" w:pos="0"/>
        </w:tabs>
        <w:overflowPunct w:val="0"/>
        <w:ind w:left="0" w:firstLine="540"/>
        <w:jc w:val="both"/>
        <w:textAlignment w:val="baseline"/>
        <w:rPr>
          <w:sz w:val="24"/>
          <w:szCs w:val="24"/>
        </w:rPr>
      </w:pPr>
      <w:r w:rsidRPr="001F5A09">
        <w:rPr>
          <w:sz w:val="24"/>
          <w:szCs w:val="24"/>
        </w:rPr>
        <w:t>Перерабатывать полученную информацию:</w:t>
      </w:r>
      <w:r w:rsidRPr="001F5A09">
        <w:rPr>
          <w:i/>
          <w:iCs/>
          <w:sz w:val="24"/>
          <w:szCs w:val="24"/>
        </w:rPr>
        <w:t xml:space="preserve"> делать выводы</w:t>
      </w:r>
      <w:r w:rsidRPr="001F5A09">
        <w:rPr>
          <w:sz w:val="24"/>
          <w:szCs w:val="24"/>
        </w:rPr>
        <w:t xml:space="preserve"> в результате  совместной  работы всего класса.</w:t>
      </w:r>
    </w:p>
    <w:p w:rsidR="008C361F" w:rsidRPr="001F5A09" w:rsidRDefault="008C361F" w:rsidP="006E2AEB">
      <w:pPr>
        <w:numPr>
          <w:ilvl w:val="0"/>
          <w:numId w:val="114"/>
        </w:numPr>
        <w:tabs>
          <w:tab w:val="num" w:pos="0"/>
        </w:tabs>
        <w:overflowPunct w:val="0"/>
        <w:ind w:left="0" w:firstLine="540"/>
        <w:jc w:val="both"/>
        <w:textAlignment w:val="baseline"/>
        <w:rPr>
          <w:sz w:val="24"/>
          <w:szCs w:val="24"/>
        </w:rPr>
      </w:pPr>
      <w:r w:rsidRPr="001F5A09">
        <w:rPr>
          <w:sz w:val="24"/>
          <w:szCs w:val="24"/>
        </w:rPr>
        <w:t xml:space="preserve">Перерабатывать полученную информацию: </w:t>
      </w:r>
      <w:r w:rsidRPr="001F5A09">
        <w:rPr>
          <w:i/>
          <w:iCs/>
          <w:sz w:val="24"/>
          <w:szCs w:val="24"/>
        </w:rPr>
        <w:t>сравнивать</w:t>
      </w:r>
      <w:r w:rsidRPr="001F5A09">
        <w:rPr>
          <w:sz w:val="24"/>
          <w:szCs w:val="24"/>
        </w:rPr>
        <w:t xml:space="preserve"> и </w:t>
      </w:r>
      <w:r w:rsidRPr="001F5A09">
        <w:rPr>
          <w:i/>
          <w:iCs/>
          <w:sz w:val="24"/>
          <w:szCs w:val="24"/>
        </w:rPr>
        <w:t>группировать</w:t>
      </w:r>
      <w:r w:rsidRPr="001F5A09">
        <w:rPr>
          <w:sz w:val="24"/>
          <w:szCs w:val="24"/>
        </w:rPr>
        <w:t xml:space="preserve"> такие математические объекты, как числа, числовые выражения, равенства, неравенства, плоские геометрические фигуры.</w:t>
      </w:r>
    </w:p>
    <w:p w:rsidR="008C361F" w:rsidRPr="001F5A09" w:rsidRDefault="008C361F" w:rsidP="006E2AEB">
      <w:pPr>
        <w:numPr>
          <w:ilvl w:val="0"/>
          <w:numId w:val="115"/>
        </w:numPr>
        <w:tabs>
          <w:tab w:val="num" w:pos="0"/>
        </w:tabs>
        <w:overflowPunct w:val="0"/>
        <w:ind w:left="0" w:firstLine="540"/>
        <w:jc w:val="both"/>
        <w:textAlignment w:val="baseline"/>
        <w:rPr>
          <w:sz w:val="24"/>
          <w:szCs w:val="24"/>
        </w:rPr>
      </w:pPr>
      <w:r w:rsidRPr="001F5A09">
        <w:rPr>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8C361F" w:rsidRPr="001F5A09" w:rsidRDefault="008C361F" w:rsidP="006967FE">
      <w:pPr>
        <w:tabs>
          <w:tab w:val="num" w:pos="0"/>
        </w:tabs>
        <w:overflowPunct w:val="0"/>
        <w:ind w:firstLine="540"/>
        <w:rPr>
          <w:sz w:val="24"/>
          <w:szCs w:val="24"/>
        </w:rPr>
      </w:pPr>
    </w:p>
    <w:p w:rsidR="008C361F" w:rsidRPr="001F5A09" w:rsidRDefault="008C361F" w:rsidP="006967FE">
      <w:pPr>
        <w:tabs>
          <w:tab w:val="num" w:pos="0"/>
        </w:tabs>
        <w:overflowPunct w:val="0"/>
        <w:ind w:firstLine="540"/>
        <w:jc w:val="both"/>
        <w:rPr>
          <w:sz w:val="24"/>
          <w:szCs w:val="24"/>
        </w:rPr>
      </w:pPr>
      <w:r w:rsidRPr="001F5A09">
        <w:rPr>
          <w:sz w:val="24"/>
          <w:szCs w:val="24"/>
        </w:rPr>
        <w:t xml:space="preserve">Средством формирования этих действий служит учебный материал и задания учебника, ориентированные на линии развития средствами предмета. </w:t>
      </w:r>
    </w:p>
    <w:p w:rsidR="008C361F" w:rsidRPr="001F5A09" w:rsidRDefault="008C361F" w:rsidP="006967FE">
      <w:pPr>
        <w:tabs>
          <w:tab w:val="num" w:pos="0"/>
        </w:tabs>
        <w:overflowPunct w:val="0"/>
        <w:spacing w:before="120"/>
        <w:ind w:firstLine="540"/>
        <w:rPr>
          <w:sz w:val="24"/>
          <w:szCs w:val="24"/>
        </w:rPr>
      </w:pPr>
      <w:r w:rsidRPr="001F5A09">
        <w:rPr>
          <w:i/>
          <w:iCs/>
          <w:sz w:val="24"/>
          <w:szCs w:val="24"/>
        </w:rPr>
        <w:t>Коммуникативные УУД</w:t>
      </w:r>
      <w:r w:rsidRPr="001F5A09">
        <w:rPr>
          <w:sz w:val="24"/>
          <w:szCs w:val="24"/>
        </w:rPr>
        <w:t>:</w:t>
      </w:r>
    </w:p>
    <w:p w:rsidR="008C361F" w:rsidRPr="001F5A09" w:rsidRDefault="008C361F" w:rsidP="006E2AEB">
      <w:pPr>
        <w:numPr>
          <w:ilvl w:val="0"/>
          <w:numId w:val="115"/>
        </w:numPr>
        <w:tabs>
          <w:tab w:val="num" w:pos="0"/>
          <w:tab w:val="num" w:pos="426"/>
        </w:tabs>
        <w:overflowPunct w:val="0"/>
        <w:ind w:left="0" w:firstLine="540"/>
        <w:textAlignment w:val="baseline"/>
        <w:rPr>
          <w:sz w:val="24"/>
          <w:szCs w:val="24"/>
        </w:rPr>
      </w:pPr>
      <w:r w:rsidRPr="001F5A09">
        <w:rPr>
          <w:sz w:val="24"/>
          <w:szCs w:val="24"/>
        </w:rPr>
        <w:t>Донести свою позицию до других:</w:t>
      </w:r>
      <w:r w:rsidRPr="001F5A09">
        <w:rPr>
          <w:i/>
          <w:iCs/>
          <w:sz w:val="24"/>
          <w:szCs w:val="24"/>
        </w:rPr>
        <w:t xml:space="preserve"> оформлять</w:t>
      </w:r>
      <w:r w:rsidRPr="001F5A09">
        <w:rPr>
          <w:sz w:val="24"/>
          <w:szCs w:val="24"/>
        </w:rPr>
        <w:t xml:space="preserve"> свою мысль в устной и письменной речи (на уровне одного предложения или небольшого текста).</w:t>
      </w:r>
    </w:p>
    <w:p w:rsidR="008C361F" w:rsidRPr="001F5A09" w:rsidRDefault="008C361F" w:rsidP="006E2AEB">
      <w:pPr>
        <w:numPr>
          <w:ilvl w:val="0"/>
          <w:numId w:val="116"/>
        </w:numPr>
        <w:tabs>
          <w:tab w:val="num" w:pos="0"/>
          <w:tab w:val="num" w:pos="426"/>
        </w:tabs>
        <w:overflowPunct w:val="0"/>
        <w:ind w:left="0" w:firstLine="540"/>
        <w:textAlignment w:val="baseline"/>
        <w:rPr>
          <w:sz w:val="24"/>
          <w:szCs w:val="24"/>
        </w:rPr>
      </w:pPr>
      <w:r w:rsidRPr="001F5A09">
        <w:rPr>
          <w:i/>
          <w:iCs/>
          <w:sz w:val="24"/>
          <w:szCs w:val="24"/>
        </w:rPr>
        <w:t>Слушать</w:t>
      </w:r>
      <w:r w:rsidRPr="001F5A09">
        <w:rPr>
          <w:sz w:val="24"/>
          <w:szCs w:val="24"/>
        </w:rPr>
        <w:t xml:space="preserve"> и </w:t>
      </w:r>
      <w:r w:rsidRPr="001F5A09">
        <w:rPr>
          <w:i/>
          <w:iCs/>
          <w:sz w:val="24"/>
          <w:szCs w:val="24"/>
        </w:rPr>
        <w:t>понимать</w:t>
      </w:r>
      <w:r w:rsidRPr="001F5A09">
        <w:rPr>
          <w:sz w:val="24"/>
          <w:szCs w:val="24"/>
        </w:rPr>
        <w:t xml:space="preserve"> речь других.</w:t>
      </w:r>
    </w:p>
    <w:p w:rsidR="008C361F" w:rsidRPr="001F5A09" w:rsidRDefault="008C361F" w:rsidP="006E2AEB">
      <w:pPr>
        <w:numPr>
          <w:ilvl w:val="0"/>
          <w:numId w:val="117"/>
        </w:numPr>
        <w:tabs>
          <w:tab w:val="num" w:pos="0"/>
          <w:tab w:val="num" w:pos="426"/>
        </w:tabs>
        <w:overflowPunct w:val="0"/>
        <w:ind w:left="0" w:firstLine="540"/>
        <w:textAlignment w:val="baseline"/>
        <w:rPr>
          <w:sz w:val="24"/>
          <w:szCs w:val="24"/>
        </w:rPr>
      </w:pPr>
      <w:r w:rsidRPr="001F5A09">
        <w:rPr>
          <w:i/>
          <w:iCs/>
          <w:sz w:val="24"/>
          <w:szCs w:val="24"/>
        </w:rPr>
        <w:t>Читать</w:t>
      </w:r>
      <w:r w:rsidRPr="001F5A09">
        <w:rPr>
          <w:sz w:val="24"/>
          <w:szCs w:val="24"/>
        </w:rPr>
        <w:t xml:space="preserve"> и </w:t>
      </w:r>
      <w:r w:rsidRPr="001F5A09">
        <w:rPr>
          <w:i/>
          <w:iCs/>
          <w:sz w:val="24"/>
          <w:szCs w:val="24"/>
        </w:rPr>
        <w:t>пересказывать</w:t>
      </w:r>
      <w:r w:rsidRPr="001F5A09">
        <w:rPr>
          <w:sz w:val="24"/>
          <w:szCs w:val="24"/>
        </w:rPr>
        <w:t xml:space="preserve"> текст.</w:t>
      </w:r>
    </w:p>
    <w:p w:rsidR="008C361F" w:rsidRPr="001F5A09" w:rsidRDefault="008C361F" w:rsidP="006967FE">
      <w:pPr>
        <w:tabs>
          <w:tab w:val="num" w:pos="0"/>
          <w:tab w:val="num" w:pos="426"/>
        </w:tabs>
        <w:overflowPunct w:val="0"/>
        <w:ind w:firstLine="540"/>
        <w:jc w:val="both"/>
        <w:rPr>
          <w:sz w:val="24"/>
          <w:szCs w:val="24"/>
        </w:rPr>
      </w:pPr>
      <w:r w:rsidRPr="001F5A09">
        <w:rPr>
          <w:sz w:val="24"/>
          <w:szCs w:val="24"/>
        </w:rPr>
        <w:t xml:space="preserve">Средством формирования этих действий служит технология проблемного диалога (побуждающий и подводящий диалог). </w:t>
      </w:r>
    </w:p>
    <w:p w:rsidR="008C361F" w:rsidRPr="001F5A09" w:rsidRDefault="008C361F" w:rsidP="006E2AEB">
      <w:pPr>
        <w:numPr>
          <w:ilvl w:val="0"/>
          <w:numId w:val="118"/>
        </w:numPr>
        <w:tabs>
          <w:tab w:val="num" w:pos="0"/>
          <w:tab w:val="num" w:pos="426"/>
        </w:tabs>
        <w:overflowPunct w:val="0"/>
        <w:ind w:left="0" w:firstLine="540"/>
        <w:textAlignment w:val="baseline"/>
        <w:rPr>
          <w:sz w:val="24"/>
          <w:szCs w:val="24"/>
        </w:rPr>
      </w:pPr>
      <w:r w:rsidRPr="001F5A09">
        <w:rPr>
          <w:sz w:val="24"/>
          <w:szCs w:val="24"/>
        </w:rPr>
        <w:t>Совместно договариваться о правилах общения и поведения в школе и следовать им.</w:t>
      </w:r>
    </w:p>
    <w:p w:rsidR="008C361F" w:rsidRPr="001F5A09" w:rsidRDefault="008C361F" w:rsidP="006E2AEB">
      <w:pPr>
        <w:numPr>
          <w:ilvl w:val="0"/>
          <w:numId w:val="119"/>
        </w:numPr>
        <w:tabs>
          <w:tab w:val="num" w:pos="0"/>
          <w:tab w:val="num" w:pos="426"/>
        </w:tabs>
        <w:overflowPunct w:val="0"/>
        <w:ind w:left="0" w:firstLine="540"/>
        <w:textAlignment w:val="baseline"/>
        <w:rPr>
          <w:sz w:val="24"/>
          <w:szCs w:val="24"/>
        </w:rPr>
      </w:pPr>
      <w:r w:rsidRPr="001F5A09">
        <w:rPr>
          <w:sz w:val="24"/>
          <w:szCs w:val="24"/>
        </w:rPr>
        <w:lastRenderedPageBreak/>
        <w:t>Учиться выполнять различные роли в группе (лидера, исполнителя, критика).</w:t>
      </w:r>
    </w:p>
    <w:p w:rsidR="008C361F" w:rsidRPr="001F5A09" w:rsidRDefault="008C361F" w:rsidP="006967FE">
      <w:pPr>
        <w:tabs>
          <w:tab w:val="num" w:pos="0"/>
        </w:tabs>
        <w:overflowPunct w:val="0"/>
        <w:ind w:firstLine="540"/>
        <w:rPr>
          <w:sz w:val="24"/>
          <w:szCs w:val="24"/>
        </w:rPr>
      </w:pPr>
      <w:r w:rsidRPr="001F5A09">
        <w:rPr>
          <w:sz w:val="24"/>
          <w:szCs w:val="24"/>
        </w:rPr>
        <w:t xml:space="preserve">Средством формирования этих действий служит организация работы в парах и малых группах (в методических рекомендациях даны такие варианты проведения уроков). </w:t>
      </w:r>
    </w:p>
    <w:p w:rsidR="008C361F" w:rsidRDefault="008C361F" w:rsidP="006967FE">
      <w:pPr>
        <w:tabs>
          <w:tab w:val="num" w:pos="0"/>
        </w:tabs>
        <w:overflowPunct w:val="0"/>
        <w:spacing w:before="120" w:after="120"/>
        <w:ind w:firstLine="540"/>
        <w:jc w:val="center"/>
        <w:rPr>
          <w:b/>
          <w:bCs/>
          <w:sz w:val="24"/>
          <w:szCs w:val="24"/>
        </w:rPr>
      </w:pPr>
    </w:p>
    <w:p w:rsidR="00694052" w:rsidRDefault="00694052" w:rsidP="006967FE">
      <w:pPr>
        <w:tabs>
          <w:tab w:val="num" w:pos="0"/>
        </w:tabs>
        <w:overflowPunct w:val="0"/>
        <w:spacing w:before="120" w:after="120"/>
        <w:ind w:firstLine="540"/>
        <w:jc w:val="center"/>
        <w:rPr>
          <w:b/>
          <w:bCs/>
          <w:sz w:val="24"/>
          <w:szCs w:val="24"/>
        </w:rPr>
      </w:pPr>
    </w:p>
    <w:p w:rsidR="008C361F" w:rsidRPr="001F5A09" w:rsidRDefault="008C361F" w:rsidP="006967FE">
      <w:pPr>
        <w:tabs>
          <w:tab w:val="num" w:pos="0"/>
        </w:tabs>
        <w:overflowPunct w:val="0"/>
        <w:spacing w:before="120" w:after="120"/>
        <w:ind w:firstLine="540"/>
        <w:jc w:val="center"/>
        <w:rPr>
          <w:b/>
          <w:bCs/>
          <w:sz w:val="24"/>
          <w:szCs w:val="24"/>
        </w:rPr>
      </w:pPr>
      <w:r w:rsidRPr="001F5A09">
        <w:rPr>
          <w:b/>
          <w:bCs/>
          <w:sz w:val="24"/>
          <w:szCs w:val="24"/>
        </w:rPr>
        <w:t>2-й класс</w:t>
      </w:r>
    </w:p>
    <w:p w:rsidR="008C361F" w:rsidRPr="001F5A09" w:rsidRDefault="008C361F" w:rsidP="006967FE">
      <w:pPr>
        <w:tabs>
          <w:tab w:val="num" w:pos="0"/>
        </w:tabs>
        <w:ind w:firstLine="540"/>
        <w:rPr>
          <w:sz w:val="24"/>
          <w:szCs w:val="24"/>
        </w:rPr>
      </w:pPr>
      <w:r w:rsidRPr="001F5A09">
        <w:rPr>
          <w:b/>
          <w:bCs/>
          <w:sz w:val="24"/>
          <w:szCs w:val="24"/>
        </w:rPr>
        <w:t>Личностными результатами</w:t>
      </w:r>
      <w:r w:rsidRPr="001F5A09">
        <w:rPr>
          <w:sz w:val="24"/>
          <w:szCs w:val="24"/>
        </w:rPr>
        <w:t xml:space="preserve"> изучения предметно-методического курса «Математика» во 2-м классе является формирование следующих умений: </w:t>
      </w:r>
    </w:p>
    <w:p w:rsidR="008C361F" w:rsidRPr="001F5A09" w:rsidRDefault="008C361F" w:rsidP="006E2AEB">
      <w:pPr>
        <w:numPr>
          <w:ilvl w:val="0"/>
          <w:numId w:val="125"/>
        </w:numPr>
        <w:tabs>
          <w:tab w:val="num" w:pos="0"/>
          <w:tab w:val="num" w:pos="284"/>
        </w:tabs>
        <w:overflowPunct w:val="0"/>
        <w:ind w:left="0" w:firstLine="540"/>
        <w:textAlignment w:val="baseline"/>
        <w:rPr>
          <w:sz w:val="24"/>
          <w:szCs w:val="24"/>
        </w:rPr>
      </w:pPr>
      <w:r w:rsidRPr="001F5A09">
        <w:rPr>
          <w:i/>
          <w:iCs/>
          <w:sz w:val="24"/>
          <w:szCs w:val="24"/>
        </w:rPr>
        <w:t>Самостоятельноопределять</w:t>
      </w:r>
      <w:r w:rsidRPr="001F5A09">
        <w:rPr>
          <w:sz w:val="24"/>
          <w:szCs w:val="24"/>
        </w:rPr>
        <w:t xml:space="preserve"> и </w:t>
      </w:r>
      <w:r w:rsidRPr="001F5A09">
        <w:rPr>
          <w:i/>
          <w:iCs/>
          <w:sz w:val="24"/>
          <w:szCs w:val="24"/>
        </w:rPr>
        <w:t>высказывать</w:t>
      </w:r>
      <w:r w:rsidRPr="001F5A09">
        <w:rPr>
          <w:sz w:val="24"/>
          <w:szCs w:val="24"/>
        </w:rPr>
        <w:t xml:space="preserve"> самые простые, общие для всех людей правила поведения при совместной работе и сотрудничестве (этические нормы).</w:t>
      </w:r>
    </w:p>
    <w:p w:rsidR="008C361F" w:rsidRPr="001F5A09" w:rsidRDefault="008C361F" w:rsidP="006E2AEB">
      <w:pPr>
        <w:numPr>
          <w:ilvl w:val="0"/>
          <w:numId w:val="126"/>
        </w:numPr>
        <w:tabs>
          <w:tab w:val="num" w:pos="0"/>
          <w:tab w:val="num" w:pos="284"/>
        </w:tabs>
        <w:overflowPunct w:val="0"/>
        <w:ind w:left="0" w:firstLine="540"/>
        <w:jc w:val="both"/>
        <w:textAlignment w:val="baseline"/>
        <w:rPr>
          <w:sz w:val="24"/>
          <w:szCs w:val="24"/>
        </w:rPr>
      </w:pPr>
      <w:r w:rsidRPr="001F5A09">
        <w:rPr>
          <w:sz w:val="24"/>
          <w:szCs w:val="24"/>
        </w:rPr>
        <w:t xml:space="preserve">В предложенных педагогом ситуациях общения и сотрудничества, опираясь на общие для всех простые правила поведения, </w:t>
      </w:r>
      <w:r w:rsidRPr="001F5A09">
        <w:rPr>
          <w:i/>
          <w:iCs/>
          <w:sz w:val="24"/>
          <w:szCs w:val="24"/>
        </w:rPr>
        <w:t>самостоятельноделать выбор</w:t>
      </w:r>
      <w:r w:rsidRPr="001F5A09">
        <w:rPr>
          <w:sz w:val="24"/>
          <w:szCs w:val="24"/>
        </w:rPr>
        <w:t>, какой поступок совершить.</w:t>
      </w:r>
    </w:p>
    <w:p w:rsidR="008C361F" w:rsidRPr="001F5A09" w:rsidRDefault="008C361F" w:rsidP="006967FE">
      <w:pPr>
        <w:tabs>
          <w:tab w:val="num" w:pos="0"/>
          <w:tab w:val="num" w:pos="284"/>
        </w:tabs>
        <w:overflowPunct w:val="0"/>
        <w:ind w:firstLine="540"/>
        <w:jc w:val="both"/>
        <w:rPr>
          <w:sz w:val="24"/>
          <w:szCs w:val="24"/>
        </w:rPr>
      </w:pPr>
      <w:r w:rsidRPr="001F5A09">
        <w:rPr>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8C361F" w:rsidRPr="001F5A09" w:rsidRDefault="008C361F" w:rsidP="006967FE">
      <w:pPr>
        <w:tabs>
          <w:tab w:val="num" w:pos="0"/>
          <w:tab w:val="num" w:pos="284"/>
        </w:tabs>
        <w:spacing w:before="120"/>
        <w:ind w:firstLine="540"/>
        <w:rPr>
          <w:sz w:val="24"/>
          <w:szCs w:val="24"/>
        </w:rPr>
      </w:pPr>
      <w:r w:rsidRPr="001F5A09">
        <w:rPr>
          <w:b/>
          <w:bCs/>
          <w:sz w:val="24"/>
          <w:szCs w:val="24"/>
        </w:rPr>
        <w:t>Метапредметными результатами</w:t>
      </w:r>
      <w:r w:rsidRPr="001F5A09">
        <w:rPr>
          <w:sz w:val="24"/>
          <w:szCs w:val="24"/>
        </w:rPr>
        <w:t xml:space="preserve"> изучения курса «Математика» во 2-м классе являются формирование следующих универсальных учебных действий. </w:t>
      </w:r>
    </w:p>
    <w:p w:rsidR="008C361F" w:rsidRPr="001F5A09" w:rsidRDefault="008C361F" w:rsidP="006967FE">
      <w:pPr>
        <w:tabs>
          <w:tab w:val="num" w:pos="0"/>
          <w:tab w:val="num" w:pos="284"/>
        </w:tabs>
        <w:overflowPunct w:val="0"/>
        <w:ind w:firstLine="540"/>
        <w:rPr>
          <w:sz w:val="24"/>
          <w:szCs w:val="24"/>
        </w:rPr>
      </w:pPr>
      <w:r w:rsidRPr="001F5A09">
        <w:rPr>
          <w:i/>
          <w:iCs/>
          <w:sz w:val="24"/>
          <w:szCs w:val="24"/>
        </w:rPr>
        <w:t>Регулятивные УУД</w:t>
      </w:r>
      <w:r w:rsidRPr="001F5A09">
        <w:rPr>
          <w:sz w:val="24"/>
          <w:szCs w:val="24"/>
        </w:rPr>
        <w:t>:</w:t>
      </w:r>
    </w:p>
    <w:p w:rsidR="008C361F" w:rsidRPr="001F5A09" w:rsidRDefault="008C361F" w:rsidP="006E2AEB">
      <w:pPr>
        <w:numPr>
          <w:ilvl w:val="0"/>
          <w:numId w:val="127"/>
        </w:numPr>
        <w:tabs>
          <w:tab w:val="num" w:pos="0"/>
          <w:tab w:val="num" w:pos="284"/>
        </w:tabs>
        <w:overflowPunct w:val="0"/>
        <w:ind w:left="0" w:firstLine="540"/>
        <w:textAlignment w:val="baseline"/>
        <w:rPr>
          <w:sz w:val="24"/>
          <w:szCs w:val="24"/>
        </w:rPr>
      </w:pPr>
      <w:r w:rsidRPr="001F5A09">
        <w:rPr>
          <w:i/>
          <w:iCs/>
          <w:sz w:val="24"/>
          <w:szCs w:val="24"/>
        </w:rPr>
        <w:t>Определять</w:t>
      </w:r>
      <w:r w:rsidRPr="001F5A09">
        <w:rPr>
          <w:sz w:val="24"/>
          <w:szCs w:val="24"/>
        </w:rPr>
        <w:t xml:space="preserve"> цель деятельности на уроке с помощью учителя и самостоятельно. </w:t>
      </w:r>
    </w:p>
    <w:p w:rsidR="008C361F" w:rsidRPr="001F5A09" w:rsidRDefault="008C361F" w:rsidP="006E2AEB">
      <w:pPr>
        <w:numPr>
          <w:ilvl w:val="0"/>
          <w:numId w:val="128"/>
        </w:numPr>
        <w:tabs>
          <w:tab w:val="num" w:pos="0"/>
          <w:tab w:val="num" w:pos="284"/>
        </w:tabs>
        <w:overflowPunct w:val="0"/>
        <w:ind w:left="0" w:firstLine="540"/>
        <w:textAlignment w:val="baseline"/>
        <w:rPr>
          <w:sz w:val="24"/>
          <w:szCs w:val="24"/>
        </w:rPr>
      </w:pPr>
      <w:r w:rsidRPr="001F5A09">
        <w:rPr>
          <w:sz w:val="24"/>
          <w:szCs w:val="24"/>
        </w:rPr>
        <w:t xml:space="preserve">Учиться совместно с учителем обнаруживать и </w:t>
      </w:r>
      <w:r w:rsidRPr="001F5A09">
        <w:rPr>
          <w:i/>
          <w:iCs/>
          <w:sz w:val="24"/>
          <w:szCs w:val="24"/>
        </w:rPr>
        <w:t>формулироватьучебнуюпроблему</w:t>
      </w:r>
      <w:r w:rsidRPr="001F5A09">
        <w:rPr>
          <w:sz w:val="24"/>
          <w:szCs w:val="24"/>
        </w:rPr>
        <w:t xml:space="preserve"> совместно с учителем (для этого в учебнике специально предусмотрен ряд уроков).</w:t>
      </w:r>
    </w:p>
    <w:p w:rsidR="008C361F" w:rsidRPr="001F5A09" w:rsidRDefault="008C361F" w:rsidP="006E2AEB">
      <w:pPr>
        <w:numPr>
          <w:ilvl w:val="0"/>
          <w:numId w:val="129"/>
        </w:numPr>
        <w:tabs>
          <w:tab w:val="num" w:pos="0"/>
          <w:tab w:val="num" w:pos="284"/>
        </w:tabs>
        <w:overflowPunct w:val="0"/>
        <w:ind w:left="0" w:firstLine="540"/>
        <w:textAlignment w:val="baseline"/>
        <w:rPr>
          <w:sz w:val="24"/>
          <w:szCs w:val="24"/>
        </w:rPr>
      </w:pPr>
      <w:r w:rsidRPr="001F5A09">
        <w:rPr>
          <w:sz w:val="24"/>
          <w:szCs w:val="24"/>
        </w:rPr>
        <w:t xml:space="preserve">Учиться </w:t>
      </w:r>
      <w:r w:rsidRPr="001F5A09">
        <w:rPr>
          <w:i/>
          <w:iCs/>
          <w:sz w:val="24"/>
          <w:szCs w:val="24"/>
        </w:rPr>
        <w:t>планировать</w:t>
      </w:r>
      <w:r w:rsidRPr="001F5A09">
        <w:rPr>
          <w:sz w:val="24"/>
          <w:szCs w:val="24"/>
        </w:rPr>
        <w:t xml:space="preserve"> учебную деятельность на уроке. </w:t>
      </w:r>
    </w:p>
    <w:p w:rsidR="008C361F" w:rsidRPr="001F5A09" w:rsidRDefault="008C361F" w:rsidP="006E2AEB">
      <w:pPr>
        <w:numPr>
          <w:ilvl w:val="0"/>
          <w:numId w:val="130"/>
        </w:numPr>
        <w:tabs>
          <w:tab w:val="num" w:pos="0"/>
          <w:tab w:val="num" w:pos="284"/>
        </w:tabs>
        <w:overflowPunct w:val="0"/>
        <w:ind w:left="0" w:firstLine="540"/>
        <w:textAlignment w:val="baseline"/>
        <w:rPr>
          <w:sz w:val="24"/>
          <w:szCs w:val="24"/>
        </w:rPr>
      </w:pPr>
      <w:r w:rsidRPr="001F5A09">
        <w:rPr>
          <w:i/>
          <w:iCs/>
          <w:sz w:val="24"/>
          <w:szCs w:val="24"/>
        </w:rPr>
        <w:t>Высказывать</w:t>
      </w:r>
      <w:r w:rsidRPr="001F5A09">
        <w:rPr>
          <w:sz w:val="24"/>
          <w:szCs w:val="24"/>
        </w:rPr>
        <w:t xml:space="preserve"> свою версию, пытаться предлагать способ её проверки (на основе продуктивных заданий в учебнике).</w:t>
      </w:r>
    </w:p>
    <w:p w:rsidR="008C361F" w:rsidRPr="001F5A09" w:rsidRDefault="008C361F" w:rsidP="006E2AEB">
      <w:pPr>
        <w:numPr>
          <w:ilvl w:val="0"/>
          <w:numId w:val="131"/>
        </w:numPr>
        <w:tabs>
          <w:tab w:val="num" w:pos="0"/>
          <w:tab w:val="num" w:pos="284"/>
        </w:tabs>
        <w:overflowPunct w:val="0"/>
        <w:ind w:left="0" w:firstLine="540"/>
        <w:textAlignment w:val="baseline"/>
        <w:rPr>
          <w:sz w:val="24"/>
          <w:szCs w:val="24"/>
        </w:rPr>
      </w:pPr>
      <w:r w:rsidRPr="001F5A09">
        <w:rPr>
          <w:sz w:val="24"/>
          <w:szCs w:val="24"/>
        </w:rPr>
        <w:t xml:space="preserve">Работая по предложенному плану, </w:t>
      </w:r>
      <w:r w:rsidRPr="001F5A09">
        <w:rPr>
          <w:i/>
          <w:iCs/>
          <w:sz w:val="24"/>
          <w:szCs w:val="24"/>
        </w:rPr>
        <w:t>использовать</w:t>
      </w:r>
      <w:r w:rsidRPr="001F5A09">
        <w:rPr>
          <w:sz w:val="24"/>
          <w:szCs w:val="24"/>
        </w:rPr>
        <w:t xml:space="preserve"> необходимые средства (учебник, простейшие приборы и инструменты).</w:t>
      </w:r>
    </w:p>
    <w:p w:rsidR="008C361F" w:rsidRPr="001F5A09" w:rsidRDefault="008C361F" w:rsidP="006967FE">
      <w:pPr>
        <w:tabs>
          <w:tab w:val="num" w:pos="0"/>
          <w:tab w:val="num" w:pos="284"/>
        </w:tabs>
        <w:overflowPunct w:val="0"/>
        <w:ind w:firstLine="540"/>
        <w:jc w:val="both"/>
        <w:rPr>
          <w:sz w:val="24"/>
          <w:szCs w:val="24"/>
        </w:rPr>
      </w:pPr>
      <w:r w:rsidRPr="001F5A09">
        <w:rPr>
          <w:sz w:val="24"/>
          <w:szCs w:val="24"/>
        </w:rPr>
        <w:t xml:space="preserve">Средством формирования этих действий служит технология проблемного диалога на этапе изучения нового материала. </w:t>
      </w:r>
    </w:p>
    <w:p w:rsidR="008C361F" w:rsidRPr="001F5A09" w:rsidRDefault="008C361F" w:rsidP="006E2AEB">
      <w:pPr>
        <w:numPr>
          <w:ilvl w:val="0"/>
          <w:numId w:val="132"/>
        </w:numPr>
        <w:tabs>
          <w:tab w:val="num" w:pos="0"/>
          <w:tab w:val="num" w:pos="284"/>
        </w:tabs>
        <w:overflowPunct w:val="0"/>
        <w:ind w:left="0" w:firstLine="540"/>
        <w:textAlignment w:val="baseline"/>
        <w:rPr>
          <w:sz w:val="24"/>
          <w:szCs w:val="24"/>
        </w:rPr>
      </w:pPr>
      <w:r w:rsidRPr="001F5A09">
        <w:rPr>
          <w:i/>
          <w:iCs/>
          <w:sz w:val="24"/>
          <w:szCs w:val="24"/>
        </w:rPr>
        <w:t>Определять</w:t>
      </w:r>
      <w:r w:rsidRPr="001F5A09">
        <w:rPr>
          <w:sz w:val="24"/>
          <w:szCs w:val="24"/>
        </w:rPr>
        <w:t xml:space="preserve"> успешность выполнения своего задания в диалоге с учителем.</w:t>
      </w:r>
    </w:p>
    <w:p w:rsidR="008C361F" w:rsidRPr="001F5A09" w:rsidRDefault="008C361F" w:rsidP="006967FE">
      <w:pPr>
        <w:tabs>
          <w:tab w:val="num" w:pos="0"/>
          <w:tab w:val="num" w:pos="284"/>
        </w:tabs>
        <w:overflowPunct w:val="0"/>
        <w:ind w:firstLine="540"/>
        <w:jc w:val="both"/>
        <w:rPr>
          <w:sz w:val="24"/>
          <w:szCs w:val="24"/>
        </w:rPr>
      </w:pPr>
      <w:r w:rsidRPr="001F5A09">
        <w:rPr>
          <w:sz w:val="24"/>
          <w:szCs w:val="24"/>
        </w:rPr>
        <w:t>Средством формирования этих действий служит технология оценивания образовательных достижений (учебных успехов).</w:t>
      </w:r>
    </w:p>
    <w:p w:rsidR="008C361F" w:rsidRPr="001F5A09" w:rsidRDefault="008C361F" w:rsidP="006967FE">
      <w:pPr>
        <w:tabs>
          <w:tab w:val="num" w:pos="0"/>
          <w:tab w:val="num" w:pos="284"/>
        </w:tabs>
        <w:overflowPunct w:val="0"/>
        <w:spacing w:before="120"/>
        <w:ind w:firstLine="540"/>
        <w:rPr>
          <w:sz w:val="24"/>
          <w:szCs w:val="24"/>
        </w:rPr>
      </w:pPr>
      <w:r w:rsidRPr="001F5A09">
        <w:rPr>
          <w:i/>
          <w:iCs/>
          <w:sz w:val="24"/>
          <w:szCs w:val="24"/>
        </w:rPr>
        <w:t>Познавательные УУД</w:t>
      </w:r>
      <w:r w:rsidRPr="001F5A09">
        <w:rPr>
          <w:sz w:val="24"/>
          <w:szCs w:val="24"/>
        </w:rPr>
        <w:t>:</w:t>
      </w:r>
    </w:p>
    <w:p w:rsidR="008C361F" w:rsidRPr="001F5A09" w:rsidRDefault="008C361F" w:rsidP="006E2AEB">
      <w:pPr>
        <w:numPr>
          <w:ilvl w:val="0"/>
          <w:numId w:val="133"/>
        </w:numPr>
        <w:tabs>
          <w:tab w:val="num" w:pos="0"/>
          <w:tab w:val="num" w:pos="284"/>
        </w:tabs>
        <w:overflowPunct w:val="0"/>
        <w:ind w:left="0" w:firstLine="540"/>
        <w:textAlignment w:val="baseline"/>
        <w:rPr>
          <w:sz w:val="24"/>
          <w:szCs w:val="24"/>
        </w:rPr>
      </w:pPr>
      <w:r w:rsidRPr="001F5A09">
        <w:rPr>
          <w:sz w:val="24"/>
          <w:szCs w:val="24"/>
        </w:rPr>
        <w:t xml:space="preserve">Ориентироваться в своей системе знаний: </w:t>
      </w:r>
      <w:r w:rsidRPr="001F5A09">
        <w:rPr>
          <w:i/>
          <w:iCs/>
          <w:sz w:val="24"/>
          <w:szCs w:val="24"/>
        </w:rPr>
        <w:t>понимать</w:t>
      </w:r>
      <w:r w:rsidRPr="001F5A09">
        <w:rPr>
          <w:sz w:val="24"/>
          <w:szCs w:val="24"/>
        </w:rPr>
        <w:t>, что нужна  дополнительная информация (знания) для решения учебной  задачи в один шаг.</w:t>
      </w:r>
    </w:p>
    <w:p w:rsidR="008C361F" w:rsidRPr="001F5A09" w:rsidRDefault="008C361F" w:rsidP="006E2AEB">
      <w:pPr>
        <w:numPr>
          <w:ilvl w:val="0"/>
          <w:numId w:val="134"/>
        </w:numPr>
        <w:tabs>
          <w:tab w:val="num" w:pos="0"/>
          <w:tab w:val="num" w:pos="284"/>
        </w:tabs>
        <w:overflowPunct w:val="0"/>
        <w:ind w:left="0" w:firstLine="540"/>
        <w:textAlignment w:val="baseline"/>
        <w:rPr>
          <w:sz w:val="24"/>
          <w:szCs w:val="24"/>
        </w:rPr>
      </w:pPr>
      <w:r w:rsidRPr="001F5A09">
        <w:rPr>
          <w:i/>
          <w:iCs/>
          <w:sz w:val="24"/>
          <w:szCs w:val="24"/>
        </w:rPr>
        <w:t>Делать</w:t>
      </w:r>
      <w:r w:rsidRPr="001F5A09">
        <w:rPr>
          <w:sz w:val="24"/>
          <w:szCs w:val="24"/>
        </w:rPr>
        <w:t xml:space="preserve"> предварительный </w:t>
      </w:r>
      <w:r w:rsidRPr="001F5A09">
        <w:rPr>
          <w:i/>
          <w:iCs/>
          <w:sz w:val="24"/>
          <w:szCs w:val="24"/>
        </w:rPr>
        <w:t>отбор</w:t>
      </w:r>
      <w:r w:rsidRPr="001F5A09">
        <w:rPr>
          <w:sz w:val="24"/>
          <w:szCs w:val="24"/>
        </w:rPr>
        <w:t xml:space="preserve"> источников информации для  решения учебной задачи. </w:t>
      </w:r>
    </w:p>
    <w:p w:rsidR="008C361F" w:rsidRPr="001F5A09" w:rsidRDefault="008C361F" w:rsidP="006E2AEB">
      <w:pPr>
        <w:numPr>
          <w:ilvl w:val="0"/>
          <w:numId w:val="135"/>
        </w:numPr>
        <w:tabs>
          <w:tab w:val="num" w:pos="0"/>
          <w:tab w:val="num" w:pos="284"/>
        </w:tabs>
        <w:overflowPunct w:val="0"/>
        <w:ind w:left="0" w:firstLine="540"/>
        <w:textAlignment w:val="baseline"/>
        <w:rPr>
          <w:sz w:val="24"/>
          <w:szCs w:val="24"/>
        </w:rPr>
      </w:pPr>
      <w:r w:rsidRPr="001F5A09">
        <w:rPr>
          <w:sz w:val="24"/>
          <w:szCs w:val="24"/>
        </w:rPr>
        <w:t xml:space="preserve">Добывать новые знания: </w:t>
      </w:r>
      <w:r w:rsidRPr="001F5A09">
        <w:rPr>
          <w:i/>
          <w:iCs/>
          <w:sz w:val="24"/>
          <w:szCs w:val="24"/>
        </w:rPr>
        <w:t>находить</w:t>
      </w:r>
      <w:r w:rsidRPr="001F5A09">
        <w:rPr>
          <w:sz w:val="24"/>
          <w:szCs w:val="24"/>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8C361F" w:rsidRPr="001F5A09" w:rsidRDefault="008C361F" w:rsidP="006E2AEB">
      <w:pPr>
        <w:numPr>
          <w:ilvl w:val="0"/>
          <w:numId w:val="136"/>
        </w:numPr>
        <w:tabs>
          <w:tab w:val="num" w:pos="0"/>
          <w:tab w:val="num" w:pos="284"/>
        </w:tabs>
        <w:overflowPunct w:val="0"/>
        <w:ind w:left="0" w:firstLine="540"/>
        <w:textAlignment w:val="baseline"/>
        <w:rPr>
          <w:sz w:val="24"/>
          <w:szCs w:val="24"/>
        </w:rPr>
      </w:pPr>
      <w:r w:rsidRPr="001F5A09">
        <w:rPr>
          <w:sz w:val="24"/>
          <w:szCs w:val="24"/>
        </w:rPr>
        <w:t xml:space="preserve">Добывать новые знания: </w:t>
      </w:r>
      <w:r w:rsidRPr="001F5A09">
        <w:rPr>
          <w:i/>
          <w:iCs/>
          <w:sz w:val="24"/>
          <w:szCs w:val="24"/>
        </w:rPr>
        <w:t>извлекать</w:t>
      </w:r>
      <w:r w:rsidRPr="001F5A09">
        <w:rPr>
          <w:sz w:val="24"/>
          <w:szCs w:val="24"/>
        </w:rPr>
        <w:t xml:space="preserve"> информацию, представленную в разных формах (текст, таблица, схема, иллюстрация и др.).</w:t>
      </w:r>
    </w:p>
    <w:p w:rsidR="008C361F" w:rsidRPr="001F5A09" w:rsidRDefault="008C361F" w:rsidP="006E2AEB">
      <w:pPr>
        <w:numPr>
          <w:ilvl w:val="0"/>
          <w:numId w:val="137"/>
        </w:numPr>
        <w:tabs>
          <w:tab w:val="num" w:pos="284"/>
        </w:tabs>
        <w:overflowPunct w:val="0"/>
        <w:ind w:left="0" w:firstLine="540"/>
        <w:textAlignment w:val="baseline"/>
        <w:rPr>
          <w:sz w:val="24"/>
          <w:szCs w:val="24"/>
        </w:rPr>
      </w:pPr>
      <w:r w:rsidRPr="001F5A09">
        <w:rPr>
          <w:sz w:val="24"/>
          <w:szCs w:val="24"/>
        </w:rPr>
        <w:t xml:space="preserve">Перерабатывать полученную информацию: </w:t>
      </w:r>
      <w:r w:rsidRPr="001F5A09">
        <w:rPr>
          <w:i/>
          <w:iCs/>
          <w:sz w:val="24"/>
          <w:szCs w:val="24"/>
        </w:rPr>
        <w:t>наблюдать</w:t>
      </w:r>
      <w:r w:rsidRPr="001F5A09">
        <w:rPr>
          <w:sz w:val="24"/>
          <w:szCs w:val="24"/>
        </w:rPr>
        <w:t xml:space="preserve"> и </w:t>
      </w:r>
      <w:r w:rsidRPr="001F5A09">
        <w:rPr>
          <w:i/>
          <w:iCs/>
          <w:sz w:val="24"/>
          <w:szCs w:val="24"/>
        </w:rPr>
        <w:t>делать</w:t>
      </w:r>
      <w:r w:rsidRPr="001F5A09">
        <w:rPr>
          <w:sz w:val="24"/>
          <w:szCs w:val="24"/>
        </w:rPr>
        <w:t xml:space="preserve">  самостоятельные  </w:t>
      </w:r>
      <w:r w:rsidRPr="001F5A09">
        <w:rPr>
          <w:i/>
          <w:iCs/>
          <w:sz w:val="24"/>
          <w:szCs w:val="24"/>
        </w:rPr>
        <w:t>выводы</w:t>
      </w:r>
      <w:r w:rsidRPr="001F5A09">
        <w:rPr>
          <w:sz w:val="24"/>
          <w:szCs w:val="24"/>
        </w:rPr>
        <w:t>.</w:t>
      </w:r>
    </w:p>
    <w:p w:rsidR="008C361F" w:rsidRPr="001F5A09" w:rsidRDefault="008C361F" w:rsidP="006967FE">
      <w:pPr>
        <w:tabs>
          <w:tab w:val="num" w:pos="0"/>
          <w:tab w:val="num" w:pos="284"/>
        </w:tabs>
        <w:overflowPunct w:val="0"/>
        <w:ind w:firstLine="540"/>
        <w:jc w:val="both"/>
        <w:rPr>
          <w:sz w:val="24"/>
          <w:szCs w:val="24"/>
        </w:rPr>
      </w:pPr>
      <w:r w:rsidRPr="001F5A09">
        <w:rPr>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8C361F" w:rsidRPr="001F5A09" w:rsidRDefault="008C361F" w:rsidP="006967FE">
      <w:pPr>
        <w:tabs>
          <w:tab w:val="num" w:pos="0"/>
          <w:tab w:val="num" w:pos="284"/>
        </w:tabs>
        <w:overflowPunct w:val="0"/>
        <w:spacing w:before="120"/>
        <w:ind w:firstLine="540"/>
        <w:rPr>
          <w:sz w:val="24"/>
          <w:szCs w:val="24"/>
        </w:rPr>
      </w:pPr>
      <w:r w:rsidRPr="001F5A09">
        <w:rPr>
          <w:i/>
          <w:iCs/>
          <w:sz w:val="24"/>
          <w:szCs w:val="24"/>
        </w:rPr>
        <w:t>Коммуникативные УУД</w:t>
      </w:r>
      <w:r w:rsidRPr="001F5A09">
        <w:rPr>
          <w:sz w:val="24"/>
          <w:szCs w:val="24"/>
        </w:rPr>
        <w:t>:</w:t>
      </w:r>
    </w:p>
    <w:p w:rsidR="008C361F" w:rsidRPr="001F5A09" w:rsidRDefault="008C361F" w:rsidP="006E2AEB">
      <w:pPr>
        <w:numPr>
          <w:ilvl w:val="0"/>
          <w:numId w:val="138"/>
        </w:numPr>
        <w:tabs>
          <w:tab w:val="num" w:pos="284"/>
        </w:tabs>
        <w:overflowPunct w:val="0"/>
        <w:ind w:left="0" w:firstLine="540"/>
        <w:textAlignment w:val="baseline"/>
        <w:rPr>
          <w:sz w:val="24"/>
          <w:szCs w:val="24"/>
        </w:rPr>
      </w:pPr>
      <w:r w:rsidRPr="001F5A09">
        <w:rPr>
          <w:sz w:val="24"/>
          <w:szCs w:val="24"/>
        </w:rPr>
        <w:t>Донести свою позицию до других:</w:t>
      </w:r>
      <w:r w:rsidRPr="001F5A09">
        <w:rPr>
          <w:i/>
          <w:iCs/>
          <w:sz w:val="24"/>
          <w:szCs w:val="24"/>
        </w:rPr>
        <w:t xml:space="preserve"> оформлять</w:t>
      </w:r>
      <w:r w:rsidRPr="001F5A09">
        <w:rPr>
          <w:sz w:val="24"/>
          <w:szCs w:val="24"/>
        </w:rPr>
        <w:t xml:space="preserve"> свою мысль в устной и письменной речи (на уровне одного предложения или небольшого текста).</w:t>
      </w:r>
    </w:p>
    <w:p w:rsidR="008C361F" w:rsidRPr="001F5A09" w:rsidRDefault="008C361F" w:rsidP="006E2AEB">
      <w:pPr>
        <w:numPr>
          <w:ilvl w:val="0"/>
          <w:numId w:val="139"/>
        </w:numPr>
        <w:tabs>
          <w:tab w:val="num" w:pos="284"/>
        </w:tabs>
        <w:overflowPunct w:val="0"/>
        <w:ind w:left="0" w:firstLine="540"/>
        <w:textAlignment w:val="baseline"/>
        <w:rPr>
          <w:sz w:val="24"/>
          <w:szCs w:val="24"/>
        </w:rPr>
      </w:pPr>
      <w:r w:rsidRPr="001F5A09">
        <w:rPr>
          <w:i/>
          <w:iCs/>
          <w:sz w:val="24"/>
          <w:szCs w:val="24"/>
        </w:rPr>
        <w:t>Слушать</w:t>
      </w:r>
      <w:r w:rsidRPr="001F5A09">
        <w:rPr>
          <w:sz w:val="24"/>
          <w:szCs w:val="24"/>
        </w:rPr>
        <w:t xml:space="preserve"> и </w:t>
      </w:r>
      <w:r w:rsidRPr="001F5A09">
        <w:rPr>
          <w:i/>
          <w:iCs/>
          <w:sz w:val="24"/>
          <w:szCs w:val="24"/>
        </w:rPr>
        <w:t>понимать</w:t>
      </w:r>
      <w:r w:rsidRPr="001F5A09">
        <w:rPr>
          <w:sz w:val="24"/>
          <w:szCs w:val="24"/>
        </w:rPr>
        <w:t xml:space="preserve"> речь других.</w:t>
      </w:r>
    </w:p>
    <w:p w:rsidR="008C361F" w:rsidRPr="001F5A09" w:rsidRDefault="008C361F" w:rsidP="006E2AEB">
      <w:pPr>
        <w:numPr>
          <w:ilvl w:val="0"/>
          <w:numId w:val="140"/>
        </w:numPr>
        <w:tabs>
          <w:tab w:val="num" w:pos="0"/>
          <w:tab w:val="num" w:pos="284"/>
        </w:tabs>
        <w:overflowPunct w:val="0"/>
        <w:ind w:left="0" w:firstLine="540"/>
        <w:textAlignment w:val="baseline"/>
        <w:rPr>
          <w:sz w:val="24"/>
          <w:szCs w:val="24"/>
        </w:rPr>
      </w:pPr>
      <w:r w:rsidRPr="001F5A09">
        <w:rPr>
          <w:sz w:val="24"/>
          <w:szCs w:val="24"/>
        </w:rPr>
        <w:lastRenderedPageBreak/>
        <w:t xml:space="preserve">Выразительно </w:t>
      </w:r>
      <w:r w:rsidRPr="001F5A09">
        <w:rPr>
          <w:i/>
          <w:iCs/>
          <w:sz w:val="24"/>
          <w:szCs w:val="24"/>
        </w:rPr>
        <w:t>читать</w:t>
      </w:r>
      <w:r w:rsidRPr="001F5A09">
        <w:rPr>
          <w:sz w:val="24"/>
          <w:szCs w:val="24"/>
        </w:rPr>
        <w:t xml:space="preserve"> и </w:t>
      </w:r>
      <w:r w:rsidRPr="001F5A09">
        <w:rPr>
          <w:i/>
          <w:iCs/>
          <w:sz w:val="24"/>
          <w:szCs w:val="24"/>
        </w:rPr>
        <w:t>пересказывать</w:t>
      </w:r>
      <w:r w:rsidRPr="001F5A09">
        <w:rPr>
          <w:sz w:val="24"/>
          <w:szCs w:val="24"/>
        </w:rPr>
        <w:t xml:space="preserve"> текст.</w:t>
      </w:r>
    </w:p>
    <w:p w:rsidR="008C361F" w:rsidRPr="001F5A09" w:rsidRDefault="008C361F" w:rsidP="006E2AEB">
      <w:pPr>
        <w:numPr>
          <w:ilvl w:val="0"/>
          <w:numId w:val="141"/>
        </w:numPr>
        <w:tabs>
          <w:tab w:val="num" w:pos="0"/>
          <w:tab w:val="num" w:pos="284"/>
        </w:tabs>
        <w:overflowPunct w:val="0"/>
        <w:ind w:left="0" w:firstLine="540"/>
        <w:textAlignment w:val="baseline"/>
        <w:rPr>
          <w:sz w:val="24"/>
          <w:szCs w:val="24"/>
        </w:rPr>
      </w:pPr>
      <w:r w:rsidRPr="001F5A09">
        <w:rPr>
          <w:i/>
          <w:iCs/>
          <w:sz w:val="24"/>
          <w:szCs w:val="24"/>
        </w:rPr>
        <w:t>Вступать</w:t>
      </w:r>
      <w:r w:rsidRPr="001F5A09">
        <w:rPr>
          <w:sz w:val="24"/>
          <w:szCs w:val="24"/>
        </w:rPr>
        <w:t xml:space="preserve"> в беседу на уроке и в жизни. </w:t>
      </w:r>
    </w:p>
    <w:p w:rsidR="008C361F" w:rsidRPr="001F5A09" w:rsidRDefault="008C361F" w:rsidP="006967FE">
      <w:pPr>
        <w:tabs>
          <w:tab w:val="num" w:pos="0"/>
          <w:tab w:val="num" w:pos="284"/>
        </w:tabs>
        <w:overflowPunct w:val="0"/>
        <w:ind w:firstLine="540"/>
        <w:jc w:val="both"/>
        <w:rPr>
          <w:sz w:val="24"/>
          <w:szCs w:val="24"/>
        </w:rPr>
      </w:pPr>
      <w:r w:rsidRPr="001F5A09">
        <w:rPr>
          <w:sz w:val="24"/>
          <w:szCs w:val="24"/>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8C361F" w:rsidRPr="001F5A09" w:rsidRDefault="008C361F" w:rsidP="006E2AEB">
      <w:pPr>
        <w:numPr>
          <w:ilvl w:val="0"/>
          <w:numId w:val="142"/>
        </w:numPr>
        <w:tabs>
          <w:tab w:val="num" w:pos="0"/>
          <w:tab w:val="num" w:pos="284"/>
        </w:tabs>
        <w:overflowPunct w:val="0"/>
        <w:ind w:left="0" w:firstLine="540"/>
        <w:textAlignment w:val="baseline"/>
        <w:rPr>
          <w:sz w:val="24"/>
          <w:szCs w:val="24"/>
        </w:rPr>
      </w:pPr>
      <w:r w:rsidRPr="001F5A09">
        <w:rPr>
          <w:sz w:val="24"/>
          <w:szCs w:val="24"/>
        </w:rPr>
        <w:t>Совместно договариваться о  правилах общения и поведения в школе и следовать им.</w:t>
      </w:r>
    </w:p>
    <w:p w:rsidR="008C361F" w:rsidRPr="001F5A09" w:rsidRDefault="008C361F" w:rsidP="006E2AEB">
      <w:pPr>
        <w:numPr>
          <w:ilvl w:val="0"/>
          <w:numId w:val="143"/>
        </w:numPr>
        <w:tabs>
          <w:tab w:val="num" w:pos="0"/>
          <w:tab w:val="num" w:pos="284"/>
        </w:tabs>
        <w:overflowPunct w:val="0"/>
        <w:ind w:left="0" w:firstLine="540"/>
        <w:textAlignment w:val="baseline"/>
        <w:rPr>
          <w:sz w:val="24"/>
          <w:szCs w:val="24"/>
        </w:rPr>
      </w:pPr>
      <w:r w:rsidRPr="001F5A09">
        <w:rPr>
          <w:sz w:val="24"/>
          <w:szCs w:val="24"/>
        </w:rPr>
        <w:t>Учиться выполнять различные роли в группе (лидера, исполнителя, критика).</w:t>
      </w:r>
    </w:p>
    <w:p w:rsidR="008C361F" w:rsidRPr="001F5A09" w:rsidRDefault="008C361F" w:rsidP="006967FE">
      <w:pPr>
        <w:tabs>
          <w:tab w:val="num" w:pos="0"/>
        </w:tabs>
        <w:overflowPunct w:val="0"/>
        <w:ind w:firstLine="540"/>
        <w:jc w:val="both"/>
        <w:rPr>
          <w:sz w:val="24"/>
          <w:szCs w:val="24"/>
        </w:rPr>
      </w:pPr>
      <w:r w:rsidRPr="001F5A09">
        <w:rPr>
          <w:sz w:val="24"/>
          <w:szCs w:val="24"/>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8C361F" w:rsidRPr="001F5A09" w:rsidRDefault="008C361F" w:rsidP="006967FE">
      <w:pPr>
        <w:tabs>
          <w:tab w:val="num" w:pos="0"/>
        </w:tabs>
        <w:overflowPunct w:val="0"/>
        <w:spacing w:before="120"/>
        <w:ind w:firstLine="540"/>
        <w:jc w:val="center"/>
        <w:rPr>
          <w:b/>
          <w:bCs/>
          <w:sz w:val="24"/>
          <w:szCs w:val="24"/>
        </w:rPr>
      </w:pPr>
      <w:r w:rsidRPr="001F5A09">
        <w:rPr>
          <w:b/>
          <w:bCs/>
          <w:sz w:val="24"/>
          <w:szCs w:val="24"/>
        </w:rPr>
        <w:t>3</w:t>
      </w:r>
      <w:r w:rsidRPr="001F5A09">
        <w:rPr>
          <w:b/>
          <w:bCs/>
          <w:color w:val="000000"/>
          <w:sz w:val="24"/>
          <w:szCs w:val="24"/>
        </w:rPr>
        <w:t>–</w:t>
      </w:r>
      <w:r w:rsidRPr="001F5A09">
        <w:rPr>
          <w:b/>
          <w:bCs/>
          <w:sz w:val="24"/>
          <w:szCs w:val="24"/>
        </w:rPr>
        <w:t>4-й классы</w:t>
      </w:r>
    </w:p>
    <w:p w:rsidR="008C361F" w:rsidRPr="001F5A09" w:rsidRDefault="008C361F" w:rsidP="006967FE">
      <w:pPr>
        <w:tabs>
          <w:tab w:val="num" w:pos="0"/>
        </w:tabs>
        <w:ind w:firstLine="540"/>
        <w:rPr>
          <w:sz w:val="24"/>
          <w:szCs w:val="24"/>
        </w:rPr>
      </w:pPr>
      <w:r w:rsidRPr="001F5A09">
        <w:rPr>
          <w:b/>
          <w:bCs/>
          <w:sz w:val="24"/>
          <w:szCs w:val="24"/>
        </w:rPr>
        <w:t>Личностными результатами</w:t>
      </w:r>
      <w:r w:rsidRPr="001F5A09">
        <w:rPr>
          <w:sz w:val="24"/>
          <w:szCs w:val="24"/>
        </w:rPr>
        <w:t xml:space="preserve"> изучения учебно-методического курса «Математика» в 3–4-м классах является формирование следующих умений: </w:t>
      </w:r>
    </w:p>
    <w:p w:rsidR="008C361F" w:rsidRPr="001F5A09" w:rsidRDefault="008C361F" w:rsidP="006E2AEB">
      <w:pPr>
        <w:numPr>
          <w:ilvl w:val="0"/>
          <w:numId w:val="144"/>
        </w:numPr>
        <w:tabs>
          <w:tab w:val="num" w:pos="0"/>
        </w:tabs>
        <w:overflowPunct w:val="0"/>
        <w:ind w:left="0" w:firstLine="540"/>
        <w:textAlignment w:val="baseline"/>
        <w:rPr>
          <w:sz w:val="24"/>
          <w:szCs w:val="24"/>
        </w:rPr>
      </w:pPr>
      <w:r w:rsidRPr="001F5A09">
        <w:rPr>
          <w:sz w:val="24"/>
          <w:szCs w:val="24"/>
        </w:rPr>
        <w:t xml:space="preserve">Самостоятельно </w:t>
      </w:r>
      <w:r w:rsidRPr="001F5A09">
        <w:rPr>
          <w:i/>
          <w:iCs/>
          <w:sz w:val="24"/>
          <w:szCs w:val="24"/>
        </w:rPr>
        <w:t>определять</w:t>
      </w:r>
      <w:r w:rsidRPr="001F5A09">
        <w:rPr>
          <w:sz w:val="24"/>
          <w:szCs w:val="24"/>
        </w:rPr>
        <w:t xml:space="preserve"> и </w:t>
      </w:r>
      <w:r w:rsidRPr="001F5A09">
        <w:rPr>
          <w:i/>
          <w:iCs/>
          <w:sz w:val="24"/>
          <w:szCs w:val="24"/>
        </w:rPr>
        <w:t>высказывать</w:t>
      </w:r>
      <w:r w:rsidRPr="001F5A09">
        <w:rPr>
          <w:sz w:val="24"/>
          <w:szCs w:val="24"/>
        </w:rPr>
        <w:t xml:space="preserve"> самые простые общие для всех людей правила поведения при общении и сотрудничестве (этические нормы общения и сотрудничества).</w:t>
      </w:r>
    </w:p>
    <w:p w:rsidR="008C361F" w:rsidRPr="001F5A09" w:rsidRDefault="008C361F" w:rsidP="006E2AEB">
      <w:pPr>
        <w:numPr>
          <w:ilvl w:val="0"/>
          <w:numId w:val="145"/>
        </w:numPr>
        <w:tabs>
          <w:tab w:val="num" w:pos="0"/>
        </w:tabs>
        <w:overflowPunct w:val="0"/>
        <w:ind w:left="0" w:firstLine="540"/>
        <w:textAlignment w:val="baseline"/>
        <w:rPr>
          <w:sz w:val="24"/>
          <w:szCs w:val="24"/>
        </w:rPr>
      </w:pPr>
      <w:r w:rsidRPr="001F5A09">
        <w:rPr>
          <w:sz w:val="24"/>
          <w:szCs w:val="24"/>
        </w:rPr>
        <w:t xml:space="preserve">В </w:t>
      </w:r>
      <w:r w:rsidRPr="001F5A09">
        <w:rPr>
          <w:i/>
          <w:iCs/>
          <w:sz w:val="24"/>
          <w:szCs w:val="24"/>
        </w:rPr>
        <w:t>самостоятельно созданных</w:t>
      </w:r>
      <w:r w:rsidRPr="001F5A09">
        <w:rPr>
          <w:sz w:val="24"/>
          <w:szCs w:val="24"/>
        </w:rPr>
        <w:t xml:space="preserve"> ситуациях общения и сотрудничества, опираясь на общие для всех простые правила поведения,  </w:t>
      </w:r>
      <w:r w:rsidRPr="001F5A09">
        <w:rPr>
          <w:i/>
          <w:iCs/>
          <w:sz w:val="24"/>
          <w:szCs w:val="24"/>
        </w:rPr>
        <w:t>делать выбор</w:t>
      </w:r>
      <w:r w:rsidRPr="001F5A09">
        <w:rPr>
          <w:sz w:val="24"/>
          <w:szCs w:val="24"/>
        </w:rPr>
        <w:t>, какой поступок совершить.</w:t>
      </w:r>
    </w:p>
    <w:p w:rsidR="008C361F" w:rsidRPr="001F5A09" w:rsidRDefault="008C361F" w:rsidP="006967FE">
      <w:pPr>
        <w:tabs>
          <w:tab w:val="num" w:pos="0"/>
        </w:tabs>
        <w:overflowPunct w:val="0"/>
        <w:ind w:firstLine="540"/>
        <w:jc w:val="both"/>
        <w:rPr>
          <w:sz w:val="24"/>
          <w:szCs w:val="24"/>
        </w:rPr>
      </w:pPr>
      <w:r w:rsidRPr="001F5A09">
        <w:rPr>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свое отношение к миру. </w:t>
      </w:r>
    </w:p>
    <w:p w:rsidR="008C361F" w:rsidRPr="001F5A09" w:rsidRDefault="008C361F" w:rsidP="006967FE">
      <w:pPr>
        <w:tabs>
          <w:tab w:val="num" w:pos="0"/>
        </w:tabs>
        <w:spacing w:before="120"/>
        <w:ind w:firstLine="540"/>
        <w:rPr>
          <w:sz w:val="24"/>
          <w:szCs w:val="24"/>
        </w:rPr>
      </w:pPr>
      <w:r w:rsidRPr="001F5A09">
        <w:rPr>
          <w:b/>
          <w:bCs/>
          <w:sz w:val="24"/>
          <w:szCs w:val="24"/>
        </w:rPr>
        <w:t>Метапредметными результатами</w:t>
      </w:r>
      <w:r w:rsidRPr="001F5A09">
        <w:rPr>
          <w:sz w:val="24"/>
          <w:szCs w:val="24"/>
        </w:rPr>
        <w:t xml:space="preserve"> изучения учебно-методического курса «Математика» в 3-ем классе являются формирование следующих универсальных учебных действий. </w:t>
      </w:r>
    </w:p>
    <w:p w:rsidR="008C361F" w:rsidRPr="001F5A09" w:rsidRDefault="008C361F" w:rsidP="006967FE">
      <w:pPr>
        <w:tabs>
          <w:tab w:val="num" w:pos="0"/>
        </w:tabs>
        <w:overflowPunct w:val="0"/>
        <w:ind w:firstLine="540"/>
        <w:rPr>
          <w:sz w:val="24"/>
          <w:szCs w:val="24"/>
        </w:rPr>
      </w:pPr>
      <w:r w:rsidRPr="001F5A09">
        <w:rPr>
          <w:i/>
          <w:iCs/>
          <w:sz w:val="24"/>
          <w:szCs w:val="24"/>
        </w:rPr>
        <w:t>Регулятивные УУД</w:t>
      </w:r>
      <w:r w:rsidRPr="001F5A09">
        <w:rPr>
          <w:sz w:val="24"/>
          <w:szCs w:val="24"/>
        </w:rPr>
        <w:t>:</w:t>
      </w:r>
    </w:p>
    <w:p w:rsidR="008C361F" w:rsidRPr="001F5A09" w:rsidRDefault="008C361F" w:rsidP="006E2AEB">
      <w:pPr>
        <w:numPr>
          <w:ilvl w:val="0"/>
          <w:numId w:val="146"/>
        </w:numPr>
        <w:overflowPunct w:val="0"/>
        <w:ind w:left="0" w:firstLine="540"/>
        <w:textAlignment w:val="baseline"/>
        <w:rPr>
          <w:sz w:val="24"/>
          <w:szCs w:val="24"/>
        </w:rPr>
      </w:pPr>
      <w:r w:rsidRPr="001F5A09">
        <w:rPr>
          <w:sz w:val="24"/>
          <w:szCs w:val="24"/>
        </w:rPr>
        <w:t>Самостоятельно формулировать цели урока после предварительного обсуждения.</w:t>
      </w:r>
    </w:p>
    <w:p w:rsidR="008C361F" w:rsidRPr="001F5A09" w:rsidRDefault="008C361F" w:rsidP="006E2AEB">
      <w:pPr>
        <w:numPr>
          <w:ilvl w:val="0"/>
          <w:numId w:val="147"/>
        </w:numPr>
        <w:tabs>
          <w:tab w:val="num" w:pos="0"/>
        </w:tabs>
        <w:overflowPunct w:val="0"/>
        <w:ind w:left="0" w:firstLine="540"/>
        <w:textAlignment w:val="baseline"/>
        <w:rPr>
          <w:sz w:val="24"/>
          <w:szCs w:val="24"/>
        </w:rPr>
      </w:pPr>
      <w:r w:rsidRPr="001F5A09">
        <w:rPr>
          <w:sz w:val="24"/>
          <w:szCs w:val="24"/>
        </w:rPr>
        <w:t>Учиться совместно с учителем обнаруживать и формулировать учебную проблему.</w:t>
      </w:r>
    </w:p>
    <w:p w:rsidR="008C361F" w:rsidRPr="001F5A09" w:rsidRDefault="008C361F" w:rsidP="006E2AEB">
      <w:pPr>
        <w:numPr>
          <w:ilvl w:val="0"/>
          <w:numId w:val="148"/>
        </w:numPr>
        <w:tabs>
          <w:tab w:val="num" w:pos="0"/>
        </w:tabs>
        <w:overflowPunct w:val="0"/>
        <w:ind w:left="0" w:firstLine="540"/>
        <w:textAlignment w:val="baseline"/>
        <w:rPr>
          <w:sz w:val="24"/>
          <w:szCs w:val="24"/>
        </w:rPr>
      </w:pPr>
      <w:r w:rsidRPr="001F5A09">
        <w:rPr>
          <w:sz w:val="24"/>
          <w:szCs w:val="24"/>
        </w:rPr>
        <w:t>Составлять план решения проблемы (задачи) совместно с учителем.</w:t>
      </w:r>
    </w:p>
    <w:p w:rsidR="008C361F" w:rsidRPr="001F5A09" w:rsidRDefault="008C361F" w:rsidP="006E2AEB">
      <w:pPr>
        <w:numPr>
          <w:ilvl w:val="0"/>
          <w:numId w:val="149"/>
        </w:numPr>
        <w:tabs>
          <w:tab w:val="num" w:pos="0"/>
        </w:tabs>
        <w:overflowPunct w:val="0"/>
        <w:ind w:left="0" w:firstLine="540"/>
        <w:textAlignment w:val="baseline"/>
        <w:rPr>
          <w:sz w:val="24"/>
          <w:szCs w:val="24"/>
        </w:rPr>
      </w:pPr>
      <w:r w:rsidRPr="001F5A09">
        <w:rPr>
          <w:sz w:val="24"/>
          <w:szCs w:val="24"/>
        </w:rPr>
        <w:t>Работая по плану, сверять свои действия с целью и, при необходимости, исправлять ошибки с помощью учителя.</w:t>
      </w:r>
    </w:p>
    <w:p w:rsidR="008C361F" w:rsidRPr="001F5A09" w:rsidRDefault="008C361F" w:rsidP="006967FE">
      <w:pPr>
        <w:tabs>
          <w:tab w:val="num" w:pos="0"/>
        </w:tabs>
        <w:overflowPunct w:val="0"/>
        <w:ind w:firstLine="540"/>
        <w:jc w:val="both"/>
        <w:rPr>
          <w:sz w:val="24"/>
          <w:szCs w:val="24"/>
        </w:rPr>
      </w:pPr>
      <w:r w:rsidRPr="001F5A09">
        <w:rPr>
          <w:sz w:val="24"/>
          <w:szCs w:val="24"/>
        </w:rPr>
        <w:t xml:space="preserve">Средством формирования этих действий служит технология проблемного диалога на этапе изучения нового материала. </w:t>
      </w:r>
    </w:p>
    <w:p w:rsidR="008C361F" w:rsidRPr="001F5A09" w:rsidRDefault="008C361F" w:rsidP="006E2AEB">
      <w:pPr>
        <w:numPr>
          <w:ilvl w:val="0"/>
          <w:numId w:val="150"/>
        </w:numPr>
        <w:tabs>
          <w:tab w:val="num" w:pos="0"/>
        </w:tabs>
        <w:overflowPunct w:val="0"/>
        <w:ind w:left="0" w:firstLine="540"/>
        <w:textAlignment w:val="baseline"/>
        <w:rPr>
          <w:sz w:val="24"/>
          <w:szCs w:val="24"/>
        </w:rPr>
      </w:pPr>
      <w:r w:rsidRPr="001F5A09">
        <w:rPr>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8C361F" w:rsidRPr="001F5A09" w:rsidRDefault="008C361F" w:rsidP="006967FE">
      <w:pPr>
        <w:tabs>
          <w:tab w:val="num" w:pos="0"/>
        </w:tabs>
        <w:overflowPunct w:val="0"/>
        <w:ind w:firstLine="540"/>
        <w:jc w:val="both"/>
        <w:rPr>
          <w:sz w:val="24"/>
          <w:szCs w:val="24"/>
        </w:rPr>
      </w:pPr>
      <w:r w:rsidRPr="001F5A09">
        <w:rPr>
          <w:sz w:val="24"/>
          <w:szCs w:val="24"/>
        </w:rPr>
        <w:t>Средством формирования этих действий служит технология оценивания образовательных достижений (учебных успехов).</w:t>
      </w:r>
    </w:p>
    <w:p w:rsidR="008C361F" w:rsidRPr="001F5A09" w:rsidRDefault="008C361F" w:rsidP="006967FE">
      <w:pPr>
        <w:tabs>
          <w:tab w:val="num" w:pos="0"/>
        </w:tabs>
        <w:overflowPunct w:val="0"/>
        <w:spacing w:before="120"/>
        <w:ind w:firstLine="540"/>
        <w:rPr>
          <w:sz w:val="24"/>
          <w:szCs w:val="24"/>
        </w:rPr>
      </w:pPr>
      <w:r w:rsidRPr="001F5A09">
        <w:rPr>
          <w:i/>
          <w:iCs/>
          <w:sz w:val="24"/>
          <w:szCs w:val="24"/>
        </w:rPr>
        <w:t>Познавательные УУД</w:t>
      </w:r>
      <w:r w:rsidRPr="001F5A09">
        <w:rPr>
          <w:sz w:val="24"/>
          <w:szCs w:val="24"/>
        </w:rPr>
        <w:t>:</w:t>
      </w:r>
    </w:p>
    <w:p w:rsidR="008C361F" w:rsidRPr="001F5A09" w:rsidRDefault="008C361F" w:rsidP="006E2AEB">
      <w:pPr>
        <w:numPr>
          <w:ilvl w:val="0"/>
          <w:numId w:val="151"/>
        </w:numPr>
        <w:tabs>
          <w:tab w:val="num" w:pos="0"/>
        </w:tabs>
        <w:overflowPunct w:val="0"/>
        <w:ind w:left="0" w:firstLine="540"/>
        <w:textAlignment w:val="baseline"/>
        <w:rPr>
          <w:sz w:val="24"/>
          <w:szCs w:val="24"/>
        </w:rPr>
      </w:pPr>
      <w:r w:rsidRPr="001F5A09">
        <w:rPr>
          <w:sz w:val="24"/>
          <w:szCs w:val="24"/>
        </w:rPr>
        <w:t xml:space="preserve">Ориентироваться в своей системе знаний: самостоятельно </w:t>
      </w:r>
      <w:r w:rsidRPr="001F5A09">
        <w:rPr>
          <w:i/>
          <w:iCs/>
          <w:sz w:val="24"/>
          <w:szCs w:val="24"/>
        </w:rPr>
        <w:t>предполагать</w:t>
      </w:r>
      <w:r w:rsidRPr="001F5A09">
        <w:rPr>
          <w:sz w:val="24"/>
          <w:szCs w:val="24"/>
        </w:rPr>
        <w:t>, какая информация нужна для решения учебной задачи в один шаг.</w:t>
      </w:r>
    </w:p>
    <w:p w:rsidR="008C361F" w:rsidRPr="001F5A09" w:rsidRDefault="008C361F" w:rsidP="006E2AEB">
      <w:pPr>
        <w:numPr>
          <w:ilvl w:val="0"/>
          <w:numId w:val="152"/>
        </w:numPr>
        <w:tabs>
          <w:tab w:val="num" w:pos="0"/>
        </w:tabs>
        <w:overflowPunct w:val="0"/>
        <w:ind w:left="0" w:firstLine="540"/>
        <w:textAlignment w:val="baseline"/>
        <w:rPr>
          <w:sz w:val="24"/>
          <w:szCs w:val="24"/>
        </w:rPr>
      </w:pPr>
      <w:r w:rsidRPr="001F5A09">
        <w:rPr>
          <w:i/>
          <w:iCs/>
          <w:sz w:val="24"/>
          <w:szCs w:val="24"/>
        </w:rPr>
        <w:t>Отбирать</w:t>
      </w:r>
      <w:r w:rsidRPr="001F5A09">
        <w:rPr>
          <w:sz w:val="24"/>
          <w:szCs w:val="24"/>
        </w:rPr>
        <w:t xml:space="preserve"> необходимые для решения учебной задачи  источники информации среди предложенных учителем словарей, энциклопедий, справочников.</w:t>
      </w:r>
    </w:p>
    <w:p w:rsidR="008C361F" w:rsidRPr="001F5A09" w:rsidRDefault="008C361F" w:rsidP="006E2AEB">
      <w:pPr>
        <w:numPr>
          <w:ilvl w:val="0"/>
          <w:numId w:val="153"/>
        </w:numPr>
        <w:tabs>
          <w:tab w:val="num" w:pos="0"/>
        </w:tabs>
        <w:overflowPunct w:val="0"/>
        <w:ind w:left="0" w:firstLine="540"/>
        <w:textAlignment w:val="baseline"/>
        <w:rPr>
          <w:sz w:val="24"/>
          <w:szCs w:val="24"/>
        </w:rPr>
      </w:pPr>
      <w:r w:rsidRPr="001F5A09">
        <w:rPr>
          <w:sz w:val="24"/>
          <w:szCs w:val="24"/>
        </w:rPr>
        <w:t xml:space="preserve">Добывать новые знания: </w:t>
      </w:r>
      <w:r w:rsidRPr="001F5A09">
        <w:rPr>
          <w:i/>
          <w:iCs/>
          <w:sz w:val="24"/>
          <w:szCs w:val="24"/>
        </w:rPr>
        <w:t>извлекать</w:t>
      </w:r>
      <w:r w:rsidRPr="001F5A09">
        <w:rPr>
          <w:sz w:val="24"/>
          <w:szCs w:val="24"/>
        </w:rPr>
        <w:t xml:space="preserve"> информацию, представленную в разных формах (текст, таблица, схема, иллюстрация и др.).</w:t>
      </w:r>
    </w:p>
    <w:p w:rsidR="008C361F" w:rsidRPr="001F5A09" w:rsidRDefault="008C361F" w:rsidP="006E2AEB">
      <w:pPr>
        <w:numPr>
          <w:ilvl w:val="0"/>
          <w:numId w:val="154"/>
        </w:numPr>
        <w:tabs>
          <w:tab w:val="num" w:pos="0"/>
        </w:tabs>
        <w:overflowPunct w:val="0"/>
        <w:ind w:left="0" w:firstLine="540"/>
        <w:textAlignment w:val="baseline"/>
        <w:rPr>
          <w:sz w:val="24"/>
          <w:szCs w:val="24"/>
        </w:rPr>
      </w:pPr>
      <w:r w:rsidRPr="001F5A09">
        <w:rPr>
          <w:sz w:val="24"/>
          <w:szCs w:val="24"/>
        </w:rPr>
        <w:t xml:space="preserve">Перерабатывать полученную информацию: </w:t>
      </w:r>
      <w:r w:rsidRPr="001F5A09">
        <w:rPr>
          <w:i/>
          <w:iCs/>
          <w:sz w:val="24"/>
          <w:szCs w:val="24"/>
        </w:rPr>
        <w:t>сравнивать</w:t>
      </w:r>
      <w:r w:rsidRPr="001F5A09">
        <w:rPr>
          <w:sz w:val="24"/>
          <w:szCs w:val="24"/>
        </w:rPr>
        <w:t xml:space="preserve"> и  </w:t>
      </w:r>
      <w:r w:rsidRPr="001F5A09">
        <w:rPr>
          <w:i/>
          <w:iCs/>
          <w:sz w:val="24"/>
          <w:szCs w:val="24"/>
        </w:rPr>
        <w:t>группировать</w:t>
      </w:r>
      <w:r w:rsidRPr="001F5A09">
        <w:rPr>
          <w:sz w:val="24"/>
          <w:szCs w:val="24"/>
        </w:rPr>
        <w:t xml:space="preserve"> факты и явления;определять причины явлений, событий.</w:t>
      </w:r>
    </w:p>
    <w:p w:rsidR="008C361F" w:rsidRPr="001F5A09" w:rsidRDefault="008C361F" w:rsidP="006E2AEB">
      <w:pPr>
        <w:numPr>
          <w:ilvl w:val="0"/>
          <w:numId w:val="155"/>
        </w:numPr>
        <w:tabs>
          <w:tab w:val="num" w:pos="0"/>
        </w:tabs>
        <w:overflowPunct w:val="0"/>
        <w:ind w:left="0" w:firstLine="540"/>
        <w:textAlignment w:val="baseline"/>
        <w:rPr>
          <w:sz w:val="24"/>
          <w:szCs w:val="24"/>
        </w:rPr>
      </w:pPr>
      <w:r w:rsidRPr="001F5A09">
        <w:rPr>
          <w:sz w:val="24"/>
          <w:szCs w:val="24"/>
        </w:rPr>
        <w:t xml:space="preserve">Перерабатывать полученную информацию: </w:t>
      </w:r>
      <w:r w:rsidRPr="001F5A09">
        <w:rPr>
          <w:i/>
          <w:iCs/>
          <w:sz w:val="24"/>
          <w:szCs w:val="24"/>
        </w:rPr>
        <w:t>делать выводы</w:t>
      </w:r>
      <w:r w:rsidRPr="001F5A09">
        <w:rPr>
          <w:sz w:val="24"/>
          <w:szCs w:val="24"/>
        </w:rPr>
        <w:t xml:space="preserve"> на основе обобщения   знаний.</w:t>
      </w:r>
    </w:p>
    <w:p w:rsidR="008C361F" w:rsidRPr="001F5A09" w:rsidRDefault="008C361F" w:rsidP="006E2AEB">
      <w:pPr>
        <w:numPr>
          <w:ilvl w:val="0"/>
          <w:numId w:val="156"/>
        </w:numPr>
        <w:tabs>
          <w:tab w:val="num" w:pos="0"/>
        </w:tabs>
        <w:overflowPunct w:val="0"/>
        <w:ind w:left="0" w:firstLine="540"/>
        <w:textAlignment w:val="baseline"/>
        <w:rPr>
          <w:sz w:val="24"/>
          <w:szCs w:val="24"/>
        </w:rPr>
      </w:pPr>
      <w:r w:rsidRPr="001F5A09">
        <w:rPr>
          <w:sz w:val="24"/>
          <w:szCs w:val="24"/>
        </w:rPr>
        <w:t xml:space="preserve">Преобразовывать информацию из одной формы в другую:  </w:t>
      </w:r>
      <w:r w:rsidRPr="001F5A09">
        <w:rPr>
          <w:i/>
          <w:iCs/>
          <w:sz w:val="24"/>
          <w:szCs w:val="24"/>
        </w:rPr>
        <w:t>составлять</w:t>
      </w:r>
      <w:r w:rsidRPr="001F5A09">
        <w:rPr>
          <w:sz w:val="24"/>
          <w:szCs w:val="24"/>
        </w:rPr>
        <w:t xml:space="preserve"> простой </w:t>
      </w:r>
      <w:r w:rsidRPr="001F5A09">
        <w:rPr>
          <w:i/>
          <w:iCs/>
          <w:sz w:val="24"/>
          <w:szCs w:val="24"/>
        </w:rPr>
        <w:t>план</w:t>
      </w:r>
      <w:r w:rsidRPr="001F5A09">
        <w:rPr>
          <w:sz w:val="24"/>
          <w:szCs w:val="24"/>
        </w:rPr>
        <w:t xml:space="preserve"> учебно-научного текста. </w:t>
      </w:r>
    </w:p>
    <w:p w:rsidR="008C361F" w:rsidRPr="001F5A09" w:rsidRDefault="008C361F" w:rsidP="006E2AEB">
      <w:pPr>
        <w:numPr>
          <w:ilvl w:val="0"/>
          <w:numId w:val="157"/>
        </w:numPr>
        <w:tabs>
          <w:tab w:val="num" w:pos="0"/>
        </w:tabs>
        <w:overflowPunct w:val="0"/>
        <w:ind w:firstLine="540"/>
        <w:textAlignment w:val="baseline"/>
        <w:rPr>
          <w:sz w:val="24"/>
          <w:szCs w:val="24"/>
        </w:rPr>
      </w:pPr>
      <w:r w:rsidRPr="001F5A09">
        <w:rPr>
          <w:sz w:val="24"/>
          <w:szCs w:val="24"/>
        </w:rPr>
        <w:t xml:space="preserve">Преобразовывать информацию из одной формы в другую:  </w:t>
      </w:r>
      <w:r w:rsidRPr="001F5A09">
        <w:rPr>
          <w:i/>
          <w:iCs/>
          <w:sz w:val="24"/>
          <w:szCs w:val="24"/>
        </w:rPr>
        <w:t>представлятьинформацию</w:t>
      </w:r>
      <w:r w:rsidRPr="001F5A09">
        <w:rPr>
          <w:sz w:val="24"/>
          <w:szCs w:val="24"/>
        </w:rPr>
        <w:t xml:space="preserve"> в виде текста, таблицы, схемы.</w:t>
      </w:r>
    </w:p>
    <w:p w:rsidR="008C361F" w:rsidRPr="001F5A09" w:rsidRDefault="008C361F" w:rsidP="006967FE">
      <w:pPr>
        <w:tabs>
          <w:tab w:val="num" w:pos="0"/>
        </w:tabs>
        <w:overflowPunct w:val="0"/>
        <w:ind w:firstLine="540"/>
        <w:jc w:val="both"/>
        <w:rPr>
          <w:sz w:val="24"/>
          <w:szCs w:val="24"/>
        </w:rPr>
      </w:pPr>
      <w:r w:rsidRPr="001F5A09">
        <w:rPr>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8C361F" w:rsidRPr="001F5A09" w:rsidRDefault="008C361F" w:rsidP="006967FE">
      <w:pPr>
        <w:tabs>
          <w:tab w:val="num" w:pos="0"/>
        </w:tabs>
        <w:overflowPunct w:val="0"/>
        <w:spacing w:before="120"/>
        <w:ind w:firstLine="540"/>
        <w:rPr>
          <w:sz w:val="24"/>
          <w:szCs w:val="24"/>
        </w:rPr>
      </w:pPr>
      <w:r w:rsidRPr="001F5A09">
        <w:rPr>
          <w:i/>
          <w:iCs/>
          <w:sz w:val="24"/>
          <w:szCs w:val="24"/>
        </w:rPr>
        <w:lastRenderedPageBreak/>
        <w:t>Коммуникативные УУД</w:t>
      </w:r>
      <w:r w:rsidRPr="001F5A09">
        <w:rPr>
          <w:sz w:val="24"/>
          <w:szCs w:val="24"/>
        </w:rPr>
        <w:t>:</w:t>
      </w:r>
    </w:p>
    <w:p w:rsidR="008C361F" w:rsidRPr="001F5A09" w:rsidRDefault="008C361F" w:rsidP="006E2AEB">
      <w:pPr>
        <w:numPr>
          <w:ilvl w:val="0"/>
          <w:numId w:val="158"/>
        </w:numPr>
        <w:tabs>
          <w:tab w:val="num" w:pos="0"/>
        </w:tabs>
        <w:overflowPunct w:val="0"/>
        <w:ind w:firstLine="540"/>
        <w:textAlignment w:val="baseline"/>
        <w:rPr>
          <w:sz w:val="24"/>
          <w:szCs w:val="24"/>
        </w:rPr>
      </w:pPr>
      <w:r w:rsidRPr="001F5A09">
        <w:rPr>
          <w:sz w:val="24"/>
          <w:szCs w:val="24"/>
        </w:rPr>
        <w:t>Донести свою позицию до других:</w:t>
      </w:r>
      <w:r w:rsidRPr="001F5A09">
        <w:rPr>
          <w:i/>
          <w:iCs/>
          <w:sz w:val="24"/>
          <w:szCs w:val="24"/>
        </w:rPr>
        <w:t xml:space="preserve"> оформлять</w:t>
      </w:r>
      <w:r w:rsidRPr="001F5A09">
        <w:rPr>
          <w:sz w:val="24"/>
          <w:szCs w:val="24"/>
        </w:rPr>
        <w:t xml:space="preserve"> свои мысли в устной и письменной речи с учётом своих учебных и жизненных речевых ситуаций.</w:t>
      </w:r>
    </w:p>
    <w:p w:rsidR="008C361F" w:rsidRPr="001F5A09" w:rsidRDefault="008C361F" w:rsidP="006E2AEB">
      <w:pPr>
        <w:numPr>
          <w:ilvl w:val="0"/>
          <w:numId w:val="159"/>
        </w:numPr>
        <w:tabs>
          <w:tab w:val="num" w:pos="0"/>
        </w:tabs>
        <w:overflowPunct w:val="0"/>
        <w:ind w:firstLine="540"/>
        <w:textAlignment w:val="baseline"/>
        <w:rPr>
          <w:sz w:val="24"/>
          <w:szCs w:val="24"/>
        </w:rPr>
      </w:pPr>
      <w:r w:rsidRPr="001F5A09">
        <w:rPr>
          <w:sz w:val="24"/>
          <w:szCs w:val="24"/>
        </w:rPr>
        <w:t>Донести свою позицию до других:</w:t>
      </w:r>
      <w:r w:rsidRPr="001F5A09">
        <w:rPr>
          <w:i/>
          <w:iCs/>
          <w:sz w:val="24"/>
          <w:szCs w:val="24"/>
        </w:rPr>
        <w:t xml:space="preserve"> высказывать</w:t>
      </w:r>
      <w:r w:rsidRPr="001F5A09">
        <w:rPr>
          <w:sz w:val="24"/>
          <w:szCs w:val="24"/>
        </w:rPr>
        <w:t xml:space="preserve"> свою точку зрения и пытаться её </w:t>
      </w:r>
      <w:r w:rsidRPr="001F5A09">
        <w:rPr>
          <w:i/>
          <w:iCs/>
          <w:sz w:val="24"/>
          <w:szCs w:val="24"/>
        </w:rPr>
        <w:t>обосновать</w:t>
      </w:r>
      <w:r w:rsidRPr="001F5A09">
        <w:rPr>
          <w:sz w:val="24"/>
          <w:szCs w:val="24"/>
        </w:rPr>
        <w:t>, приводя аргументы.</w:t>
      </w:r>
    </w:p>
    <w:p w:rsidR="008C361F" w:rsidRPr="001F5A09" w:rsidRDefault="008C361F" w:rsidP="006E2AEB">
      <w:pPr>
        <w:numPr>
          <w:ilvl w:val="0"/>
          <w:numId w:val="160"/>
        </w:numPr>
        <w:tabs>
          <w:tab w:val="num" w:pos="0"/>
        </w:tabs>
        <w:overflowPunct w:val="0"/>
        <w:ind w:firstLine="540"/>
        <w:textAlignment w:val="baseline"/>
        <w:rPr>
          <w:sz w:val="24"/>
          <w:szCs w:val="24"/>
        </w:rPr>
      </w:pPr>
      <w:r w:rsidRPr="001F5A09">
        <w:rPr>
          <w:sz w:val="24"/>
          <w:szCs w:val="24"/>
        </w:rPr>
        <w:t>Слушать других, пытаться принимать другую точку зрения, быть готовым изменить свою точку зрения.</w:t>
      </w:r>
    </w:p>
    <w:p w:rsidR="008C361F" w:rsidRPr="001F5A09" w:rsidRDefault="008C361F" w:rsidP="006967FE">
      <w:pPr>
        <w:tabs>
          <w:tab w:val="num" w:pos="0"/>
        </w:tabs>
        <w:overflowPunct w:val="0"/>
        <w:ind w:firstLine="540"/>
        <w:jc w:val="both"/>
        <w:rPr>
          <w:sz w:val="24"/>
          <w:szCs w:val="24"/>
        </w:rPr>
      </w:pPr>
      <w:r w:rsidRPr="001F5A09">
        <w:rPr>
          <w:sz w:val="24"/>
          <w:szCs w:val="24"/>
        </w:rPr>
        <w:t xml:space="preserve">Средством формирования этих действий служит технология проблемного диалога (побуждающий и подводящий диалог). </w:t>
      </w:r>
    </w:p>
    <w:p w:rsidR="008C361F" w:rsidRPr="001F5A09" w:rsidRDefault="008C361F" w:rsidP="006E2AEB">
      <w:pPr>
        <w:numPr>
          <w:ilvl w:val="0"/>
          <w:numId w:val="161"/>
        </w:numPr>
        <w:tabs>
          <w:tab w:val="num" w:pos="0"/>
        </w:tabs>
        <w:overflowPunct w:val="0"/>
        <w:ind w:firstLine="540"/>
        <w:textAlignment w:val="baseline"/>
        <w:rPr>
          <w:sz w:val="24"/>
          <w:szCs w:val="24"/>
        </w:rPr>
      </w:pPr>
      <w:r w:rsidRPr="001F5A09">
        <w:rPr>
          <w:sz w:val="24"/>
          <w:szCs w:val="24"/>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8C361F" w:rsidRPr="001F5A09" w:rsidRDefault="008C361F" w:rsidP="006967FE">
      <w:pPr>
        <w:tabs>
          <w:tab w:val="num" w:pos="0"/>
        </w:tabs>
        <w:overflowPunct w:val="0"/>
        <w:ind w:firstLine="540"/>
        <w:rPr>
          <w:sz w:val="24"/>
          <w:szCs w:val="24"/>
        </w:rPr>
      </w:pPr>
      <w:r w:rsidRPr="001F5A09">
        <w:rPr>
          <w:sz w:val="24"/>
          <w:szCs w:val="24"/>
        </w:rPr>
        <w:t xml:space="preserve">Средством формирования этих действий служит технология продуктивного чтения. </w:t>
      </w:r>
    </w:p>
    <w:p w:rsidR="008C361F" w:rsidRPr="001F5A09" w:rsidRDefault="008C361F" w:rsidP="006E2AEB">
      <w:pPr>
        <w:numPr>
          <w:ilvl w:val="0"/>
          <w:numId w:val="162"/>
        </w:numPr>
        <w:tabs>
          <w:tab w:val="num" w:pos="0"/>
        </w:tabs>
        <w:overflowPunct w:val="0"/>
        <w:ind w:firstLine="540"/>
        <w:textAlignment w:val="baseline"/>
        <w:rPr>
          <w:sz w:val="24"/>
          <w:szCs w:val="24"/>
        </w:rPr>
      </w:pPr>
      <w:r w:rsidRPr="001F5A09">
        <w:rPr>
          <w:sz w:val="24"/>
          <w:szCs w:val="24"/>
        </w:rPr>
        <w:t>Договариваться с людьми: выполняя различные роли в группе, сотрудничать в совместном решении проблемы (задачи).</w:t>
      </w:r>
    </w:p>
    <w:p w:rsidR="008C361F" w:rsidRPr="001F5A09" w:rsidRDefault="008C361F" w:rsidP="006967FE">
      <w:pPr>
        <w:tabs>
          <w:tab w:val="num" w:pos="0"/>
        </w:tabs>
        <w:overflowPunct w:val="0"/>
        <w:spacing w:before="240"/>
        <w:ind w:firstLine="540"/>
        <w:jc w:val="center"/>
        <w:rPr>
          <w:b/>
          <w:bCs/>
          <w:sz w:val="24"/>
          <w:szCs w:val="24"/>
        </w:rPr>
      </w:pPr>
      <w:r w:rsidRPr="001F5A09">
        <w:rPr>
          <w:b/>
          <w:bCs/>
          <w:sz w:val="24"/>
          <w:szCs w:val="24"/>
        </w:rPr>
        <w:t>Система оценки достижений планируемых результатов освоения программы по математике</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i/>
          <w:iCs/>
          <w:color w:val="000000"/>
          <w:sz w:val="24"/>
          <w:szCs w:val="24"/>
        </w:rPr>
        <w:t>Оценка усвоения знаний и умений в предлагаемом учебно-методическом курсе математики осуществляется в процессе  повторения и  обобщения</w:t>
      </w:r>
      <w:r w:rsidRPr="001F5A09">
        <w:rPr>
          <w:color w:val="000000"/>
          <w:sz w:val="24"/>
          <w:szCs w:val="24"/>
        </w:rPr>
        <w:t xml:space="preserve">, выполнения текущих самостоятельных работ на этапе актуализации знаний и на этапе повторения, закрепления  и обобщения изученного практически на каждом уроке, проведения этапа контроля на основе специальных тетрадей, содержащих текущие и итоговые контрольные работы.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 Особенно следует отметить такой эффективный элемент контроля, связанный с использованием проблемно-диалогической технологии, как самостоятельная оценка и актуализация знаний перед началом изучения нового материала. В этом случае детям предлагается </w:t>
      </w:r>
      <w:r w:rsidRPr="001F5A09">
        <w:rPr>
          <w:i/>
          <w:iCs/>
          <w:color w:val="000000"/>
          <w:sz w:val="24"/>
          <w:szCs w:val="24"/>
        </w:rPr>
        <w:t xml:space="preserve">самим </w:t>
      </w:r>
      <w:r w:rsidRPr="001F5A09">
        <w:rPr>
          <w:color w:val="000000"/>
          <w:sz w:val="24"/>
          <w:szCs w:val="24"/>
        </w:rPr>
        <w:t xml:space="preserve">сформулировать необходимые для решения возникшей проблемы знания и умения и, как следствие, </w:t>
      </w:r>
      <w:r w:rsidRPr="001F5A09">
        <w:rPr>
          <w:i/>
          <w:iCs/>
          <w:color w:val="000000"/>
          <w:sz w:val="24"/>
          <w:szCs w:val="24"/>
        </w:rPr>
        <w:t>самим</w:t>
      </w:r>
      <w:r w:rsidRPr="001F5A09">
        <w:rPr>
          <w:color w:val="000000"/>
          <w:sz w:val="24"/>
          <w:szCs w:val="24"/>
        </w:rPr>
        <w:t xml:space="preserve"> выбрать или даже </w:t>
      </w:r>
      <w:r w:rsidRPr="001F5A09">
        <w:rPr>
          <w:i/>
          <w:iCs/>
          <w:color w:val="000000"/>
          <w:sz w:val="24"/>
          <w:szCs w:val="24"/>
        </w:rPr>
        <w:t>придумать</w:t>
      </w:r>
      <w:r w:rsidRPr="001F5A09">
        <w:rPr>
          <w:color w:val="000000"/>
          <w:sz w:val="24"/>
          <w:szCs w:val="24"/>
        </w:rPr>
        <w:t xml:space="preserve"> задания для повторения, закрепления и обобщения изученного ранее. Такая работа является одним из наиболее эффективных приёмов диагностики реальной сформированности  предметных и познавательных  умений у учащихся и позволяет педагогу выстроить свою деятельность с точки зрения дифференциации работы с ними.</w:t>
      </w:r>
    </w:p>
    <w:p w:rsidR="008C361F" w:rsidRPr="001F5A09" w:rsidRDefault="008C361F" w:rsidP="006967FE">
      <w:pPr>
        <w:widowControl/>
        <w:tabs>
          <w:tab w:val="num" w:pos="0"/>
        </w:tabs>
        <w:autoSpaceDE/>
        <w:autoSpaceDN/>
        <w:adjustRightInd/>
        <w:ind w:firstLine="540"/>
        <w:jc w:val="both"/>
        <w:rPr>
          <w:sz w:val="24"/>
          <w:szCs w:val="24"/>
        </w:rPr>
      </w:pPr>
      <w:r w:rsidRPr="001F5A09">
        <w:rPr>
          <w:color w:val="000000"/>
          <w:sz w:val="24"/>
          <w:szCs w:val="24"/>
        </w:rPr>
        <w:t>Важную роль в проведении контроля с точки зрения выстраивания</w:t>
      </w:r>
      <w:r w:rsidRPr="001F5A09">
        <w:rPr>
          <w:i/>
          <w:iCs/>
          <w:color w:val="000000"/>
          <w:sz w:val="24"/>
          <w:szCs w:val="24"/>
        </w:rPr>
        <w:t xml:space="preserve"> дифференцированногоподхода к учащимся</w:t>
      </w:r>
      <w:r w:rsidRPr="001F5A09">
        <w:rPr>
          <w:color w:val="000000"/>
          <w:sz w:val="24"/>
          <w:szCs w:val="24"/>
        </w:rPr>
        <w:t xml:space="preserve"> имеют тетради для </w:t>
      </w:r>
      <w:r w:rsidRPr="001F5A09">
        <w:rPr>
          <w:i/>
          <w:iCs/>
          <w:color w:val="000000"/>
          <w:sz w:val="24"/>
          <w:szCs w:val="24"/>
        </w:rPr>
        <w:t>самостоятельных</w:t>
      </w:r>
      <w:r w:rsidRPr="001F5A09">
        <w:rPr>
          <w:i/>
          <w:iCs/>
          <w:sz w:val="24"/>
          <w:szCs w:val="24"/>
        </w:rPr>
        <w:t>и контрольных работ (1 кл.) и тетради для контрольных работ (2</w:t>
      </w:r>
      <w:r w:rsidRPr="001F5A09">
        <w:rPr>
          <w:sz w:val="24"/>
          <w:szCs w:val="24"/>
        </w:rPr>
        <w:t>–</w:t>
      </w:r>
      <w:r w:rsidRPr="001F5A09">
        <w:rPr>
          <w:i/>
          <w:iCs/>
          <w:sz w:val="24"/>
          <w:szCs w:val="24"/>
        </w:rPr>
        <w:t>4 кл.)</w:t>
      </w:r>
      <w:r w:rsidRPr="001F5A09">
        <w:rPr>
          <w:sz w:val="24"/>
          <w:szCs w:val="24"/>
        </w:rPr>
        <w:t>.</w:t>
      </w:r>
      <w:r w:rsidRPr="001F5A09">
        <w:rPr>
          <w:color w:val="000000"/>
          <w:sz w:val="24"/>
          <w:szCs w:val="24"/>
        </w:rPr>
        <w:t xml:space="preserve"> Они включают, в соответствии с принципом минимакса, не только обязательный минимум (необходимые требования), который </w:t>
      </w:r>
      <w:r w:rsidRPr="001F5A09">
        <w:rPr>
          <w:i/>
          <w:iCs/>
          <w:color w:val="000000"/>
          <w:sz w:val="24"/>
          <w:szCs w:val="24"/>
        </w:rPr>
        <w:t>должны</w:t>
      </w:r>
      <w:r w:rsidRPr="001F5A09">
        <w:rPr>
          <w:color w:val="000000"/>
          <w:sz w:val="24"/>
          <w:szCs w:val="24"/>
        </w:rPr>
        <w:t xml:space="preserve"> усвоить все ученики, но и максимум, который они </w:t>
      </w:r>
      <w:r w:rsidRPr="001F5A09">
        <w:rPr>
          <w:i/>
          <w:iCs/>
          <w:color w:val="000000"/>
          <w:sz w:val="24"/>
          <w:szCs w:val="24"/>
        </w:rPr>
        <w:t>могут</w:t>
      </w:r>
      <w:r w:rsidRPr="001F5A09">
        <w:rPr>
          <w:color w:val="000000"/>
          <w:sz w:val="24"/>
          <w:szCs w:val="24"/>
        </w:rPr>
        <w:t xml:space="preserve"> усвоить. При этом задания разного уровня сложности выделены в группы:</w:t>
      </w:r>
      <w:r w:rsidRPr="001F5A09">
        <w:rPr>
          <w:sz w:val="24"/>
          <w:szCs w:val="24"/>
        </w:rPr>
        <w:t xml:space="preserve"> задания необходимого, программного и максимального уровней, при  этом ученики </w:t>
      </w:r>
      <w:r w:rsidRPr="001F5A09">
        <w:rPr>
          <w:i/>
          <w:iCs/>
          <w:sz w:val="24"/>
          <w:szCs w:val="24"/>
        </w:rPr>
        <w:t>должны</w:t>
      </w:r>
      <w:r w:rsidRPr="001F5A09">
        <w:rPr>
          <w:sz w:val="24"/>
          <w:szCs w:val="24"/>
        </w:rPr>
        <w:t xml:space="preserve"> выполнить задания необходимого уровня и </w:t>
      </w:r>
      <w:r w:rsidRPr="001F5A09">
        <w:rPr>
          <w:i/>
          <w:iCs/>
          <w:sz w:val="24"/>
          <w:szCs w:val="24"/>
        </w:rPr>
        <w:t>могут</w:t>
      </w:r>
      <w:r w:rsidRPr="001F5A09">
        <w:rPr>
          <w:sz w:val="24"/>
          <w:szCs w:val="24"/>
        </w:rPr>
        <w:t xml:space="preserve"> выбирать задания других уровней как дополнительные и необязательные; акцент работ сделан на обязательном минимуме и самых важнейших положениях максимума (минимакс).</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sz w:val="24"/>
          <w:szCs w:val="24"/>
        </w:rPr>
        <w:t>Положительные оценки и отметки за задания текущих и итоговых контрольных работ являются своеобразным зачётом по изучаемым  темам. При этом</w:t>
      </w:r>
      <w:r w:rsidRPr="001F5A09">
        <w:rPr>
          <w:color w:val="000000"/>
          <w:sz w:val="24"/>
          <w:szCs w:val="24"/>
        </w:rPr>
        <w:t xml:space="preserve"> срок получения зачёта не должен быть жёстко ограничен (например, ученики должны сдать все текущие темы до конца четверти). Это учит школьников планированию своих действий. Но видеть результаты своей работы школьники должны постоянно, эту роль могут играть: </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 xml:space="preserve">-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 xml:space="preserve">-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w:t>
      </w:r>
      <w:r w:rsidRPr="001F5A09">
        <w:rPr>
          <w:sz w:val="24"/>
          <w:szCs w:val="24"/>
        </w:rPr>
        <w:lastRenderedPageBreak/>
        <w:t xml:space="preserve">(балл), но и оценку (словесную характеристику его успехов и советов по улучшению, устранению возможных недостатков). </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694052" w:rsidRDefault="00694052" w:rsidP="006967FE">
      <w:pPr>
        <w:tabs>
          <w:tab w:val="num" w:pos="0"/>
        </w:tabs>
        <w:overflowPunct w:val="0"/>
        <w:spacing w:before="240"/>
        <w:ind w:firstLine="540"/>
        <w:jc w:val="center"/>
        <w:rPr>
          <w:b/>
          <w:bCs/>
          <w:sz w:val="24"/>
          <w:szCs w:val="24"/>
        </w:rPr>
      </w:pPr>
    </w:p>
    <w:p w:rsidR="008C361F" w:rsidRPr="001F5A09" w:rsidRDefault="008C361F" w:rsidP="006967FE">
      <w:pPr>
        <w:tabs>
          <w:tab w:val="num" w:pos="0"/>
        </w:tabs>
        <w:overflowPunct w:val="0"/>
        <w:spacing w:before="240"/>
        <w:ind w:firstLine="540"/>
        <w:jc w:val="center"/>
        <w:rPr>
          <w:b/>
          <w:bCs/>
          <w:sz w:val="24"/>
          <w:szCs w:val="24"/>
        </w:rPr>
      </w:pPr>
      <w:r w:rsidRPr="001F5A09">
        <w:rPr>
          <w:b/>
          <w:bCs/>
          <w:sz w:val="24"/>
          <w:szCs w:val="24"/>
        </w:rPr>
        <w:t>Материально-техническое обеспечение образовательного процесса</w:t>
      </w:r>
    </w:p>
    <w:p w:rsidR="008C361F" w:rsidRPr="001F5A09" w:rsidRDefault="008C361F" w:rsidP="006967FE">
      <w:pPr>
        <w:tabs>
          <w:tab w:val="num" w:pos="0"/>
        </w:tabs>
        <w:ind w:firstLine="540"/>
        <w:jc w:val="both"/>
        <w:rPr>
          <w:sz w:val="24"/>
          <w:szCs w:val="24"/>
        </w:rPr>
      </w:pPr>
      <w:r w:rsidRPr="001F5A09">
        <w:rPr>
          <w:sz w:val="24"/>
          <w:szCs w:val="24"/>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«Математика» в частности.</w:t>
      </w:r>
    </w:p>
    <w:p w:rsidR="008C361F" w:rsidRPr="001F5A09" w:rsidRDefault="008C361F" w:rsidP="006967FE">
      <w:pPr>
        <w:tabs>
          <w:tab w:val="num" w:pos="0"/>
        </w:tabs>
        <w:ind w:firstLine="540"/>
        <w:jc w:val="both"/>
        <w:rPr>
          <w:sz w:val="24"/>
          <w:szCs w:val="24"/>
        </w:rPr>
      </w:pPr>
      <w:r w:rsidRPr="001F5A09">
        <w:rPr>
          <w:sz w:val="24"/>
          <w:szCs w:val="24"/>
        </w:rPr>
        <w:t xml:space="preserve">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w:t>
      </w:r>
    </w:p>
    <w:p w:rsidR="008C361F" w:rsidRPr="001F5A09" w:rsidRDefault="008C361F" w:rsidP="006967FE">
      <w:pPr>
        <w:tabs>
          <w:tab w:val="num" w:pos="0"/>
        </w:tabs>
        <w:ind w:firstLine="540"/>
        <w:jc w:val="both"/>
        <w:rPr>
          <w:sz w:val="24"/>
          <w:szCs w:val="24"/>
        </w:rPr>
      </w:pPr>
      <w:r w:rsidRPr="001F5A09">
        <w:rPr>
          <w:sz w:val="24"/>
          <w:szCs w:val="24"/>
        </w:rPr>
        <w:t>Поэтому принцип наглядности является одним из ведущих принципов обучения в начальной школе, так как именно наглядность лежит в основе формирования умения работать с моделями.</w:t>
      </w:r>
    </w:p>
    <w:p w:rsidR="008C361F" w:rsidRPr="001F5A09" w:rsidRDefault="008C361F" w:rsidP="006967FE">
      <w:pPr>
        <w:tabs>
          <w:tab w:val="num" w:pos="0"/>
        </w:tabs>
        <w:ind w:firstLine="540"/>
        <w:jc w:val="both"/>
        <w:rPr>
          <w:sz w:val="24"/>
          <w:szCs w:val="24"/>
        </w:rPr>
      </w:pPr>
      <w:r w:rsidRPr="001F5A09">
        <w:rPr>
          <w:sz w:val="24"/>
          <w:szCs w:val="24"/>
        </w:rPr>
        <w:t xml:space="preserve">В связи с этим главную роль играют средства обучения, включающие </w:t>
      </w:r>
      <w:r w:rsidRPr="001F5A09">
        <w:rPr>
          <w:b/>
          <w:bCs/>
          <w:sz w:val="24"/>
          <w:szCs w:val="24"/>
        </w:rPr>
        <w:t>наглядные пособия</w:t>
      </w:r>
      <w:r w:rsidRPr="001F5A09">
        <w:rPr>
          <w:sz w:val="24"/>
          <w:szCs w:val="24"/>
        </w:rPr>
        <w:t xml:space="preserve">: </w:t>
      </w:r>
    </w:p>
    <w:p w:rsidR="008C361F" w:rsidRPr="001F5A09" w:rsidRDefault="008C361F" w:rsidP="006967FE">
      <w:pPr>
        <w:tabs>
          <w:tab w:val="num" w:pos="0"/>
        </w:tabs>
        <w:ind w:firstLine="540"/>
        <w:jc w:val="both"/>
        <w:rPr>
          <w:sz w:val="24"/>
          <w:szCs w:val="24"/>
        </w:rPr>
      </w:pPr>
      <w:r w:rsidRPr="001F5A09">
        <w:rPr>
          <w:sz w:val="24"/>
          <w:szCs w:val="24"/>
        </w:rPr>
        <w:t xml:space="preserve">1) </w:t>
      </w:r>
      <w:r w:rsidRPr="001F5A09">
        <w:rPr>
          <w:i/>
          <w:iCs/>
          <w:sz w:val="24"/>
          <w:szCs w:val="24"/>
        </w:rPr>
        <w:t>натуральные пособия</w:t>
      </w:r>
      <w:r w:rsidRPr="001F5A09">
        <w:rPr>
          <w:sz w:val="24"/>
          <w:szCs w:val="24"/>
        </w:rPr>
        <w:t xml:space="preserve"> (реальные объекты живой и неживой природы, объекты-заместители); </w:t>
      </w:r>
    </w:p>
    <w:p w:rsidR="008C361F" w:rsidRPr="001F5A09" w:rsidRDefault="008C361F" w:rsidP="006967FE">
      <w:pPr>
        <w:tabs>
          <w:tab w:val="num" w:pos="0"/>
        </w:tabs>
        <w:ind w:firstLine="540"/>
        <w:jc w:val="both"/>
        <w:rPr>
          <w:sz w:val="24"/>
          <w:szCs w:val="24"/>
        </w:rPr>
      </w:pPr>
      <w:r w:rsidRPr="001F5A09">
        <w:rPr>
          <w:sz w:val="24"/>
          <w:szCs w:val="24"/>
        </w:rPr>
        <w:t xml:space="preserve">2) </w:t>
      </w:r>
      <w:r w:rsidRPr="001F5A09">
        <w:rPr>
          <w:i/>
          <w:iCs/>
          <w:sz w:val="24"/>
          <w:szCs w:val="24"/>
        </w:rPr>
        <w:t>изобразительные наглядные пособ</w:t>
      </w:r>
      <w:r w:rsidRPr="001F5A09">
        <w:rPr>
          <w:sz w:val="24"/>
          <w:szCs w:val="24"/>
        </w:rPr>
        <w:t>ия (рисунки, схематические рисунки, схемы, таблицы).</w:t>
      </w:r>
    </w:p>
    <w:p w:rsidR="008C361F" w:rsidRPr="001F5A09" w:rsidRDefault="008C361F" w:rsidP="006967FE">
      <w:pPr>
        <w:tabs>
          <w:tab w:val="num" w:pos="0"/>
        </w:tabs>
        <w:ind w:firstLine="540"/>
        <w:jc w:val="both"/>
        <w:rPr>
          <w:sz w:val="24"/>
          <w:szCs w:val="24"/>
        </w:rPr>
      </w:pPr>
      <w:r w:rsidRPr="001F5A09">
        <w:rPr>
          <w:sz w:val="24"/>
          <w:szCs w:val="24"/>
        </w:rPr>
        <w:t xml:space="preserve">Другим средством наглядности служит оборудование для </w:t>
      </w:r>
      <w:r w:rsidRPr="001F5A09">
        <w:rPr>
          <w:b/>
          <w:bCs/>
          <w:sz w:val="24"/>
          <w:szCs w:val="24"/>
        </w:rPr>
        <w:t>мультимедийных демонстраций</w:t>
      </w:r>
      <w:r w:rsidRPr="001F5A09">
        <w:rPr>
          <w:sz w:val="24"/>
          <w:szCs w:val="24"/>
        </w:rPr>
        <w:t xml:space="preserve"> (</w:t>
      </w:r>
      <w:r w:rsidRPr="001F5A09">
        <w:rPr>
          <w:i/>
          <w:iCs/>
          <w:sz w:val="24"/>
          <w:szCs w:val="24"/>
        </w:rPr>
        <w:t>компьютер, медиапроектор,  DVD-проектор,  видеомагнитофон</w:t>
      </w:r>
      <w:r w:rsidRPr="001F5A09">
        <w:rPr>
          <w:sz w:val="24"/>
          <w:szCs w:val="24"/>
        </w:rPr>
        <w:t xml:space="preserve">  и др.). Оно благодаря Интернету и единой коллекции цифровых образовательных ресурсов (например, </w:t>
      </w:r>
      <w:hyperlink r:id="rId14" w:history="1">
        <w:r w:rsidRPr="001F5A09">
          <w:rPr>
            <w:color w:val="0000FF"/>
            <w:sz w:val="24"/>
            <w:szCs w:val="24"/>
            <w:u w:val="single"/>
          </w:rPr>
          <w:t>http://school-collection.edu.ru/</w:t>
        </w:r>
      </w:hyperlink>
      <w:r w:rsidRPr="001F5A09">
        <w:rPr>
          <w:sz w:val="24"/>
          <w:szCs w:val="24"/>
        </w:rPr>
        <w:t>) позволяет обеспечить наглядный образ к подавляющему большинству тем курса «Математика».</w:t>
      </w:r>
    </w:p>
    <w:p w:rsidR="008C361F" w:rsidRPr="001F5A09" w:rsidRDefault="008C361F" w:rsidP="006967FE">
      <w:pPr>
        <w:tabs>
          <w:tab w:val="num" w:pos="0"/>
        </w:tabs>
        <w:ind w:firstLine="540"/>
        <w:jc w:val="both"/>
        <w:rPr>
          <w:sz w:val="24"/>
          <w:szCs w:val="24"/>
        </w:rPr>
      </w:pPr>
      <w:r w:rsidRPr="001F5A09">
        <w:rPr>
          <w:sz w:val="24"/>
          <w:szCs w:val="24"/>
        </w:rPr>
        <w:t xml:space="preserve">Наряду с принципом наглядности  в изучении курса «Математика» в начальной школе важную роль играет принцип предметности, в соответствии с которым учащиеся осуществляют </w:t>
      </w:r>
      <w:r w:rsidRPr="001F5A09">
        <w:rPr>
          <w:b/>
          <w:bCs/>
          <w:sz w:val="24"/>
          <w:szCs w:val="24"/>
        </w:rPr>
        <w:t>разнообразные действия с изучаемыми объектами</w:t>
      </w:r>
      <w:r w:rsidRPr="001F5A09">
        <w:rPr>
          <w:sz w:val="24"/>
          <w:szCs w:val="24"/>
        </w:rPr>
        <w:t xml:space="preserve">. В ходе подобной деятельности у школьников формируются практические умения и навыки по измерению величин, конструированию и моделированию предметных моделей, навыков счёта, осознанное усвоение изучаемого материала. На начальном этапе (1-2 класс) предусматривается проведение значительного числа предметных действий, обеспечивающих мотивацию, развитие внимания и памяти младших школьников. Исходя из этого, второе важное  требование к оснащенности образовательного процесса в начальной школе при изучении математики состоит в том, что среди средств обучения в обязательном порядке должны быть представлены </w:t>
      </w:r>
      <w:r w:rsidRPr="001F5A09">
        <w:rPr>
          <w:i/>
          <w:iCs/>
          <w:sz w:val="24"/>
          <w:szCs w:val="24"/>
        </w:rPr>
        <w:t>объекты для выполнения предметных действий, а также разнообразный раздаточный материал</w:t>
      </w:r>
      <w:r w:rsidRPr="001F5A09">
        <w:rPr>
          <w:sz w:val="24"/>
          <w:szCs w:val="24"/>
        </w:rPr>
        <w:t>.</w:t>
      </w:r>
    </w:p>
    <w:p w:rsidR="008C361F" w:rsidRPr="001F5A09" w:rsidRDefault="008C361F" w:rsidP="006967FE">
      <w:pPr>
        <w:tabs>
          <w:tab w:val="num" w:pos="0"/>
        </w:tabs>
        <w:ind w:firstLine="540"/>
        <w:jc w:val="both"/>
        <w:rPr>
          <w:sz w:val="24"/>
          <w:szCs w:val="24"/>
        </w:rPr>
      </w:pPr>
      <w:r w:rsidRPr="001F5A09">
        <w:rPr>
          <w:i/>
          <w:iCs/>
          <w:sz w:val="24"/>
          <w:szCs w:val="24"/>
        </w:rPr>
        <w:t>Раздаточный материал</w:t>
      </w:r>
      <w:r w:rsidRPr="001F5A09">
        <w:rPr>
          <w:sz w:val="24"/>
          <w:szCs w:val="24"/>
        </w:rPr>
        <w:t xml:space="preserve"> для такого рода работ должен включать реальные объекты (различные объекты живой и неживой природы), изображения реальных объектов  (разрезные карточки, лото), предметы − заместители реальных объектов (счётные палочки, раздаточный геометрический материал), карточки с моделями чисел.</w:t>
      </w:r>
    </w:p>
    <w:p w:rsidR="008C361F" w:rsidRPr="001F5A09" w:rsidRDefault="008C361F" w:rsidP="006967FE">
      <w:pPr>
        <w:tabs>
          <w:tab w:val="num" w:pos="0"/>
        </w:tabs>
        <w:ind w:firstLine="540"/>
        <w:jc w:val="both"/>
        <w:rPr>
          <w:sz w:val="24"/>
          <w:szCs w:val="24"/>
        </w:rPr>
      </w:pPr>
      <w:r w:rsidRPr="001F5A09">
        <w:rPr>
          <w:sz w:val="24"/>
          <w:szCs w:val="24"/>
        </w:rPr>
        <w:t xml:space="preserve">В ходе изучения курса «Математика» младшие школьники на доступном для них уровне овладевают </w:t>
      </w:r>
      <w:r w:rsidRPr="001F5A09">
        <w:rPr>
          <w:b/>
          <w:bCs/>
          <w:sz w:val="24"/>
          <w:szCs w:val="24"/>
        </w:rPr>
        <w:t>методами познания</w:t>
      </w:r>
      <w:r w:rsidRPr="001F5A09">
        <w:rPr>
          <w:sz w:val="24"/>
          <w:szCs w:val="24"/>
        </w:rPr>
        <w:t xml:space="preserve">, включая моделирование ситуаций, требующих упорядочения предметов и математических объектов (по длине, массе, вместимости и времени), наблюдение, измерение, эксперимент (статистический). Для этого образовательный процесс должен быть оснащён необходимыми </w:t>
      </w:r>
      <w:r w:rsidRPr="001F5A09">
        <w:rPr>
          <w:i/>
          <w:iCs/>
          <w:sz w:val="24"/>
          <w:szCs w:val="24"/>
        </w:rPr>
        <w:t>измерительными приборами</w:t>
      </w:r>
      <w:r w:rsidRPr="001F5A09">
        <w:rPr>
          <w:sz w:val="24"/>
          <w:szCs w:val="24"/>
        </w:rPr>
        <w:t xml:space="preserve">: </w:t>
      </w:r>
      <w:r w:rsidRPr="001F5A09">
        <w:rPr>
          <w:i/>
          <w:iCs/>
          <w:sz w:val="24"/>
          <w:szCs w:val="24"/>
        </w:rPr>
        <w:t xml:space="preserve">весами, часами и их моделями, </w:t>
      </w:r>
      <w:r w:rsidRPr="001F5A09">
        <w:rPr>
          <w:i/>
          <w:iCs/>
          <w:sz w:val="24"/>
          <w:szCs w:val="24"/>
        </w:rPr>
        <w:lastRenderedPageBreak/>
        <w:t>сантиметровыми линейками и т.д.</w:t>
      </w:r>
    </w:p>
    <w:p w:rsidR="008C361F" w:rsidRPr="001F5A09" w:rsidRDefault="008C361F" w:rsidP="006E2AEB">
      <w:pPr>
        <w:numPr>
          <w:ilvl w:val="1"/>
          <w:numId w:val="84"/>
        </w:numPr>
        <w:overflowPunct w:val="0"/>
        <w:spacing w:before="240"/>
        <w:ind w:firstLine="540"/>
        <w:jc w:val="center"/>
        <w:rPr>
          <w:b/>
          <w:bCs/>
          <w:sz w:val="24"/>
          <w:szCs w:val="24"/>
        </w:rPr>
      </w:pPr>
      <w:r w:rsidRPr="001F5A09">
        <w:rPr>
          <w:b/>
          <w:bCs/>
          <w:sz w:val="24"/>
          <w:szCs w:val="24"/>
        </w:rPr>
        <w:t xml:space="preserve">ПРОГРАММА «ОКРУЖАЮЩИЙ МИР»  </w:t>
      </w:r>
    </w:p>
    <w:p w:rsidR="008C361F" w:rsidRPr="001F5A09" w:rsidRDefault="008C361F" w:rsidP="006967FE">
      <w:pPr>
        <w:overflowPunct w:val="0"/>
        <w:spacing w:before="240"/>
        <w:ind w:left="720" w:firstLine="540"/>
        <w:jc w:val="right"/>
        <w:rPr>
          <w:i/>
          <w:iCs/>
          <w:sz w:val="24"/>
          <w:szCs w:val="24"/>
        </w:rPr>
      </w:pPr>
      <w:r w:rsidRPr="001F5A09">
        <w:rPr>
          <w:b/>
          <w:bCs/>
          <w:sz w:val="24"/>
          <w:szCs w:val="24"/>
        </w:rPr>
        <w:t>(для четырёхлетней начальной школы)</w:t>
      </w:r>
      <w:r w:rsidRPr="001F5A09">
        <w:rPr>
          <w:i/>
          <w:iCs/>
          <w:sz w:val="24"/>
          <w:szCs w:val="24"/>
        </w:rPr>
        <w:t>А.А. Вахрушев, Д.Д. Данилов, А.С. Раутиан, С.В. Тырин</w:t>
      </w:r>
    </w:p>
    <w:p w:rsidR="008C361F" w:rsidRPr="001F5A09" w:rsidRDefault="008C361F" w:rsidP="006967FE">
      <w:pPr>
        <w:tabs>
          <w:tab w:val="num" w:pos="0"/>
        </w:tabs>
        <w:ind w:firstLine="540"/>
        <w:jc w:val="center"/>
        <w:rPr>
          <w:b/>
          <w:bCs/>
          <w:sz w:val="24"/>
          <w:szCs w:val="24"/>
        </w:rPr>
      </w:pPr>
      <w:r w:rsidRPr="001F5A09">
        <w:rPr>
          <w:b/>
          <w:bCs/>
          <w:sz w:val="24"/>
          <w:szCs w:val="24"/>
          <w:lang w:val="en-US"/>
        </w:rPr>
        <w:t>I</w:t>
      </w:r>
      <w:r w:rsidRPr="001F5A09">
        <w:rPr>
          <w:b/>
          <w:bCs/>
          <w:sz w:val="24"/>
          <w:szCs w:val="24"/>
        </w:rPr>
        <w:t>. Пояснительная записка</w:t>
      </w:r>
    </w:p>
    <w:p w:rsidR="008C361F" w:rsidRPr="001F5A09" w:rsidRDefault="008C361F" w:rsidP="006967FE">
      <w:pPr>
        <w:tabs>
          <w:tab w:val="num" w:pos="0"/>
        </w:tabs>
        <w:ind w:firstLine="540"/>
        <w:jc w:val="both"/>
        <w:rPr>
          <w:sz w:val="24"/>
          <w:szCs w:val="24"/>
        </w:rPr>
      </w:pPr>
      <w:r w:rsidRPr="001F5A09">
        <w:rPr>
          <w:sz w:val="24"/>
          <w:szCs w:val="24"/>
        </w:rPr>
        <w:t>Важнейшие задачи образования в начальной школе (</w:t>
      </w:r>
      <w:r w:rsidRPr="001F5A09">
        <w:rPr>
          <w:i/>
          <w:iCs/>
          <w:sz w:val="24"/>
          <w:szCs w:val="24"/>
        </w:rPr>
        <w:t>формирование предметных и универсальных способов действий</w:t>
      </w:r>
      <w:r w:rsidRPr="001F5A09">
        <w:rPr>
          <w:sz w:val="24"/>
          <w:szCs w:val="24"/>
        </w:rPr>
        <w:t xml:space="preserve">, обеспечивающих возможность продолжения образования в основной школе; </w:t>
      </w:r>
      <w:r w:rsidRPr="001F5A09">
        <w:rPr>
          <w:i/>
          <w:iCs/>
          <w:sz w:val="24"/>
          <w:szCs w:val="24"/>
        </w:rPr>
        <w:t>воспитание умения учиться</w:t>
      </w:r>
      <w:r w:rsidRPr="001F5A09">
        <w:rPr>
          <w:sz w:val="24"/>
          <w:szCs w:val="24"/>
        </w:rPr>
        <w:t xml:space="preserve"> – способности к самоорганизации с целью решения учебных задач; </w:t>
      </w:r>
      <w:r w:rsidRPr="001F5A09">
        <w:rPr>
          <w:i/>
          <w:iCs/>
          <w:sz w:val="24"/>
          <w:szCs w:val="24"/>
        </w:rPr>
        <w:t xml:space="preserve">индивидуальный прогресс </w:t>
      </w:r>
      <w:r w:rsidRPr="001F5A09">
        <w:rPr>
          <w:sz w:val="24"/>
          <w:szCs w:val="24"/>
        </w:rPr>
        <w:t xml:space="preserve">в основных сферах личностного развития – эмоциональной, познавательной, саморегуляции) реализуются в процессе обучения всем предметам. Однако каждый из них имеет свою специфику. </w:t>
      </w:r>
    </w:p>
    <w:p w:rsidR="008C361F" w:rsidRPr="001F5A09" w:rsidRDefault="008C361F" w:rsidP="006967FE">
      <w:pPr>
        <w:tabs>
          <w:tab w:val="num" w:pos="0"/>
        </w:tabs>
        <w:ind w:firstLine="540"/>
        <w:jc w:val="both"/>
        <w:rPr>
          <w:sz w:val="24"/>
          <w:szCs w:val="24"/>
        </w:rPr>
      </w:pPr>
      <w:r w:rsidRPr="001F5A09">
        <w:rPr>
          <w:sz w:val="24"/>
          <w:szCs w:val="24"/>
        </w:rPr>
        <w:t>Чтение, русский язык и математика создают фундамент для освоения всех остальных предметов как минимум тем, что обучают детей чтению, письму и счёту. Ядром рационального постижения мира всегда была система наук, изучение которой составляет основу школьных программ в основной и старшей школе как по числу предметов, так и по числу часов. Предмет «Окружающий мир» на базе умений, полученных на уроках чтения, русского языка и математики, приучает детей к целостному интегральному рациональному (умопостигаемому) постижению окружающего мира, готовит их к освоению основ знаний в основной школе, а в отношении развития личности, её воспитания играет не меньшую, если не большую роль по сравнению с остальными предметами.</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 xml:space="preserve">Предмет «Окружающий мир» - это основы естественных и социальных наук. </w:t>
      </w:r>
      <w:r w:rsidRPr="001F5A09">
        <w:rPr>
          <w:b/>
          <w:bCs/>
          <w:sz w:val="24"/>
          <w:szCs w:val="24"/>
        </w:rPr>
        <w:t>Цель курса окружающего мира в начальной школе – осмысление личного опыта и приучение детей к рациональному постижению мира</w:t>
      </w:r>
      <w:r w:rsidRPr="001F5A09">
        <w:rPr>
          <w:sz w:val="24"/>
          <w:szCs w:val="24"/>
        </w:rPr>
        <w:t xml:space="preserve">. </w:t>
      </w:r>
    </w:p>
    <w:p w:rsidR="008C361F" w:rsidRPr="001F5A09" w:rsidRDefault="008C361F" w:rsidP="006967FE">
      <w:pPr>
        <w:tabs>
          <w:tab w:val="num" w:pos="0"/>
        </w:tabs>
        <w:ind w:firstLine="540"/>
        <w:jc w:val="both"/>
        <w:rPr>
          <w:sz w:val="24"/>
          <w:szCs w:val="24"/>
        </w:rPr>
      </w:pPr>
      <w:r w:rsidRPr="001F5A09">
        <w:rPr>
          <w:sz w:val="24"/>
          <w:szCs w:val="24"/>
        </w:rPr>
        <w:t xml:space="preserve">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человеком встаёт множество неожиданных, новых задач, к которым невозможно подготовиться заранее. В неожиданной ситуации может быть полезна </w:t>
      </w:r>
      <w:r w:rsidRPr="001F5A09">
        <w:rPr>
          <w:i/>
          <w:iCs/>
          <w:sz w:val="24"/>
          <w:szCs w:val="24"/>
        </w:rPr>
        <w:t>целостная система знаний</w:t>
      </w:r>
      <w:r w:rsidRPr="001F5A09">
        <w:rPr>
          <w:sz w:val="24"/>
          <w:szCs w:val="24"/>
        </w:rPr>
        <w:t xml:space="preserve">, а ещё в большей степени – сформированное умение постоянно систематизировать приобретаемую информацию и обнаруживать новые связи и отношения.  Наука – это образцовый пример системы знаний, построенный на рациональной основе. </w:t>
      </w:r>
    </w:p>
    <w:p w:rsidR="008C361F" w:rsidRPr="001F5A09" w:rsidRDefault="008C361F" w:rsidP="006967FE">
      <w:pPr>
        <w:tabs>
          <w:tab w:val="num" w:pos="0"/>
        </w:tabs>
        <w:ind w:firstLine="540"/>
        <w:jc w:val="both"/>
        <w:rPr>
          <w:sz w:val="24"/>
          <w:szCs w:val="24"/>
        </w:rPr>
      </w:pPr>
      <w:r w:rsidRPr="001F5A09">
        <w:rPr>
          <w:sz w:val="24"/>
          <w:szCs w:val="24"/>
        </w:rPr>
        <w:t>Знакомство с началами наук даёт ученику  ключ (метод) к осмыслению личного опыта, позволяя сделать явления окружающего мира понятными, знакомыми и предсказуемыми.  Предмет «Окружающий мир» создаёт фундамент значительной части предметов основной школы: физики, химии, биологии, географии, обществознанию, истории. Это первый и единственный предмет в школе, рисующий широкую палитру природных и общественных явлений. В дальнейшем этот материал будет изучаться на различных предметах. Поэтому именно в рамках данного предмета удаётся решать проблемы, например, экологического образования и воспитания.</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 xml:space="preserve">Специфика осмысления опыта современным ребёнком состоит в том, что его опыт необычайно широк, но в значительной степени виртуален, то есть получен не путём непосредственного общения с окружающим миром, а опосредованно, через средства массовой информации и прежде всего телевидение. Роль виртуального опыта в дальнейшем будет только возрастать за счёт широкого распространения компьютера, Интернета. </w:t>
      </w:r>
    </w:p>
    <w:p w:rsidR="008C361F" w:rsidRPr="001F5A09" w:rsidRDefault="008C361F" w:rsidP="006967FE">
      <w:pPr>
        <w:tabs>
          <w:tab w:val="num" w:pos="0"/>
        </w:tabs>
        <w:ind w:firstLine="540"/>
        <w:jc w:val="both"/>
        <w:rPr>
          <w:color w:val="000000"/>
          <w:sz w:val="24"/>
          <w:szCs w:val="24"/>
        </w:rPr>
      </w:pPr>
      <w:r w:rsidRPr="001F5A09">
        <w:rPr>
          <w:sz w:val="24"/>
          <w:szCs w:val="24"/>
        </w:rPr>
        <w:t>Телевидение не ориентировано на систематическое детское образование, хотя и становится главным «окном» в окружающий мир. Поэтому, не имея возможности противостоять негативным влияниям виртуального опыта, школа должна по возможности его использовать для образовательных целей и организовать освоение виртуального мира школьниками. Поэтому роль предмета «Окружающий мир» весьма велика и возникает</w:t>
      </w:r>
      <w:r w:rsidRPr="001F5A09">
        <w:rPr>
          <w:color w:val="000000"/>
          <w:sz w:val="24"/>
          <w:szCs w:val="24"/>
        </w:rPr>
        <w:t xml:space="preserve"> необходимость расширения его содержания, поскольку этот предмет должен давать ответы на разнообразные запросы детского опыта, в том числе и виртуального. </w:t>
      </w:r>
    </w:p>
    <w:p w:rsidR="008C361F" w:rsidRPr="001F5A09" w:rsidRDefault="008C361F" w:rsidP="006967FE">
      <w:pPr>
        <w:tabs>
          <w:tab w:val="num" w:pos="0"/>
        </w:tabs>
        <w:ind w:firstLine="540"/>
        <w:jc w:val="both"/>
        <w:rPr>
          <w:sz w:val="24"/>
          <w:szCs w:val="24"/>
        </w:rPr>
      </w:pPr>
      <w:r w:rsidRPr="001F5A09">
        <w:rPr>
          <w:sz w:val="24"/>
          <w:szCs w:val="24"/>
        </w:rPr>
        <w:lastRenderedPageBreak/>
        <w:t xml:space="preserve">Осмысление личного опыта важно ещё и потому, что вводит в мир ученика ценностную шкалу, без которой невозможно формирование никаких целевых установок. Предмет «Окружающий мир» также помогает ученику в формировании личностного восприятия, эмоционального, оценочного отношения к этому миру. </w:t>
      </w:r>
    </w:p>
    <w:p w:rsidR="008C361F" w:rsidRPr="001F5A09" w:rsidRDefault="008C361F" w:rsidP="006967FE">
      <w:pPr>
        <w:tabs>
          <w:tab w:val="num" w:pos="0"/>
        </w:tabs>
        <w:overflowPunct w:val="0"/>
        <w:spacing w:before="240"/>
        <w:ind w:firstLine="540"/>
        <w:jc w:val="center"/>
        <w:rPr>
          <w:b/>
          <w:bCs/>
          <w:sz w:val="24"/>
          <w:szCs w:val="24"/>
        </w:rPr>
      </w:pPr>
      <w:r w:rsidRPr="001F5A09">
        <w:rPr>
          <w:b/>
          <w:bCs/>
          <w:sz w:val="24"/>
          <w:szCs w:val="24"/>
          <w:lang w:val="en-US"/>
        </w:rPr>
        <w:t>II</w:t>
      </w:r>
      <w:r w:rsidRPr="001F5A09">
        <w:rPr>
          <w:b/>
          <w:bCs/>
          <w:sz w:val="24"/>
          <w:szCs w:val="24"/>
        </w:rPr>
        <w:t>. Общая характеристика учебного предмета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w:t>
      </w:r>
      <w:r w:rsidRPr="001F5A09">
        <w:rPr>
          <w:color w:val="000000"/>
          <w:sz w:val="24"/>
          <w:szCs w:val="24"/>
        </w:rPr>
        <w:t xml:space="preserve"> Современные школьники отличаются от сверстников пятнадцати</w:t>
      </w:r>
      <w:r w:rsidRPr="001F5A09">
        <w:rPr>
          <w:color w:val="0000FF"/>
          <w:spacing w:val="4"/>
          <w:sz w:val="24"/>
          <w:szCs w:val="24"/>
        </w:rPr>
        <w:sym w:font="Symbol" w:char="F02D"/>
      </w:r>
      <w:r w:rsidRPr="001F5A09">
        <w:rPr>
          <w:color w:val="000000"/>
          <w:sz w:val="24"/>
          <w:szCs w:val="24"/>
        </w:rPr>
        <w:t xml:space="preserve">двадцатилетней давности любознательностью и большей информированностью. К сожалению, эти знания детей, как правило, оказываются не систематизированы и раздроблены. Причина состоит в том, что в круг нашего общения включается всё больше предметов и явлений, с которыми мы общаемся опосредованно. Если в прежнее время маленький человек 5–9 лет хорошо знал лишь те предметы и явления, которые его непосредственно окружали в семье, во дворе, в школе, то теперь ситуация коренным образом изменилась. Благодаря телевизору, кинофильмам, компьютеру и книгам ребята могут знать о разнообразных явлениях и фактах вдалеке от своего дома существенно больше, чем об окружающих предметах. </w:t>
      </w:r>
    </w:p>
    <w:p w:rsidR="008C361F" w:rsidRPr="001F5A09" w:rsidRDefault="008C361F" w:rsidP="006967FE">
      <w:pPr>
        <w:widowControl/>
        <w:tabs>
          <w:tab w:val="num" w:pos="0"/>
        </w:tabs>
        <w:autoSpaceDE/>
        <w:autoSpaceDN/>
        <w:adjustRightInd/>
        <w:ind w:firstLine="540"/>
        <w:jc w:val="both"/>
        <w:rPr>
          <w:i/>
          <w:iCs/>
          <w:color w:val="000000"/>
          <w:sz w:val="24"/>
          <w:szCs w:val="24"/>
        </w:rPr>
      </w:pPr>
      <w:r w:rsidRPr="001F5A09">
        <w:rPr>
          <w:color w:val="000000"/>
          <w:sz w:val="24"/>
          <w:szCs w:val="24"/>
        </w:rPr>
        <w:t xml:space="preserve">В результате у различных школьников оказываются разные знания и возникают разные вопросы об окружающем мире. Перед педагогом встаёт трудная задача построить урок таким образом, чтобы, </w:t>
      </w:r>
      <w:r w:rsidRPr="001F5A09">
        <w:rPr>
          <w:i/>
          <w:iCs/>
          <w:color w:val="000000"/>
          <w:sz w:val="24"/>
          <w:szCs w:val="24"/>
        </w:rPr>
        <w:t>с одной стороны, ответить на все вопросы ребят и удовлетворить любопытство учащихся, а с другой – обеспечить усвоение необходимых знаний.</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Как же нужно учить, чтобы достичь обеих целей. Оказывается, для этого существует один выход. </w:t>
      </w:r>
      <w:r w:rsidRPr="001F5A09">
        <w:rPr>
          <w:i/>
          <w:iCs/>
          <w:color w:val="000000"/>
          <w:sz w:val="24"/>
          <w:szCs w:val="24"/>
        </w:rPr>
        <w:t>Средством воспитания и образования школьника начальных классов является знакомство с целостной элементарной научной картиной мира.</w:t>
      </w:r>
      <w:r w:rsidRPr="001F5A09">
        <w:rPr>
          <w:color w:val="000000"/>
          <w:sz w:val="24"/>
          <w:szCs w:val="24"/>
        </w:rPr>
        <w:t xml:space="preserve"> Смысл сообщения картины мира – при минимуме сообщаемых знаний сделать человека сознательным участником жизни. Очень важно с самых первых шагов ребёнка в школе научить его целостному взгляду на мир. Тогда ответ на любой возникающий у школьника вопрос может быть легко найден, так как ребят с самых первых шагов изучения окружающего мира учат искать место каждого явления природы и хозяйства человека в нём.</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Ставя себе целью построить курс, в котором каждый школьник может найти ответы на возникающие у него вопросы, мы не можем не отдавать себе отчёта в том, что объёмы учебников ограничены. Каков же должен быть выход из этого положения?</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Для решения поставленной задачи не годится учебник, включающий лишь такие специально отобранные вопросы, которые могут быть доступно и без популяризации изложены младшим школьникам. Ведь при таком подходе на большинство вопросов, которые возникают у ребят, ответа дать нельзя. В результате у ребят не будут складываться целостные представления об окружающем мире. Это в свою очередь не позволит им легко воспринимать новую информацию, так как её трудно ассоциировать с небольшим количеством сложившихся представлений и понятий. А значит, большая часть складывающихся у них представлений будет результатом детского мифотворчества. Эти представления, полученные ребятами в детстве, могут остаться с ними на всю жизнь.</w:t>
      </w:r>
    </w:p>
    <w:p w:rsidR="008C361F" w:rsidRPr="001F5A09" w:rsidRDefault="008C361F" w:rsidP="006967FE">
      <w:pPr>
        <w:widowControl/>
        <w:tabs>
          <w:tab w:val="num" w:pos="0"/>
        </w:tabs>
        <w:autoSpaceDE/>
        <w:autoSpaceDN/>
        <w:adjustRightInd/>
        <w:ind w:firstLine="540"/>
        <w:jc w:val="both"/>
        <w:rPr>
          <w:i/>
          <w:iCs/>
          <w:color w:val="000000"/>
          <w:sz w:val="24"/>
          <w:szCs w:val="24"/>
        </w:rPr>
      </w:pPr>
      <w:r w:rsidRPr="001F5A09">
        <w:rPr>
          <w:color w:val="000000"/>
          <w:sz w:val="24"/>
          <w:szCs w:val="24"/>
        </w:rPr>
        <w:t xml:space="preserve">Иная ситуация будет складываться при использовании курса, к которому относится и предлагаемый вашему вниманию интегрированный курс окружающего мира в рамках Образовательной системы «Школа 2100». </w:t>
      </w:r>
      <w:r w:rsidRPr="001F5A09">
        <w:rPr>
          <w:i/>
          <w:iCs/>
          <w:color w:val="000000"/>
          <w:sz w:val="24"/>
          <w:szCs w:val="24"/>
        </w:rPr>
        <w:t>Школьников знакомят с широкими представлениями о мире, которые образуют систему, охватывающую весь окружающий мир.</w:t>
      </w:r>
      <w:r w:rsidRPr="001F5A09">
        <w:rPr>
          <w:color w:val="000000"/>
          <w:sz w:val="24"/>
          <w:szCs w:val="24"/>
        </w:rPr>
        <w:t xml:space="preserve"> При этом подробно изучаемые важнейшие понятия («островки знаний») объясняют лишь небольшую часть окружающего мира, но формируемые вокруг них зоны ближайшего развития позволяют ответить на большую часть возникающих у ребят вопросов. </w:t>
      </w:r>
      <w:r w:rsidRPr="001F5A09">
        <w:rPr>
          <w:i/>
          <w:iCs/>
          <w:color w:val="000000"/>
          <w:sz w:val="24"/>
          <w:szCs w:val="24"/>
        </w:rPr>
        <w:t>Изложение сравнительно полной картины мира позволит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i/>
          <w:iCs/>
          <w:color w:val="000000"/>
          <w:sz w:val="24"/>
          <w:szCs w:val="24"/>
        </w:rPr>
        <w:lastRenderedPageBreak/>
        <w:t>Как же сформировать у ребёнка целостную картину мира?</w:t>
      </w:r>
      <w:r w:rsidRPr="001F5A09">
        <w:rPr>
          <w:color w:val="000000"/>
          <w:sz w:val="24"/>
          <w:szCs w:val="24"/>
        </w:rPr>
        <w:t xml:space="preserve"> Бессмысленно начинать пытаться ему рассказывать незнакомые для него вещи. Он может заинтересоваться, но не сможет соединить эти новые знания со своим опытом (знания останутся «островками без мостиков»). Единственный способ – ежедневно и ежечасно помогать ребятам осмысливать свой опыт. </w:t>
      </w:r>
      <w:r w:rsidRPr="001F5A09">
        <w:rPr>
          <w:i/>
          <w:iCs/>
          <w:color w:val="000000"/>
          <w:sz w:val="24"/>
          <w:szCs w:val="24"/>
        </w:rPr>
        <w:t>Человек должен научиться понимать окружающий мир и понимать цену и смысл своим поступкам и поступкам окружающих людей.</w:t>
      </w:r>
      <w:r w:rsidRPr="001F5A09">
        <w:rPr>
          <w:color w:val="000000"/>
          <w:sz w:val="24"/>
          <w:szCs w:val="24"/>
        </w:rPr>
        <w:t xml:space="preserve"> И пусть не всегда человек будет действовать в соответствии со своими знаниями, но дать ему возможность жить разумно и осмысленно мы должны. </w:t>
      </w:r>
      <w:r w:rsidRPr="001F5A09">
        <w:rPr>
          <w:i/>
          <w:iCs/>
          <w:color w:val="000000"/>
          <w:sz w:val="24"/>
          <w:szCs w:val="24"/>
        </w:rPr>
        <w:t>Регулярно объясняя свой опыт, человек приучается понимать окружающий его мир.</w:t>
      </w:r>
      <w:r w:rsidRPr="001F5A09">
        <w:rPr>
          <w:color w:val="000000"/>
          <w:sz w:val="24"/>
          <w:szCs w:val="24"/>
        </w:rPr>
        <w:t xml:space="preserve"> При этом у него постоянно начинают возникать вопросы (порождаемые «островками незнания»), которые требуют уточнения. Всё это способствует возникновению привычки (навыка) </w:t>
      </w:r>
      <w:r w:rsidRPr="001F5A09">
        <w:rPr>
          <w:i/>
          <w:iCs/>
          <w:color w:val="000000"/>
          <w:sz w:val="24"/>
          <w:szCs w:val="24"/>
        </w:rPr>
        <w:t>объяснения и осмысления своего опыта.</w:t>
      </w:r>
      <w:r w:rsidRPr="001F5A09">
        <w:rPr>
          <w:color w:val="000000"/>
          <w:sz w:val="24"/>
          <w:szCs w:val="24"/>
        </w:rPr>
        <w:t xml:space="preserve"> В этом случае он может научиться делать любое новое дело, самостоятельно его осваивая.</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При этом принципиально важно не останавливаться на холодном рассудочном анализе окружающего мира. Человек неотделим от тех переживаний (эмоций, чувств, оценок), которые он испытывает по отношению ко всему, что происходит вокруг него. Таким образом, ещё одна наша цель – это помощь ученику в формировании личностного восприятия, </w:t>
      </w:r>
      <w:r w:rsidRPr="001F5A09">
        <w:rPr>
          <w:i/>
          <w:iCs/>
          <w:color w:val="000000"/>
          <w:sz w:val="24"/>
          <w:szCs w:val="24"/>
        </w:rPr>
        <w:t>эмоционального, оценочного отношения к этому миру</w:t>
      </w:r>
      <w:r w:rsidRPr="001F5A09">
        <w:rPr>
          <w:color w:val="000000"/>
          <w:sz w:val="24"/>
          <w:szCs w:val="24"/>
        </w:rPr>
        <w:t xml:space="preserve">. Именно в рамках этой линии развития решаются задачи гуманистического, экологического, гражданского и патриотического воспитания. Именно самостоятельное определение учеником своей позиции в конечном счёте поможет ему найти ответ на вопрос: «Как нам строить свою жизнь?» в отношениях «человек – природа», «человек – общество». На взгляд авторов, единственная стратегия выживания человека во взаимоотношениях с природой – это переход к экологическому хозяйству, которое будет не уничтожать природные экосистемы, а встраиваться в них. Во взаимоотношениях между людьми главный приоритет – формирование </w:t>
      </w:r>
      <w:r w:rsidRPr="001F5A09">
        <w:rPr>
          <w:sz w:val="24"/>
          <w:szCs w:val="24"/>
        </w:rPr>
        <w:t>гражданского самосознания</w:t>
      </w:r>
      <w:r w:rsidRPr="001F5A09">
        <w:rPr>
          <w:color w:val="000000"/>
          <w:sz w:val="24"/>
          <w:szCs w:val="24"/>
        </w:rPr>
        <w:t xml:space="preserve"> толерантной личности – человека, способного самостоятельно определять свою позицию, заинтересованно и терпимо относиться к позициям и интересам других людей. При достижении этих целей мы сможем надеяться на то, что наш ученик сумеет воспользоваться картиной мира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Деятельностный подход – основной способ получения знаний.</w:t>
      </w:r>
      <w:r w:rsidRPr="001F5A09">
        <w:rPr>
          <w:color w:val="000000"/>
          <w:sz w:val="24"/>
          <w:szCs w:val="24"/>
        </w:rPr>
        <w:t xml:space="preserve"> 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Традиционно в основе обучения лежит усвоение знаний. Поэтому главная цель образования – «вложить знания в голову детей». В этом случае предлагаемое нами содержание курса естествознания в начальной школе – слишком объёмное. Безусловно, всю, даже элементарную, картину мира в начальной школе выучить нельзя, так как это задача всей основной школы. Но мы и не ставим себе такую цель. </w:t>
      </w:r>
      <w:r w:rsidRPr="001F5A09">
        <w:rPr>
          <w:i/>
          <w:iCs/>
          <w:color w:val="000000"/>
          <w:sz w:val="24"/>
          <w:szCs w:val="24"/>
        </w:rPr>
        <w:t>Мы хотим познакомить ребят с картиной мира и научить их ею пользоваться для постижения мира и упорядочивания своего опыта.</w:t>
      </w:r>
      <w:r w:rsidRPr="001F5A09">
        <w:rPr>
          <w:color w:val="000000"/>
          <w:sz w:val="24"/>
          <w:szCs w:val="24"/>
        </w:rPr>
        <w:t xml:space="preserve"> Поэтому процесс обучения, по нашему глубокому убеждению, должен сводиться к выработке навыка истолкования своего опыта. Это достигается тем, что ребята в процессе обучения учатся использовать полученные знания во время выполнения конкретных заданий, имитирующих жизненные ситуации. </w:t>
      </w:r>
      <w:r w:rsidRPr="001F5A09">
        <w:rPr>
          <w:i/>
          <w:iCs/>
          <w:color w:val="000000"/>
          <w:sz w:val="24"/>
          <w:szCs w:val="24"/>
        </w:rPr>
        <w:t xml:space="preserve">Решение проблемных творческих </w:t>
      </w:r>
      <w:r w:rsidRPr="001F5A09">
        <w:rPr>
          <w:i/>
          <w:iCs/>
          <w:sz w:val="24"/>
          <w:szCs w:val="24"/>
        </w:rPr>
        <w:t>продуктивных</w:t>
      </w:r>
      <w:r w:rsidRPr="001F5A09">
        <w:rPr>
          <w:i/>
          <w:iCs/>
          <w:color w:val="000000"/>
          <w:sz w:val="24"/>
          <w:szCs w:val="24"/>
        </w:rPr>
        <w:t xml:space="preserve"> задач – главный способ осмысления мира.</w:t>
      </w:r>
      <w:r w:rsidRPr="001F5A09">
        <w:rPr>
          <w:color w:val="000000"/>
          <w:sz w:val="24"/>
          <w:szCs w:val="24"/>
        </w:rPr>
        <w:t xml:space="preserve"> При этом разнообразные знания, которые могут запомнить и понять школьники, не являются единственной целью обучения, а служат лишь одним из его результатов. Ведь рано или поздно эти знания будут изучаться в старших классах. А вот познакомиться с целостной (с учётом возраста) картиной мира позже ребята не смогут, так как будут изучать мир раздельно на занятиях по разным предметам.</w:t>
      </w:r>
    </w:p>
    <w:p w:rsidR="008C361F" w:rsidRPr="001F5A09" w:rsidRDefault="008C361F" w:rsidP="006967FE">
      <w:pPr>
        <w:widowControl/>
        <w:tabs>
          <w:tab w:val="num" w:pos="0"/>
        </w:tabs>
        <w:autoSpaceDE/>
        <w:autoSpaceDN/>
        <w:adjustRightInd/>
        <w:ind w:firstLine="540"/>
        <w:jc w:val="both"/>
        <w:rPr>
          <w:i/>
          <w:iCs/>
          <w:color w:val="000000"/>
          <w:sz w:val="24"/>
          <w:szCs w:val="24"/>
        </w:rPr>
      </w:pPr>
      <w:r w:rsidRPr="001F5A09">
        <w:rPr>
          <w:color w:val="000000"/>
          <w:sz w:val="24"/>
          <w:szCs w:val="24"/>
        </w:rPr>
        <w:t xml:space="preserve">В этом случае мы пользуемся традиционным для учебников «Школы 2100» </w:t>
      </w:r>
      <w:r w:rsidRPr="001F5A09">
        <w:rPr>
          <w:i/>
          <w:iCs/>
          <w:color w:val="000000"/>
          <w:sz w:val="24"/>
          <w:szCs w:val="24"/>
        </w:rPr>
        <w:t>принципом минимакса.</w:t>
      </w:r>
      <w:r w:rsidRPr="001F5A09">
        <w:rPr>
          <w:color w:val="000000"/>
          <w:sz w:val="24"/>
          <w:szCs w:val="24"/>
        </w:rPr>
        <w:t xml:space="preserve"> Согласно этому принципу учебники содержат избыточные знания, которые ребята могут усвоить и избыточные задания, которые ученики могут выполнить. В то же время важнейшие понятия и связи, входящие в минимум содержания (стандарт) и составляющие сравнительно небольшую часть курса, должны усвоить все ученики. Таким образом, </w:t>
      </w:r>
      <w:r w:rsidRPr="001F5A09">
        <w:rPr>
          <w:i/>
          <w:iCs/>
          <w:color w:val="000000"/>
          <w:sz w:val="24"/>
          <w:szCs w:val="24"/>
        </w:rPr>
        <w:t>учебники существенно различаются по объёму того материала, которые ученики могут и должны усвоить.</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lastRenderedPageBreak/>
        <w:t>В рамках историко-обществоведческого курса осуществить деятельностный подход оказывается наиболее трудно, так как этому подходу во многом противоречит традиция преподавания истории в школе. Зачастую дискуссионные с точки зрения науки вопросы либо избегались, либо однозначно трактовались. Попытки поставить эти вопросы как проблемы неизбежно наталкивались на то, что у учеников для их решения катастрофически не хватало знаний школьного курса. В результате изучение истории сводилось к описанию событий и явлений, дополняемым указанием жёсткой причинно-следственной связи, которая предполагала в ходе обсуждения только однозначное решение вопроса (в соответствии с версией, господствующей на тот момент в науке). Все эти обстоятельства крайне затрудняют формирование умения использовать исторический опыт в современной жизни. А ведь именно этого требует реализация деятельностно-ориентированных принципов.</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Мы предлагаем не избегать вопросов-проблем по российской истории и современности. Эти вопросы </w:t>
      </w:r>
      <w:r w:rsidRPr="001F5A09">
        <w:rPr>
          <w:i/>
          <w:iCs/>
          <w:color w:val="000000"/>
          <w:sz w:val="24"/>
          <w:szCs w:val="24"/>
        </w:rPr>
        <w:t>нельзя окончательно разрешить</w:t>
      </w:r>
      <w:r w:rsidRPr="001F5A09">
        <w:rPr>
          <w:color w:val="000000"/>
          <w:sz w:val="24"/>
          <w:szCs w:val="24"/>
        </w:rPr>
        <w:t xml:space="preserve">, в рамках школы вообще и тем более в 3–4-х классах. Человек, постоянно расширяя свой кругозор в течение жизни, сам приходит к решению этих проблем. Задача курса – </w:t>
      </w:r>
      <w:r w:rsidRPr="001F5A09">
        <w:rPr>
          <w:i/>
          <w:iCs/>
          <w:color w:val="000000"/>
          <w:sz w:val="24"/>
          <w:szCs w:val="24"/>
        </w:rPr>
        <w:t>поставить</w:t>
      </w:r>
      <w:r w:rsidRPr="001F5A09">
        <w:rPr>
          <w:color w:val="000000"/>
          <w:sz w:val="24"/>
          <w:szCs w:val="24"/>
        </w:rPr>
        <w:t xml:space="preserve"> перед учениками эти вопросы, так как без них целостной картины истории не существует. При попытках решения этих проблем в начальной школе учителю следует обращать внимание детей на то, что для достижения цели требуется постоянное расширение своих знаний! Цель же историко-обществоведческой части курса окружающего мира состоит в том, чтобы ученик задумался над проблемными вопросами, чтобы по мере становления его личности он постоянно возвращался к попыткам их разрешения.</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Таким образом, в целом у учеников должно развиваться </w:t>
      </w:r>
      <w:r w:rsidRPr="001F5A09">
        <w:rPr>
          <w:i/>
          <w:iCs/>
          <w:color w:val="000000"/>
          <w:sz w:val="24"/>
          <w:szCs w:val="24"/>
        </w:rPr>
        <w:t>умение понимать и познавать окружающий мир</w:t>
      </w:r>
      <w:r w:rsidRPr="001F5A09">
        <w:rPr>
          <w:color w:val="000000"/>
          <w:sz w:val="24"/>
          <w:szCs w:val="24"/>
        </w:rPr>
        <w:t>, т.е. осмысленно применять полученные знания для решения учебно-познавательных и жизненных задач.</w:t>
      </w:r>
    </w:p>
    <w:p w:rsidR="008C361F" w:rsidRPr="001F5A09" w:rsidRDefault="008C361F" w:rsidP="006967FE">
      <w:pPr>
        <w:tabs>
          <w:tab w:val="num" w:pos="0"/>
        </w:tabs>
        <w:overflowPunct w:val="0"/>
        <w:spacing w:before="240"/>
        <w:ind w:firstLine="540"/>
        <w:jc w:val="center"/>
        <w:rPr>
          <w:b/>
          <w:bCs/>
          <w:sz w:val="24"/>
          <w:szCs w:val="24"/>
        </w:rPr>
      </w:pPr>
      <w:r w:rsidRPr="001F5A09">
        <w:rPr>
          <w:b/>
          <w:bCs/>
          <w:sz w:val="24"/>
          <w:szCs w:val="24"/>
        </w:rPr>
        <w:t>Описание места учебного предмета в учебном плане</w:t>
      </w:r>
    </w:p>
    <w:p w:rsidR="008C361F" w:rsidRPr="001F5A09" w:rsidRDefault="008C361F" w:rsidP="006967FE">
      <w:pPr>
        <w:tabs>
          <w:tab w:val="num" w:pos="0"/>
        </w:tabs>
        <w:ind w:firstLine="540"/>
        <w:rPr>
          <w:color w:val="000000"/>
          <w:sz w:val="24"/>
          <w:szCs w:val="24"/>
        </w:rPr>
      </w:pPr>
      <w:r w:rsidRPr="001F5A09">
        <w:rPr>
          <w:color w:val="000000"/>
          <w:sz w:val="24"/>
          <w:szCs w:val="24"/>
        </w:rPr>
        <w:t>В соответствии с федеральным базисным учебным планом курс «Окружающий мир» изучается с 1 по 4 класс по два часа в неделю. Общий объём учебного времени составляет 270 часов. 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8C361F" w:rsidRPr="001F5A09" w:rsidRDefault="008C361F" w:rsidP="006967FE">
      <w:pPr>
        <w:tabs>
          <w:tab w:val="num" w:pos="0"/>
        </w:tabs>
        <w:overflowPunct w:val="0"/>
        <w:spacing w:before="240"/>
        <w:ind w:firstLine="540"/>
        <w:jc w:val="center"/>
        <w:rPr>
          <w:b/>
          <w:bCs/>
          <w:sz w:val="24"/>
          <w:szCs w:val="24"/>
        </w:rPr>
      </w:pPr>
      <w:r w:rsidRPr="001F5A09">
        <w:rPr>
          <w:b/>
          <w:bCs/>
          <w:sz w:val="24"/>
          <w:szCs w:val="24"/>
        </w:rPr>
        <w:t>Содержание учебного предмета</w:t>
      </w:r>
    </w:p>
    <w:p w:rsidR="008C361F" w:rsidRPr="001F5A09" w:rsidRDefault="008C361F" w:rsidP="006967FE">
      <w:pPr>
        <w:tabs>
          <w:tab w:val="num" w:pos="0"/>
        </w:tabs>
        <w:ind w:firstLine="540"/>
        <w:rPr>
          <w:color w:val="000000"/>
          <w:sz w:val="24"/>
          <w:szCs w:val="24"/>
        </w:rPr>
      </w:pPr>
      <w:bookmarkStart w:id="7" w:name="m3"/>
      <w:bookmarkEnd w:id="7"/>
      <w:r w:rsidRPr="001F5A09">
        <w:rPr>
          <w:b/>
          <w:bCs/>
          <w:color w:val="000000"/>
          <w:sz w:val="24"/>
          <w:szCs w:val="24"/>
        </w:rPr>
        <w:t>1-й класс. «Я и мир вокруг» (66 ч)</w:t>
      </w:r>
    </w:p>
    <w:p w:rsidR="008C361F" w:rsidRPr="001F5A09" w:rsidRDefault="008C361F" w:rsidP="006967FE">
      <w:pPr>
        <w:tabs>
          <w:tab w:val="num" w:pos="0"/>
        </w:tabs>
        <w:ind w:firstLine="540"/>
        <w:rPr>
          <w:i/>
          <w:iCs/>
          <w:sz w:val="24"/>
          <w:szCs w:val="24"/>
        </w:rPr>
      </w:pPr>
      <w:r w:rsidRPr="001F5A09">
        <w:rPr>
          <w:i/>
          <w:iCs/>
          <w:sz w:val="24"/>
          <w:szCs w:val="24"/>
        </w:rPr>
        <w:t>Авторы: Вахрушев А.А. Раутиан А.С.</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Как мы понимаем друг друга (9 ч)</w:t>
      </w:r>
      <w:r w:rsidRPr="001F5A09">
        <w:rPr>
          <w:color w:val="000000"/>
          <w:sz w:val="24"/>
          <w:szCs w:val="24"/>
        </w:rPr>
        <w:t xml:space="preserve"> Школьник, его обязанности. Школа. Рука и указательный палец – простейший способ общения. Рука. Указательный палец, его роль в показывании предметов. Речь – основной способ общения людей. Использование слова для называния предмета, признака, действия. Предметы, которые нельзя показать пальцем (далёкие, сказочные, предметы в будущем).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Польза обмена знаниями между людьми. Передача и накопление жизненного опыта – основа благосостояния людей. Источник жизненного опыта: собственный опыт, знания других людей, книги</w:t>
      </w:r>
      <w:r w:rsidRPr="001F5A09">
        <w:rPr>
          <w:color w:val="000000"/>
          <w:sz w:val="24"/>
          <w:szCs w:val="24"/>
          <w:vertAlign w:val="superscript"/>
        </w:rPr>
        <w:footnoteReference w:id="6"/>
      </w:r>
      <w:r w:rsidRPr="001F5A09">
        <w:rPr>
          <w:color w:val="000000"/>
          <w:sz w:val="24"/>
          <w:szCs w:val="24"/>
        </w:rPr>
        <w:t>.</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Понятия «справа»,  «слева»,  «посередине», «за», «перед», «спереди», «сзади», «вперёд», «назад», «влево», «вправо», «выше», «ниже», «верх», «низ».  «Раньше» и «позже».</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Как мы узнаём, что перед нами (4 ч) </w:t>
      </w:r>
      <w:r w:rsidRPr="001F5A09">
        <w:rPr>
          <w:color w:val="000000"/>
          <w:sz w:val="24"/>
          <w:szCs w:val="24"/>
        </w:rPr>
        <w:t>Предметы и их признаки. Признаки общие с другими предметами и своеобразные. Различение предметов по признакам. Сравнение признаков данного предмета с другими. Свойства предметов, их части и действия с ними позволяют различать предметы. Сочетания предметов. Признаки сочетаний: предметы в качестве признаков; предметы с определенными признаками.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lastRenderedPageBreak/>
        <w:t xml:space="preserve">Как ты узнаёшь мир (4 ч) </w:t>
      </w:r>
      <w:r w:rsidRPr="001F5A09">
        <w:rPr>
          <w:color w:val="000000"/>
          <w:sz w:val="24"/>
          <w:szCs w:val="24"/>
        </w:rPr>
        <w:t>Органы чувств человека. Глаза – орган зрения, уши – орган слуха, нос – орган обоняния, язык – орган вкуса, кожа – орган осязания. Память – хранилище опыта. Ум. Помощь родителей и учителей детям в узнавании мира. Книга хранит знания и опыт людей. Энциклопедия.</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Твоя семья и твои друзья (7 ч)</w:t>
      </w:r>
      <w:r w:rsidRPr="001F5A09">
        <w:rPr>
          <w:color w:val="000000"/>
          <w:sz w:val="24"/>
          <w:szCs w:val="24"/>
        </w:rPr>
        <w:t xml:space="preserve"> Твоя семья и её состав. Взаимопомощь в семье. Роль в семье каждого её члена, «профессии» членов семьи. Твоя помощь семье. Какими качествами должна обладать семья.</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Правила безопасного поведения в доме. Опасные и ядовитые вещества. Как вести себя на кухне, в ванне. Правила использования электроприборов. Правила противопожарной безопасности. Осторожность при взаимоотношениях с чужими и незнакомыми людьми.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Друг и друзья. Общение как взаимодействие людей, обмен мыслями, знаниями, чувствами, воздействие друг на друга. Значение общения в жизни человека. Умение общаться. Роль вежливых слов в общении. Улыбка и её роль. Выражение приветствия и прощания, благодарности, просьбы, извинения, отказа, несогласия. Как нужно слушать собеседника. Чудеса общения (слушание, разговор, музыка, рисунки, танцы и т.д.). Виды общения у человека и животных, их сходство.</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Что нас окружает (10 ч) </w:t>
      </w:r>
      <w:r w:rsidRPr="001F5A09">
        <w:rPr>
          <w:color w:val="000000"/>
          <w:sz w:val="24"/>
          <w:szCs w:val="24"/>
        </w:rPr>
        <w:t xml:space="preserve">Город и его особенности. Жилой район: дома, улицы, парки. Городской транспорт. Взаимопомощь людей разных профессий – основа жизни города. Путешествие по городу: жилые районы, заводы и фабрики, деловой и научный центр города, зона отдыха. Село, его особенности. Жизнь людей в сёлах и деревнях. Выращивание растений в огородах, садах и полях, разведение домашних животных. Правила безопасного поведения на улице. Светофор. Дорожные знаки.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Взаимосвязь людей разных профессий в процессе производства хлеба. Сказочный герой Колобок и его путешествие. Хозяйство человека. Роль природных богатств. Добыча из подземных кладовых. Изготовление вещей на заводах и фабриках. Сельскохозяйственные растения и животные, их помощь человеку. Сельское хозяйство: растениеводство и животноводство. Сфера обслуживания. Транспорт. </w:t>
      </w:r>
    </w:p>
    <w:p w:rsidR="008C361F" w:rsidRPr="001F5A09" w:rsidRDefault="008C361F" w:rsidP="006967FE">
      <w:pPr>
        <w:tabs>
          <w:tab w:val="num" w:pos="0"/>
        </w:tabs>
        <w:ind w:firstLine="540"/>
        <w:jc w:val="both"/>
        <w:rPr>
          <w:sz w:val="24"/>
          <w:szCs w:val="24"/>
        </w:rPr>
      </w:pPr>
      <w:r w:rsidRPr="001F5A09">
        <w:rPr>
          <w:sz w:val="24"/>
          <w:szCs w:val="24"/>
        </w:rPr>
        <w:t>Зависимость человека от природы. Живые природные богатства: животные и растения. Неживые природные богатства: воздух, почва, вода, запасы подземных кладовых. Силы природы – ветер, солнечный свет, течение рек. Роль природных богатств в хозяйстве человека. Бережное отношение к природным богатствам. Твёрдые, жидкие и газообразные тела, их отображение в русском языке. Три состояния воды: твёрдое (лед, снег), жидкое (вода), газообразное (пар).</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i/>
          <w:iCs/>
          <w:color w:val="000000"/>
          <w:sz w:val="24"/>
          <w:szCs w:val="24"/>
        </w:rPr>
        <w:t>Экскурсия</w:t>
      </w:r>
      <w:r w:rsidRPr="001F5A09">
        <w:rPr>
          <w:color w:val="000000"/>
          <w:sz w:val="24"/>
          <w:szCs w:val="24"/>
        </w:rPr>
        <w:t xml:space="preserve"> «Безопасная дорога в школу».</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Живые обитатели планеты (9 ч)</w:t>
      </w:r>
      <w:r w:rsidRPr="001F5A09">
        <w:rPr>
          <w:color w:val="000000"/>
          <w:sz w:val="24"/>
          <w:szCs w:val="24"/>
        </w:rPr>
        <w:t xml:space="preserve"> Растения, грибы, животные, человек – живые организмы. Рост, дыхание, питание, размножение – свойства живых организмов. Смертность живых организмов. Бережное отношение к живым обитателям Земли.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Сходство растений и животных: дыхание, питание, рост, развитие, размножение. Растения кормят всех обитателей Земли и насыщают воздух кислородом. Растения – «кормильцы». Животные чаще подвижны, ищут добычу, поедают пищу. Их «профессия» – «едоки». Охрана живых организмов в природе – важнейшая забота человека. Многообразие растений (цветковые и нецветковые растения). Грибы. Многообразие животных. Связь живых организмов разных «профессий» друг с другом. Их приспособленность к своему месту жизни.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Культурные растения и домашние животные – наши друзья. Забота человека о них. Собаки – помощники человека. Происхождение и породы собак. Комнатные растения – пришельцы из разных стран. Уход за растениями (регулярный полив, свет). Сельский дом и его обитатели – животные, их использование человеком. Забота о домашних животных. Культурные растения. Садовые, огородные и полевые растения – кормильцы человека. Фрукты и овощи. Съедобные части растений.</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Человек, как и животное: дышит, питается и рождает детёнышей. Сходство человека с животными. Знакомство с назначением различных частей тела человека. Человек – разумное существо. Изготовление вещей. Поступки, свойственные разумному существу. Забота о природе.</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lastRenderedPageBreak/>
        <w:t>Экология – наука о том, как жить в мире с природой, не нарушая её законов. Правила поведения в природе. Задания учащимся на сообразительность: что можно, а чего нельзя делать в природе. Бережное отношение к окружающему миру.</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Отчего и почему (2 ч) </w:t>
      </w:r>
      <w:r w:rsidRPr="001F5A09">
        <w:rPr>
          <w:color w:val="000000"/>
          <w:sz w:val="24"/>
          <w:szCs w:val="24"/>
        </w:rPr>
        <w:t>Последовательность событий и её причины. Причина и следствие.</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sz w:val="24"/>
          <w:szCs w:val="24"/>
        </w:rPr>
        <w:t xml:space="preserve">Времена года (12 ч) </w:t>
      </w:r>
      <w:r w:rsidRPr="001F5A09">
        <w:rPr>
          <w:color w:val="000000"/>
          <w:sz w:val="24"/>
          <w:szCs w:val="24"/>
        </w:rPr>
        <w:t>Осень. Признаки осени: похолодание, короткий день, листопад, лёд на лужах. Окраска листьев. Подготовка животных к зиме.</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Зима. Признаки зимы. Погода зимой. Снег, снежинка, сосулька, морозные узоры. Животные и растения зимой. Помощь животным.</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Весна. Признаки весны: ледоход, таяние снега, распускание листьев, прилёт птиц, начало цветения растений, гнездование птиц. Цветы – первоцветы. Птицы и их гнёзда.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Лето. Признаки лета: длинный день, короткая ночь, яркое солнце, гроза (гром, молния). Народные приметы. Всё живое приносит потомство, созревание плодов. Грибы. Путешествие воды. Правила поведения при грозе. Гнёзда и логова животных. </w:t>
      </w:r>
      <w:r w:rsidRPr="001F5A09">
        <w:rPr>
          <w:i/>
          <w:iCs/>
          <w:color w:val="000000"/>
          <w:sz w:val="24"/>
          <w:szCs w:val="24"/>
        </w:rPr>
        <w:t>Экскурсия</w:t>
      </w:r>
      <w:r w:rsidRPr="001F5A09">
        <w:rPr>
          <w:color w:val="000000"/>
          <w:sz w:val="24"/>
          <w:szCs w:val="24"/>
        </w:rPr>
        <w:t xml:space="preserve"> в парк «Осенняя природа».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i/>
          <w:iCs/>
          <w:color w:val="000000"/>
          <w:sz w:val="24"/>
          <w:szCs w:val="24"/>
        </w:rPr>
        <w:t>Экскурсия</w:t>
      </w:r>
      <w:r w:rsidRPr="001F5A09">
        <w:rPr>
          <w:color w:val="000000"/>
          <w:sz w:val="24"/>
          <w:szCs w:val="24"/>
        </w:rPr>
        <w:t xml:space="preserve"> в парк «Зимняя природа».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i/>
          <w:iCs/>
          <w:color w:val="000000"/>
          <w:sz w:val="24"/>
          <w:szCs w:val="24"/>
        </w:rPr>
        <w:t>Экскурсия</w:t>
      </w:r>
      <w:r w:rsidRPr="001F5A09">
        <w:rPr>
          <w:color w:val="000000"/>
          <w:sz w:val="24"/>
          <w:szCs w:val="24"/>
        </w:rPr>
        <w:t xml:space="preserve"> в парк «Весенняя природа».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u w:val="single"/>
        </w:rPr>
        <w:t>Повторение пройденного материала</w:t>
      </w:r>
      <w:r w:rsidRPr="001F5A09">
        <w:rPr>
          <w:color w:val="000000"/>
          <w:sz w:val="24"/>
          <w:szCs w:val="24"/>
        </w:rPr>
        <w:t xml:space="preserve"> – 5 ч.</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u w:val="single"/>
        </w:rPr>
        <w:t>Часы по усмотрению учителя</w:t>
      </w:r>
      <w:r w:rsidRPr="001F5A09">
        <w:rPr>
          <w:color w:val="000000"/>
          <w:sz w:val="24"/>
          <w:szCs w:val="24"/>
        </w:rPr>
        <w:t xml:space="preserve"> – </w:t>
      </w:r>
      <w:r w:rsidRPr="001F5A09">
        <w:rPr>
          <w:sz w:val="24"/>
          <w:szCs w:val="24"/>
        </w:rPr>
        <w:t>4 ч.</w:t>
      </w:r>
    </w:p>
    <w:p w:rsidR="008C361F" w:rsidRPr="001F5A09" w:rsidRDefault="008C361F" w:rsidP="006967FE">
      <w:pPr>
        <w:tabs>
          <w:tab w:val="num" w:pos="0"/>
        </w:tabs>
        <w:overflowPunct w:val="0"/>
        <w:spacing w:before="240"/>
        <w:ind w:firstLine="540"/>
        <w:rPr>
          <w:b/>
          <w:bCs/>
          <w:color w:val="000000"/>
          <w:sz w:val="24"/>
          <w:szCs w:val="24"/>
        </w:rPr>
      </w:pPr>
      <w:bookmarkStart w:id="8" w:name="m4"/>
      <w:bookmarkEnd w:id="8"/>
      <w:r w:rsidRPr="001F5A09">
        <w:rPr>
          <w:b/>
          <w:bCs/>
          <w:sz w:val="24"/>
          <w:szCs w:val="24"/>
        </w:rPr>
        <w:t xml:space="preserve">2-й класс. </w:t>
      </w:r>
      <w:r w:rsidRPr="001F5A09">
        <w:rPr>
          <w:b/>
          <w:bCs/>
          <w:color w:val="000000"/>
          <w:sz w:val="24"/>
          <w:szCs w:val="24"/>
        </w:rPr>
        <w:t>«Наша планета Земля» (68 ч)</w:t>
      </w:r>
    </w:p>
    <w:p w:rsidR="008C361F" w:rsidRPr="001F5A09" w:rsidRDefault="008C361F" w:rsidP="006967FE">
      <w:pPr>
        <w:tabs>
          <w:tab w:val="num" w:pos="0"/>
        </w:tabs>
        <w:ind w:firstLine="540"/>
        <w:rPr>
          <w:i/>
          <w:iCs/>
          <w:sz w:val="24"/>
          <w:szCs w:val="24"/>
        </w:rPr>
      </w:pPr>
      <w:r w:rsidRPr="001F5A09">
        <w:rPr>
          <w:i/>
          <w:iCs/>
          <w:sz w:val="24"/>
          <w:szCs w:val="24"/>
        </w:rPr>
        <w:t>Авторы: Вахрушев А.А. Раутиан А.С.</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sz w:val="24"/>
          <w:szCs w:val="24"/>
        </w:rPr>
        <w:t xml:space="preserve">Введение (4 ч) </w:t>
      </w:r>
      <w:r w:rsidRPr="001F5A09">
        <w:rPr>
          <w:color w:val="000000"/>
          <w:sz w:val="24"/>
          <w:szCs w:val="24"/>
        </w:rPr>
        <w:t>Общие слова – понятия. Живая и неживая природа. Вещи. Вещество. Твёрдые тела, жидкости и газы, их свойства. Воздух – смесь газов. Вода – жидкость. Лёд – твёрдое тело. Смена состояний веществ.</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sz w:val="24"/>
          <w:szCs w:val="24"/>
        </w:rPr>
        <w:t xml:space="preserve">Земля и солнце (16 ч) </w:t>
      </w:r>
      <w:r w:rsidRPr="001F5A09">
        <w:rPr>
          <w:color w:val="000000"/>
          <w:sz w:val="24"/>
          <w:szCs w:val="24"/>
        </w:rPr>
        <w:t>Определение времени дня и года по Солнцу и Луне. Определение направлений по Солнцу и Полярной звезде. Основные стороны горизонта: восток – направление на восход Солнца, запад – направление на закат Солнца, север – направление на Полярную звезду, юг – направление на Солнце в полдень. Компас и пользование им. Практическая работа с компасом. Смена фаз Луны. Изготовление солнечных часов.</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Форма Земли. Линия горизонта. Доказательства шарообразной формы Земли: расширение горизонта с поднятием в высоту, кругосветные путешествия, лунное затмение, полёт в космос.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i/>
          <w:iCs/>
          <w:color w:val="000000"/>
          <w:sz w:val="24"/>
          <w:szCs w:val="24"/>
        </w:rPr>
        <w:t>Практическая работа</w:t>
      </w:r>
      <w:r w:rsidRPr="001F5A09">
        <w:rPr>
          <w:color w:val="000000"/>
          <w:sz w:val="24"/>
          <w:szCs w:val="24"/>
        </w:rPr>
        <w:t>с глобусом.Глобус – модель Земли. Движение глобуса и Земли. Экватор, полюса, полушария. Меридианы и параллели.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Вселенная или космос. Планеты и звёзды – небесные тела. Звёзды – самосветящиеся небесные тела. Созвездия. Планеты светят отражённым светом. Земля – планета. Солнце – звезда. Планеты Солнечной системы. Движение планет по орбитам вокруг Солнца.  Луна – спутник Земли. Солнечное затмение. Цвет воздуха.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Земное притяжение. Все предметы притягиваются друг к другу, большие массивные предметы притягивают к себе сильнее – закон всемирного тяготения. Влияние земного притяжения на нашу жизнь. Невесомость.</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Смена дня и ночи. Основной источник света на Земле – Солнце. Вращение Земли вокруг своей оси – причина смены дня и ночи. Соразмерность ритма жизни человека суткам. Режим дня. Практическая работа с глобусом.</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 xml:space="preserve">Смена времён года. Жизнь природы изменяется по сезонам. Высота солнца над горизонтом в разные сезоны года. Изменение угла наклона солнечных лучей в течение года. Обращение Земли вокруг Солнца – причина смены сезонов года. Ось Земли направлена на Полярную звезду. Благодаря наклону оси Земля поворачивается к Солнцу то своим северным полушарием (лето северного полушария), то южным (зима северного полушария). Земля сохраняет тепло солнечных лучей.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Холодные, умеренные и жаркий пояса освещённости и их расположение на Земле и относительно солнечных лучей. Полярный круг, тропик. Холодный пояс – долгая зима и короткое лето, умеренный пояс – чередование зимы и лета, жаркий пояс – «вечное лето».</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lastRenderedPageBreak/>
        <w:t xml:space="preserve">Атмосфера – воздушная оболочка Земли. Погода и её признаки. Температура, её измерение. Термометр. Практическая работа с термометром. Облачность. Осадки: дождь, снег, град. Ветер и причина его образования. Климат – закономерно повторяющееся состояние погоды в течение года. Дневник наблюдений за погодой.  Признаки хорошей и плохой погоды. </w:t>
      </w:r>
    </w:p>
    <w:p w:rsidR="008C361F" w:rsidRPr="001F5A09" w:rsidRDefault="008C361F" w:rsidP="006967FE">
      <w:pPr>
        <w:tabs>
          <w:tab w:val="num" w:pos="0"/>
        </w:tabs>
        <w:ind w:firstLine="540"/>
        <w:jc w:val="both"/>
        <w:rPr>
          <w:color w:val="000000"/>
          <w:sz w:val="24"/>
          <w:szCs w:val="24"/>
        </w:rPr>
      </w:pPr>
      <w:r w:rsidRPr="001F5A09">
        <w:rPr>
          <w:b/>
          <w:bCs/>
          <w:color w:val="000000"/>
          <w:sz w:val="24"/>
          <w:szCs w:val="24"/>
        </w:rPr>
        <w:t xml:space="preserve">Что изображают на глобусе и карте. Глобус и карта (8 ч) </w:t>
      </w:r>
      <w:r w:rsidRPr="001F5A09">
        <w:rPr>
          <w:color w:val="000000"/>
          <w:sz w:val="24"/>
          <w:szCs w:val="24"/>
        </w:rPr>
        <w:t xml:space="preserve">План и карта – изображение Земли на плоскости. Представление о масштабе. Условные знаки. </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 xml:space="preserve">Глобус – уменьшенная модель Земли. Карта полушарий. </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Условные обозначения к карте и глобусу. Высота и глубина на карте Земли и глобусе. Практическая работа с картой.</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Материк – большой участок суши, окружённый водой. Евразия, Африка, Австралия, Северная Америка, Южная Америка и Антарктида – материки. Европа, Азия, Африка, Австралия, Америка и Антарктика – части света. Северный Ледовитый, Атлантический, Тихий и Индийский океаны.</w:t>
      </w:r>
    </w:p>
    <w:p w:rsidR="008C361F" w:rsidRPr="001F5A09" w:rsidRDefault="008C361F" w:rsidP="006967FE">
      <w:pPr>
        <w:tabs>
          <w:tab w:val="num" w:pos="0"/>
        </w:tabs>
        <w:ind w:firstLine="540"/>
        <w:jc w:val="both"/>
        <w:rPr>
          <w:color w:val="000000"/>
          <w:sz w:val="24"/>
          <w:szCs w:val="24"/>
        </w:rPr>
      </w:pPr>
      <w:r w:rsidRPr="001F5A09">
        <w:rPr>
          <w:b/>
          <w:bCs/>
          <w:color w:val="000000"/>
          <w:sz w:val="24"/>
          <w:szCs w:val="24"/>
        </w:rPr>
        <w:t xml:space="preserve">Формы земной поверхности (7 ч) </w:t>
      </w:r>
      <w:r w:rsidRPr="001F5A09">
        <w:rPr>
          <w:color w:val="000000"/>
          <w:sz w:val="24"/>
          <w:szCs w:val="24"/>
        </w:rPr>
        <w:t>Реки – постоянный водный поток из осадков, выпавших на поверхность суши. Исток, русло, устье (дельта). Левый и правый берег. Водосборный бассейн. Круговорот воды в природе. Почему вода в реке не кончается? Почему в реке так много воды? Почему реки текут не только во время дождя? Как реки и ручьи изменяют земную поверхность? Долина реки. Важнейшие реки мира и их местонахождение на карте. Горные и равнинные реки. Озёра – природные водоёмы со стоячей водой. Проточные и бессточные озёра. Крупные озёра. Самое глубокое озеро – Байкал. Каспийское море – самое большое озеро.</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Равнины – ровные или слабохолмистые участки суши. Равнины и низменности. Болота. Горы – поднятия земной поверхности. Природа равнин и гор. Горные породы. Полезные ископаемые. Важнейшие равнины, горы и вершины и их местонахождение на карте. Как образовались горы: подземная сила поднимает горы, а выветривание разрушает. Как горы превращаются в равнины. Выветривание. Горы и вулканы. Вулканы и извержения. Землетрясения – результат смещения пластов Земли.</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Полуострова – участки суши, выдающиеся в океан. Важнейшие полуострова и их местонахождение на карте. Острова – небольшие участки суши, отделённые морями и океанами от материков. Важнейшие острова земного шара и их местонахождение на карте. Моря – большие водоёмы с солёной водой, расположенные по краям океанов и омывающие сушу. Свойства морей: все моря соединяются друг с другом, уровень воды во всех морях одинаков, вода в морях солёная. Важнейшие моря мира и их местонахождение на карте. Обитатели морей. Коралловые рифы и населяющие их организмы.</w:t>
      </w:r>
    </w:p>
    <w:p w:rsidR="008C361F" w:rsidRPr="001F5A09" w:rsidRDefault="008C361F" w:rsidP="006967FE">
      <w:pPr>
        <w:tabs>
          <w:tab w:val="num" w:pos="0"/>
        </w:tabs>
        <w:ind w:firstLine="540"/>
        <w:jc w:val="both"/>
        <w:rPr>
          <w:color w:val="000000"/>
          <w:sz w:val="24"/>
          <w:szCs w:val="24"/>
        </w:rPr>
      </w:pPr>
      <w:r w:rsidRPr="001F5A09">
        <w:rPr>
          <w:i/>
          <w:iCs/>
          <w:color w:val="000000"/>
          <w:sz w:val="24"/>
          <w:szCs w:val="24"/>
        </w:rPr>
        <w:t>Экскурсия</w:t>
      </w:r>
      <w:r w:rsidRPr="001F5A09">
        <w:rPr>
          <w:color w:val="000000"/>
          <w:sz w:val="24"/>
          <w:szCs w:val="24"/>
        </w:rPr>
        <w:t xml:space="preserve"> «Формы земной поверхности» (проводится весной).</w:t>
      </w:r>
    </w:p>
    <w:p w:rsidR="008C361F" w:rsidRPr="001F5A09" w:rsidRDefault="008C361F" w:rsidP="006967FE">
      <w:pPr>
        <w:tabs>
          <w:tab w:val="num" w:pos="0"/>
        </w:tabs>
        <w:ind w:firstLine="540"/>
        <w:jc w:val="both"/>
        <w:rPr>
          <w:color w:val="000000"/>
          <w:sz w:val="24"/>
          <w:szCs w:val="24"/>
        </w:rPr>
      </w:pPr>
      <w:bookmarkStart w:id="9" w:name="_Toc134978168"/>
      <w:r w:rsidRPr="001F5A09">
        <w:rPr>
          <w:b/>
          <w:bCs/>
          <w:sz w:val="24"/>
          <w:szCs w:val="24"/>
        </w:rPr>
        <w:t>Земля – наш общий дом</w:t>
      </w:r>
      <w:bookmarkEnd w:id="9"/>
      <w:r w:rsidRPr="001F5A09">
        <w:rPr>
          <w:b/>
          <w:bCs/>
          <w:sz w:val="24"/>
          <w:szCs w:val="24"/>
        </w:rPr>
        <w:t xml:space="preserve"> (11 ч) </w:t>
      </w:r>
      <w:r w:rsidRPr="001F5A09">
        <w:rPr>
          <w:color w:val="000000"/>
          <w:sz w:val="24"/>
          <w:szCs w:val="24"/>
        </w:rPr>
        <w:t>Место обитания живых организмов. Пищевые связи. Экосистема – совместно обитающие живые организмы и тот участок земли, на котором они обитают. Растения – «кормильцы». Животные – «едоки». Грибы, микробы, дождевые черви – «мусорщики». Едоки и мусорщики дают питательные вещества растениям. Взаимосвязь всех живых существ в экосистеме. Их взаимная приспособленность. Круговорот веществ.</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Природные зоны – территории суши со сходными природными условиями, получающие сходное количество солнечного тепла и света и сменяющиеся в определённом порядке от полюса к экватору.</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Природные зоны холодного пояса. Ледяные пустыни и их обитатели. Тундра. Суровый климат: долгая полярная ночь и короткий летний день. Вечная мерзлота. Пейзаж тундр. Животный и растительный мир. Расположение тундры на земном шаре. Красная книга.</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Умеренный пояс. Леса. Смена сезонов. Вечнозелёные хвойные и лиственные деревья. Листопад и его роль в сезонном климате. Животный и растительный мир. Расположение лесов на земном шаре. Как леса сменяют друг друга.</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 xml:space="preserve">Степь. Сухой климат степей. Открытый пейзаж. Животный и растительный мир. Расположение на земном шаре. Пустыня. Жаркий сухой климат. Пейзаж пустынь. Животный и растительный мир. Приспособление живых организмов к засушливому климату пустынь. Расположение пустынь на земном шаре. </w:t>
      </w:r>
    </w:p>
    <w:p w:rsidR="008C361F" w:rsidRPr="001F5A09" w:rsidRDefault="008C361F" w:rsidP="006967FE">
      <w:pPr>
        <w:tabs>
          <w:tab w:val="num" w:pos="0"/>
        </w:tabs>
        <w:ind w:firstLine="540"/>
        <w:jc w:val="both"/>
        <w:rPr>
          <w:color w:val="000000"/>
          <w:sz w:val="24"/>
          <w:szCs w:val="24"/>
        </w:rPr>
      </w:pPr>
      <w:r w:rsidRPr="001F5A09">
        <w:rPr>
          <w:color w:val="000000"/>
          <w:sz w:val="24"/>
          <w:szCs w:val="24"/>
        </w:rPr>
        <w:lastRenderedPageBreak/>
        <w:t>Хрупкая природа степей и пустынь, необходимость её сохранения. Засушливые зоны жаркого пояса. Зона тропических пустынь и её обитатели. Оазис. Степь жаркого пояса – саванна. Вечнозелёный лес. Жаркий влажный климат тропического леса. Животный и растительный мир. Расположение вечнозёленых лесов на земном шаре.</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Горы. Похолодание с подъёмом в горы: солнце нагревает не воздух, а землю. Элементарные представления о высотной поясности. Горные растения и животные. Природные катастрофы в горах.</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Приспособление людей к жизни в различных природных условиях. Человеческие расы. Элементарные потребности человека: пища и одежда. Собирание пищи (плоды, ягоды, грибы, коренья) и охота на диких животных – наиболее древние занятия человека. Земледелие и скотоводство. Земледелие – занятие жителей равнин и низменностей. Скотоводство – занятие жителей пустынь и гор. Города – место жительства множества людей, занятых в промышленности. Страны и населяющие их народы. Карта стран и городов – политическая карта. Крупные страны и города мира и их расположение.</w:t>
      </w:r>
    </w:p>
    <w:p w:rsidR="008C361F" w:rsidRPr="001F5A09" w:rsidRDefault="008C361F" w:rsidP="006967FE">
      <w:pPr>
        <w:tabs>
          <w:tab w:val="num" w:pos="0"/>
        </w:tabs>
        <w:ind w:firstLine="540"/>
        <w:jc w:val="both"/>
        <w:rPr>
          <w:color w:val="000000"/>
          <w:sz w:val="24"/>
          <w:szCs w:val="24"/>
        </w:rPr>
      </w:pPr>
      <w:r w:rsidRPr="001F5A09">
        <w:rPr>
          <w:i/>
          <w:iCs/>
          <w:color w:val="000000"/>
          <w:sz w:val="24"/>
          <w:szCs w:val="24"/>
        </w:rPr>
        <w:t>Экскурсия</w:t>
      </w:r>
      <w:r w:rsidRPr="001F5A09">
        <w:rPr>
          <w:color w:val="000000"/>
          <w:sz w:val="24"/>
          <w:szCs w:val="24"/>
        </w:rPr>
        <w:t xml:space="preserve"> «Знакомство с природой своей природной зоны». Правила безопасного путешествия.</w:t>
      </w:r>
    </w:p>
    <w:p w:rsidR="008C361F" w:rsidRPr="001F5A09" w:rsidRDefault="008C361F" w:rsidP="006967FE">
      <w:pPr>
        <w:tabs>
          <w:tab w:val="num" w:pos="0"/>
        </w:tabs>
        <w:ind w:firstLine="540"/>
        <w:jc w:val="both"/>
        <w:rPr>
          <w:color w:val="000000"/>
          <w:sz w:val="24"/>
          <w:szCs w:val="24"/>
        </w:rPr>
      </w:pPr>
      <w:r w:rsidRPr="001F5A09">
        <w:rPr>
          <w:b/>
          <w:bCs/>
          <w:sz w:val="24"/>
          <w:szCs w:val="24"/>
        </w:rPr>
        <w:t xml:space="preserve">Части света (10 ч) </w:t>
      </w:r>
      <w:r w:rsidRPr="001F5A09">
        <w:rPr>
          <w:color w:val="000000"/>
          <w:sz w:val="24"/>
          <w:szCs w:val="24"/>
        </w:rPr>
        <w:t>Европа. Страны и города Европы (Великобритания, Франция, Италия, Германия, Украина, Дания, Швеция). Альпы – горы Европы. Окружающие нас предметы и их родина. Герои детских сказок из европейских стран.</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 xml:space="preserve">Азия. Самая большая часть света. Природные условия Азии. Страны и народы Азии (Япония, Китай, Индия). Азия – родина более чем половины человечества. Окружающие нас предметы и их родина. </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 xml:space="preserve">Африка. Природные условия Африки: жаркий климат. Народы Африки: негры и арабы. Страны Африки: Египет. Пустыня Сахара. Природные зоны Африки. Окружающие нас предметы и их родина. Африканские животные. Как уберечься от солнечных лучей. </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Америка. Индейцы – коренные жители Америки. Умеренный и жаркий климат. Природные зоны Северной Америки. Северная Америка – вторая родина промышленности. Страны (США, Канада) и города. Окружающие нас предметы и их родина. Природные зоны Южной Америки и их обитатели. Южная Америка – родина самых мелких птиц, самых больших змей, бабочек и жуков, самого твёрдого и самого легкого дерева. Открытие Америки викингами и Колумбом.</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Австралия. Климат и природные зоны Австралии. Австралия – родина кенгуру и других зверей с сумкой. Антарктида – самый холодный материк на Земле. Самые низкие температуры. Ледники. Жизнь в Антарктиде существует только вдоль кромки побережья. Освоение Южного полюса. Самый большой круговорот воды. Почему в Антарктиде холоднее, чем в Арктике.</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Россия. Самая большая страна в мире. Природа нашей страны. Основные реки, озёра, равнины, горы, острова, полуострова и моря России. Природные богатства нашей страны. Люди – главное богатство нашей страны. Древние мастера – гордость России. Архитектурные памятники нашей страны. Природа и достопримечательности своего края.</w:t>
      </w:r>
    </w:p>
    <w:p w:rsidR="008C361F" w:rsidRPr="001F5A09" w:rsidRDefault="008C361F" w:rsidP="006967FE">
      <w:pPr>
        <w:tabs>
          <w:tab w:val="num" w:pos="0"/>
        </w:tabs>
        <w:ind w:firstLine="540"/>
        <w:jc w:val="both"/>
        <w:rPr>
          <w:color w:val="000000"/>
          <w:sz w:val="24"/>
          <w:szCs w:val="24"/>
        </w:rPr>
      </w:pPr>
      <w:r w:rsidRPr="001F5A09">
        <w:rPr>
          <w:b/>
          <w:bCs/>
          <w:sz w:val="24"/>
          <w:szCs w:val="24"/>
        </w:rPr>
        <w:t xml:space="preserve">Наша маленькая планета Земля (3 ч) </w:t>
      </w:r>
      <w:r w:rsidRPr="001F5A09">
        <w:rPr>
          <w:color w:val="000000"/>
          <w:sz w:val="24"/>
          <w:szCs w:val="24"/>
        </w:rPr>
        <w:t>Рост воздействия современного человека на природу: накопление мусора, изменение климата, создание искусственных озёр и пустынь. Необходимость охраны и бережного отношения к природе. Правила поведения в квартире, позволяющие сохранить природу.</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Повторение пройденного материала</w:t>
      </w:r>
      <w:r w:rsidRPr="001F5A09">
        <w:rPr>
          <w:color w:val="000000"/>
          <w:sz w:val="24"/>
          <w:szCs w:val="24"/>
        </w:rPr>
        <w:t xml:space="preserve"> – 4 ч.</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Часы по усмотрению учителя</w:t>
      </w:r>
      <w:r w:rsidRPr="001F5A09">
        <w:rPr>
          <w:color w:val="000000"/>
          <w:sz w:val="24"/>
          <w:szCs w:val="24"/>
        </w:rPr>
        <w:t xml:space="preserve"> – </w:t>
      </w:r>
      <w:r w:rsidRPr="001F5A09">
        <w:rPr>
          <w:sz w:val="24"/>
          <w:szCs w:val="24"/>
        </w:rPr>
        <w:t>5</w:t>
      </w:r>
      <w:r w:rsidRPr="001F5A09">
        <w:rPr>
          <w:color w:val="000000"/>
          <w:sz w:val="24"/>
          <w:szCs w:val="24"/>
        </w:rPr>
        <w:t xml:space="preserve"> ч.</w:t>
      </w:r>
    </w:p>
    <w:p w:rsidR="008C361F" w:rsidRPr="001F5A09" w:rsidRDefault="008C361F" w:rsidP="006967FE">
      <w:pPr>
        <w:tabs>
          <w:tab w:val="num" w:pos="0"/>
        </w:tabs>
        <w:spacing w:before="120"/>
        <w:ind w:firstLine="540"/>
        <w:rPr>
          <w:color w:val="000000"/>
          <w:sz w:val="24"/>
          <w:szCs w:val="24"/>
        </w:rPr>
      </w:pPr>
      <w:bookmarkStart w:id="10" w:name="m5"/>
      <w:bookmarkEnd w:id="10"/>
      <w:r w:rsidRPr="001F5A09">
        <w:rPr>
          <w:b/>
          <w:bCs/>
          <w:color w:val="000000"/>
          <w:sz w:val="24"/>
          <w:szCs w:val="24"/>
        </w:rPr>
        <w:t xml:space="preserve">3-й класс. </w:t>
      </w:r>
      <w:bookmarkStart w:id="11" w:name="m6"/>
      <w:bookmarkEnd w:id="11"/>
      <w:r w:rsidRPr="001F5A09">
        <w:rPr>
          <w:b/>
          <w:bCs/>
          <w:color w:val="000000"/>
          <w:sz w:val="24"/>
          <w:szCs w:val="24"/>
        </w:rPr>
        <w:t>Раздел 1: «Обитатели Земли» (34 ч)</w:t>
      </w:r>
    </w:p>
    <w:p w:rsidR="008C361F" w:rsidRPr="001F5A09" w:rsidRDefault="008C361F" w:rsidP="006967FE">
      <w:pPr>
        <w:tabs>
          <w:tab w:val="num" w:pos="0"/>
        </w:tabs>
        <w:ind w:firstLine="540"/>
        <w:rPr>
          <w:i/>
          <w:iCs/>
          <w:sz w:val="24"/>
          <w:szCs w:val="24"/>
        </w:rPr>
      </w:pPr>
      <w:r w:rsidRPr="001F5A09">
        <w:rPr>
          <w:i/>
          <w:iCs/>
          <w:sz w:val="24"/>
          <w:szCs w:val="24"/>
        </w:rPr>
        <w:t>Авторы: Вахрушев А.А. Раутиан А.С.</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Вещество и энергия (4 ч) </w:t>
      </w:r>
      <w:r w:rsidRPr="001F5A09">
        <w:rPr>
          <w:color w:val="000000"/>
          <w:sz w:val="24"/>
          <w:szCs w:val="24"/>
        </w:rPr>
        <w:t xml:space="preserve">Тела естественные и искусственные. Вещество – то, из чего состоят все предметы и тела в природе. Вещество состоит из частиц. Молекулы – мельчайшие частицы вещества. Чистые вещества, смеси. Три состояния вещества: твёрдые тела, жидкости и газы, расположение в них частиц. Превращение веществ. Почему пластилин мягкий, а стекло – твёрдое. Почему лёд легче воды.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lastRenderedPageBreak/>
        <w:t xml:space="preserve">Энергия – источник движения. Многообразие проявлений энергии. Электричество, солнечный свет, падающая вода – явления, обусловленные действием энергии. Превращение энергии на примере быта людей. Неистребимость энергии. Превращение энергии и выделение тепла. </w:t>
      </w:r>
    </w:p>
    <w:p w:rsidR="008C361F" w:rsidRPr="001F5A09" w:rsidRDefault="008C361F" w:rsidP="006967FE">
      <w:pPr>
        <w:widowControl/>
        <w:tabs>
          <w:tab w:val="num" w:pos="0"/>
        </w:tabs>
        <w:autoSpaceDE/>
        <w:autoSpaceDN/>
        <w:adjustRightInd/>
        <w:ind w:firstLine="540"/>
        <w:jc w:val="both"/>
        <w:rPr>
          <w:sz w:val="24"/>
          <w:szCs w:val="24"/>
        </w:rPr>
      </w:pPr>
      <w:r w:rsidRPr="001F5A09">
        <w:rPr>
          <w:b/>
          <w:bCs/>
          <w:color w:val="000000"/>
          <w:sz w:val="24"/>
          <w:szCs w:val="24"/>
        </w:rPr>
        <w:t xml:space="preserve">Оболочка планеты, охваченная жизнью (5 ч) </w:t>
      </w:r>
      <w:r w:rsidRPr="001F5A09">
        <w:rPr>
          <w:sz w:val="24"/>
          <w:szCs w:val="24"/>
        </w:rPr>
        <w:t>Воздушная, водная и каменная оболочки Земли. Распространение живых организмов. Живая оболочка Земли – биосфера. Жизнь распространена в области взаимного проникновения атмосферы, гидросферы и литосферы.</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Важнейшее условие жизни людей – порядок окружающего мира. Стабильность условий – следствие круговорота веществ в природе. Жизнь – участник круговорота веществ.</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Участники круговорота веществ. Растения – производители, их роль в обеспечении пищи и кислорода. Животные – потребители, их роль в ограничении числа растений. Грибы и бактерии – разрушители, их роль в превращении умерших организмов в минеральные питательные вещества для растений.</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Поток вещества, идущий через живой организм (питание, дыхание). Обмен веществ. Использование поглощённых веществ для жизни, рост, самообновление, размножение. Горение и дыхание.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Роль Солнца как источника энергии. Запасание энергии Солнца живыми организмами.</w:t>
      </w:r>
    </w:p>
    <w:p w:rsidR="008C361F" w:rsidRPr="001F5A09" w:rsidRDefault="008C361F" w:rsidP="006967FE">
      <w:pPr>
        <w:widowControl/>
        <w:tabs>
          <w:tab w:val="num" w:pos="0"/>
        </w:tabs>
        <w:autoSpaceDE/>
        <w:autoSpaceDN/>
        <w:adjustRightInd/>
        <w:ind w:firstLine="540"/>
        <w:jc w:val="both"/>
        <w:rPr>
          <w:sz w:val="24"/>
          <w:szCs w:val="24"/>
        </w:rPr>
      </w:pPr>
      <w:r w:rsidRPr="001F5A09">
        <w:rPr>
          <w:b/>
          <w:bCs/>
          <w:color w:val="000000"/>
          <w:sz w:val="24"/>
          <w:szCs w:val="24"/>
        </w:rPr>
        <w:t xml:space="preserve">Экологическая система (9 ч) </w:t>
      </w:r>
      <w:r w:rsidRPr="001F5A09">
        <w:rPr>
          <w:sz w:val="24"/>
          <w:szCs w:val="24"/>
        </w:rPr>
        <w:t>Большой круговорот в биосфере связывает между собой все экосистемы. Экосистема – единство живой и неживой природы, в котором сообщество живых организмов разных «профессий» способно совместными усилиями поддерживать круговорот веществ. Сообщество. Живые и неживые компоненты экосистемы. Цепи питания. Почва – единство живого и неживого. Плодородие почв. Как образуется почва?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Экосистема озера. Мелкие одноклеточные и крупные водоросли. Дафнии и циклопы – излюбленный корм аквариумных рыб. Озёрные и речные рыбы. Бактерии и их роль в переработке отходов. Постепенное зарастание озера.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Болото – заросшее озеро. Болотные растения. Сфагнум и его роль в поглощении лишней воды. Болотные ягоды и их потребители. Животные болот. Не полностью замкнутый круговорот болот. Торф и накопление отмершей органики. Постепенное самоосушение болота.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Экосистема луга. Луговые растения: злаки и разнотравье. Дерновина и её роль в сохранении и создании рельефа. Животные лугов. Дождевые черви и бактерии, их роль в почвенном плодородии. Зарастание луга лесом.</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Экосистема леса. Деревья – главные растения леса. Древесина. Деревья – мощные насосы (передвижение воды с минеральными солями по стволу). Лесные кустарники. Лесные травы. Значение лесных животных. Животные не только участвуют в круговороте веществ, но и регулируют его.  Распространение семян растений (берёза, дуб, малина и др.). Лесные грибы и бактерии и их роль в замыкании круговорота веществ.</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Роль воды и ветра в разрушении гор, смывании почвы. Роль жизни в сохранении живой оболочки. Смена экосистем и восстановление замкнутого круговорота веществ. Жизнь вылечивает раны биосферы. Зарастание кострища, брошенного поля (залежи). Как помочь природе вылечить её раны?</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Поле – искусственная экологическая система. Культурные растения, сажаемые на полях. Зависимость круговорота веществ на полях от деятельности человека. Вспашка полей. Удобрение поля. Неспособность культурных растений к защите – массовые размножения сорняков и вредителей. Животные полей. Настоящее и будущее борьбы с сорняками и вредителями.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Аквариум – маленькая искусственная экосистема. Неживые (песок, камни, вода) и живые компоненты аквариума. Водоросли, рачки и рыбы, бактерии. Взаимосвязь всех живых и неживых компонентов в аквариуме. Возможные ошибки начинающего аквариумиста.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i/>
          <w:iCs/>
          <w:color w:val="000000"/>
          <w:sz w:val="24"/>
          <w:szCs w:val="24"/>
        </w:rPr>
        <w:t>Экскурсия</w:t>
      </w:r>
      <w:r w:rsidRPr="001F5A09">
        <w:rPr>
          <w:color w:val="000000"/>
          <w:sz w:val="24"/>
          <w:szCs w:val="24"/>
        </w:rPr>
        <w:t xml:space="preserve"> «Обитатели озера, луга, леса».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Живые участники круговорота веществ (10 ч) </w:t>
      </w:r>
      <w:r w:rsidRPr="001F5A09">
        <w:rPr>
          <w:color w:val="000000"/>
          <w:sz w:val="24"/>
          <w:szCs w:val="24"/>
        </w:rPr>
        <w:t xml:space="preserve">Растения и их роль на Земле. Стебель, лист, корень – основные органы цветкового растений. Цветок – орган размножения. Семя и его </w:t>
      </w:r>
      <w:r w:rsidRPr="001F5A09">
        <w:rPr>
          <w:color w:val="000000"/>
          <w:sz w:val="24"/>
          <w:szCs w:val="24"/>
        </w:rPr>
        <w:lastRenderedPageBreak/>
        <w:t>роль. Плод. Разнообразие растений: хвойные, цветковые, мхи, хвощи, плауны, папоротники, водоросли. Растения состоят из отдельных клеток. Хлорофилл и его роль.</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Животные и их роль на Земле. Простейшие животные. Разделение труда между разными частями многоклеточного организма. Черви. Роль мышц при активном движении. Возникновение головы и хвоста, спины и брюха. Моллюски. Раковина моллюсков как дом и опора для мышц.</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Появление твёрдых покровов – защита от хищников. Наружный скелет членистоногих – «латы» рыцаря. Насекомые и их многообразие. Развитие насекомых. Раки, пауки и их особенности.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Возникновение позвоночника – внутреннего скелета. Рыбы – позвоночные животные, приспособившиеся к жизни в воде. Многообразие рыб. Выход животных на сушу. Жизнь на границе воды и суши и строение земноводных: легкие – органы дыхания, голая кожа и развитие головастиков в воде. Пресмыкающиеся – сухопутные животные с непостоянной температурой тела. Звери и птицы – животные с постоянной температурой тела. Птицы и их приспособления к полету. Перо. Перелётные и оседлые птицы. Звери. Шерсть. Забота о потомстве у зверей и птиц. Мозг и органы чувств.</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Осторожное обращение с дикими животными. Правила поведения с домашними животными.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Грибы – разрушители древесины. Грибница. Дрожжи и их роль в изготовлении хлеба. Съедобные и ядовитые, губчатые и пластинчатые грибы. Содружество гриба и дерева. Лишайники.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Бактерии – универсальные разрушители веществ. Бактерии – самые простые, древние и мельчайшие живые существа. Трудности наблюдения за бактериями. Следы жизнедеятельности бактерий видны всюду. Бактерии –главные участники всех круговоротов.</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Использование людьми круговорота для своих нужд. Разрушение круговорота веществ и угроза благосостоянию людей. Природа не успевает восстанавливать запасы. Природа не успевает перерабатывать мусор. Примеры экологических нарушений в биосфере. Жизнь в согласии с природой – единственная стратегия для человечества. Заповедники и национальные парки.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i/>
          <w:iCs/>
          <w:color w:val="000000"/>
          <w:sz w:val="24"/>
          <w:szCs w:val="24"/>
        </w:rPr>
        <w:t>Экскурсия</w:t>
      </w:r>
      <w:r w:rsidRPr="001F5A09">
        <w:rPr>
          <w:color w:val="000000"/>
          <w:sz w:val="24"/>
          <w:szCs w:val="24"/>
        </w:rPr>
        <w:t xml:space="preserve"> в зоопарк или ботанический сад, краеведческий музей, тема «Многообразие растений и животных».</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Повторение пройденного материала</w:t>
      </w:r>
      <w:r w:rsidRPr="001F5A09">
        <w:rPr>
          <w:color w:val="000000"/>
          <w:sz w:val="24"/>
          <w:szCs w:val="24"/>
        </w:rPr>
        <w:t xml:space="preserve"> – 4 ч.</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Часы по выбору учителя</w:t>
      </w:r>
      <w:r w:rsidRPr="001F5A09">
        <w:rPr>
          <w:color w:val="000000"/>
          <w:sz w:val="24"/>
          <w:szCs w:val="24"/>
        </w:rPr>
        <w:t xml:space="preserve"> – 2.</w:t>
      </w:r>
    </w:p>
    <w:p w:rsidR="008C361F" w:rsidRPr="001F5A09" w:rsidRDefault="008C361F" w:rsidP="006967FE">
      <w:pPr>
        <w:tabs>
          <w:tab w:val="num" w:pos="0"/>
        </w:tabs>
        <w:spacing w:before="120"/>
        <w:ind w:firstLine="540"/>
        <w:rPr>
          <w:color w:val="000000"/>
          <w:sz w:val="24"/>
          <w:szCs w:val="24"/>
        </w:rPr>
      </w:pPr>
      <w:bookmarkStart w:id="12" w:name="m7"/>
      <w:bookmarkEnd w:id="12"/>
      <w:r w:rsidRPr="001F5A09">
        <w:rPr>
          <w:b/>
          <w:bCs/>
          <w:color w:val="000000"/>
          <w:sz w:val="24"/>
          <w:szCs w:val="24"/>
        </w:rPr>
        <w:t>3-й класс. Раздел 2: «Моё Отечество» (34 ч).</w:t>
      </w:r>
    </w:p>
    <w:p w:rsidR="008C361F" w:rsidRPr="001F5A09" w:rsidRDefault="008C361F" w:rsidP="006967FE">
      <w:pPr>
        <w:tabs>
          <w:tab w:val="num" w:pos="0"/>
        </w:tabs>
        <w:ind w:firstLine="540"/>
        <w:rPr>
          <w:i/>
          <w:iCs/>
          <w:sz w:val="24"/>
          <w:szCs w:val="24"/>
        </w:rPr>
      </w:pPr>
      <w:r w:rsidRPr="001F5A09">
        <w:rPr>
          <w:i/>
          <w:iCs/>
          <w:sz w:val="24"/>
          <w:szCs w:val="24"/>
        </w:rPr>
        <w:t>Авторы: Данилов Д.Д., Тырин С.В.</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Твои родные и твоя Родина в потоке времени (4 ч) </w:t>
      </w:r>
      <w:r w:rsidRPr="001F5A09">
        <w:rPr>
          <w:color w:val="000000"/>
          <w:sz w:val="24"/>
          <w:szCs w:val="24"/>
        </w:rPr>
        <w:t>Родословная человека. Поколения предков. Родословное древо. Фамилия, имя и отчество – связь времен.</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Представление о «реке времени». Исторический счёт времени. Век (столетие) и эра </w:t>
      </w:r>
      <w:r w:rsidRPr="001F5A09">
        <w:rPr>
          <w:color w:val="0000FF"/>
          <w:spacing w:val="4"/>
          <w:sz w:val="24"/>
          <w:szCs w:val="24"/>
        </w:rPr>
        <w:sym w:font="Symbol" w:char="F02D"/>
      </w:r>
      <w:r w:rsidRPr="001F5A09">
        <w:rPr>
          <w:color w:val="000000"/>
          <w:sz w:val="24"/>
          <w:szCs w:val="24"/>
        </w:rPr>
        <w:t xml:space="preserve"> точка отсчёта времени. Принятая в современном летоисчислении христианская эра. Первичные представления о христианстве – одной из самых распространённых в мире религий.</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Наша Родина (дом, город или село, родной край, страна). Общество, в котором мы живём. Образ государства. Государственная власть. Законы – обязательные для всех правила поведения, установленные государством. Моя Родина, моё Отечество – Россия!</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История моей Родины. История – наука о прошлом человечества. Исторические источники. Образ многовековой истории России.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Времена Древней Руси. IX – XIII века (5 ч) </w:t>
      </w:r>
      <w:r w:rsidRPr="001F5A09">
        <w:rPr>
          <w:color w:val="000000"/>
          <w:sz w:val="24"/>
          <w:szCs w:val="24"/>
        </w:rPr>
        <w:t>Древние жители российских просторов. Жизнь славянских племён.</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Создание Древнерусского государства. Киев – столица великих князей Древней Руси. Принятие христианства при князе Владимире Святославиче.</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«Древняя Русь – страна городов». Города – центры культуры Древней Руси. Представление о культуре как обо всех достижениях человечества. Культурное богатство Древней Руси. Храм в </w:t>
      </w:r>
      <w:r w:rsidRPr="001F5A09">
        <w:rPr>
          <w:color w:val="000000"/>
          <w:sz w:val="24"/>
          <w:szCs w:val="24"/>
        </w:rPr>
        <w:lastRenderedPageBreak/>
        <w:t>жизни древнерусского города. Монастыри. Летописи и рукописные книги. Славянская азбука – кириллица.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Защита русской земли. Набеги степняков-кочевников. Богатырские заставы. Раздробленность русских земель. Борьба с европейскими рыцарями. «Ледовое побоище». Александр Невский.</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Разорение и гибель Древней Руси. Монгольское нашествие. Государство Золотая Орда. Первичные представления об исламской религии. Русские земли под властью Золотой Орды.</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Времена Московского государства. XIV – XVII века (4 ч) </w:t>
      </w:r>
      <w:r w:rsidRPr="001F5A09">
        <w:rPr>
          <w:color w:val="000000"/>
          <w:sz w:val="24"/>
          <w:szCs w:val="24"/>
        </w:rPr>
        <w:t>Время создания Московского государства – время борьбы жестокости и милосердия. Куликовская битва. Дмитрий Донской. Сергий Радонежский. «Троица» Андрея Рублёва. Освобождение от ордынского ига. Объединение русских княжеств в Российское государство.</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Великий государь Иван III. Государственный герб России – двуглавый орёл. Московское государство – наследник Древней Руси. Земля и люди Московского государства. Занятия и быт сельских жителей – крестьян. Бояре и дворяне. Города Московского государства. Столица государства </w:t>
      </w:r>
      <w:r w:rsidRPr="001F5A09">
        <w:rPr>
          <w:color w:val="0000FF"/>
          <w:spacing w:val="4"/>
          <w:sz w:val="24"/>
          <w:szCs w:val="24"/>
        </w:rPr>
        <w:sym w:font="Symbol" w:char="F02D"/>
      </w:r>
      <w:r w:rsidRPr="001F5A09">
        <w:rPr>
          <w:color w:val="000000"/>
          <w:sz w:val="24"/>
          <w:szCs w:val="24"/>
        </w:rPr>
        <w:t>Москва.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Московский Кремль – памятник времён Московского государства, «сердце Москвы и всей России». Соборы Московского Кремля. Образ царя Ивана Грозного. Собор Василия Блаженного. Смутное время – угроза распада Московского государства. Народное ополчение Кузьмы Минина и Дмитрия Пожарского. Освобождение Москвы и спасение Отечества.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Времена Российской империи. XVIII – начало XX века (5 ч) </w:t>
      </w:r>
      <w:r w:rsidRPr="001F5A09">
        <w:rPr>
          <w:color w:val="000000"/>
          <w:sz w:val="24"/>
          <w:szCs w:val="24"/>
        </w:rPr>
        <w:t xml:space="preserve">Преобразование России Петром Великим – первым российским императором. Победа в трудной войне со Швецией. Выход России к морю. Новая столица </w:t>
      </w:r>
      <w:r w:rsidRPr="001F5A09">
        <w:rPr>
          <w:color w:val="0000FF"/>
          <w:spacing w:val="4"/>
          <w:sz w:val="24"/>
          <w:szCs w:val="24"/>
        </w:rPr>
        <w:sym w:font="Symbol" w:char="F02D"/>
      </w:r>
      <w:r w:rsidRPr="001F5A09">
        <w:rPr>
          <w:color w:val="000000"/>
          <w:sz w:val="24"/>
          <w:szCs w:val="24"/>
        </w:rPr>
        <w:t>Санкт-Петербург. Приобщение России к европейской культуре. Новые символы империи: государственный флаг (бело-сине-красный), военно-морской Андреевский флаг.</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Власть и народ Российской империи. Образ Екатерины II. Великий русский полководец А.В. Суворов. Власть императора и чиновников. Представление о крепостном праве.</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Отечественная война 1812 года – угроза существованию России. Бородинская битва. Единство народа перед лицом врага. М.И. Кутузов.</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Достижения российской культуры во времена империи. Михайло Ломоносов – «наш первый университет». Александр Сергеевич Пушкин – создатель русского литературного языка. Лучшие произведения русской архитектуры и живописи.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Правление Александра II – время перемен в Российской империи. Отмена крепостного права. Стремительное развитие обновлённой империи.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Времена Советской России и СССР. 1917 – 1991 годы (4 ч) </w:t>
      </w:r>
      <w:r w:rsidRPr="001F5A09">
        <w:rPr>
          <w:color w:val="000000"/>
          <w:sz w:val="24"/>
          <w:szCs w:val="24"/>
        </w:rPr>
        <w:t>Жизнь рабочих и крестьян в начале XX века. Народ и власть. Николай II. Революция 1917 г. В.И. Ленин и большевики. Гражданская война в России. Распад империи и образование Советского Союза.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Цель советского государства – строительство справедливого общества. Символы СССР: красный флаг, герб. Власть Советов и Коммунистической партии. Попытка строительства справедливого общества. Правление И.В. Сталина.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Вторая мировая и Великая Отечественная война. Победа над фашизмом. Герои Великой Отечественной войны.</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Развитие Советского Союза после Второй мировой войны. Достижения науки и техники в СССР, освоение космоса. Перемены в жизни людей. Необходимость перемен в стране.</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Современная Россия (8 ч) </w:t>
      </w:r>
      <w:r w:rsidRPr="001F5A09">
        <w:rPr>
          <w:color w:val="000000"/>
          <w:sz w:val="24"/>
          <w:szCs w:val="24"/>
        </w:rPr>
        <w:t>Преобразование СССР в СНГ. Самое большое государство СНГ – Россия. Современная Россия – наследница Древней Руси, Московского государства, Российской империи и Советского Союза. Восстановление государственных символов. Понятие о гражданстве. Конституция – основной закон государства. Права и обязанности граждан.</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Что такое демократия? Представления об избирательной системе.</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Государственная власть в России. Представление о власти законодательной и исполнительной. Президент – глава государства, который избирается народом. Правительство. Государственная дума – собрание избранных народом представителей, которое создает законы.</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lastRenderedPageBreak/>
        <w:t>Россия – общий дом многих народов. Языки и обычаи народов России. Единство и равноправие всех народов России.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Российская Федерация – государство, созданное союзом территорий. Совет Федерации. Россияне – все граждане Российской Федерации.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Достояние российской культуры – библиотеки, музеи, театры. Наша важнейшая задача – сохранение и приумножение культурных богатств России. Государственные праздники современной России (происхождение и традиции празднования).</w:t>
      </w:r>
    </w:p>
    <w:p w:rsidR="008C361F" w:rsidRPr="001F5A09" w:rsidRDefault="008C361F" w:rsidP="006967FE">
      <w:pPr>
        <w:tabs>
          <w:tab w:val="num" w:pos="0"/>
        </w:tabs>
        <w:spacing w:before="120"/>
        <w:ind w:firstLine="540"/>
        <w:rPr>
          <w:color w:val="000000"/>
          <w:sz w:val="24"/>
          <w:szCs w:val="24"/>
        </w:rPr>
      </w:pPr>
      <w:r w:rsidRPr="001F5A09">
        <w:rPr>
          <w:b/>
          <w:bCs/>
          <w:sz w:val="24"/>
          <w:szCs w:val="24"/>
        </w:rPr>
        <w:t xml:space="preserve">4-й класс. </w:t>
      </w:r>
      <w:bookmarkStart w:id="13" w:name="m9"/>
      <w:bookmarkEnd w:id="13"/>
      <w:r w:rsidRPr="001F5A09">
        <w:rPr>
          <w:b/>
          <w:bCs/>
          <w:color w:val="000000"/>
          <w:sz w:val="24"/>
          <w:szCs w:val="24"/>
        </w:rPr>
        <w:t>Раздел 1: «Человек и природа» (34 ч)</w:t>
      </w:r>
    </w:p>
    <w:p w:rsidR="008C361F" w:rsidRPr="001F5A09" w:rsidRDefault="008C361F" w:rsidP="006967FE">
      <w:pPr>
        <w:tabs>
          <w:tab w:val="num" w:pos="0"/>
        </w:tabs>
        <w:ind w:firstLine="540"/>
        <w:rPr>
          <w:i/>
          <w:iCs/>
          <w:sz w:val="24"/>
          <w:szCs w:val="24"/>
        </w:rPr>
      </w:pPr>
      <w:r w:rsidRPr="001F5A09">
        <w:rPr>
          <w:i/>
          <w:iCs/>
          <w:sz w:val="24"/>
          <w:szCs w:val="24"/>
        </w:rPr>
        <w:t>Авторы: Вахрушев А.А. Раутиан А.С.</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Человек и его строение (14 ч) </w:t>
      </w:r>
      <w:r w:rsidRPr="001F5A09">
        <w:rPr>
          <w:color w:val="000000"/>
          <w:sz w:val="24"/>
          <w:szCs w:val="24"/>
        </w:rPr>
        <w:t>Устройство человека. Основные системы органов тела человека и их роль в жизни организма.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Кожа. Строение кожи. Кожа и её роль в защите от холода и жары, внешних воздействий, микробов (бактерий). Непостоянство условий во внешней среде и постоянство условий внутри организма. Потоотделение и его роль в поддержании температуры тела. Правила гигиены. Загар и защита от солнечных лучей. Мозоли – защита от истирания кожи. Кожа – орган чувств. Чувствительность пальцев. Узоры на ладонях и пальцах.</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Движение человека. Внутренний скелет, его преимущества и недостатки. Непрерывный рост костей. Кости и их прочность. Суставы. Подвижность в позвоночнике и плечевом суставе. Переломы, вывихи. Как оказать первую помощь? Мышцы – движители тела и его скелета. Мышцы и сустав. Функции мышцы: сокращение и расслабление. Физическая усталость человека.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Пищеварение. Органы пищеварения. Зубы и жевание. Рот и язык. Глотка, пищевод, желудок, кишечник, печень. Правила здорового питания. Пищеварение и его роль в превращении пищи в универсальный источник энергии и строительный материал, общий всем живым существам: белки, углеводы и жиры.</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Органы выделения и их роль в удалении вредных веществ и лишней воды из клеток. Почка, мочевой пузырь. Что такое моча?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Органы дыхания: носовая полость, глотка, трахеи, бронхи, легкие. Гигиена дыхания. Как мы дышим? Как мы разговариваем? Чихание и кашель. Трахеит, бронхит, воспаление лёгких.</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Круги кровообращения. Сердце – насос. Артерии, вены и капилляры. Артериальная и венозная кровь. Пульс. Давление крови.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Кровь и её транспортная функция внутри организма. Перенос питательных веществ и кислорода ко всем клеткам тела. Кровь и её красный цвет. Почему при ранении из человека не вытекает вся кровь? Бесстрашные защитники в крови человека.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Мозг – орган управления. Нервная система: мозг и нервы. Функция нервной системы – быстрая и точная передача сигналов управления от мозга к органам и осведомительной информации о состоянии органов к мозгу. Головной и спинной мозг. Нервы – «провода» нервной системы. Управление дыханием, сердцебиением, перевариванием пищи. Полушария – самая главная часть мозга человека. Наши ощущения. Мышление. Железы внутренней секреции и выработка гормонов, разносимых кровью по всему организму. Гормон страха и опасности и его действие.</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Органы чувств. Глаза – органы зрения. Хрусталик. Сетчатка. Восприятие на свету и в темноте. Восприятие глазами движения. Защита зрения. Нос – орган обоняния. Ухо – орган слуха. Язык – орган вкуса. Кожа – орган осязания. Орган равновесия. Боль – сигнал опасности. Специфика чувствительных клеток и отсутствие специфики проведения сигнала по нервам.</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Размножение – свойство живых организмов. Эмбрион – орган матери. Питание и дыхание эмбриона. Рождение. Зависимость ребёнка от матери. Человеком не родятся, а становятся.</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Травмы. Микробы – возбудители болезней. Бактерии и вирусы. Что вызывает грипп и как он передаётся? Что такое простуда? Почему корью, ветрянкой и скарлатиной болеют один раз? Защита организма. Высокая температура, её причины. Клетки крови – пожиратели микробов. Прививки и их роль в спасении нас от болезней. Медицина побеждает страшные недуги. Болезни </w:t>
      </w:r>
      <w:r w:rsidRPr="001F5A09">
        <w:rPr>
          <w:color w:val="000000"/>
          <w:sz w:val="24"/>
          <w:szCs w:val="24"/>
        </w:rPr>
        <w:lastRenderedPageBreak/>
        <w:t>современного общества. Физкультура – необходимый элемент культуры цивилизованного человека.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Происхождение человека (2 ч) </w:t>
      </w:r>
      <w:r w:rsidRPr="001F5A09">
        <w:rPr>
          <w:color w:val="000000"/>
          <w:sz w:val="24"/>
          <w:szCs w:val="24"/>
        </w:rPr>
        <w:t xml:space="preserve">Предки человека – человекообразные обезьяны и их особенности. Хорошо развитая рука, зрение и сложный мозг. Двуногое передвижение, вертикальная постановка тела, освобождение рук от функций передвижения и высоко посаженная голова. Длительный период детства и обучение. Основа выживания наших предков – предвидение поведения врагов и объектов питания в пространстве и времени и коллективные действия. Человек и его разум. Речь.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Первобытное стадо как прообраз человеческого общества. Обезьянолюди – древнейшие люди нашей планеты. Изготовление орудий труда. Хранение орудий и изготовление их впрок – главная предпосылка прогресса технологий. Пользование огнём и разведение огня. Коллективная охота на крупных зверей. Разделение труда. Длительное обучение детей и позднее их взросление. Происхождение семьи. Появление человека разумного.</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Рукотворная природа (10 ч) </w:t>
      </w:r>
      <w:r w:rsidRPr="001F5A09">
        <w:rPr>
          <w:color w:val="000000"/>
          <w:sz w:val="24"/>
          <w:szCs w:val="24"/>
        </w:rPr>
        <w:t xml:space="preserve">Приручение и разведение домашних животных, разведение культурных растений. Породы и сорта. Искусственный отбор. Животноводство и растениеводство, их роль в хозяйстве человека. Вспашка, севооборот, внесение удобрений, полив, использование теплиц и ядохимикатов позволяют увеличить урожай.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Изобретение рычага и его использование для изготовления инструментов. Наклонная плоскость и колесо и их применение человеком. Клин, блок, ворот.</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Вода, её свойства (принимает форму сосуда, выталкивающая сила, текучесть, несжимаемость, способность растворять). Изменение свойств воды при нагревании и охлаждении. Сообщающиеся сосуды – устройство водопровода. Фильтрация. Устройство простейшего парового двигателя, гидравлический пресс и домкрат.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Воздух, его состав и свойства (расширяется при нагревании, плохо проводит тепло, малая плотность, упругость). Воздушный шар. Обладает ли воздух выталкивающей силой?</w:t>
      </w:r>
    </w:p>
    <w:p w:rsidR="008C361F" w:rsidRPr="001F5A09" w:rsidRDefault="008C361F" w:rsidP="006967FE">
      <w:pPr>
        <w:tabs>
          <w:tab w:val="num" w:pos="0"/>
        </w:tabs>
        <w:ind w:firstLine="540"/>
        <w:jc w:val="both"/>
        <w:rPr>
          <w:sz w:val="24"/>
          <w:szCs w:val="24"/>
        </w:rPr>
      </w:pPr>
      <w:r w:rsidRPr="001F5A09">
        <w:rPr>
          <w:sz w:val="24"/>
          <w:szCs w:val="24"/>
        </w:rPr>
        <w:t>Горные породы и минералы, их использование человеком. Свойства горных пород и минералов (постоянная форма, прочность, твёрдость). Производство  кирпича, цемента, бетона, стекла. Драгоценные и поделочные камни.</w:t>
      </w:r>
    </w:p>
    <w:p w:rsidR="008C361F" w:rsidRPr="001F5A09" w:rsidRDefault="008C361F" w:rsidP="006967FE">
      <w:pPr>
        <w:tabs>
          <w:tab w:val="num" w:pos="0"/>
        </w:tabs>
        <w:ind w:firstLine="540"/>
        <w:jc w:val="both"/>
        <w:rPr>
          <w:sz w:val="24"/>
          <w:szCs w:val="24"/>
        </w:rPr>
      </w:pPr>
      <w:r w:rsidRPr="001F5A09">
        <w:rPr>
          <w:sz w:val="24"/>
          <w:szCs w:val="24"/>
        </w:rPr>
        <w:t>Металлы, их свойства (твёрдость, пластичность, расширяются при нагревании, проводят тепло и электричество), добыча и использование. Бронза, железо и его сплавы. Способы обработки металлов. Использование различных металлов.</w:t>
      </w:r>
    </w:p>
    <w:p w:rsidR="008C361F" w:rsidRPr="001F5A09" w:rsidRDefault="008C361F" w:rsidP="006967FE">
      <w:pPr>
        <w:tabs>
          <w:tab w:val="num" w:pos="0"/>
        </w:tabs>
        <w:ind w:firstLine="540"/>
        <w:jc w:val="both"/>
        <w:rPr>
          <w:sz w:val="24"/>
          <w:szCs w:val="24"/>
        </w:rPr>
      </w:pPr>
      <w:r w:rsidRPr="001F5A09">
        <w:rPr>
          <w:sz w:val="24"/>
          <w:szCs w:val="24"/>
        </w:rPr>
        <w:t>Торф, каменный уголь, нефть и природный газ – ископаемое топливо, его происхождение. Паровой двигатель. Двигатель внутреннего сгорания, ракетный двигатель.</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Электричество в природе. Использование электричества человеком. Магниты, их особенности.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Звук, его свойства (высота звука и его связь с вибрацией). Средства связи и музыкальные инструменты. Свет, его свойства (распространение по прямой, преломление, поглощение).</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Современные технологии на службе у человека. Изготовление синтетических материалов. Искусственный спутник и полёт в космос. Изобретение компьютеров, роботов и лазера и их роль в жизни современного человека.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Присваивающее хозяйство наших предков. Производящее хозяйство. Создание искусственной экосистемы. Нарушение круговорота веществ в биосфере: накопление отходов производства и жизнедеятельности, загрязнение окружающей среды. Наша Земля становится для нас всё более неожиданной и чужой. Экологическое хозяйство будущего человека.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Повторение пройденного материала</w:t>
      </w:r>
      <w:r w:rsidRPr="001F5A09">
        <w:rPr>
          <w:color w:val="000000"/>
          <w:sz w:val="24"/>
          <w:szCs w:val="24"/>
        </w:rPr>
        <w:t xml:space="preserve"> – 5 ч.</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Часы по выбору учителя</w:t>
      </w:r>
      <w:r w:rsidRPr="001F5A09">
        <w:rPr>
          <w:color w:val="000000"/>
          <w:sz w:val="24"/>
          <w:szCs w:val="24"/>
        </w:rPr>
        <w:t xml:space="preserve"> – 3 ч</w:t>
      </w:r>
    </w:p>
    <w:p w:rsidR="008C361F" w:rsidRPr="001F5A09" w:rsidRDefault="008C361F" w:rsidP="006967FE">
      <w:pPr>
        <w:tabs>
          <w:tab w:val="num" w:pos="0"/>
        </w:tabs>
        <w:spacing w:before="120"/>
        <w:ind w:firstLine="540"/>
        <w:jc w:val="both"/>
        <w:rPr>
          <w:color w:val="000000"/>
          <w:sz w:val="24"/>
          <w:szCs w:val="24"/>
        </w:rPr>
      </w:pPr>
      <w:bookmarkStart w:id="14" w:name="m10"/>
      <w:bookmarkEnd w:id="14"/>
      <w:r w:rsidRPr="001F5A09">
        <w:rPr>
          <w:b/>
          <w:bCs/>
          <w:sz w:val="24"/>
          <w:szCs w:val="24"/>
        </w:rPr>
        <w:t xml:space="preserve">4-й класс. </w:t>
      </w:r>
      <w:r w:rsidRPr="001F5A09">
        <w:rPr>
          <w:b/>
          <w:bCs/>
          <w:color w:val="000000"/>
          <w:sz w:val="24"/>
          <w:szCs w:val="24"/>
        </w:rPr>
        <w:t>Раздел 2: «Человек и человечество» (34 ч)</w:t>
      </w:r>
    </w:p>
    <w:p w:rsidR="008C361F" w:rsidRPr="001F5A09" w:rsidRDefault="008C361F" w:rsidP="006967FE">
      <w:pPr>
        <w:tabs>
          <w:tab w:val="num" w:pos="0"/>
        </w:tabs>
        <w:ind w:firstLine="540"/>
        <w:jc w:val="both"/>
        <w:rPr>
          <w:i/>
          <w:iCs/>
          <w:sz w:val="24"/>
          <w:szCs w:val="24"/>
        </w:rPr>
      </w:pPr>
      <w:r w:rsidRPr="001F5A09">
        <w:rPr>
          <w:i/>
          <w:iCs/>
          <w:sz w:val="24"/>
          <w:szCs w:val="24"/>
        </w:rPr>
        <w:t>Авторы: Данилов Д.Д., Тырин С.В.</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Человек и его внутренний мир (9 ч) </w:t>
      </w:r>
      <w:r w:rsidRPr="001F5A09">
        <w:rPr>
          <w:color w:val="000000"/>
          <w:sz w:val="24"/>
          <w:szCs w:val="24"/>
        </w:rPr>
        <w:t>Человек – дитя природы и общества. «Маугли» – человек вне человеческого общения. Обучение и воспитание в развитии человека.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lastRenderedPageBreak/>
        <w:t>Основные качества личности. Характер. Черты характера как устойчивые проявления личности.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Эмоции. Выражение эмоций. Эмоциональные состояния. Настроение. Тревожность. Самооценка – или каким ты себя видишь. Самооценка и оценивание: ты о себе, ты о других, другие о тебе.</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Отношения с другими и к другим: симпатии и антипатии. Общение и его виды (речевые и неречевые). Мимика – «выражения лица» и пантомимика – «язык движений». Правила приличия.</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Человек и общество (4 ч) </w:t>
      </w:r>
      <w:r w:rsidRPr="001F5A09">
        <w:rPr>
          <w:color w:val="000000"/>
          <w:sz w:val="24"/>
          <w:szCs w:val="24"/>
        </w:rPr>
        <w:t>Общество как взаимосвязь людей. Конфликт. Причины и виды конфликтов. Способы разрешения конфликтов.</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Правила поведения людей в обществе. Совесть. Мораль и право.</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Круги общения и социальные группы. Человечество – самая большая социальная группа.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Права человека в обществе. Преступления против личности. Права ребёнка. Защита прав ребёнка.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Картина всемирной истории человечества (6 ч) </w:t>
      </w:r>
      <w:r w:rsidRPr="001F5A09">
        <w:rPr>
          <w:color w:val="000000"/>
          <w:sz w:val="24"/>
          <w:szCs w:val="24"/>
        </w:rPr>
        <w:t>Всемирная история человечества – возникновение и изменения человеческого общества от появления первых людей до наших дней. Картина всемирной истории человечества – смена нескольких эпох – «времён». Образ развития общества как образ изменений в технике, формах общества, правилах морали.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Первобытный мир (1 млн лет – 5 тыс. лет назад) – время появления человека и его расселения по планете. Древний мир (3 тыс. до н.э. – V век новой эры) – время возникновения первых цивилизаций – обществ нового типа. Средние века (V–XV века) – время смены одних цивилизаций другими и распространения области цивилизаций по планете. Новое время (XV–XIX века) – эпоха стремительного развития Европейской цивилизации, резких изменений в жизни людей. Новейшее время (XX век) – эпоха тяжёлых испытаний для человечества и создания основ всемирной человеческой (общечеловеческой) цивилизации.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Человек и многоликое человечество (5 ч) </w:t>
      </w:r>
      <w:r w:rsidRPr="001F5A09">
        <w:rPr>
          <w:color w:val="000000"/>
          <w:sz w:val="24"/>
          <w:szCs w:val="24"/>
        </w:rPr>
        <w:t>Единое человечество состоит из разных рас и разных народов Земли. Расы человечества. Народы, их основные различия. Национальность человека. Права человека на развитие своей народной культуры, равноправие представителей разных рас и народов.</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Единое человечество состоит из граждан разных государств. Многообразие государств планеты. Монархии и республики. Демократические и недемократические государства. Права человека по участию в управлении государством, свобода слова.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Единое человечество состоит из верующих, приверженцев разных религий и атеистов. Вера (представление о богах) и атеизм (неверие в Бога). Право человека на свободу совести (выбрать любую религию или быть атеистом).</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Религии мира – религии, распространившиеся на многие народы мира и ставшие частью мировой общечеловеческой культуры.</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 xml:space="preserve">Человек и единое человечество (4 ч) </w:t>
      </w:r>
      <w:r w:rsidRPr="001F5A09">
        <w:rPr>
          <w:color w:val="000000"/>
          <w:sz w:val="24"/>
          <w:szCs w:val="24"/>
        </w:rPr>
        <w:t>Образ «мирового хозяйства», объединяющего всё человечество. Трудовая деятельность человека. Собственность, доход, заработная плата. Обмен и деньги. Взаимосвязь государств и народов планеты в области производства и торговли.</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Современное человечество объединяют общие задачи развития культуры и спорта. Общечеловеческие культурные достижения и ценности, проблема их сохранения и развития. Современное олимпийское движение, значение для современного человечества. Почти все государства планеты входят в Организацию Объединённых Наций. Задачи ООН, принципы построения, практическая работа на благо всего человечества. Один из главных документов ООН – «Декларация прав человека».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Всё человечество объединяют глобальные (всеобщие) проблемы современности, которые угрожают самому существованию человечества.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b/>
          <w:bCs/>
          <w:color w:val="000000"/>
          <w:sz w:val="24"/>
          <w:szCs w:val="24"/>
        </w:rPr>
        <w:t>Обобщающее повторение</w:t>
      </w:r>
      <w:r w:rsidRPr="001F5A09">
        <w:rPr>
          <w:color w:val="000000"/>
          <w:sz w:val="24"/>
          <w:szCs w:val="24"/>
        </w:rPr>
        <w:t>– 2 ч.</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Путь человечества в XXI век. Будущее зависит от каждого из нас!</w:t>
      </w:r>
    </w:p>
    <w:p w:rsidR="008C361F" w:rsidRPr="001F5A09" w:rsidRDefault="008C361F" w:rsidP="006967FE">
      <w:pPr>
        <w:widowControl/>
        <w:tabs>
          <w:tab w:val="num" w:pos="0"/>
        </w:tabs>
        <w:autoSpaceDE/>
        <w:autoSpaceDN/>
        <w:adjustRightInd/>
        <w:ind w:firstLine="540"/>
        <w:jc w:val="both"/>
        <w:rPr>
          <w:i/>
          <w:iCs/>
          <w:color w:val="000000"/>
          <w:sz w:val="24"/>
          <w:szCs w:val="24"/>
        </w:rPr>
      </w:pPr>
      <w:r w:rsidRPr="001F5A09">
        <w:rPr>
          <w:b/>
          <w:bCs/>
          <w:color w:val="000000"/>
          <w:sz w:val="24"/>
          <w:szCs w:val="24"/>
        </w:rPr>
        <w:t>Часы по выбору учителя</w:t>
      </w:r>
      <w:r w:rsidRPr="001F5A09">
        <w:rPr>
          <w:i/>
          <w:iCs/>
          <w:color w:val="000000"/>
          <w:sz w:val="24"/>
          <w:szCs w:val="24"/>
        </w:rPr>
        <w:t xml:space="preserve"> – </w:t>
      </w:r>
      <w:r w:rsidRPr="001F5A09">
        <w:rPr>
          <w:color w:val="000000"/>
          <w:sz w:val="24"/>
          <w:szCs w:val="24"/>
        </w:rPr>
        <w:t>4 ч.</w:t>
      </w:r>
    </w:p>
    <w:p w:rsidR="008C361F" w:rsidRPr="001F5A09" w:rsidRDefault="008C361F" w:rsidP="006967FE">
      <w:pPr>
        <w:tabs>
          <w:tab w:val="num" w:pos="0"/>
        </w:tabs>
        <w:overflowPunct w:val="0"/>
        <w:spacing w:before="240"/>
        <w:ind w:firstLine="540"/>
        <w:jc w:val="center"/>
        <w:rPr>
          <w:b/>
          <w:bCs/>
          <w:sz w:val="24"/>
          <w:szCs w:val="24"/>
        </w:rPr>
      </w:pPr>
      <w:r w:rsidRPr="001F5A09">
        <w:rPr>
          <w:b/>
          <w:bCs/>
          <w:sz w:val="24"/>
          <w:szCs w:val="24"/>
        </w:rPr>
        <w:t>Материально-техническое обеспечение образовательного процесса</w:t>
      </w:r>
    </w:p>
    <w:p w:rsidR="008C361F" w:rsidRPr="001F5A09" w:rsidRDefault="008C361F" w:rsidP="006967FE">
      <w:pPr>
        <w:tabs>
          <w:tab w:val="num" w:pos="0"/>
        </w:tabs>
        <w:ind w:firstLine="540"/>
        <w:jc w:val="both"/>
        <w:rPr>
          <w:sz w:val="24"/>
          <w:szCs w:val="24"/>
        </w:rPr>
      </w:pPr>
      <w:r w:rsidRPr="001F5A09">
        <w:rPr>
          <w:sz w:val="24"/>
          <w:szCs w:val="24"/>
        </w:rPr>
        <w:lastRenderedPageBreak/>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«Окружающий мир» в частности.</w:t>
      </w:r>
    </w:p>
    <w:p w:rsidR="008C361F" w:rsidRPr="001F5A09" w:rsidRDefault="008C361F" w:rsidP="006967FE">
      <w:pPr>
        <w:tabs>
          <w:tab w:val="num" w:pos="0"/>
        </w:tabs>
        <w:ind w:firstLine="540"/>
        <w:jc w:val="both"/>
        <w:rPr>
          <w:sz w:val="24"/>
          <w:szCs w:val="24"/>
        </w:rPr>
      </w:pPr>
      <w:r w:rsidRPr="001F5A09">
        <w:rPr>
          <w:sz w:val="24"/>
          <w:szCs w:val="24"/>
        </w:rPr>
        <w:t>В начальной школе закладываются основы для последующего изучения систематических курсов физики, химии, биологии, географии, истории и обществоведения.  Курс «Окружающий мир» содержит элементарные, доступные для восприятия учащихся  младшего школьного возраста сведения о живой и неживой природе; человеке, его биологической природе и социальной сущности; обществе, его истории и культуре. Главной задачей курса «Окружающий мир» в начальной школе является формирование целостной картины природного и социального мира со всем многообразием его явлений, формирование представления о месте и роли в нём человека, развитие эмоционально-ценностного отношения к нему. Поэтому принцип наглядности является одним из ведущих принципов обучения в начальной школе, так как именно наглядность лежит в основе формирования представлений об объектах природы и  культуры человеческого общества.</w:t>
      </w:r>
    </w:p>
    <w:p w:rsidR="008C361F" w:rsidRPr="001F5A09" w:rsidRDefault="008C361F" w:rsidP="006967FE">
      <w:pPr>
        <w:tabs>
          <w:tab w:val="num" w:pos="0"/>
        </w:tabs>
        <w:ind w:firstLine="540"/>
        <w:jc w:val="both"/>
        <w:rPr>
          <w:sz w:val="24"/>
          <w:szCs w:val="24"/>
        </w:rPr>
      </w:pPr>
      <w:r w:rsidRPr="001F5A09">
        <w:rPr>
          <w:sz w:val="24"/>
          <w:szCs w:val="24"/>
        </w:rPr>
        <w:t xml:space="preserve">В связи с этим главную роль играют средства обучения, включающие </w:t>
      </w:r>
      <w:r w:rsidRPr="001F5A09">
        <w:rPr>
          <w:b/>
          <w:bCs/>
          <w:sz w:val="24"/>
          <w:szCs w:val="24"/>
        </w:rPr>
        <w:t>наглядные пособия</w:t>
      </w:r>
      <w:r w:rsidRPr="001F5A09">
        <w:rPr>
          <w:sz w:val="24"/>
          <w:szCs w:val="24"/>
        </w:rPr>
        <w:t xml:space="preserve">: </w:t>
      </w:r>
    </w:p>
    <w:p w:rsidR="008C361F" w:rsidRPr="001F5A09" w:rsidRDefault="008C361F" w:rsidP="006967FE">
      <w:pPr>
        <w:tabs>
          <w:tab w:val="num" w:pos="0"/>
        </w:tabs>
        <w:ind w:firstLine="540"/>
        <w:jc w:val="both"/>
        <w:rPr>
          <w:sz w:val="24"/>
          <w:szCs w:val="24"/>
        </w:rPr>
      </w:pPr>
      <w:r w:rsidRPr="001F5A09">
        <w:rPr>
          <w:sz w:val="24"/>
          <w:szCs w:val="24"/>
        </w:rPr>
        <w:t xml:space="preserve">1) </w:t>
      </w:r>
      <w:r w:rsidRPr="001F5A09">
        <w:rPr>
          <w:i/>
          <w:iCs/>
          <w:sz w:val="24"/>
          <w:szCs w:val="24"/>
        </w:rPr>
        <w:t>натуральные живые пособия</w:t>
      </w:r>
      <w:r w:rsidRPr="001F5A09">
        <w:rPr>
          <w:sz w:val="24"/>
          <w:szCs w:val="24"/>
        </w:rPr>
        <w:t xml:space="preserve"> – комнатные растения; животные, содержащиеся в аквариуме или уголке живой природы; </w:t>
      </w:r>
    </w:p>
    <w:p w:rsidR="008C361F" w:rsidRPr="001F5A09" w:rsidRDefault="008C361F" w:rsidP="006967FE">
      <w:pPr>
        <w:tabs>
          <w:tab w:val="num" w:pos="0"/>
        </w:tabs>
        <w:ind w:firstLine="540"/>
        <w:jc w:val="both"/>
        <w:rPr>
          <w:sz w:val="24"/>
          <w:szCs w:val="24"/>
        </w:rPr>
      </w:pPr>
      <w:r w:rsidRPr="001F5A09">
        <w:rPr>
          <w:sz w:val="24"/>
          <w:szCs w:val="24"/>
        </w:rPr>
        <w:t xml:space="preserve">2) </w:t>
      </w:r>
      <w:r w:rsidRPr="001F5A09">
        <w:rPr>
          <w:i/>
          <w:iCs/>
          <w:sz w:val="24"/>
          <w:szCs w:val="24"/>
        </w:rPr>
        <w:t>гербарии; коллекции насекомых; влажные препараты; чучела и скелеты представителей различных систематических групп; микропрепараты</w:t>
      </w:r>
      <w:r w:rsidRPr="001F5A09">
        <w:rPr>
          <w:sz w:val="24"/>
          <w:szCs w:val="24"/>
        </w:rPr>
        <w:t>;</w:t>
      </w:r>
    </w:p>
    <w:p w:rsidR="008C361F" w:rsidRPr="001F5A09" w:rsidRDefault="008C361F" w:rsidP="006967FE">
      <w:pPr>
        <w:tabs>
          <w:tab w:val="num" w:pos="0"/>
        </w:tabs>
        <w:ind w:firstLine="540"/>
        <w:jc w:val="both"/>
        <w:rPr>
          <w:sz w:val="24"/>
          <w:szCs w:val="24"/>
        </w:rPr>
      </w:pPr>
      <w:r w:rsidRPr="001F5A09">
        <w:rPr>
          <w:sz w:val="24"/>
          <w:szCs w:val="24"/>
        </w:rPr>
        <w:t xml:space="preserve">3) </w:t>
      </w:r>
      <w:r w:rsidRPr="001F5A09">
        <w:rPr>
          <w:i/>
          <w:iCs/>
          <w:sz w:val="24"/>
          <w:szCs w:val="24"/>
        </w:rPr>
        <w:t>коллекции горных пород, минералов, полезных ископаемых</w:t>
      </w:r>
      <w:r w:rsidRPr="001F5A09">
        <w:rPr>
          <w:sz w:val="24"/>
          <w:szCs w:val="24"/>
        </w:rPr>
        <w:t>;</w:t>
      </w:r>
    </w:p>
    <w:p w:rsidR="008C361F" w:rsidRPr="001F5A09" w:rsidRDefault="008C361F" w:rsidP="006967FE">
      <w:pPr>
        <w:tabs>
          <w:tab w:val="num" w:pos="0"/>
        </w:tabs>
        <w:ind w:firstLine="540"/>
        <w:jc w:val="both"/>
        <w:rPr>
          <w:sz w:val="24"/>
          <w:szCs w:val="24"/>
        </w:rPr>
      </w:pPr>
      <w:r w:rsidRPr="001F5A09">
        <w:rPr>
          <w:sz w:val="24"/>
          <w:szCs w:val="24"/>
        </w:rPr>
        <w:t xml:space="preserve">4) </w:t>
      </w:r>
      <w:r w:rsidRPr="001F5A09">
        <w:rPr>
          <w:i/>
          <w:iCs/>
          <w:sz w:val="24"/>
          <w:szCs w:val="24"/>
        </w:rPr>
        <w:t>изобразительные наглядные пособия</w:t>
      </w:r>
      <w:r w:rsidRPr="001F5A09">
        <w:rPr>
          <w:sz w:val="24"/>
          <w:szCs w:val="24"/>
        </w:rPr>
        <w:t xml:space="preserve"> – таблицы; муляжи человеческого торса и отдельных органов и др.;</w:t>
      </w:r>
    </w:p>
    <w:p w:rsidR="008C361F" w:rsidRPr="001F5A09" w:rsidRDefault="008C361F" w:rsidP="006967FE">
      <w:pPr>
        <w:tabs>
          <w:tab w:val="num" w:pos="0"/>
        </w:tabs>
        <w:ind w:firstLine="540"/>
        <w:jc w:val="both"/>
        <w:rPr>
          <w:sz w:val="24"/>
          <w:szCs w:val="24"/>
        </w:rPr>
      </w:pPr>
      <w:r w:rsidRPr="001F5A09">
        <w:rPr>
          <w:sz w:val="24"/>
          <w:szCs w:val="24"/>
        </w:rPr>
        <w:t xml:space="preserve">5) </w:t>
      </w:r>
      <w:r w:rsidRPr="001F5A09">
        <w:rPr>
          <w:i/>
          <w:iCs/>
          <w:sz w:val="24"/>
          <w:szCs w:val="24"/>
        </w:rPr>
        <w:t>географические и исторические карты</w:t>
      </w:r>
      <w:r w:rsidRPr="001F5A09">
        <w:rPr>
          <w:sz w:val="24"/>
          <w:szCs w:val="24"/>
        </w:rPr>
        <w:t xml:space="preserve">; </w:t>
      </w:r>
    </w:p>
    <w:p w:rsidR="008C361F" w:rsidRPr="001F5A09" w:rsidRDefault="008C361F" w:rsidP="006967FE">
      <w:pPr>
        <w:tabs>
          <w:tab w:val="num" w:pos="0"/>
        </w:tabs>
        <w:ind w:firstLine="540"/>
        <w:jc w:val="both"/>
        <w:rPr>
          <w:sz w:val="24"/>
          <w:szCs w:val="24"/>
        </w:rPr>
      </w:pPr>
      <w:r w:rsidRPr="001F5A09">
        <w:rPr>
          <w:sz w:val="24"/>
          <w:szCs w:val="24"/>
        </w:rPr>
        <w:t xml:space="preserve">6) </w:t>
      </w:r>
      <w:r w:rsidRPr="001F5A09">
        <w:rPr>
          <w:i/>
          <w:iCs/>
          <w:sz w:val="24"/>
          <w:szCs w:val="24"/>
        </w:rPr>
        <w:t>предметы</w:t>
      </w:r>
      <w:r w:rsidRPr="001F5A09">
        <w:rPr>
          <w:sz w:val="24"/>
          <w:szCs w:val="24"/>
        </w:rPr>
        <w:t xml:space="preserve">, представляющие  быт традиционной и современной семьи, её хозяйства, повседневной, праздничной жизни и многое другое из жизни общества. </w:t>
      </w:r>
    </w:p>
    <w:p w:rsidR="008C361F" w:rsidRPr="001F5A09" w:rsidRDefault="008C361F" w:rsidP="006967FE">
      <w:pPr>
        <w:tabs>
          <w:tab w:val="num" w:pos="0"/>
        </w:tabs>
        <w:ind w:firstLine="540"/>
        <w:jc w:val="both"/>
        <w:rPr>
          <w:sz w:val="24"/>
          <w:szCs w:val="24"/>
        </w:rPr>
      </w:pPr>
      <w:r w:rsidRPr="001F5A09">
        <w:rPr>
          <w:sz w:val="24"/>
          <w:szCs w:val="24"/>
        </w:rPr>
        <w:t xml:space="preserve">Другим средством наглядности служит оборудование для </w:t>
      </w:r>
      <w:r w:rsidRPr="001F5A09">
        <w:rPr>
          <w:b/>
          <w:bCs/>
          <w:sz w:val="24"/>
          <w:szCs w:val="24"/>
        </w:rPr>
        <w:t>мультимедийных демонстраций</w:t>
      </w:r>
      <w:r w:rsidRPr="001F5A09">
        <w:rPr>
          <w:sz w:val="24"/>
          <w:szCs w:val="24"/>
        </w:rPr>
        <w:t xml:space="preserve"> (</w:t>
      </w:r>
      <w:r w:rsidRPr="001F5A09">
        <w:rPr>
          <w:i/>
          <w:iCs/>
          <w:sz w:val="24"/>
          <w:szCs w:val="24"/>
        </w:rPr>
        <w:t>компьютер, медиапроектор, DVD-проектор,  видеомагнитофон</w:t>
      </w:r>
      <w:r w:rsidRPr="001F5A09">
        <w:rPr>
          <w:sz w:val="24"/>
          <w:szCs w:val="24"/>
        </w:rPr>
        <w:t xml:space="preserve">  и др.) и </w:t>
      </w:r>
      <w:r w:rsidRPr="001F5A09">
        <w:rPr>
          <w:b/>
          <w:bCs/>
          <w:sz w:val="24"/>
          <w:szCs w:val="24"/>
        </w:rPr>
        <w:t>средств фиксации окружающего мира</w:t>
      </w:r>
      <w:r w:rsidRPr="001F5A09">
        <w:rPr>
          <w:sz w:val="24"/>
          <w:szCs w:val="24"/>
        </w:rPr>
        <w:t xml:space="preserve"> (</w:t>
      </w:r>
      <w:r w:rsidRPr="001F5A09">
        <w:rPr>
          <w:i/>
          <w:iCs/>
          <w:sz w:val="24"/>
          <w:szCs w:val="24"/>
        </w:rPr>
        <w:t>фото- и видеокамера</w:t>
      </w:r>
      <w:r w:rsidRPr="001F5A09">
        <w:rPr>
          <w:sz w:val="24"/>
          <w:szCs w:val="24"/>
        </w:rPr>
        <w:t xml:space="preserve">). Оно благодаря Интернету и единой коллекции цифровых образовательных ресурсов (например, </w:t>
      </w:r>
      <w:hyperlink r:id="rId15" w:history="1">
        <w:r w:rsidRPr="001F5A09">
          <w:rPr>
            <w:color w:val="0000FF"/>
            <w:sz w:val="24"/>
            <w:szCs w:val="24"/>
            <w:u w:val="single"/>
          </w:rPr>
          <w:t>http://school-collection.edu.ru/</w:t>
        </w:r>
      </w:hyperlink>
      <w:r w:rsidRPr="001F5A09">
        <w:rPr>
          <w:sz w:val="24"/>
          <w:szCs w:val="24"/>
        </w:rPr>
        <w:t>) позволяет обеспечить наглядный образ к подавляющему большинству тем курса «Окружающий мир».</w:t>
      </w:r>
    </w:p>
    <w:p w:rsidR="008C361F" w:rsidRPr="001F5A09" w:rsidRDefault="008C361F" w:rsidP="006967FE">
      <w:pPr>
        <w:tabs>
          <w:tab w:val="num" w:pos="0"/>
        </w:tabs>
        <w:ind w:firstLine="540"/>
        <w:jc w:val="both"/>
        <w:rPr>
          <w:sz w:val="24"/>
          <w:szCs w:val="24"/>
        </w:rPr>
      </w:pPr>
      <w:r w:rsidRPr="001F5A09">
        <w:rPr>
          <w:sz w:val="24"/>
          <w:szCs w:val="24"/>
        </w:rPr>
        <w:t>Использование разнообразных средств обучения в их сочетании позволяет сформировать правильные представления об изучаемых объектах – их размерах, форме, цвете; о значении явлений и событий историко-культурной жизни страны и мира и т.д.</w:t>
      </w:r>
    </w:p>
    <w:p w:rsidR="008C361F" w:rsidRPr="001F5A09" w:rsidRDefault="008C361F" w:rsidP="006967FE">
      <w:pPr>
        <w:tabs>
          <w:tab w:val="num" w:pos="0"/>
        </w:tabs>
        <w:ind w:firstLine="540"/>
        <w:jc w:val="both"/>
        <w:rPr>
          <w:sz w:val="24"/>
          <w:szCs w:val="24"/>
        </w:rPr>
      </w:pPr>
      <w:r w:rsidRPr="001F5A09">
        <w:rPr>
          <w:sz w:val="24"/>
          <w:szCs w:val="24"/>
        </w:rPr>
        <w:t xml:space="preserve">Наряду с принципом наглядности  в изучении курса «Окружающий мир» в начальной школе важную роль играет принцип предметности, в соответствии с которым учащиеся осуществляют </w:t>
      </w:r>
      <w:r w:rsidRPr="001F5A09">
        <w:rPr>
          <w:b/>
          <w:bCs/>
          <w:sz w:val="24"/>
          <w:szCs w:val="24"/>
        </w:rPr>
        <w:t>разнообразные действия с изучаемыми объектами</w:t>
      </w:r>
      <w:r w:rsidRPr="001F5A09">
        <w:rPr>
          <w:sz w:val="24"/>
          <w:szCs w:val="24"/>
        </w:rPr>
        <w:t>. В ходе подобной деятельности у школьников формируются практические умения и навыки, обеспечивается осознанное усвоение изучаемого материала.</w:t>
      </w:r>
    </w:p>
    <w:p w:rsidR="008C361F" w:rsidRPr="001F5A09" w:rsidRDefault="008C361F" w:rsidP="006967FE">
      <w:pPr>
        <w:tabs>
          <w:tab w:val="num" w:pos="0"/>
        </w:tabs>
        <w:ind w:firstLine="540"/>
        <w:jc w:val="both"/>
        <w:rPr>
          <w:sz w:val="24"/>
          <w:szCs w:val="24"/>
        </w:rPr>
      </w:pPr>
      <w:r w:rsidRPr="001F5A09">
        <w:rPr>
          <w:sz w:val="24"/>
          <w:szCs w:val="24"/>
        </w:rPr>
        <w:t xml:space="preserve">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оснащённости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w:t>
      </w:r>
      <w:r w:rsidRPr="001F5A09">
        <w:rPr>
          <w:i/>
          <w:iCs/>
          <w:sz w:val="24"/>
          <w:szCs w:val="24"/>
        </w:rPr>
        <w:t>приборы, посуда, инструменты для проведения практических работ, а также разнообразный раздаточный материал</w:t>
      </w:r>
      <w:r w:rsidRPr="001F5A09">
        <w:rPr>
          <w:sz w:val="24"/>
          <w:szCs w:val="24"/>
        </w:rPr>
        <w:t>.</w:t>
      </w:r>
    </w:p>
    <w:p w:rsidR="008C361F" w:rsidRPr="001F5A09" w:rsidRDefault="008C361F" w:rsidP="006967FE">
      <w:pPr>
        <w:tabs>
          <w:tab w:val="num" w:pos="0"/>
        </w:tabs>
        <w:ind w:firstLine="540"/>
        <w:jc w:val="both"/>
        <w:rPr>
          <w:sz w:val="24"/>
          <w:szCs w:val="24"/>
        </w:rPr>
      </w:pPr>
      <w:r w:rsidRPr="001F5A09">
        <w:rPr>
          <w:i/>
          <w:iCs/>
          <w:sz w:val="24"/>
          <w:szCs w:val="24"/>
        </w:rPr>
        <w:t>Раздаточный материал</w:t>
      </w:r>
      <w:r w:rsidRPr="001F5A09">
        <w:rPr>
          <w:sz w:val="24"/>
          <w:szCs w:val="24"/>
        </w:rPr>
        <w:t xml:space="preserve"> 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8C361F" w:rsidRPr="001F5A09" w:rsidRDefault="008C361F" w:rsidP="006967FE">
      <w:pPr>
        <w:tabs>
          <w:tab w:val="num" w:pos="0"/>
        </w:tabs>
        <w:ind w:firstLine="540"/>
        <w:jc w:val="both"/>
        <w:rPr>
          <w:i/>
          <w:iCs/>
          <w:sz w:val="24"/>
          <w:szCs w:val="24"/>
        </w:rPr>
      </w:pPr>
      <w:r w:rsidRPr="001F5A09">
        <w:rPr>
          <w:sz w:val="24"/>
          <w:szCs w:val="24"/>
        </w:rPr>
        <w:t xml:space="preserve">В ходе изучения курса «Окружающий мир» младшие школьники на доступном для них уровне овладевают </w:t>
      </w:r>
      <w:r w:rsidRPr="001F5A09">
        <w:rPr>
          <w:b/>
          <w:bCs/>
          <w:sz w:val="24"/>
          <w:szCs w:val="24"/>
        </w:rPr>
        <w:t>методами познания природы</w:t>
      </w:r>
      <w:r w:rsidRPr="001F5A09">
        <w:rPr>
          <w:sz w:val="24"/>
          <w:szCs w:val="24"/>
        </w:rPr>
        <w:t xml:space="preserve"> и общества, включая наблюдение, измерение, эксперимент. Для этого образовательный процесс должен быть оснащен необходимыми </w:t>
      </w:r>
      <w:r w:rsidRPr="001F5A09">
        <w:rPr>
          <w:i/>
          <w:iCs/>
          <w:sz w:val="24"/>
          <w:szCs w:val="24"/>
        </w:rPr>
        <w:lastRenderedPageBreak/>
        <w:t>измерительными приборами</w:t>
      </w:r>
      <w:r w:rsidRPr="001F5A09">
        <w:rPr>
          <w:sz w:val="24"/>
          <w:szCs w:val="24"/>
        </w:rPr>
        <w:t xml:space="preserve">: </w:t>
      </w:r>
      <w:r w:rsidRPr="001F5A09">
        <w:rPr>
          <w:i/>
          <w:iCs/>
          <w:sz w:val="24"/>
          <w:szCs w:val="24"/>
        </w:rPr>
        <w:t>весами, термометрами, сантиметровыми линейками, мензурками.</w:t>
      </w:r>
    </w:p>
    <w:p w:rsidR="008C361F" w:rsidRPr="001F5A09" w:rsidRDefault="008C361F" w:rsidP="006967FE">
      <w:pPr>
        <w:tabs>
          <w:tab w:val="num" w:pos="0"/>
        </w:tabs>
        <w:ind w:firstLine="540"/>
        <w:jc w:val="both"/>
        <w:rPr>
          <w:sz w:val="24"/>
          <w:szCs w:val="24"/>
        </w:rPr>
      </w:pPr>
      <w:r w:rsidRPr="001F5A09">
        <w:rPr>
          <w:sz w:val="24"/>
          <w:szCs w:val="24"/>
        </w:rPr>
        <w:t xml:space="preserve">В начальной школе у учащихся начинают формироваться познавательные интересы, познавательная мотивация. В этом возрасте у большинства школьников выражен интерес к изучению природы, собственного организма, человеческих взаимоотношений, поэтому изучение курса «Окружающий мир», насыщенного сведениями о живой и неживой природе, организме человека, его внутреннем мире, различных сторонах общественной жизни, должно стимулировать формирование устойчивого познавательного интереса, его дальнейшее развитие. Этому в значительной мере способствует деятельностный, практико-ориентированный характер содержания курса «Окружающий мир», а также использование в ходе его изучения разнообразных средств обучения. К ним относится прежде всего </w:t>
      </w:r>
      <w:r w:rsidRPr="001F5A09">
        <w:rPr>
          <w:i/>
          <w:iCs/>
          <w:sz w:val="24"/>
          <w:szCs w:val="24"/>
        </w:rPr>
        <w:t>набор энциклопедий для младших школьников</w:t>
      </w:r>
      <w:r w:rsidRPr="001F5A09">
        <w:rPr>
          <w:sz w:val="24"/>
          <w:szCs w:val="24"/>
        </w:rPr>
        <w:t xml:space="preserve">, позволяющий организовать поиск интересующей детей информации. Кроме того, важная роль принадлежит </w:t>
      </w:r>
      <w:r w:rsidRPr="001F5A09">
        <w:rPr>
          <w:b/>
          <w:bCs/>
          <w:sz w:val="24"/>
          <w:szCs w:val="24"/>
        </w:rPr>
        <w:t>экскурсиям</w:t>
      </w:r>
      <w:r w:rsidRPr="001F5A09">
        <w:rPr>
          <w:sz w:val="24"/>
          <w:szCs w:val="24"/>
        </w:rPr>
        <w:t xml:space="preserve">, предусмотренным программой курса «Окружающий мир», поэтому оснащение образовательного процесса по возможности должно включать </w:t>
      </w:r>
      <w:r w:rsidRPr="001F5A09">
        <w:rPr>
          <w:i/>
          <w:iCs/>
          <w:sz w:val="24"/>
          <w:szCs w:val="24"/>
        </w:rPr>
        <w:t>экскурсионное снаряжение</w:t>
      </w:r>
      <w:r w:rsidRPr="001F5A09">
        <w:rPr>
          <w:sz w:val="24"/>
          <w:szCs w:val="24"/>
        </w:rPr>
        <w:t xml:space="preserve">, в том числе </w:t>
      </w:r>
      <w:r w:rsidRPr="001F5A09">
        <w:rPr>
          <w:i/>
          <w:iCs/>
          <w:sz w:val="24"/>
          <w:szCs w:val="24"/>
        </w:rPr>
        <w:t xml:space="preserve">складные лупы, компасы, бинокли, садовые совки, рулетки </w:t>
      </w:r>
      <w:r w:rsidRPr="001F5A09">
        <w:rPr>
          <w:sz w:val="24"/>
          <w:szCs w:val="24"/>
        </w:rPr>
        <w:t xml:space="preserve">и т.д. Для проведения экскурсий в классе полезно иметь </w:t>
      </w:r>
      <w:r w:rsidRPr="001F5A09">
        <w:rPr>
          <w:i/>
          <w:iCs/>
          <w:sz w:val="24"/>
          <w:szCs w:val="24"/>
        </w:rPr>
        <w:t>набор популярных иллюстрированных определителей объектов природы</w:t>
      </w:r>
      <w:r w:rsidRPr="001F5A09">
        <w:rPr>
          <w:sz w:val="24"/>
          <w:szCs w:val="24"/>
        </w:rPr>
        <w:t xml:space="preserve"> (минералов, растений, животных и т.п.). Для посещения краеведческих, художественных, этнографических, мемориальных музеев важно иметь специальные </w:t>
      </w:r>
      <w:r w:rsidRPr="001F5A09">
        <w:rPr>
          <w:i/>
          <w:iCs/>
          <w:sz w:val="24"/>
          <w:szCs w:val="24"/>
        </w:rPr>
        <w:t>путеводители</w:t>
      </w:r>
      <w:r w:rsidRPr="001F5A09">
        <w:rPr>
          <w:sz w:val="24"/>
          <w:szCs w:val="24"/>
        </w:rPr>
        <w:t>, рассчитанные на интерактивные экскурсии по той или иной экспозиции.</w:t>
      </w:r>
    </w:p>
    <w:p w:rsidR="008C361F" w:rsidRDefault="008C361F" w:rsidP="006967FE">
      <w:pPr>
        <w:tabs>
          <w:tab w:val="num" w:pos="0"/>
        </w:tabs>
        <w:ind w:firstLine="540"/>
        <w:jc w:val="center"/>
        <w:rPr>
          <w:b/>
          <w:bCs/>
          <w:sz w:val="24"/>
          <w:szCs w:val="24"/>
        </w:rPr>
      </w:pPr>
    </w:p>
    <w:p w:rsidR="008C361F" w:rsidRDefault="008C361F" w:rsidP="006967FE">
      <w:pPr>
        <w:tabs>
          <w:tab w:val="num" w:pos="0"/>
        </w:tabs>
        <w:ind w:firstLine="540"/>
        <w:jc w:val="center"/>
        <w:rPr>
          <w:b/>
          <w:bCs/>
          <w:sz w:val="24"/>
          <w:szCs w:val="24"/>
        </w:rPr>
      </w:pPr>
    </w:p>
    <w:p w:rsidR="008C361F" w:rsidRDefault="008C361F" w:rsidP="006967FE">
      <w:pPr>
        <w:tabs>
          <w:tab w:val="num" w:pos="0"/>
        </w:tabs>
        <w:ind w:firstLine="540"/>
        <w:jc w:val="center"/>
        <w:rPr>
          <w:b/>
          <w:bCs/>
          <w:sz w:val="24"/>
          <w:szCs w:val="24"/>
        </w:rPr>
      </w:pPr>
    </w:p>
    <w:p w:rsidR="008C361F" w:rsidRPr="001F5A09" w:rsidRDefault="008C361F" w:rsidP="006967FE">
      <w:pPr>
        <w:tabs>
          <w:tab w:val="num" w:pos="0"/>
        </w:tabs>
        <w:ind w:firstLine="540"/>
        <w:jc w:val="center"/>
        <w:rPr>
          <w:sz w:val="24"/>
          <w:szCs w:val="24"/>
        </w:rPr>
      </w:pPr>
      <w:r w:rsidRPr="001F5A09">
        <w:rPr>
          <w:b/>
          <w:bCs/>
          <w:sz w:val="24"/>
          <w:szCs w:val="24"/>
        </w:rPr>
        <w:t xml:space="preserve"> ПРОГРАММА  </w:t>
      </w:r>
      <w:r w:rsidRPr="001F5A09">
        <w:rPr>
          <w:sz w:val="24"/>
          <w:szCs w:val="24"/>
        </w:rPr>
        <w:t>«</w:t>
      </w:r>
      <w:r w:rsidRPr="001F5A09">
        <w:rPr>
          <w:b/>
          <w:bCs/>
          <w:sz w:val="24"/>
          <w:szCs w:val="24"/>
        </w:rPr>
        <w:t>ИНФОРМАТИКА И ИКТ</w:t>
      </w:r>
      <w:r w:rsidRPr="001F5A09">
        <w:rPr>
          <w:sz w:val="24"/>
          <w:szCs w:val="24"/>
        </w:rPr>
        <w:t>»</w:t>
      </w:r>
    </w:p>
    <w:p w:rsidR="008C361F" w:rsidRPr="001F5A09" w:rsidRDefault="008C361F" w:rsidP="006967FE">
      <w:pPr>
        <w:tabs>
          <w:tab w:val="num" w:pos="0"/>
        </w:tabs>
        <w:ind w:firstLine="540"/>
        <w:jc w:val="center"/>
        <w:rPr>
          <w:b/>
          <w:bCs/>
          <w:sz w:val="24"/>
          <w:szCs w:val="24"/>
        </w:rPr>
      </w:pPr>
      <w:r w:rsidRPr="001F5A09">
        <w:rPr>
          <w:b/>
          <w:bCs/>
          <w:sz w:val="24"/>
          <w:szCs w:val="24"/>
        </w:rPr>
        <w:t>(для четырёхлетней начальной школы)</w:t>
      </w:r>
      <w:r w:rsidRPr="001F5A09">
        <w:rPr>
          <w:i/>
          <w:iCs/>
          <w:sz w:val="24"/>
          <w:szCs w:val="24"/>
        </w:rPr>
        <w:t xml:space="preserve"> А.В. Горячев</w:t>
      </w:r>
    </w:p>
    <w:p w:rsidR="008C361F" w:rsidRPr="001F5A09" w:rsidRDefault="008C361F" w:rsidP="006967FE">
      <w:pPr>
        <w:widowControl/>
        <w:tabs>
          <w:tab w:val="num" w:pos="0"/>
        </w:tabs>
        <w:autoSpaceDE/>
        <w:autoSpaceDN/>
        <w:adjustRightInd/>
        <w:spacing w:before="100" w:beforeAutospacing="1" w:after="100" w:afterAutospacing="1"/>
        <w:ind w:firstLine="540"/>
        <w:jc w:val="center"/>
        <w:rPr>
          <w:b/>
          <w:bCs/>
          <w:i/>
          <w:iCs/>
          <w:sz w:val="24"/>
          <w:szCs w:val="24"/>
        </w:rPr>
      </w:pPr>
      <w:r w:rsidRPr="001F5A09">
        <w:rPr>
          <w:b/>
          <w:bCs/>
          <w:sz w:val="24"/>
          <w:szCs w:val="24"/>
          <w:lang w:val="en-US"/>
        </w:rPr>
        <w:t>I</w:t>
      </w:r>
      <w:r w:rsidRPr="001F5A09">
        <w:rPr>
          <w:b/>
          <w:bCs/>
          <w:i/>
          <w:iCs/>
          <w:sz w:val="24"/>
          <w:szCs w:val="24"/>
        </w:rPr>
        <w:t>.</w:t>
      </w:r>
      <w:r w:rsidRPr="001F5A09">
        <w:rPr>
          <w:b/>
          <w:bCs/>
          <w:sz w:val="24"/>
          <w:szCs w:val="24"/>
        </w:rPr>
        <w:t xml:space="preserve"> Пояснительная записка</w:t>
      </w:r>
    </w:p>
    <w:p w:rsidR="008C361F" w:rsidRPr="001F5A09" w:rsidRDefault="008C361F" w:rsidP="006967FE">
      <w:pPr>
        <w:tabs>
          <w:tab w:val="num" w:pos="0"/>
        </w:tabs>
        <w:ind w:firstLine="540"/>
        <w:jc w:val="both"/>
        <w:rPr>
          <w:sz w:val="24"/>
          <w:szCs w:val="24"/>
        </w:rPr>
      </w:pPr>
      <w:r w:rsidRPr="001F5A09">
        <w:rPr>
          <w:sz w:val="24"/>
          <w:szCs w:val="24"/>
        </w:rPr>
        <w:t>Как правило, информационные и коммуникационные технологии (ИКТ) ассоциируются с передним краем научно-технического прогресса, с высококвалифицированной творческой деятельностью, с современными профессиями, требующими развитого мышления, с интеллектоёмкой экономикой. Темпы качественного развития компьютерной техники и ИКТ не имеют прецедентов в истории. Основу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 закладывает информатика. Информатика, информационные и коммуникационные технологии оказывают существенное влияние на мировоззрение и стиль жизни современного человека. Общество, в котором решающую роль играют информационные процессы, свойства информации, информационные и коммуникационные технологии, – реальность настоящего времени.</w:t>
      </w:r>
    </w:p>
    <w:p w:rsidR="008C361F" w:rsidRPr="001F5A09" w:rsidRDefault="008C361F" w:rsidP="006967FE">
      <w:pPr>
        <w:tabs>
          <w:tab w:val="num" w:pos="0"/>
        </w:tabs>
        <w:ind w:firstLine="540"/>
        <w:jc w:val="both"/>
        <w:rPr>
          <w:sz w:val="24"/>
          <w:szCs w:val="24"/>
        </w:rPr>
      </w:pPr>
      <w:r w:rsidRPr="001F5A09">
        <w:rPr>
          <w:sz w:val="24"/>
          <w:szCs w:val="24"/>
        </w:rPr>
        <w:t xml:space="preserve">Умение использовать информационные и коммуникационные технологии в качестве инструмента в профессиональной деятельности, обучении и повседневной жизни во многом определяет успешность современного человека. Особую актуальность для школы имеет информационно-технологическая компетентность учащихся в применении к  образовательному процессу. С другой стороны, развитие информационно-коммуникационных технологий и стремление использовать ИКТ для максимально возможной автоматизации своей профессиональной деятельности неразрывно связано с информационным моделированием объектов и процессов. В процессе создания информационных моделей надо уметь, анализируя объекты моделируемой области действительности, выделять их признаки, выбирать основания для классификации и группировать объекты по классам, устанавливать отношения между классами (наследование, включение, использование), выявлять действия объектов каждого класса и описывать эти действия с помощью алгоритмов, связывая выполнение алгоритмов с изменениями значений выделенных ранее признаков, описывать логику рассуждений в моделируемой области для последующей реализации её во встроенных в модель алгоритмах </w:t>
      </w:r>
      <w:r w:rsidRPr="001F5A09">
        <w:rPr>
          <w:sz w:val="24"/>
          <w:szCs w:val="24"/>
        </w:rPr>
        <w:lastRenderedPageBreak/>
        <w:t>системы искусственного интеллекта. После завершения анализа выполняется проектирование и синтез модели средствами информационных и коммуникационных технологий.  Все перечисленные умения предполагают наличие развитого логического и алгоритмического мышления. Но если навыки работы с конкретной техникой в принципе можно приобрести непосредственно на рабочем месте, то мышление, не развитое в определённые природой сроки, так и останется неразвитым. Опоздание с развитием мышления – это опоздание навсегда.</w:t>
      </w:r>
    </w:p>
    <w:p w:rsidR="008C361F" w:rsidRPr="001F5A09" w:rsidRDefault="008C361F" w:rsidP="006967FE">
      <w:pPr>
        <w:tabs>
          <w:tab w:val="num" w:pos="0"/>
        </w:tabs>
        <w:ind w:firstLine="540"/>
        <w:jc w:val="both"/>
        <w:rPr>
          <w:sz w:val="24"/>
          <w:szCs w:val="24"/>
        </w:rPr>
      </w:pPr>
      <w:r w:rsidRPr="001F5A09">
        <w:rPr>
          <w:sz w:val="24"/>
          <w:szCs w:val="24"/>
        </w:rPr>
        <w:t>Каждый учебный предмет вносит свой специфический вклад в получение результата обучения в начальной школе, включающего личностные качества учащихся, освоенные универсальные учебные действия, опыт деятельности в предметных областях и систему основополагающих элементов научного знания, лежащих в основе современной картины мира. Предмет «Информатика и ИКТ» предъявляет особые требования к развитию в начальной школе логических универсальных действий и освоению информационно-коммуникационных технологий в качестве инструмента учебной и повседневной деятельности учащихся. В соответствии со своими потребностями информатика предлагает и средства для целенаправленного развития умений выполнять универсальные логические действия и для освоения компьютерной и коммуникационной техники как инструмента в учебной и повседневной деятельности. Освоение информационно-коммуникационых технологий как инструмента образования предполагает личностное развитие школьников, придаёт смысл изучению ИКТ, способствует формированию этических и правовых норм при работе с информацией.</w:t>
      </w:r>
    </w:p>
    <w:p w:rsidR="008C361F" w:rsidRPr="001F5A09" w:rsidRDefault="008C361F" w:rsidP="006967FE">
      <w:pPr>
        <w:tabs>
          <w:tab w:val="num" w:pos="0"/>
        </w:tabs>
        <w:ind w:firstLine="540"/>
        <w:jc w:val="both"/>
        <w:rPr>
          <w:sz w:val="24"/>
          <w:szCs w:val="24"/>
        </w:rPr>
      </w:pPr>
    </w:p>
    <w:p w:rsidR="008C361F" w:rsidRPr="001F5A09" w:rsidRDefault="008C361F" w:rsidP="006967FE">
      <w:pPr>
        <w:tabs>
          <w:tab w:val="num" w:pos="0"/>
        </w:tabs>
        <w:ind w:firstLine="540"/>
        <w:jc w:val="both"/>
        <w:rPr>
          <w:rFonts w:eastAsia="SimSun"/>
          <w:b/>
          <w:bCs/>
          <w:sz w:val="24"/>
          <w:szCs w:val="24"/>
        </w:rPr>
      </w:pPr>
      <w:r w:rsidRPr="001F5A09">
        <w:rPr>
          <w:rFonts w:eastAsia="SimSun"/>
          <w:b/>
          <w:bCs/>
          <w:sz w:val="24"/>
          <w:szCs w:val="24"/>
          <w:lang w:val="en-US"/>
        </w:rPr>
        <w:t>II</w:t>
      </w:r>
      <w:r w:rsidRPr="001F5A09">
        <w:rPr>
          <w:rFonts w:eastAsia="SimSun"/>
          <w:b/>
          <w:bCs/>
          <w:sz w:val="24"/>
          <w:szCs w:val="24"/>
        </w:rPr>
        <w:t>. Общая характеристика учебного процесса</w:t>
      </w:r>
    </w:p>
    <w:p w:rsidR="008C361F" w:rsidRPr="001F5A09" w:rsidRDefault="008C361F" w:rsidP="006967FE">
      <w:pPr>
        <w:tabs>
          <w:tab w:val="num" w:pos="0"/>
        </w:tabs>
        <w:ind w:firstLine="540"/>
        <w:jc w:val="both"/>
        <w:rPr>
          <w:rFonts w:eastAsia="SimSun"/>
          <w:sz w:val="24"/>
          <w:szCs w:val="24"/>
        </w:rPr>
      </w:pPr>
      <w:r w:rsidRPr="001F5A09">
        <w:rPr>
          <w:sz w:val="24"/>
          <w:szCs w:val="24"/>
        </w:rPr>
        <w:t>К основным результатам изучения информатики и ИКТ в средней общеобразовательной школе относятся:</w:t>
      </w:r>
    </w:p>
    <w:p w:rsidR="008C361F" w:rsidRPr="001F5A09" w:rsidRDefault="008C361F" w:rsidP="006967FE">
      <w:pPr>
        <w:tabs>
          <w:tab w:val="num" w:pos="0"/>
        </w:tabs>
        <w:ind w:firstLine="540"/>
        <w:jc w:val="both"/>
        <w:rPr>
          <w:sz w:val="24"/>
          <w:szCs w:val="24"/>
        </w:rPr>
      </w:pPr>
      <w:r w:rsidRPr="001F5A09">
        <w:rPr>
          <w:sz w:val="24"/>
          <w:szCs w:val="24"/>
        </w:rPr>
        <w:t>освоение учащимися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8C361F" w:rsidRPr="001F5A09" w:rsidRDefault="008C361F" w:rsidP="006967FE">
      <w:pPr>
        <w:tabs>
          <w:tab w:val="num" w:pos="0"/>
        </w:tabs>
        <w:ind w:firstLine="540"/>
        <w:jc w:val="both"/>
        <w:rPr>
          <w:sz w:val="24"/>
          <w:szCs w:val="24"/>
        </w:rPr>
      </w:pPr>
      <w:r w:rsidRPr="001F5A09">
        <w:rPr>
          <w:sz w:val="24"/>
          <w:szCs w:val="24"/>
        </w:rPr>
        <w:t>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8C361F" w:rsidRPr="001F5A09" w:rsidRDefault="008C361F" w:rsidP="006967FE">
      <w:pPr>
        <w:tabs>
          <w:tab w:val="num" w:pos="0"/>
        </w:tabs>
        <w:ind w:firstLine="540"/>
        <w:jc w:val="both"/>
        <w:rPr>
          <w:sz w:val="24"/>
          <w:szCs w:val="24"/>
        </w:rPr>
      </w:pPr>
      <w:r w:rsidRPr="001F5A09">
        <w:rPr>
          <w:sz w:val="24"/>
          <w:szCs w:val="24"/>
        </w:rPr>
        <w:t>развитие познавательных интересов, интеллектуальных и творческих способностей путём освоения и использования методов информатики и средств ИКТ при изучении различных учебных предметов;</w:t>
      </w:r>
    </w:p>
    <w:p w:rsidR="008C361F" w:rsidRPr="001F5A09" w:rsidRDefault="008C361F" w:rsidP="006967FE">
      <w:pPr>
        <w:tabs>
          <w:tab w:val="num" w:pos="0"/>
        </w:tabs>
        <w:ind w:firstLine="540"/>
        <w:jc w:val="both"/>
        <w:rPr>
          <w:sz w:val="24"/>
          <w:szCs w:val="24"/>
        </w:rPr>
      </w:pPr>
      <w:r w:rsidRPr="001F5A09">
        <w:rPr>
          <w:sz w:val="24"/>
          <w:szCs w:val="24"/>
        </w:rPr>
        <w:t>воспитание ответственного отношения к соблюдению этических и правовых норм информационной деятельности;</w:t>
      </w:r>
    </w:p>
    <w:p w:rsidR="008C361F" w:rsidRPr="001F5A09" w:rsidRDefault="008C361F" w:rsidP="006967FE">
      <w:pPr>
        <w:tabs>
          <w:tab w:val="num" w:pos="0"/>
        </w:tabs>
        <w:ind w:firstLine="540"/>
        <w:jc w:val="both"/>
        <w:rPr>
          <w:sz w:val="24"/>
          <w:szCs w:val="24"/>
        </w:rPr>
      </w:pPr>
      <w:r w:rsidRPr="001F5A09">
        <w:rPr>
          <w:sz w:val="24"/>
          <w:szCs w:val="24"/>
        </w:rPr>
        <w:t>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8C361F" w:rsidRPr="001F5A09" w:rsidRDefault="008C361F" w:rsidP="006967FE">
      <w:pPr>
        <w:tabs>
          <w:tab w:val="num" w:pos="0"/>
        </w:tabs>
        <w:ind w:firstLine="540"/>
        <w:jc w:val="both"/>
        <w:rPr>
          <w:sz w:val="24"/>
          <w:szCs w:val="24"/>
        </w:rPr>
      </w:pPr>
      <w:r w:rsidRPr="001F5A09">
        <w:rPr>
          <w:sz w:val="24"/>
          <w:szCs w:val="24"/>
        </w:rPr>
        <w:t>Особое значение пропедевтического изучения информатики в начальной школе связано с наличием в содержании информатики логически сложных разделов, требующих для успешного освоения развитого логического и алгоритмического мышления. С другой стороны, использование информационных и коммуникационных технологий в начальном образовании является важным элементом формирования универсальных учебных действий обучающихся на ступени начального общего образования, обеспечивающим его результативность.</w:t>
      </w:r>
    </w:p>
    <w:p w:rsidR="008C361F" w:rsidRPr="001F5A09" w:rsidRDefault="008C361F" w:rsidP="006967FE">
      <w:pPr>
        <w:tabs>
          <w:tab w:val="num" w:pos="0"/>
        </w:tabs>
        <w:ind w:firstLine="540"/>
        <w:jc w:val="both"/>
        <w:rPr>
          <w:sz w:val="24"/>
          <w:szCs w:val="24"/>
        </w:rPr>
      </w:pPr>
      <w:r w:rsidRPr="001F5A09">
        <w:rPr>
          <w:sz w:val="24"/>
          <w:szCs w:val="24"/>
        </w:rPr>
        <w:t xml:space="preserve">Учитывая эти обстоятельства изучения подготовительного курса информатики, мы полагаем, что в </w:t>
      </w:r>
      <w:r w:rsidRPr="001F5A09">
        <w:rPr>
          <w:b/>
          <w:bCs/>
          <w:i/>
          <w:iCs/>
          <w:sz w:val="24"/>
          <w:szCs w:val="24"/>
        </w:rPr>
        <w:t>курсе информатики и ИКТ для начальной школы наиболее целесообразно сконцентрировать основное внимание на развитии логического и алгоритмического мышления школьников и на освоении ими практики работы на компьютере</w:t>
      </w:r>
      <w:r w:rsidRPr="001F5A09">
        <w:rPr>
          <w:sz w:val="24"/>
          <w:szCs w:val="24"/>
        </w:rPr>
        <w:t>.</w:t>
      </w:r>
    </w:p>
    <w:p w:rsidR="008C361F" w:rsidRPr="001F5A09" w:rsidRDefault="008C361F" w:rsidP="006967FE">
      <w:pPr>
        <w:tabs>
          <w:tab w:val="num" w:pos="0"/>
        </w:tabs>
        <w:ind w:firstLine="540"/>
        <w:jc w:val="both"/>
        <w:rPr>
          <w:sz w:val="24"/>
          <w:szCs w:val="24"/>
        </w:rPr>
      </w:pPr>
      <w:r w:rsidRPr="001F5A09">
        <w:rPr>
          <w:sz w:val="24"/>
          <w:szCs w:val="24"/>
        </w:rPr>
        <w:t>Рассматривая два направления пропедевтического изучения информатики – развитие логического и алгоритмического, с одной стороны, и освоение практики работы на компьютере, с другой, можно заметить их расхождение по нескольким характеристикам, связанным с организацией учебного процесса.</w:t>
      </w:r>
    </w:p>
    <w:p w:rsidR="008C361F" w:rsidRPr="001F5A09" w:rsidRDefault="008C361F" w:rsidP="006967FE">
      <w:pPr>
        <w:tabs>
          <w:tab w:val="num" w:pos="0"/>
        </w:tabs>
        <w:ind w:firstLine="540"/>
        <w:jc w:val="both"/>
        <w:rPr>
          <w:i/>
          <w:iCs/>
          <w:sz w:val="24"/>
          <w:szCs w:val="24"/>
        </w:rPr>
      </w:pPr>
      <w:r w:rsidRPr="001F5A09">
        <w:rPr>
          <w:i/>
          <w:iCs/>
          <w:sz w:val="24"/>
          <w:szCs w:val="24"/>
        </w:rPr>
        <w:t>Уроки, нацеленные на освоение работы на компьютере:</w:t>
      </w:r>
    </w:p>
    <w:p w:rsidR="008C361F" w:rsidRPr="001F5A09" w:rsidRDefault="008C361F" w:rsidP="006967FE">
      <w:pPr>
        <w:tabs>
          <w:tab w:val="num" w:pos="0"/>
        </w:tabs>
        <w:ind w:firstLine="540"/>
        <w:jc w:val="both"/>
        <w:rPr>
          <w:sz w:val="24"/>
          <w:szCs w:val="24"/>
        </w:rPr>
      </w:pPr>
      <w:r w:rsidRPr="001F5A09">
        <w:rPr>
          <w:sz w:val="24"/>
          <w:szCs w:val="24"/>
        </w:rPr>
        <w:lastRenderedPageBreak/>
        <w:t>требуют обязательного наличия компьютеров;</w:t>
      </w:r>
    </w:p>
    <w:p w:rsidR="008C361F" w:rsidRPr="001F5A09" w:rsidRDefault="008C361F" w:rsidP="006967FE">
      <w:pPr>
        <w:tabs>
          <w:tab w:val="num" w:pos="0"/>
        </w:tabs>
        <w:ind w:firstLine="540"/>
        <w:jc w:val="both"/>
        <w:rPr>
          <w:sz w:val="24"/>
          <w:szCs w:val="24"/>
        </w:rPr>
      </w:pPr>
      <w:r w:rsidRPr="001F5A09">
        <w:rPr>
          <w:sz w:val="24"/>
          <w:szCs w:val="24"/>
        </w:rPr>
        <w:t>могут проводиться учителем начальных классов, учителем технологии или учителем информатики.</w:t>
      </w:r>
    </w:p>
    <w:p w:rsidR="008C361F" w:rsidRPr="001F5A09" w:rsidRDefault="008C361F" w:rsidP="006967FE">
      <w:pPr>
        <w:tabs>
          <w:tab w:val="num" w:pos="0"/>
        </w:tabs>
        <w:ind w:firstLine="540"/>
        <w:jc w:val="both"/>
        <w:rPr>
          <w:i/>
          <w:iCs/>
          <w:sz w:val="24"/>
          <w:szCs w:val="24"/>
        </w:rPr>
      </w:pPr>
      <w:r w:rsidRPr="001F5A09">
        <w:rPr>
          <w:i/>
          <w:iCs/>
          <w:sz w:val="24"/>
          <w:szCs w:val="24"/>
        </w:rPr>
        <w:t>Уроки, нацеленные на развитие логического и алгоритмического мышления школьников:</w:t>
      </w:r>
    </w:p>
    <w:p w:rsidR="008C361F" w:rsidRPr="001F5A09" w:rsidRDefault="008C361F" w:rsidP="006967FE">
      <w:pPr>
        <w:tabs>
          <w:tab w:val="num" w:pos="0"/>
        </w:tabs>
        <w:ind w:firstLine="540"/>
        <w:jc w:val="both"/>
        <w:rPr>
          <w:sz w:val="24"/>
          <w:szCs w:val="24"/>
        </w:rPr>
      </w:pPr>
      <w:r w:rsidRPr="001F5A09">
        <w:rPr>
          <w:sz w:val="24"/>
          <w:szCs w:val="24"/>
        </w:rPr>
        <w:t>не требуют обязательного наличия компьютеров;</w:t>
      </w:r>
    </w:p>
    <w:p w:rsidR="008C361F" w:rsidRPr="001F5A09" w:rsidRDefault="008C361F" w:rsidP="006967FE">
      <w:pPr>
        <w:tabs>
          <w:tab w:val="num" w:pos="0"/>
        </w:tabs>
        <w:ind w:firstLine="540"/>
        <w:jc w:val="both"/>
        <w:rPr>
          <w:sz w:val="24"/>
          <w:szCs w:val="24"/>
        </w:rPr>
      </w:pPr>
      <w:r w:rsidRPr="001F5A09">
        <w:rPr>
          <w:sz w:val="24"/>
          <w:szCs w:val="24"/>
        </w:rPr>
        <w:t xml:space="preserve">проводятся преимущественно учителем начальной школы, что создаёт предпосылки для переноса освоенных умственных действий на изучение других предметов. </w:t>
      </w:r>
    </w:p>
    <w:p w:rsidR="008C361F" w:rsidRPr="001F5A09" w:rsidRDefault="008C361F" w:rsidP="006967FE">
      <w:pPr>
        <w:tabs>
          <w:tab w:val="num" w:pos="0"/>
        </w:tabs>
        <w:ind w:firstLine="540"/>
        <w:jc w:val="both"/>
        <w:rPr>
          <w:sz w:val="24"/>
          <w:szCs w:val="24"/>
        </w:rPr>
      </w:pPr>
      <w:r w:rsidRPr="001F5A09">
        <w:rPr>
          <w:sz w:val="24"/>
          <w:szCs w:val="24"/>
        </w:rPr>
        <w:t>Столь различные характеристики оборудования класса и личности преподавателя позволяют предположить, что для разных школ могут быть оптимальными разные формы сочетания этих двух направлений подготовительного изучения информатики. Именно поэтому в предлагаемой программе рассматриваются два отдельных компонента: технологический и логико-алгоритмический. Предполагается, что оптимальное сочетание этих компонентов и определение их места в учебном процессе будут выполняться методистами и учителями.</w:t>
      </w:r>
    </w:p>
    <w:p w:rsidR="008C361F" w:rsidRPr="001F5A09" w:rsidRDefault="008C361F" w:rsidP="006967FE">
      <w:pPr>
        <w:tabs>
          <w:tab w:val="num" w:pos="0"/>
        </w:tabs>
        <w:ind w:firstLine="540"/>
        <w:jc w:val="both"/>
        <w:rPr>
          <w:rFonts w:eastAsia="SimSun"/>
          <w:sz w:val="24"/>
          <w:szCs w:val="24"/>
        </w:rPr>
      </w:pPr>
      <w:r w:rsidRPr="001F5A09">
        <w:rPr>
          <w:rFonts w:eastAsia="SimSun"/>
          <w:sz w:val="24"/>
          <w:szCs w:val="24"/>
        </w:rPr>
        <w:t>1. Технологический компонент</w:t>
      </w:r>
    </w:p>
    <w:p w:rsidR="008C361F" w:rsidRPr="001F5A09" w:rsidRDefault="008C361F" w:rsidP="006967FE">
      <w:pPr>
        <w:tabs>
          <w:tab w:val="num" w:pos="0"/>
        </w:tabs>
        <w:ind w:firstLine="540"/>
        <w:jc w:val="both"/>
        <w:rPr>
          <w:rFonts w:eastAsia="SimSun"/>
          <w:sz w:val="24"/>
          <w:szCs w:val="24"/>
        </w:rPr>
      </w:pPr>
      <w:r w:rsidRPr="001F5A09">
        <w:rPr>
          <w:sz w:val="24"/>
          <w:szCs w:val="24"/>
        </w:rPr>
        <w:t xml:space="preserve">Освоение информационных и коммуникационных технологий направлено на достижение следующих </w:t>
      </w:r>
      <w:r w:rsidRPr="001F5A09">
        <w:rPr>
          <w:b/>
          <w:bCs/>
          <w:sz w:val="24"/>
          <w:szCs w:val="24"/>
        </w:rPr>
        <w:t>целей</w:t>
      </w:r>
      <w:r w:rsidRPr="001F5A09">
        <w:rPr>
          <w:sz w:val="24"/>
          <w:szCs w:val="24"/>
        </w:rPr>
        <w:t>:</w:t>
      </w:r>
    </w:p>
    <w:p w:rsidR="008C361F" w:rsidRPr="001F5A09" w:rsidRDefault="008C361F" w:rsidP="006967FE">
      <w:pPr>
        <w:tabs>
          <w:tab w:val="num" w:pos="0"/>
        </w:tabs>
        <w:ind w:firstLine="540"/>
        <w:jc w:val="both"/>
        <w:rPr>
          <w:sz w:val="24"/>
          <w:szCs w:val="24"/>
        </w:rPr>
      </w:pPr>
      <w:r w:rsidRPr="001F5A09">
        <w:rPr>
          <w:sz w:val="24"/>
          <w:szCs w:val="24"/>
        </w:rPr>
        <w:t>овладение трудовыми умениями и навыками при работе на компьютере, опытом практической деятельности по созданию информационных объектов, полезных для человека и общества, способами планирования и организации созидательной деятельности на компьютере, умениями использовать компьютерную технику для работы с информацией;</w:t>
      </w:r>
    </w:p>
    <w:p w:rsidR="008C361F" w:rsidRPr="001F5A09" w:rsidRDefault="008C361F" w:rsidP="006967FE">
      <w:pPr>
        <w:tabs>
          <w:tab w:val="num" w:pos="0"/>
        </w:tabs>
        <w:ind w:firstLine="540"/>
        <w:jc w:val="both"/>
        <w:rPr>
          <w:sz w:val="24"/>
          <w:szCs w:val="24"/>
        </w:rPr>
      </w:pPr>
      <w:r w:rsidRPr="001F5A09">
        <w:rPr>
          <w:sz w:val="24"/>
          <w:szCs w:val="24"/>
        </w:rPr>
        <w:t>развитие мелкой моторики рук;</w:t>
      </w:r>
    </w:p>
    <w:p w:rsidR="008C361F" w:rsidRPr="001F5A09" w:rsidRDefault="008C361F" w:rsidP="006967FE">
      <w:pPr>
        <w:tabs>
          <w:tab w:val="num" w:pos="0"/>
        </w:tabs>
        <w:ind w:firstLine="540"/>
        <w:jc w:val="both"/>
        <w:rPr>
          <w:sz w:val="24"/>
          <w:szCs w:val="24"/>
        </w:rPr>
      </w:pPr>
      <w:r w:rsidRPr="001F5A09">
        <w:rPr>
          <w:sz w:val="24"/>
          <w:szCs w:val="24"/>
        </w:rPr>
        <w:t>развитие пространственного воображения, логического и визуального мышления;</w:t>
      </w:r>
    </w:p>
    <w:p w:rsidR="008C361F" w:rsidRPr="001F5A09" w:rsidRDefault="008C361F" w:rsidP="006967FE">
      <w:pPr>
        <w:tabs>
          <w:tab w:val="num" w:pos="0"/>
        </w:tabs>
        <w:ind w:firstLine="540"/>
        <w:jc w:val="both"/>
        <w:rPr>
          <w:sz w:val="24"/>
          <w:szCs w:val="24"/>
        </w:rPr>
      </w:pPr>
      <w:r w:rsidRPr="001F5A09">
        <w:rPr>
          <w:sz w:val="24"/>
          <w:szCs w:val="24"/>
        </w:rPr>
        <w:t>освоение знаний о роли информационной деятельности человека в преобразовании окружающего мира;</w:t>
      </w:r>
    </w:p>
    <w:p w:rsidR="008C361F" w:rsidRPr="001F5A09" w:rsidRDefault="008C361F" w:rsidP="006967FE">
      <w:pPr>
        <w:tabs>
          <w:tab w:val="num" w:pos="0"/>
        </w:tabs>
        <w:ind w:firstLine="540"/>
        <w:jc w:val="both"/>
        <w:rPr>
          <w:sz w:val="24"/>
          <w:szCs w:val="24"/>
        </w:rPr>
      </w:pPr>
      <w:r w:rsidRPr="001F5A09">
        <w:rPr>
          <w:sz w:val="24"/>
          <w:szCs w:val="24"/>
        </w:rPr>
        <w:t>формирование первоначальных представлений о профессиях, в которых информационные технологии играют ведущую роль;</w:t>
      </w:r>
    </w:p>
    <w:p w:rsidR="008C361F" w:rsidRPr="001F5A09" w:rsidRDefault="008C361F" w:rsidP="006967FE">
      <w:pPr>
        <w:tabs>
          <w:tab w:val="num" w:pos="0"/>
        </w:tabs>
        <w:ind w:firstLine="540"/>
        <w:jc w:val="both"/>
        <w:rPr>
          <w:sz w:val="24"/>
          <w:szCs w:val="24"/>
        </w:rPr>
      </w:pPr>
      <w:r w:rsidRPr="001F5A09">
        <w:rPr>
          <w:sz w:val="24"/>
          <w:szCs w:val="24"/>
        </w:rPr>
        <w:t>воспитание интереса к информационной и коммуникационной деятельности;</w:t>
      </w:r>
    </w:p>
    <w:p w:rsidR="008C361F" w:rsidRPr="001F5A09" w:rsidRDefault="008C361F" w:rsidP="006967FE">
      <w:pPr>
        <w:tabs>
          <w:tab w:val="num" w:pos="0"/>
        </w:tabs>
        <w:ind w:firstLine="540"/>
        <w:jc w:val="both"/>
        <w:rPr>
          <w:sz w:val="24"/>
          <w:szCs w:val="24"/>
        </w:rPr>
      </w:pPr>
      <w:r w:rsidRPr="001F5A09">
        <w:rPr>
          <w:sz w:val="24"/>
          <w:szCs w:val="24"/>
        </w:rPr>
        <w:t>воспитание уважительного отношения к авторским правам;</w:t>
      </w:r>
    </w:p>
    <w:p w:rsidR="008C361F" w:rsidRPr="001F5A09" w:rsidRDefault="008C361F" w:rsidP="006967FE">
      <w:pPr>
        <w:tabs>
          <w:tab w:val="num" w:pos="0"/>
        </w:tabs>
        <w:ind w:firstLine="540"/>
        <w:jc w:val="both"/>
        <w:rPr>
          <w:sz w:val="24"/>
          <w:szCs w:val="24"/>
        </w:rPr>
      </w:pPr>
      <w:r w:rsidRPr="001F5A09">
        <w:rPr>
          <w:sz w:val="24"/>
          <w:szCs w:val="24"/>
        </w:rPr>
        <w:t>практическое применение сотрудничества в коллективной информационной деятельности.</w:t>
      </w:r>
    </w:p>
    <w:p w:rsidR="008C361F" w:rsidRPr="001F5A09" w:rsidRDefault="008C361F" w:rsidP="006967FE">
      <w:pPr>
        <w:tabs>
          <w:tab w:val="num" w:pos="0"/>
        </w:tabs>
        <w:ind w:firstLine="540"/>
        <w:jc w:val="both"/>
        <w:rPr>
          <w:sz w:val="24"/>
          <w:szCs w:val="24"/>
        </w:rPr>
      </w:pPr>
      <w:r w:rsidRPr="001F5A09">
        <w:rPr>
          <w:sz w:val="24"/>
          <w:szCs w:val="24"/>
        </w:rPr>
        <w:t xml:space="preserve">В качестве </w:t>
      </w:r>
      <w:r w:rsidRPr="001F5A09">
        <w:rPr>
          <w:b/>
          <w:bCs/>
          <w:sz w:val="24"/>
          <w:szCs w:val="24"/>
        </w:rPr>
        <w:t>основных задач</w:t>
      </w:r>
      <w:r w:rsidRPr="001F5A09">
        <w:rPr>
          <w:sz w:val="24"/>
          <w:szCs w:val="24"/>
        </w:rPr>
        <w:t xml:space="preserve"> при изучении информационных и коммуникационных технологий ставится:</w:t>
      </w:r>
    </w:p>
    <w:p w:rsidR="008C361F" w:rsidRPr="001F5A09" w:rsidRDefault="008C361F" w:rsidP="006967FE">
      <w:pPr>
        <w:tabs>
          <w:tab w:val="num" w:pos="0"/>
        </w:tabs>
        <w:ind w:firstLine="540"/>
        <w:jc w:val="both"/>
        <w:rPr>
          <w:sz w:val="24"/>
          <w:szCs w:val="24"/>
        </w:rPr>
      </w:pPr>
      <w:r w:rsidRPr="001F5A09">
        <w:rPr>
          <w:sz w:val="24"/>
          <w:szCs w:val="24"/>
        </w:rPr>
        <w:t>начальное освоение инструментальных компьютерных сред для работы с информацией разного вида (текстами, изображениями, анимированными изображениями, схемами предметов, сочетаниями различных видов информации в одном информационном объекте);</w:t>
      </w:r>
    </w:p>
    <w:p w:rsidR="008C361F" w:rsidRPr="001F5A09" w:rsidRDefault="008C361F" w:rsidP="006967FE">
      <w:pPr>
        <w:tabs>
          <w:tab w:val="num" w:pos="0"/>
        </w:tabs>
        <w:ind w:firstLine="540"/>
        <w:jc w:val="both"/>
        <w:rPr>
          <w:sz w:val="24"/>
          <w:szCs w:val="24"/>
        </w:rPr>
      </w:pPr>
      <w:r w:rsidRPr="001F5A09">
        <w:rPr>
          <w:sz w:val="24"/>
          <w:szCs w:val="24"/>
        </w:rPr>
        <w:t>создание завершённых проектов с использованием освоенных инструментальных компьютерных сред;</w:t>
      </w:r>
    </w:p>
    <w:p w:rsidR="008C361F" w:rsidRPr="001F5A09" w:rsidRDefault="008C361F" w:rsidP="006967FE">
      <w:pPr>
        <w:tabs>
          <w:tab w:val="num" w:pos="0"/>
        </w:tabs>
        <w:ind w:firstLine="540"/>
        <w:jc w:val="both"/>
        <w:rPr>
          <w:sz w:val="24"/>
          <w:szCs w:val="24"/>
        </w:rPr>
      </w:pPr>
      <w:r w:rsidRPr="001F5A09">
        <w:rPr>
          <w:sz w:val="24"/>
          <w:szCs w:val="24"/>
        </w:rPr>
        <w:t>ознакомление со способами организации и поиска информации;</w:t>
      </w:r>
    </w:p>
    <w:p w:rsidR="008C361F" w:rsidRPr="001F5A09" w:rsidRDefault="008C361F" w:rsidP="006967FE">
      <w:pPr>
        <w:tabs>
          <w:tab w:val="num" w:pos="0"/>
        </w:tabs>
        <w:ind w:firstLine="540"/>
        <w:jc w:val="both"/>
        <w:rPr>
          <w:sz w:val="24"/>
          <w:szCs w:val="24"/>
        </w:rPr>
      </w:pPr>
      <w:r w:rsidRPr="001F5A09">
        <w:rPr>
          <w:sz w:val="24"/>
          <w:szCs w:val="24"/>
        </w:rPr>
        <w:t>создание завершённых проектов, предполагающих организацию (в том числе каталогизацию) значительного объёма неупорядоченной информации;</w:t>
      </w:r>
    </w:p>
    <w:p w:rsidR="008C361F" w:rsidRPr="001F5A09" w:rsidRDefault="008C361F" w:rsidP="006967FE">
      <w:pPr>
        <w:tabs>
          <w:tab w:val="num" w:pos="0"/>
        </w:tabs>
        <w:ind w:firstLine="540"/>
        <w:jc w:val="both"/>
        <w:rPr>
          <w:sz w:val="24"/>
          <w:szCs w:val="24"/>
        </w:rPr>
      </w:pPr>
      <w:r w:rsidRPr="001F5A09">
        <w:rPr>
          <w:sz w:val="24"/>
          <w:szCs w:val="24"/>
        </w:rPr>
        <w:t>создание завершённых проектов, предполагающих поиск необходимой информации.</w:t>
      </w:r>
    </w:p>
    <w:p w:rsidR="008C361F" w:rsidRPr="001F5A09" w:rsidRDefault="008C361F" w:rsidP="006967FE">
      <w:pPr>
        <w:tabs>
          <w:tab w:val="num" w:pos="0"/>
        </w:tabs>
        <w:ind w:firstLine="540"/>
        <w:jc w:val="both"/>
        <w:rPr>
          <w:sz w:val="24"/>
          <w:szCs w:val="24"/>
        </w:rPr>
      </w:pPr>
      <w:r w:rsidRPr="001F5A09">
        <w:rPr>
          <w:sz w:val="24"/>
          <w:szCs w:val="24"/>
        </w:rPr>
        <w:t xml:space="preserve">Внутренняя структура задач освоения информационных и коммуникационных технологий допускает модульную организацию программы. </w:t>
      </w:r>
    </w:p>
    <w:p w:rsidR="008C361F" w:rsidRPr="001F5A09" w:rsidRDefault="008C361F" w:rsidP="006967FE">
      <w:pPr>
        <w:tabs>
          <w:tab w:val="num" w:pos="0"/>
        </w:tabs>
        <w:ind w:firstLine="540"/>
        <w:jc w:val="both"/>
        <w:rPr>
          <w:sz w:val="24"/>
          <w:szCs w:val="24"/>
        </w:rPr>
      </w:pPr>
      <w:r w:rsidRPr="001F5A09">
        <w:rPr>
          <w:sz w:val="24"/>
          <w:szCs w:val="24"/>
        </w:rPr>
        <w:t xml:space="preserve">Предлагается следующий </w:t>
      </w:r>
      <w:r w:rsidRPr="001F5A09">
        <w:rPr>
          <w:b/>
          <w:bCs/>
          <w:sz w:val="24"/>
          <w:szCs w:val="24"/>
        </w:rPr>
        <w:t>набор учебных модулей</w:t>
      </w:r>
      <w:r w:rsidRPr="001F5A09">
        <w:rPr>
          <w:sz w:val="24"/>
          <w:szCs w:val="24"/>
        </w:rPr>
        <w:t>:</w:t>
      </w:r>
    </w:p>
    <w:p w:rsidR="008C361F" w:rsidRPr="001F5A09" w:rsidRDefault="008C361F" w:rsidP="006967FE">
      <w:pPr>
        <w:tabs>
          <w:tab w:val="num" w:pos="0"/>
        </w:tabs>
        <w:ind w:firstLine="540"/>
        <w:jc w:val="both"/>
        <w:rPr>
          <w:sz w:val="24"/>
          <w:szCs w:val="24"/>
        </w:rPr>
      </w:pPr>
      <w:r w:rsidRPr="001F5A09">
        <w:rPr>
          <w:sz w:val="24"/>
          <w:szCs w:val="24"/>
        </w:rPr>
        <w:t>Знакомство с компьютером.</w:t>
      </w:r>
    </w:p>
    <w:p w:rsidR="008C361F" w:rsidRPr="001F5A09" w:rsidRDefault="008C361F" w:rsidP="006967FE">
      <w:pPr>
        <w:tabs>
          <w:tab w:val="num" w:pos="0"/>
        </w:tabs>
        <w:ind w:firstLine="540"/>
        <w:jc w:val="both"/>
        <w:rPr>
          <w:sz w:val="24"/>
          <w:szCs w:val="24"/>
        </w:rPr>
      </w:pPr>
      <w:r w:rsidRPr="001F5A09">
        <w:rPr>
          <w:sz w:val="24"/>
          <w:szCs w:val="24"/>
        </w:rPr>
        <w:t>Создание рисунков.</w:t>
      </w:r>
    </w:p>
    <w:p w:rsidR="008C361F" w:rsidRPr="001F5A09" w:rsidRDefault="008C361F" w:rsidP="006967FE">
      <w:pPr>
        <w:tabs>
          <w:tab w:val="num" w:pos="0"/>
        </w:tabs>
        <w:ind w:firstLine="540"/>
        <w:jc w:val="both"/>
        <w:rPr>
          <w:sz w:val="24"/>
          <w:szCs w:val="24"/>
        </w:rPr>
      </w:pPr>
      <w:r w:rsidRPr="001F5A09">
        <w:rPr>
          <w:sz w:val="24"/>
          <w:szCs w:val="24"/>
        </w:rPr>
        <w:t>Создание мультфильмов и «живых» картинок.</w:t>
      </w:r>
    </w:p>
    <w:p w:rsidR="008C361F" w:rsidRPr="001F5A09" w:rsidRDefault="008C361F" w:rsidP="006967FE">
      <w:pPr>
        <w:tabs>
          <w:tab w:val="num" w:pos="0"/>
        </w:tabs>
        <w:ind w:firstLine="540"/>
        <w:jc w:val="both"/>
        <w:rPr>
          <w:sz w:val="24"/>
          <w:szCs w:val="24"/>
        </w:rPr>
      </w:pPr>
      <w:r w:rsidRPr="001F5A09">
        <w:rPr>
          <w:sz w:val="24"/>
          <w:szCs w:val="24"/>
        </w:rPr>
        <w:t>Создание проектов домов и квартир.</w:t>
      </w:r>
    </w:p>
    <w:p w:rsidR="008C361F" w:rsidRPr="001F5A09" w:rsidRDefault="008C361F" w:rsidP="006967FE">
      <w:pPr>
        <w:tabs>
          <w:tab w:val="num" w:pos="0"/>
        </w:tabs>
        <w:ind w:firstLine="540"/>
        <w:jc w:val="both"/>
        <w:rPr>
          <w:sz w:val="24"/>
          <w:szCs w:val="24"/>
        </w:rPr>
      </w:pPr>
      <w:r w:rsidRPr="001F5A09">
        <w:rPr>
          <w:sz w:val="24"/>
          <w:szCs w:val="24"/>
        </w:rPr>
        <w:t>Создание компьютерных игр.</w:t>
      </w:r>
    </w:p>
    <w:p w:rsidR="008C361F" w:rsidRPr="001F5A09" w:rsidRDefault="008C361F" w:rsidP="006967FE">
      <w:pPr>
        <w:tabs>
          <w:tab w:val="num" w:pos="0"/>
        </w:tabs>
        <w:ind w:firstLine="540"/>
        <w:jc w:val="both"/>
        <w:rPr>
          <w:sz w:val="24"/>
          <w:szCs w:val="24"/>
        </w:rPr>
      </w:pPr>
      <w:r w:rsidRPr="001F5A09">
        <w:rPr>
          <w:sz w:val="24"/>
          <w:szCs w:val="24"/>
        </w:rPr>
        <w:t>Знакомство с компьютером: файлы и папки (каталоги).</w:t>
      </w:r>
    </w:p>
    <w:p w:rsidR="008C361F" w:rsidRPr="001F5A09" w:rsidRDefault="008C361F" w:rsidP="006967FE">
      <w:pPr>
        <w:tabs>
          <w:tab w:val="num" w:pos="0"/>
        </w:tabs>
        <w:ind w:firstLine="540"/>
        <w:jc w:val="both"/>
        <w:rPr>
          <w:sz w:val="24"/>
          <w:szCs w:val="24"/>
        </w:rPr>
      </w:pPr>
      <w:r w:rsidRPr="001F5A09">
        <w:rPr>
          <w:sz w:val="24"/>
          <w:szCs w:val="24"/>
        </w:rPr>
        <w:t>Создание текстов.</w:t>
      </w:r>
    </w:p>
    <w:p w:rsidR="008C361F" w:rsidRPr="001F5A09" w:rsidRDefault="008C361F" w:rsidP="006967FE">
      <w:pPr>
        <w:tabs>
          <w:tab w:val="num" w:pos="0"/>
        </w:tabs>
        <w:ind w:firstLine="540"/>
        <w:jc w:val="both"/>
        <w:rPr>
          <w:sz w:val="24"/>
          <w:szCs w:val="24"/>
        </w:rPr>
      </w:pPr>
      <w:r w:rsidRPr="001F5A09">
        <w:rPr>
          <w:sz w:val="24"/>
          <w:szCs w:val="24"/>
        </w:rPr>
        <w:t>Создание печатных публикаций.</w:t>
      </w:r>
    </w:p>
    <w:p w:rsidR="008C361F" w:rsidRPr="001F5A09" w:rsidRDefault="008C361F" w:rsidP="006967FE">
      <w:pPr>
        <w:tabs>
          <w:tab w:val="num" w:pos="0"/>
        </w:tabs>
        <w:ind w:firstLine="540"/>
        <w:jc w:val="both"/>
        <w:rPr>
          <w:sz w:val="24"/>
          <w:szCs w:val="24"/>
        </w:rPr>
      </w:pPr>
      <w:r w:rsidRPr="001F5A09">
        <w:rPr>
          <w:sz w:val="24"/>
          <w:szCs w:val="24"/>
        </w:rPr>
        <w:t>Создание электронных публикаций.</w:t>
      </w:r>
    </w:p>
    <w:p w:rsidR="008C361F" w:rsidRPr="001F5A09" w:rsidRDefault="008C361F" w:rsidP="006967FE">
      <w:pPr>
        <w:tabs>
          <w:tab w:val="num" w:pos="0"/>
        </w:tabs>
        <w:ind w:firstLine="540"/>
        <w:jc w:val="both"/>
        <w:rPr>
          <w:sz w:val="24"/>
          <w:szCs w:val="24"/>
        </w:rPr>
      </w:pPr>
      <w:r w:rsidRPr="001F5A09">
        <w:rPr>
          <w:sz w:val="24"/>
          <w:szCs w:val="24"/>
        </w:rPr>
        <w:lastRenderedPageBreak/>
        <w:t>Поиск информации.</w:t>
      </w:r>
    </w:p>
    <w:p w:rsidR="008C361F" w:rsidRPr="001F5A09" w:rsidRDefault="008C361F" w:rsidP="006967FE">
      <w:pPr>
        <w:tabs>
          <w:tab w:val="num" w:pos="0"/>
        </w:tabs>
        <w:ind w:firstLine="540"/>
        <w:jc w:val="both"/>
        <w:rPr>
          <w:sz w:val="24"/>
          <w:szCs w:val="24"/>
        </w:rPr>
      </w:pPr>
      <w:r w:rsidRPr="001F5A09">
        <w:rPr>
          <w:sz w:val="24"/>
          <w:szCs w:val="24"/>
        </w:rPr>
        <w:t xml:space="preserve">Следует отметить, что при недостаточном количестве часов, отводимых в конкретной школе на изучение информационных технологий, методист или учитель принимает решение о выборе изучаемых модулей. </w:t>
      </w:r>
    </w:p>
    <w:p w:rsidR="008C361F" w:rsidRPr="001F5A09" w:rsidRDefault="008C361F" w:rsidP="006967FE">
      <w:pPr>
        <w:tabs>
          <w:tab w:val="num" w:pos="0"/>
        </w:tabs>
        <w:ind w:firstLine="540"/>
        <w:jc w:val="both"/>
        <w:rPr>
          <w:sz w:val="24"/>
          <w:szCs w:val="24"/>
        </w:rPr>
      </w:pPr>
      <w:r w:rsidRPr="001F5A09">
        <w:rPr>
          <w:sz w:val="24"/>
          <w:szCs w:val="24"/>
        </w:rPr>
        <w:t>Учебные модули не привязаны к конкретному программному обеспечению. В каждом модуле возможно использование одной из нескольких компьютерных программ, позволяющих реализовывать изучаемую технологию. Выбор программы осуществляет учитель. Такой подход не только дает свободу выбора учителя в выборе инструментальной программы, но и позволяет создавать у учеников определённый кругозор.</w:t>
      </w:r>
    </w:p>
    <w:p w:rsidR="008C361F" w:rsidRPr="001F5A09" w:rsidRDefault="008C361F" w:rsidP="006967FE">
      <w:pPr>
        <w:tabs>
          <w:tab w:val="num" w:pos="0"/>
        </w:tabs>
        <w:ind w:firstLine="540"/>
        <w:jc w:val="both"/>
        <w:rPr>
          <w:sz w:val="24"/>
          <w:szCs w:val="24"/>
        </w:rPr>
      </w:pPr>
      <w:r w:rsidRPr="001F5A09">
        <w:rPr>
          <w:sz w:val="24"/>
          <w:szCs w:val="24"/>
        </w:rPr>
        <w:t>Изучение каждого модуля (кроме модуля «Знакомство с компьютером») предполагает выполнение небольших проектных заданий, реализуемых с помощью изучаемых технологий. Выбор учащимся задания происходит в начале изучения модуля после знакомства учеников с предлагаемым набором ситуаций, требующих выполнения проектного задания.</w:t>
      </w:r>
    </w:p>
    <w:p w:rsidR="008C361F" w:rsidRPr="001F5A09" w:rsidRDefault="008C361F" w:rsidP="006967FE">
      <w:pPr>
        <w:tabs>
          <w:tab w:val="num" w:pos="0"/>
        </w:tabs>
        <w:ind w:firstLine="540"/>
        <w:jc w:val="both"/>
        <w:rPr>
          <w:rFonts w:eastAsia="SimSun"/>
          <w:sz w:val="24"/>
          <w:szCs w:val="24"/>
        </w:rPr>
      </w:pPr>
      <w:r w:rsidRPr="001F5A09">
        <w:rPr>
          <w:rFonts w:eastAsia="SimSun"/>
          <w:sz w:val="24"/>
          <w:szCs w:val="24"/>
        </w:rPr>
        <w:t>2. Логико-алгоритмический компонент</w:t>
      </w:r>
    </w:p>
    <w:p w:rsidR="008C361F" w:rsidRPr="001F5A09" w:rsidRDefault="008C361F" w:rsidP="006967FE">
      <w:pPr>
        <w:tabs>
          <w:tab w:val="num" w:pos="0"/>
        </w:tabs>
        <w:ind w:firstLine="540"/>
        <w:jc w:val="both"/>
        <w:rPr>
          <w:rFonts w:eastAsia="SimSun"/>
          <w:sz w:val="24"/>
          <w:szCs w:val="24"/>
        </w:rPr>
      </w:pPr>
      <w:r w:rsidRPr="001F5A09">
        <w:rPr>
          <w:sz w:val="24"/>
          <w:szCs w:val="24"/>
        </w:rPr>
        <w:t>Данный компонент курса информатики и ИКТ в начальной школе предназначен для развития логического, алгоритмического и системного мышления, создания предпосылок успешного освоения учащимися инвариантных фундаментальных знаний и умений в областях, связанных с информатикой, которые вследствие непрерывного обновления и изменения в аппаратных и программных средствах выходят на первое место в формировании научного информационно-технологического потенциала общества.</w:t>
      </w:r>
    </w:p>
    <w:p w:rsidR="008C361F" w:rsidRPr="001F5A09" w:rsidRDefault="008C361F" w:rsidP="006967FE">
      <w:pPr>
        <w:tabs>
          <w:tab w:val="num" w:pos="0"/>
        </w:tabs>
        <w:ind w:firstLine="540"/>
        <w:jc w:val="both"/>
        <w:rPr>
          <w:b/>
          <w:bCs/>
          <w:sz w:val="24"/>
          <w:szCs w:val="24"/>
        </w:rPr>
      </w:pPr>
      <w:r w:rsidRPr="001F5A09">
        <w:rPr>
          <w:b/>
          <w:bCs/>
          <w:sz w:val="24"/>
          <w:szCs w:val="24"/>
        </w:rPr>
        <w:t xml:space="preserve">Цели </w:t>
      </w:r>
      <w:r w:rsidRPr="001F5A09">
        <w:rPr>
          <w:sz w:val="24"/>
          <w:szCs w:val="24"/>
        </w:rPr>
        <w:t>изучения логико-алгоритмических основ информатики в начальной школе:</w:t>
      </w:r>
    </w:p>
    <w:p w:rsidR="008C361F" w:rsidRPr="001F5A09" w:rsidRDefault="008C361F" w:rsidP="006967FE">
      <w:pPr>
        <w:tabs>
          <w:tab w:val="num" w:pos="0"/>
        </w:tabs>
        <w:ind w:firstLine="540"/>
        <w:jc w:val="both"/>
        <w:rPr>
          <w:sz w:val="24"/>
          <w:szCs w:val="24"/>
        </w:rPr>
      </w:pPr>
      <w:r w:rsidRPr="001F5A09">
        <w:rPr>
          <w:sz w:val="24"/>
          <w:szCs w:val="24"/>
        </w:rPr>
        <w:t>развитие у школьников навыков решения задач с применением таких подходов к решению, которые наиболее типичны и распространены в областях деятельности, традиционно относящихся к информатике:</w:t>
      </w:r>
    </w:p>
    <w:p w:rsidR="008C361F" w:rsidRPr="001F5A09" w:rsidRDefault="008C361F" w:rsidP="006967FE">
      <w:pPr>
        <w:tabs>
          <w:tab w:val="num" w:pos="0"/>
        </w:tabs>
        <w:ind w:firstLine="540"/>
        <w:jc w:val="both"/>
        <w:rPr>
          <w:sz w:val="24"/>
          <w:szCs w:val="24"/>
        </w:rPr>
      </w:pPr>
      <w:r w:rsidRPr="001F5A09">
        <w:rPr>
          <w:sz w:val="24"/>
          <w:szCs w:val="24"/>
        </w:rPr>
        <w:t>применение формальной логики при решении задач – построение выводов путём применения к известным утверждениям логических операций «если …, то …», «и», «или», «не» и их комбинаций – «если ... и ..., то ...»;</w:t>
      </w:r>
    </w:p>
    <w:p w:rsidR="008C361F" w:rsidRPr="001F5A09" w:rsidRDefault="008C361F" w:rsidP="006967FE">
      <w:pPr>
        <w:tabs>
          <w:tab w:val="num" w:pos="0"/>
        </w:tabs>
        <w:ind w:firstLine="540"/>
        <w:jc w:val="both"/>
        <w:rPr>
          <w:sz w:val="24"/>
          <w:szCs w:val="24"/>
        </w:rPr>
      </w:pPr>
      <w:r w:rsidRPr="001F5A09">
        <w:rPr>
          <w:sz w:val="24"/>
          <w:szCs w:val="24"/>
        </w:rPr>
        <w:t>алгоритмический подход к решению задач – умение планировать последовательность действий для достижения какой-либо цели, а также решать широкий класс задач, для которых ответом является не число или утверждение, а описание последовательности действий;</w:t>
      </w:r>
    </w:p>
    <w:p w:rsidR="008C361F" w:rsidRPr="001F5A09" w:rsidRDefault="008C361F" w:rsidP="006967FE">
      <w:pPr>
        <w:tabs>
          <w:tab w:val="num" w:pos="0"/>
        </w:tabs>
        <w:ind w:firstLine="540"/>
        <w:jc w:val="both"/>
        <w:rPr>
          <w:sz w:val="24"/>
          <w:szCs w:val="24"/>
        </w:rPr>
      </w:pPr>
      <w:r w:rsidRPr="001F5A09">
        <w:rPr>
          <w:sz w:val="24"/>
          <w:szCs w:val="24"/>
        </w:rPr>
        <w:t>системный подход – рассмотрение сложных объектов и явлений в виде набора более простых составных частей, каждая из которых выполняет свою роль для функционирования объекта в целом; рассмотрение влияния изменения в одной составной части на поведение всей системы;</w:t>
      </w:r>
    </w:p>
    <w:p w:rsidR="008C361F" w:rsidRPr="001F5A09" w:rsidRDefault="008C361F" w:rsidP="006967FE">
      <w:pPr>
        <w:tabs>
          <w:tab w:val="num" w:pos="0"/>
        </w:tabs>
        <w:ind w:firstLine="540"/>
        <w:jc w:val="both"/>
        <w:rPr>
          <w:sz w:val="24"/>
          <w:szCs w:val="24"/>
        </w:rPr>
      </w:pPr>
      <w:r w:rsidRPr="001F5A09">
        <w:rPr>
          <w:sz w:val="24"/>
          <w:szCs w:val="24"/>
        </w:rPr>
        <w:t>объектно-ориентированный подход – постановка во главу угла объектов, а не действий, умение объединять отдельные предметы в группу с общим названием, выделять общие признаки предметов этой группы и действия, выполняемые над этими предметами; умение описывать предмет по принципу «из чего состоит и что делает (можно с ним делать)»;</w:t>
      </w:r>
    </w:p>
    <w:p w:rsidR="008C361F" w:rsidRPr="001F5A09" w:rsidRDefault="008C361F" w:rsidP="006967FE">
      <w:pPr>
        <w:tabs>
          <w:tab w:val="num" w:pos="0"/>
        </w:tabs>
        <w:ind w:firstLine="540"/>
        <w:jc w:val="both"/>
        <w:rPr>
          <w:sz w:val="24"/>
          <w:szCs w:val="24"/>
        </w:rPr>
      </w:pPr>
      <w:r w:rsidRPr="001F5A09">
        <w:rPr>
          <w:sz w:val="24"/>
          <w:szCs w:val="24"/>
        </w:rPr>
        <w:t>расширение кругозора в областях знаний, тесно связанных с информатикой: знакомство с графами, комбинаторными задачами, логическими играми с выигрышной стратегией («начинают и выигрывают») и некоторыми другими. Несмотря на ознакомительный подход к данным понятиям и методам, по отношению к каждому из них предполагается обучение решению простейших типовых задач, включаемых в контрольный материал, т. е. акцент делается на развитии умения приложения даже самых скромных знаний;</w:t>
      </w:r>
    </w:p>
    <w:p w:rsidR="008C361F" w:rsidRPr="001F5A09" w:rsidRDefault="008C361F" w:rsidP="006967FE">
      <w:pPr>
        <w:tabs>
          <w:tab w:val="num" w:pos="0"/>
        </w:tabs>
        <w:ind w:firstLine="540"/>
        <w:jc w:val="both"/>
        <w:rPr>
          <w:sz w:val="24"/>
          <w:szCs w:val="24"/>
        </w:rPr>
      </w:pPr>
      <w:r w:rsidRPr="001F5A09">
        <w:rPr>
          <w:sz w:val="24"/>
          <w:szCs w:val="24"/>
        </w:rPr>
        <w:t>создание у учеников навыков решения логических задач и ознакомление с общими приёмами решения задач – «как решать задачу, которую раньше не решали» – с ориентацией на проблемы формализации и создания моделей (поиск закономерностей, рассуждения по аналогии, по индукции, правдоподобные догадки, развитие творческого воображения и др.).</w:t>
      </w:r>
    </w:p>
    <w:p w:rsidR="008C361F" w:rsidRPr="001F5A09" w:rsidRDefault="008C361F" w:rsidP="006967FE">
      <w:pPr>
        <w:tabs>
          <w:tab w:val="num" w:pos="0"/>
        </w:tabs>
        <w:ind w:firstLine="540"/>
        <w:jc w:val="both"/>
        <w:rPr>
          <w:sz w:val="24"/>
          <w:szCs w:val="24"/>
        </w:rPr>
      </w:pPr>
      <w:r w:rsidRPr="001F5A09">
        <w:rPr>
          <w:sz w:val="24"/>
          <w:szCs w:val="24"/>
        </w:rPr>
        <w:t xml:space="preserve">Говоря об общеобразовательной ценности курса информатики, мы полагаем, что умение любого человека выделить в своей предметной области систему понятий, представить их в виде совокупности атрибутов и действий, описать алгоритмы действий и схемы логического вывода не только помогает автоматизации действий (всё, что формализовано, может быть </w:t>
      </w:r>
      <w:r w:rsidRPr="001F5A09">
        <w:rPr>
          <w:sz w:val="24"/>
          <w:szCs w:val="24"/>
        </w:rPr>
        <w:lastRenderedPageBreak/>
        <w:t>компьютеризовано), но и служит самому человеку для повышении ясности мышления в своей предметной области.</w:t>
      </w:r>
    </w:p>
    <w:p w:rsidR="008C361F" w:rsidRPr="001F5A09" w:rsidRDefault="008C361F" w:rsidP="006967FE">
      <w:pPr>
        <w:tabs>
          <w:tab w:val="num" w:pos="0"/>
        </w:tabs>
        <w:ind w:firstLine="540"/>
        <w:jc w:val="both"/>
        <w:rPr>
          <w:sz w:val="24"/>
          <w:szCs w:val="24"/>
        </w:rPr>
      </w:pPr>
      <w:r w:rsidRPr="001F5A09">
        <w:rPr>
          <w:sz w:val="24"/>
          <w:szCs w:val="24"/>
        </w:rPr>
        <w:t>В курсе выделяются следующие разделы:</w:t>
      </w:r>
    </w:p>
    <w:p w:rsidR="008C361F" w:rsidRPr="001F5A09" w:rsidRDefault="008C361F" w:rsidP="006967FE">
      <w:pPr>
        <w:tabs>
          <w:tab w:val="num" w:pos="0"/>
        </w:tabs>
        <w:ind w:firstLine="540"/>
        <w:jc w:val="both"/>
        <w:rPr>
          <w:sz w:val="24"/>
          <w:szCs w:val="24"/>
        </w:rPr>
      </w:pPr>
      <w:r w:rsidRPr="001F5A09">
        <w:rPr>
          <w:sz w:val="24"/>
          <w:szCs w:val="24"/>
        </w:rPr>
        <w:t>описание объектов – атрибуты, структуры, классы;</w:t>
      </w:r>
    </w:p>
    <w:p w:rsidR="008C361F" w:rsidRPr="001F5A09" w:rsidRDefault="008C361F" w:rsidP="006967FE">
      <w:pPr>
        <w:tabs>
          <w:tab w:val="num" w:pos="0"/>
        </w:tabs>
        <w:ind w:firstLine="540"/>
        <w:jc w:val="both"/>
        <w:rPr>
          <w:sz w:val="24"/>
          <w:szCs w:val="24"/>
        </w:rPr>
      </w:pPr>
      <w:r w:rsidRPr="001F5A09">
        <w:rPr>
          <w:sz w:val="24"/>
          <w:szCs w:val="24"/>
        </w:rPr>
        <w:t>описание поведения объектов – процессы и алгоритмы;</w:t>
      </w:r>
    </w:p>
    <w:p w:rsidR="008C361F" w:rsidRPr="001F5A09" w:rsidRDefault="008C361F" w:rsidP="006967FE">
      <w:pPr>
        <w:tabs>
          <w:tab w:val="num" w:pos="0"/>
        </w:tabs>
        <w:ind w:firstLine="540"/>
        <w:jc w:val="both"/>
        <w:rPr>
          <w:sz w:val="24"/>
          <w:szCs w:val="24"/>
        </w:rPr>
      </w:pPr>
      <w:r w:rsidRPr="001F5A09">
        <w:rPr>
          <w:sz w:val="24"/>
          <w:szCs w:val="24"/>
        </w:rPr>
        <w:t>описание логических рассуждений – высказывания и схемы логического вывода;</w:t>
      </w:r>
    </w:p>
    <w:p w:rsidR="008C361F" w:rsidRPr="001F5A09" w:rsidRDefault="008C361F" w:rsidP="006967FE">
      <w:pPr>
        <w:tabs>
          <w:tab w:val="num" w:pos="0"/>
        </w:tabs>
        <w:ind w:firstLine="540"/>
        <w:jc w:val="both"/>
        <w:rPr>
          <w:sz w:val="24"/>
          <w:szCs w:val="24"/>
        </w:rPr>
      </w:pPr>
      <w:r w:rsidRPr="001F5A09">
        <w:rPr>
          <w:sz w:val="24"/>
          <w:szCs w:val="24"/>
        </w:rPr>
        <w:t>применение моделей (структурных и функциональных схем) для решения разного рода задач.</w:t>
      </w:r>
    </w:p>
    <w:p w:rsidR="008C361F" w:rsidRPr="001F5A09" w:rsidRDefault="008C361F" w:rsidP="006967FE">
      <w:pPr>
        <w:tabs>
          <w:tab w:val="num" w:pos="0"/>
        </w:tabs>
        <w:ind w:firstLine="540"/>
        <w:jc w:val="both"/>
        <w:rPr>
          <w:sz w:val="24"/>
          <w:szCs w:val="24"/>
        </w:rPr>
      </w:pPr>
      <w:r w:rsidRPr="001F5A09">
        <w:rPr>
          <w:sz w:val="24"/>
          <w:szCs w:val="24"/>
        </w:rPr>
        <w:t>Материал этих разделов изучается на протяжении всего курса концентрически, так, что объём соответствующих понятий возрастает от класса к классу.</w:t>
      </w:r>
    </w:p>
    <w:p w:rsidR="008C361F" w:rsidRPr="001F5A09" w:rsidRDefault="008C361F" w:rsidP="006967FE">
      <w:pPr>
        <w:tabs>
          <w:tab w:val="num" w:pos="0"/>
        </w:tabs>
        <w:ind w:firstLine="540"/>
        <w:jc w:val="both"/>
        <w:rPr>
          <w:sz w:val="24"/>
          <w:szCs w:val="24"/>
        </w:rPr>
      </w:pPr>
      <w:r w:rsidRPr="001F5A09">
        <w:rPr>
          <w:sz w:val="24"/>
          <w:szCs w:val="24"/>
        </w:rPr>
        <w:t>При изучении информатики за пределами начальной школы предполагается систематически развивать понятие структуры (множество, класс, иерархическая классификация), вырабатывать навыки применения различных средств (графов, таблиц, схем) для описания статической структуры объектов и структуры их поведения; развивать понятие алгоритма (циклы, ветвления) и его обобщение на основе понятия структуры; добиваться усвоения базисного аппарата формальной логики (операции «и», «или», «не», «если …, то …»), вырабатывать навыки использования этого аппарата для описания модели рассуждений.</w:t>
      </w:r>
    </w:p>
    <w:p w:rsidR="008C361F" w:rsidRPr="001F5A09" w:rsidRDefault="008C361F" w:rsidP="006967FE">
      <w:pPr>
        <w:tabs>
          <w:tab w:val="num" w:pos="0"/>
        </w:tabs>
        <w:ind w:firstLine="540"/>
        <w:jc w:val="both"/>
        <w:rPr>
          <w:rFonts w:eastAsia="SimSun"/>
          <w:sz w:val="24"/>
          <w:szCs w:val="24"/>
        </w:rPr>
      </w:pPr>
      <w:r w:rsidRPr="001F5A09">
        <w:rPr>
          <w:rFonts w:eastAsia="SimSun"/>
          <w:sz w:val="24"/>
          <w:szCs w:val="24"/>
          <w:lang w:val="en-US"/>
        </w:rPr>
        <w:t>III</w:t>
      </w:r>
      <w:r w:rsidRPr="001F5A09">
        <w:rPr>
          <w:rFonts w:eastAsia="SimSun"/>
          <w:sz w:val="24"/>
          <w:szCs w:val="24"/>
        </w:rPr>
        <w:t>. Описание места учебного предмета в учебном плане</w:t>
      </w:r>
    </w:p>
    <w:p w:rsidR="008C361F" w:rsidRPr="001F5A09" w:rsidRDefault="008C361F" w:rsidP="006967FE">
      <w:pPr>
        <w:tabs>
          <w:tab w:val="num" w:pos="0"/>
        </w:tabs>
        <w:ind w:firstLine="540"/>
        <w:jc w:val="both"/>
        <w:rPr>
          <w:rFonts w:eastAsia="SimSun"/>
          <w:sz w:val="24"/>
          <w:szCs w:val="24"/>
        </w:rPr>
      </w:pPr>
      <w:r w:rsidRPr="001F5A09">
        <w:rPr>
          <w:rFonts w:eastAsia="SimSun"/>
          <w:sz w:val="24"/>
          <w:szCs w:val="24"/>
        </w:rPr>
        <w:t>1. Технологический компонент</w:t>
      </w:r>
    </w:p>
    <w:p w:rsidR="008C361F" w:rsidRPr="001F5A09" w:rsidRDefault="008C361F" w:rsidP="006967FE">
      <w:pPr>
        <w:tabs>
          <w:tab w:val="num" w:pos="0"/>
        </w:tabs>
        <w:ind w:firstLine="540"/>
        <w:jc w:val="both"/>
        <w:rPr>
          <w:rFonts w:eastAsia="SimSun"/>
          <w:sz w:val="24"/>
          <w:szCs w:val="24"/>
        </w:rPr>
      </w:pPr>
      <w:r w:rsidRPr="001F5A09">
        <w:rPr>
          <w:sz w:val="24"/>
          <w:szCs w:val="24"/>
        </w:rPr>
        <w:t>Изучение технологического компонента возможно на уроках «Информатики и ИКТ» в часы, определяемые участниками образовательного процесса (региональный или школьный компонент), или на уроках по основным предметам начальной школы, проводимых с использованием компьютерной техники. При наиболее распространённом варианте организации размещения компьютерной техники – в компьютерных классах – освоение информационных и коммуникационных технологий может проходить во время компьютерных уроков. Компьютерный урок может иметь постоянное место в расписании, но по своему наполнению разные компьютерные уроки могут быть отнесены к разным учебным предметам. Например, изучение модулей «Создание рисунков» или «Создание мультфильмов» может быть отнесено к компьютерным урокам по ИЗО, изучение модуля «Создание текстов» – к компьютерным урокам по русскому языку, работа с цифровыми образовательными ресурсами (ЦОР) по математике – к компьютерным урокам по математике и так далее. Углублённое освоение информационных и коммуникационных технологий может проходить на кружках и факультативах.</w:t>
      </w:r>
    </w:p>
    <w:p w:rsidR="008C361F" w:rsidRPr="001F5A09" w:rsidRDefault="008C361F" w:rsidP="006967FE">
      <w:pPr>
        <w:tabs>
          <w:tab w:val="num" w:pos="0"/>
        </w:tabs>
        <w:ind w:firstLine="540"/>
        <w:jc w:val="both"/>
        <w:rPr>
          <w:rFonts w:eastAsia="SimSun"/>
          <w:sz w:val="24"/>
          <w:szCs w:val="24"/>
        </w:rPr>
      </w:pPr>
      <w:r w:rsidRPr="001F5A09">
        <w:rPr>
          <w:rFonts w:eastAsia="SimSun"/>
          <w:sz w:val="24"/>
          <w:szCs w:val="24"/>
        </w:rPr>
        <w:t>2. Логико-алгоритмический компонент</w:t>
      </w:r>
    </w:p>
    <w:p w:rsidR="008C361F" w:rsidRPr="001F5A09" w:rsidRDefault="008C361F" w:rsidP="006967FE">
      <w:pPr>
        <w:tabs>
          <w:tab w:val="num" w:pos="0"/>
        </w:tabs>
        <w:ind w:firstLine="540"/>
        <w:jc w:val="both"/>
        <w:rPr>
          <w:rFonts w:eastAsia="SimSun"/>
          <w:sz w:val="24"/>
          <w:szCs w:val="24"/>
        </w:rPr>
      </w:pPr>
      <w:r w:rsidRPr="001F5A09">
        <w:rPr>
          <w:sz w:val="24"/>
          <w:szCs w:val="24"/>
        </w:rPr>
        <w:t>Логико-алгоритмический компонент относится к предметной области «Математика и информатика» и предназначен для изучения в часы, определяемые участниками образовательного процесса (региональный или школьный компонент), или на уроках математики (например, см. вариант «Математика и информатика» курса математики в Образовательной системе «Школа 2100»).</w:t>
      </w:r>
    </w:p>
    <w:p w:rsidR="008C361F" w:rsidRPr="001F5A09" w:rsidRDefault="008C361F" w:rsidP="006967FE">
      <w:pPr>
        <w:tabs>
          <w:tab w:val="num" w:pos="0"/>
        </w:tabs>
        <w:ind w:firstLine="540"/>
        <w:jc w:val="both"/>
        <w:rPr>
          <w:sz w:val="24"/>
          <w:szCs w:val="24"/>
        </w:rPr>
      </w:pPr>
      <w:r w:rsidRPr="001F5A09">
        <w:rPr>
          <w:sz w:val="24"/>
          <w:szCs w:val="24"/>
        </w:rPr>
        <w:t>Начинать преподавание можно с 1, 2 или 3-го класса. Это зависит от возможностей школы. В то же время многолетний опыт преподавания курса (с 1994 г.) показал, что дети, начавшие изучение курса с 1-го класса, с большим удовольствием воспринимают уроки информатики, начинают лучше успевать по другим предметам и легче осваивают материал курса на следующих годах обучения.</w:t>
      </w:r>
    </w:p>
    <w:p w:rsidR="007B4BB7" w:rsidRPr="007B4BB7" w:rsidRDefault="007B4BB7" w:rsidP="00096CED">
      <w:pPr>
        <w:widowControl/>
        <w:autoSpaceDE/>
        <w:autoSpaceDN/>
        <w:adjustRightInd/>
        <w:ind w:firstLine="567"/>
        <w:jc w:val="center"/>
        <w:rPr>
          <w:rFonts w:eastAsia="Calibri"/>
          <w:b/>
          <w:i/>
          <w:sz w:val="28"/>
          <w:szCs w:val="28"/>
          <w:u w:val="single"/>
          <w:lang w:eastAsia="en-US"/>
        </w:rPr>
      </w:pPr>
      <w:r w:rsidRPr="007B4BB7">
        <w:rPr>
          <w:rFonts w:eastAsia="Calibri"/>
          <w:b/>
          <w:i/>
          <w:sz w:val="28"/>
          <w:szCs w:val="28"/>
          <w:u w:val="single"/>
          <w:lang w:eastAsia="en-US"/>
        </w:rPr>
        <w:t>Материально-техническое обеспечение образовательного процесса</w:t>
      </w:r>
    </w:p>
    <w:p w:rsidR="007B4BB7" w:rsidRPr="007B4BB7" w:rsidRDefault="007B4BB7" w:rsidP="00096CED">
      <w:pPr>
        <w:widowControl/>
        <w:autoSpaceDE/>
        <w:autoSpaceDN/>
        <w:adjustRightInd/>
        <w:ind w:firstLine="567"/>
        <w:jc w:val="both"/>
        <w:rPr>
          <w:rFonts w:eastAsia="Calibri"/>
          <w:sz w:val="28"/>
          <w:szCs w:val="28"/>
          <w:lang w:eastAsia="en-US"/>
        </w:rPr>
      </w:pPr>
      <w:r w:rsidRPr="007B4BB7">
        <w:rPr>
          <w:rFonts w:eastAsia="Calibri"/>
          <w:sz w:val="28"/>
          <w:szCs w:val="28"/>
          <w:lang w:eastAsia="en-US"/>
        </w:rPr>
        <w:t xml:space="preserve">1. </w:t>
      </w:r>
      <w:r w:rsidRPr="007B4BB7">
        <w:rPr>
          <w:rFonts w:eastAsia="Calibri"/>
          <w:sz w:val="28"/>
          <w:szCs w:val="28"/>
          <w:u w:val="single"/>
          <w:lang w:eastAsia="en-US"/>
        </w:rPr>
        <w:t>Технологический компонент</w:t>
      </w:r>
    </w:p>
    <w:p w:rsidR="007B4BB7" w:rsidRPr="007B4BB7" w:rsidRDefault="007B4BB7" w:rsidP="00096CED">
      <w:pPr>
        <w:widowControl/>
        <w:autoSpaceDE/>
        <w:autoSpaceDN/>
        <w:adjustRightInd/>
        <w:ind w:firstLine="567"/>
        <w:jc w:val="both"/>
        <w:rPr>
          <w:rFonts w:eastAsia="Calibri"/>
          <w:sz w:val="28"/>
          <w:szCs w:val="28"/>
          <w:lang w:eastAsia="en-US"/>
        </w:rPr>
      </w:pPr>
      <w:r w:rsidRPr="007B4BB7">
        <w:rPr>
          <w:rFonts w:eastAsia="Calibri"/>
          <w:sz w:val="28"/>
          <w:szCs w:val="28"/>
          <w:lang w:eastAsia="en-US"/>
        </w:rPr>
        <w:t>Каждый учитель начальной школы должен иметь доступ к современному персональному компьютеру, обеспечивающему возможность записи и трансляции по сети видеоизображения и звука.</w:t>
      </w:r>
    </w:p>
    <w:p w:rsidR="007B4BB7" w:rsidRPr="007B4BB7" w:rsidRDefault="007B4BB7" w:rsidP="00096CED">
      <w:pPr>
        <w:widowControl/>
        <w:autoSpaceDE/>
        <w:autoSpaceDN/>
        <w:adjustRightInd/>
        <w:ind w:firstLine="567"/>
        <w:jc w:val="both"/>
        <w:rPr>
          <w:rFonts w:eastAsia="Calibri"/>
          <w:sz w:val="28"/>
          <w:szCs w:val="28"/>
          <w:lang w:eastAsia="en-US"/>
        </w:rPr>
      </w:pPr>
      <w:r w:rsidRPr="007B4BB7">
        <w:rPr>
          <w:rFonts w:eastAsia="Calibri"/>
          <w:sz w:val="28"/>
          <w:szCs w:val="28"/>
          <w:lang w:eastAsia="en-US"/>
        </w:rPr>
        <w:t xml:space="preserve">С данного компьютера должна обеспечиваться возможность выхода в локальную сеть (информационное пространство) образовательного учреждения и через локальную сеть учреждения в Интернет. Компьютер должен быть оснащён </w:t>
      </w:r>
      <w:r w:rsidRPr="007B4BB7">
        <w:rPr>
          <w:rFonts w:eastAsia="Calibri"/>
          <w:sz w:val="28"/>
          <w:szCs w:val="28"/>
          <w:lang w:eastAsia="en-US"/>
        </w:rPr>
        <w:lastRenderedPageBreak/>
        <w:t>(встроенной или внешней) веб-камерой, шумопоглощающими наушниками и звукоусиливающим комплектом.</w:t>
      </w:r>
    </w:p>
    <w:p w:rsidR="007B4BB7" w:rsidRPr="007B4BB7" w:rsidRDefault="007B4BB7" w:rsidP="00096CED">
      <w:pPr>
        <w:widowControl/>
        <w:autoSpaceDE/>
        <w:autoSpaceDN/>
        <w:adjustRightInd/>
        <w:ind w:firstLine="567"/>
        <w:jc w:val="both"/>
        <w:rPr>
          <w:rFonts w:eastAsia="Calibri"/>
          <w:sz w:val="28"/>
          <w:szCs w:val="28"/>
          <w:lang w:eastAsia="en-US"/>
        </w:rPr>
      </w:pPr>
      <w:r w:rsidRPr="007B4BB7">
        <w:rPr>
          <w:rFonts w:eastAsia="Calibri"/>
          <w:sz w:val="28"/>
          <w:szCs w:val="28"/>
          <w:lang w:eastAsia="en-US"/>
        </w:rPr>
        <w:t>На компьютере должно быть предустановлено лицензионное программное обеспечение, позволяющее: отрабатывать навыки клавиатурного письма, редактировать и форматировать тексты, графику, презентации, вводить, сохранять и редактировать видеоизображения и звук, создавать анимациии, интерактивные анимации (игры), проекты зданий (в зависимости от выбранных для освоения модулей технологического компонента).</w:t>
      </w:r>
    </w:p>
    <w:p w:rsidR="007B4BB7" w:rsidRPr="007B4BB7" w:rsidRDefault="007B4BB7" w:rsidP="00096CED">
      <w:pPr>
        <w:widowControl/>
        <w:autoSpaceDE/>
        <w:autoSpaceDN/>
        <w:adjustRightInd/>
        <w:ind w:firstLine="567"/>
        <w:jc w:val="both"/>
        <w:rPr>
          <w:rFonts w:eastAsia="Calibri"/>
          <w:sz w:val="28"/>
          <w:szCs w:val="28"/>
          <w:lang w:eastAsia="en-US"/>
        </w:rPr>
      </w:pPr>
      <w:r w:rsidRPr="007B4BB7">
        <w:rPr>
          <w:rFonts w:eastAsia="Calibri"/>
          <w:sz w:val="28"/>
          <w:szCs w:val="28"/>
          <w:lang w:eastAsia="en-US"/>
        </w:rPr>
        <w:t>В образовательном учреждении должна быть локальная вычислительная сеть, формирующая информационное пространство образовательного учреждения и имеющая выход в Интернет. В локальную сеть должен быть включён сервер, обеспечивающий хранение учебных материалов и формирование портфолио учащихся в информационной среде школы. Каждый кабинет, в котором будут проводиться компьютерные уроки в начальной школе, должен иметь точку доступа к сети, обеспечивающую одновременное подключение к сети всех компьютеров учащихся и компьютера учителя.</w:t>
      </w:r>
    </w:p>
    <w:p w:rsidR="007B4BB7" w:rsidRPr="007B4BB7" w:rsidRDefault="007B4BB7" w:rsidP="00096CED">
      <w:pPr>
        <w:widowControl/>
        <w:autoSpaceDE/>
        <w:autoSpaceDN/>
        <w:adjustRightInd/>
        <w:ind w:firstLine="567"/>
        <w:jc w:val="both"/>
        <w:rPr>
          <w:rFonts w:eastAsia="Calibri"/>
          <w:sz w:val="28"/>
          <w:szCs w:val="28"/>
          <w:lang w:eastAsia="en-US"/>
        </w:rPr>
      </w:pPr>
      <w:r w:rsidRPr="007B4BB7">
        <w:rPr>
          <w:rFonts w:eastAsia="Calibri"/>
          <w:sz w:val="28"/>
          <w:szCs w:val="28"/>
          <w:lang w:eastAsia="en-US"/>
        </w:rPr>
        <w:t>Каждый кабинет, в котором будут проводиться компьютерные уроки в начальной школе, должен быть обеспечен современными персональными компьютерами, с выходом в Интернет и школьную информационную среду, обеспечивающими возможность записи и трансляции по сети видеоизображения и звука, оснащёнными встроенной или внешне подключаемой веб-камерой, шумопоглощающими наушниками, микрофоном. В кабинете должны быть установлены как минимум один принтер и планшетный сканер.</w:t>
      </w:r>
    </w:p>
    <w:p w:rsidR="007B4BB7" w:rsidRPr="007B4BB7" w:rsidRDefault="007B4BB7" w:rsidP="00096CED">
      <w:pPr>
        <w:widowControl/>
        <w:autoSpaceDE/>
        <w:autoSpaceDN/>
        <w:adjustRightInd/>
        <w:ind w:firstLine="567"/>
        <w:jc w:val="both"/>
        <w:rPr>
          <w:rFonts w:eastAsia="Calibri"/>
          <w:sz w:val="28"/>
          <w:szCs w:val="28"/>
          <w:lang w:eastAsia="en-US"/>
        </w:rPr>
      </w:pPr>
    </w:p>
    <w:p w:rsidR="007B4BB7" w:rsidRPr="007B4BB7" w:rsidRDefault="007B4BB7" w:rsidP="00096CED">
      <w:pPr>
        <w:widowControl/>
        <w:autoSpaceDE/>
        <w:autoSpaceDN/>
        <w:adjustRightInd/>
        <w:ind w:firstLine="567"/>
        <w:jc w:val="both"/>
        <w:rPr>
          <w:rFonts w:eastAsia="Calibri"/>
          <w:sz w:val="28"/>
          <w:szCs w:val="28"/>
          <w:u w:val="single"/>
          <w:lang w:eastAsia="en-US"/>
        </w:rPr>
      </w:pPr>
      <w:r w:rsidRPr="007B4BB7">
        <w:rPr>
          <w:rFonts w:eastAsia="Calibri"/>
          <w:sz w:val="28"/>
          <w:szCs w:val="28"/>
          <w:u w:val="single"/>
          <w:lang w:eastAsia="en-US"/>
        </w:rPr>
        <w:t>2. Логико-алгоритмический компонент</w:t>
      </w:r>
    </w:p>
    <w:p w:rsidR="007B4BB7" w:rsidRPr="007B4BB7" w:rsidRDefault="007B4BB7" w:rsidP="00096CED">
      <w:pPr>
        <w:widowControl/>
        <w:autoSpaceDE/>
        <w:autoSpaceDN/>
        <w:adjustRightInd/>
        <w:ind w:firstLine="567"/>
        <w:jc w:val="both"/>
        <w:rPr>
          <w:rFonts w:eastAsia="Calibri"/>
          <w:sz w:val="28"/>
          <w:szCs w:val="28"/>
          <w:lang w:eastAsia="en-US"/>
        </w:rPr>
      </w:pPr>
      <w:r w:rsidRPr="007B4BB7">
        <w:rPr>
          <w:rFonts w:eastAsia="Calibri"/>
          <w:sz w:val="28"/>
          <w:szCs w:val="28"/>
          <w:lang w:eastAsia="en-US"/>
        </w:rPr>
        <w:t>Для реализации принципа наглядности в кабинете должны быть доступны изобразительные наглядные пособия: плакаты с примерами схем и разрезной материал с изображениями предметов и фигур.</w:t>
      </w:r>
    </w:p>
    <w:p w:rsidR="007B4BB7" w:rsidRPr="007B4BB7" w:rsidRDefault="007B4BB7" w:rsidP="00096CED">
      <w:pPr>
        <w:widowControl/>
        <w:autoSpaceDE/>
        <w:autoSpaceDN/>
        <w:adjustRightInd/>
        <w:ind w:firstLine="567"/>
        <w:jc w:val="both"/>
        <w:rPr>
          <w:rFonts w:eastAsia="Calibri"/>
          <w:sz w:val="28"/>
          <w:szCs w:val="28"/>
          <w:lang w:eastAsia="en-US"/>
        </w:rPr>
      </w:pPr>
      <w:r w:rsidRPr="007B4BB7">
        <w:rPr>
          <w:rFonts w:eastAsia="Calibri"/>
          <w:sz w:val="28"/>
          <w:szCs w:val="28"/>
          <w:lang w:eastAsia="en-US"/>
        </w:rPr>
        <w:t>Другим средством наглядности служит оборудование для мультимедийных демонстраций (компьютер и медиапроектор). Оно благодаря Интернету и единой коллекции цифровых образовательных ресурсов (например, http://school-collection.edu.ru/) позволяет использовать в работе учителя набор дополнительных заданий к большинству тем курса «Информатика».</w:t>
      </w:r>
    </w:p>
    <w:p w:rsidR="008C361F" w:rsidRPr="001F5A09" w:rsidRDefault="008C361F" w:rsidP="006967FE">
      <w:pPr>
        <w:tabs>
          <w:tab w:val="num" w:pos="0"/>
        </w:tabs>
        <w:ind w:firstLine="540"/>
        <w:jc w:val="center"/>
        <w:rPr>
          <w:b/>
          <w:bCs/>
          <w:sz w:val="24"/>
          <w:szCs w:val="24"/>
        </w:rPr>
      </w:pPr>
    </w:p>
    <w:p w:rsidR="008C361F" w:rsidRPr="001F5A09" w:rsidRDefault="008C361F" w:rsidP="006967FE">
      <w:pPr>
        <w:tabs>
          <w:tab w:val="num" w:pos="0"/>
        </w:tabs>
        <w:ind w:firstLine="540"/>
        <w:jc w:val="center"/>
        <w:rPr>
          <w:sz w:val="24"/>
          <w:szCs w:val="24"/>
        </w:rPr>
      </w:pPr>
      <w:r w:rsidRPr="001F5A09">
        <w:rPr>
          <w:b/>
          <w:bCs/>
          <w:sz w:val="24"/>
          <w:szCs w:val="24"/>
        </w:rPr>
        <w:t xml:space="preserve"> ПРОГРАММА </w:t>
      </w:r>
      <w:r w:rsidRPr="001F5A09">
        <w:rPr>
          <w:sz w:val="24"/>
          <w:szCs w:val="24"/>
        </w:rPr>
        <w:t>«</w:t>
      </w:r>
      <w:r w:rsidRPr="001F5A09">
        <w:rPr>
          <w:b/>
          <w:bCs/>
          <w:sz w:val="24"/>
          <w:szCs w:val="24"/>
        </w:rPr>
        <w:t>ТЕХНОЛОГИЯ</w:t>
      </w:r>
      <w:r w:rsidRPr="001F5A09">
        <w:rPr>
          <w:sz w:val="24"/>
          <w:szCs w:val="24"/>
        </w:rPr>
        <w:t>»</w:t>
      </w:r>
    </w:p>
    <w:p w:rsidR="008C361F" w:rsidRPr="001F5A09" w:rsidRDefault="008C361F" w:rsidP="006967FE">
      <w:pPr>
        <w:widowControl/>
        <w:tabs>
          <w:tab w:val="num" w:pos="0"/>
          <w:tab w:val="left" w:pos="4820"/>
        </w:tabs>
        <w:autoSpaceDE/>
        <w:autoSpaceDN/>
        <w:adjustRightInd/>
        <w:ind w:firstLine="540"/>
        <w:jc w:val="right"/>
        <w:rPr>
          <w:i/>
          <w:iCs/>
          <w:sz w:val="24"/>
          <w:szCs w:val="24"/>
          <w:lang w:eastAsia="en-US"/>
        </w:rPr>
      </w:pPr>
      <w:r w:rsidRPr="001F5A09">
        <w:rPr>
          <w:b/>
          <w:bCs/>
          <w:sz w:val="24"/>
          <w:szCs w:val="24"/>
          <w:lang w:eastAsia="en-US"/>
        </w:rPr>
        <w:t>(для четырёхлетней начальной школы)</w:t>
      </w:r>
      <w:r w:rsidRPr="001F5A09">
        <w:rPr>
          <w:i/>
          <w:iCs/>
          <w:sz w:val="24"/>
          <w:szCs w:val="24"/>
          <w:lang w:eastAsia="en-US"/>
        </w:rPr>
        <w:t xml:space="preserve"> О.А. Куревина, Е.А. Лутцева</w:t>
      </w:r>
    </w:p>
    <w:p w:rsidR="008C361F" w:rsidRPr="001F5A09" w:rsidRDefault="008C361F" w:rsidP="006967FE">
      <w:pPr>
        <w:tabs>
          <w:tab w:val="num" w:pos="0"/>
        </w:tabs>
        <w:ind w:firstLine="540"/>
        <w:jc w:val="center"/>
        <w:rPr>
          <w:b/>
          <w:bCs/>
          <w:sz w:val="24"/>
          <w:szCs w:val="24"/>
        </w:rPr>
      </w:pPr>
    </w:p>
    <w:p w:rsidR="008C361F" w:rsidRPr="001F5A09" w:rsidRDefault="008C361F" w:rsidP="006967FE">
      <w:pPr>
        <w:tabs>
          <w:tab w:val="num" w:pos="0"/>
        </w:tabs>
        <w:overflowPunct w:val="0"/>
        <w:ind w:firstLine="540"/>
        <w:jc w:val="center"/>
        <w:rPr>
          <w:b/>
          <w:bCs/>
          <w:sz w:val="24"/>
          <w:szCs w:val="24"/>
        </w:rPr>
      </w:pPr>
      <w:r w:rsidRPr="001F5A09">
        <w:rPr>
          <w:b/>
          <w:bCs/>
          <w:sz w:val="24"/>
          <w:szCs w:val="24"/>
          <w:lang w:val="en-US"/>
        </w:rPr>
        <w:t>I</w:t>
      </w:r>
      <w:r w:rsidRPr="001F5A09">
        <w:rPr>
          <w:b/>
          <w:bCs/>
          <w:sz w:val="24"/>
          <w:szCs w:val="24"/>
        </w:rPr>
        <w:t>. Пояснительная записка</w:t>
      </w:r>
    </w:p>
    <w:p w:rsidR="008C361F" w:rsidRPr="001F5A09" w:rsidRDefault="008C361F" w:rsidP="006967FE">
      <w:pPr>
        <w:tabs>
          <w:tab w:val="num" w:pos="0"/>
        </w:tabs>
        <w:spacing w:after="120"/>
        <w:ind w:firstLine="540"/>
        <w:jc w:val="both"/>
        <w:rPr>
          <w:sz w:val="24"/>
          <w:szCs w:val="24"/>
        </w:rPr>
      </w:pPr>
      <w:r w:rsidRPr="001F5A09">
        <w:rPr>
          <w:sz w:val="24"/>
          <w:szCs w:val="24"/>
        </w:rPr>
        <w:t xml:space="preserve">Учебный предмет «Технология» в начальной школе выполняет особенную роль, так как обладает мощным развивающим потенциалом. Важнейшая особенность этих уроков состоит в том,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необходимым звеном целостного процесса духовного, нравственного и интеллектуального развития (в том числе и абстрактного мышления). </w:t>
      </w:r>
    </w:p>
    <w:p w:rsidR="008C361F" w:rsidRPr="001F5A09" w:rsidRDefault="008C361F" w:rsidP="006967FE">
      <w:pPr>
        <w:widowControl/>
        <w:tabs>
          <w:tab w:val="num" w:pos="0"/>
        </w:tabs>
        <w:autoSpaceDE/>
        <w:autoSpaceDN/>
        <w:adjustRightInd/>
        <w:ind w:right="57" w:firstLine="540"/>
        <w:jc w:val="both"/>
        <w:rPr>
          <w:sz w:val="24"/>
          <w:szCs w:val="24"/>
          <w:lang w:eastAsia="en-US"/>
        </w:rPr>
      </w:pPr>
      <w:r w:rsidRPr="001F5A09">
        <w:rPr>
          <w:sz w:val="24"/>
          <w:szCs w:val="24"/>
          <w:lang w:eastAsia="en-US"/>
        </w:rPr>
        <w:t xml:space="preserve">Младший школьный возраст </w:t>
      </w:r>
      <w:r w:rsidRPr="001F5A09">
        <w:rPr>
          <w:sz w:val="24"/>
          <w:szCs w:val="24"/>
          <w:lang w:eastAsia="en-US"/>
        </w:rPr>
        <w:sym w:font="Symbol" w:char="F02D"/>
      </w:r>
      <w:r w:rsidRPr="001F5A09">
        <w:rPr>
          <w:sz w:val="24"/>
          <w:szCs w:val="24"/>
          <w:lang w:eastAsia="en-US"/>
        </w:rPr>
        <w:t xml:space="preserve"> время, когда закладываются основы духовности личности благодаря живости, непосредственности, эмоциональности восприятия ребёнком окружающего </w:t>
      </w:r>
      <w:r w:rsidRPr="001F5A09">
        <w:rPr>
          <w:sz w:val="24"/>
          <w:szCs w:val="24"/>
          <w:lang w:eastAsia="en-US"/>
        </w:rPr>
        <w:lastRenderedPageBreak/>
        <w:t xml:space="preserve">мира. Именно в этот период возможно формирование будущего зрителя, читателя, слушателя посредством включения ребёнка в деятельность по освоению художественных и культурных ценностей. И в связи с этим художественно-практическая деятельность, существующая в динамике от созерцания к желанию действовать, от первичного соприкосновения с искусством к его осмысленной оценке, является одним из ведущих, но недостаточно на сегодня оценённых средств развития личности ребёнка. </w:t>
      </w:r>
    </w:p>
    <w:p w:rsidR="008C361F" w:rsidRPr="001F5A09" w:rsidRDefault="008C361F" w:rsidP="006967FE">
      <w:pPr>
        <w:widowControl/>
        <w:tabs>
          <w:tab w:val="num" w:pos="0"/>
        </w:tabs>
        <w:autoSpaceDE/>
        <w:autoSpaceDN/>
        <w:adjustRightInd/>
        <w:ind w:right="57" w:firstLine="540"/>
        <w:jc w:val="both"/>
        <w:rPr>
          <w:sz w:val="24"/>
          <w:szCs w:val="24"/>
          <w:lang w:eastAsia="en-US"/>
        </w:rPr>
      </w:pPr>
      <w:r w:rsidRPr="001F5A09">
        <w:rPr>
          <w:sz w:val="24"/>
          <w:szCs w:val="24"/>
          <w:lang w:eastAsia="en-US"/>
        </w:rPr>
        <w:t xml:space="preserve">С детства человек включается в уникальную интегративную структуру – духовную культуру, которая определяет личность каждого без учёта степени активности влияния на неё. Духовная культура </w:t>
      </w:r>
      <w:r w:rsidRPr="001F5A09">
        <w:rPr>
          <w:sz w:val="24"/>
          <w:szCs w:val="24"/>
          <w:lang w:eastAsia="en-US"/>
        </w:rPr>
        <w:sym w:font="Symbol" w:char="F02D"/>
      </w:r>
      <w:r w:rsidRPr="001F5A09">
        <w:rPr>
          <w:sz w:val="24"/>
          <w:szCs w:val="24"/>
          <w:lang w:eastAsia="en-US"/>
        </w:rPr>
        <w:t xml:space="preserve"> достояние каждого человека, и освоение её - обязательный компонент формирования личности. Сама культура является специфическим способом организации и развития человеческой жизнедеятельности. С рождения ребёнка окружает мир вещей, несущий на себе отпечаток развития цивилизационных процессов человечества, как совокупности материальной целесообразности, так и духовной насыщенности представляемого социально-эстетического идеала. Если материальная целесообразность отражает технический прогресс, то социально-эстетический идеал определяется уровнем развития духовной культуры, которая существует в двух неразрывно связанных формах: в форме духовных качеств человека и деятельности по их опредмечиванию и в форме духовных ценностей, созданных человеком. Духовные качества обладают большей субъективностью, ибо проявляются индивидом, исходя из данных ему природой возможностей на основе рациональных и эмоциональных установок, включающих в процесс реакции на действительность. Духовные же ценности являются обобщенно организованным явлением, исходя из представлений об эстетической целесообразности не только одного индивида, но и всего человечества на основе накопленного духовного опыта. Насколько многогранна жизнь в её проявлении, насколько полно она отражается для человека в материальной форме, настолько она может быть освоена им через самостоятельную деятельность на основе эстетических категорий, близких и далеких ассоциаций, аналогий, параллелей.</w:t>
      </w:r>
    </w:p>
    <w:p w:rsidR="008C361F" w:rsidRPr="001F5A09" w:rsidRDefault="008C361F" w:rsidP="006967FE">
      <w:pPr>
        <w:tabs>
          <w:tab w:val="num" w:pos="0"/>
        </w:tabs>
        <w:spacing w:after="120"/>
        <w:ind w:right="57" w:firstLine="540"/>
        <w:jc w:val="both"/>
        <w:rPr>
          <w:sz w:val="24"/>
          <w:szCs w:val="24"/>
        </w:rPr>
      </w:pPr>
      <w:r w:rsidRPr="001F5A09">
        <w:rPr>
          <w:sz w:val="24"/>
          <w:szCs w:val="24"/>
        </w:rPr>
        <w:t xml:space="preserve">Интегративным компонентом духовной культуры является искусство. Оно включает в себя многие виды (литературу, живопись, музыку, театр, и т.д.), которые необходимо </w:t>
      </w:r>
      <w:r w:rsidRPr="001F5A09">
        <w:rPr>
          <w:i/>
          <w:iCs/>
          <w:sz w:val="24"/>
          <w:szCs w:val="24"/>
        </w:rPr>
        <w:t>максимально синтезировать на основе художественного трудадля создания у детей целостной картины мира в его материальном и духовном единстве.</w:t>
      </w:r>
      <w:r w:rsidRPr="001F5A09">
        <w:rPr>
          <w:sz w:val="24"/>
          <w:szCs w:val="24"/>
        </w:rPr>
        <w:t xml:space="preserve"> Однако полной гармонии, если ребёнок с ранних лет не включается в творческую деятельность, быть не может. </w:t>
      </w:r>
    </w:p>
    <w:p w:rsidR="008C361F" w:rsidRPr="001F5A09" w:rsidRDefault="008C361F" w:rsidP="006967FE">
      <w:pPr>
        <w:tabs>
          <w:tab w:val="num" w:pos="0"/>
        </w:tabs>
        <w:spacing w:after="120"/>
        <w:ind w:right="57" w:firstLine="540"/>
        <w:jc w:val="both"/>
        <w:rPr>
          <w:sz w:val="24"/>
          <w:szCs w:val="24"/>
        </w:rPr>
      </w:pPr>
      <w:r w:rsidRPr="001F5A09">
        <w:rPr>
          <w:sz w:val="24"/>
          <w:szCs w:val="24"/>
        </w:rPr>
        <w:t xml:space="preserve">Художественно-творческая деятельность, как смысл любой деятельности, даёт ребёнку возможность не только отстранённого восприятия духовной и материальной культур, но и чувство сопричастности, чувство самореализации, необходимость освоения мира не только через содержание, но и через его преображение. Процесс и результат художественно-творческой деятельности становится не собственно целью, а, с одной стороны, средством познания мира, с другой – средством для более глубокого эмоционального выражения внутренних чувств как самого творящего ребёнка, так и замыслов изучаемых им авторов различных художественных произведений. При этом художественно-творческая деятельность ребёнка предполагает все этапы познания мира, присущие и взрослым: созерцание, размышление и практическая реализация замысла. </w:t>
      </w:r>
    </w:p>
    <w:p w:rsidR="008C361F" w:rsidRPr="001F5A09" w:rsidRDefault="008C361F" w:rsidP="006967FE">
      <w:pPr>
        <w:tabs>
          <w:tab w:val="num" w:pos="0"/>
        </w:tabs>
        <w:overflowPunct w:val="0"/>
        <w:ind w:firstLine="540"/>
        <w:jc w:val="both"/>
        <w:rPr>
          <w:b/>
          <w:bCs/>
          <w:sz w:val="24"/>
          <w:szCs w:val="24"/>
        </w:rPr>
      </w:pPr>
      <w:r w:rsidRPr="001F5A09">
        <w:rPr>
          <w:b/>
          <w:bCs/>
          <w:sz w:val="24"/>
          <w:szCs w:val="24"/>
          <w:lang w:val="en-US"/>
        </w:rPr>
        <w:t>II</w:t>
      </w:r>
      <w:r w:rsidRPr="001F5A09">
        <w:rPr>
          <w:b/>
          <w:bCs/>
          <w:sz w:val="24"/>
          <w:szCs w:val="24"/>
        </w:rPr>
        <w:t>. Общая характеристика учебного предмета</w:t>
      </w:r>
    </w:p>
    <w:p w:rsidR="008C361F" w:rsidRPr="001F5A09" w:rsidRDefault="008C361F" w:rsidP="006967FE">
      <w:pPr>
        <w:tabs>
          <w:tab w:val="num" w:pos="0"/>
        </w:tabs>
        <w:ind w:right="57" w:firstLine="540"/>
        <w:jc w:val="both"/>
        <w:rPr>
          <w:sz w:val="24"/>
          <w:szCs w:val="24"/>
        </w:rPr>
      </w:pPr>
      <w:r w:rsidRPr="001F5A09">
        <w:rPr>
          <w:sz w:val="24"/>
          <w:szCs w:val="24"/>
        </w:rPr>
        <w:t>Курс «Технология» является составной частью образовательной модели «Школа 2100». Его основные положения согласуются с концепцией данной модели и решают блок задач, связанных с формированием эстетической компоненты личности в процессе деятельностного освоения мира. Курс развивающе-обучающий по своему характеру с приоритетом развивающей функции, интегрированный по своей сути. В его основе лежит целостный образ окружающего мира, который преломляется через результат творческой деятельности учащихся. Технология как учебный предмет является комплексным и интегративным по своей сути. В содержательном плане он предполагает реальные взаимосвязи практически со всеми предметами начальной школы.</w:t>
      </w:r>
    </w:p>
    <w:p w:rsidR="008C361F" w:rsidRPr="001F5A09" w:rsidRDefault="008C361F" w:rsidP="006967FE">
      <w:pPr>
        <w:tabs>
          <w:tab w:val="num" w:pos="0"/>
        </w:tabs>
        <w:ind w:right="57" w:firstLine="540"/>
        <w:jc w:val="both"/>
        <w:rPr>
          <w:sz w:val="24"/>
          <w:szCs w:val="24"/>
        </w:rPr>
      </w:pPr>
      <w:r w:rsidRPr="001F5A09">
        <w:rPr>
          <w:b/>
          <w:bCs/>
          <w:i/>
          <w:iCs/>
          <w:sz w:val="24"/>
          <w:szCs w:val="24"/>
        </w:rPr>
        <w:lastRenderedPageBreak/>
        <w:t>Математика</w:t>
      </w:r>
      <w:r w:rsidRPr="001F5A09">
        <w:rPr>
          <w:sz w:val="24"/>
          <w:szCs w:val="24"/>
        </w:rPr>
        <w:t xml:space="preserve">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фигурами, телами, именованными числами. </w:t>
      </w:r>
    </w:p>
    <w:p w:rsidR="008C361F" w:rsidRPr="001F5A09" w:rsidRDefault="008C361F" w:rsidP="006967FE">
      <w:pPr>
        <w:tabs>
          <w:tab w:val="num" w:pos="0"/>
        </w:tabs>
        <w:ind w:right="57" w:firstLine="540"/>
        <w:jc w:val="both"/>
        <w:rPr>
          <w:sz w:val="24"/>
          <w:szCs w:val="24"/>
        </w:rPr>
      </w:pPr>
      <w:r w:rsidRPr="001F5A09">
        <w:rPr>
          <w:b/>
          <w:bCs/>
          <w:i/>
          <w:iCs/>
          <w:sz w:val="24"/>
          <w:szCs w:val="24"/>
        </w:rPr>
        <w:t>Окружающий мир</w:t>
      </w:r>
      <w:r w:rsidRPr="001F5A09">
        <w:rPr>
          <w:sz w:val="24"/>
          <w:szCs w:val="24"/>
        </w:rPr>
        <w:t xml:space="preserve">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8C361F" w:rsidRPr="001F5A09" w:rsidRDefault="008C361F" w:rsidP="006967FE">
      <w:pPr>
        <w:tabs>
          <w:tab w:val="num" w:pos="0"/>
        </w:tabs>
        <w:ind w:right="57" w:firstLine="540"/>
        <w:jc w:val="both"/>
        <w:rPr>
          <w:sz w:val="24"/>
          <w:szCs w:val="24"/>
        </w:rPr>
      </w:pPr>
      <w:r w:rsidRPr="001F5A09">
        <w:rPr>
          <w:b/>
          <w:bCs/>
          <w:i/>
          <w:iCs/>
          <w:sz w:val="24"/>
          <w:szCs w:val="24"/>
        </w:rPr>
        <w:t>Родной язык</w:t>
      </w:r>
      <w:r w:rsidRPr="001F5A09">
        <w:rPr>
          <w:sz w:val="24"/>
          <w:szCs w:val="24"/>
        </w:rPr>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8C361F" w:rsidRPr="001F5A09" w:rsidRDefault="008C361F" w:rsidP="006967FE">
      <w:pPr>
        <w:tabs>
          <w:tab w:val="num" w:pos="0"/>
        </w:tabs>
        <w:ind w:right="57" w:firstLine="540"/>
        <w:jc w:val="both"/>
        <w:rPr>
          <w:sz w:val="24"/>
          <w:szCs w:val="24"/>
        </w:rPr>
      </w:pPr>
      <w:r w:rsidRPr="001F5A09">
        <w:rPr>
          <w:b/>
          <w:bCs/>
          <w:i/>
          <w:iCs/>
          <w:sz w:val="24"/>
          <w:szCs w:val="24"/>
        </w:rPr>
        <w:t>Литературное чтение</w:t>
      </w:r>
      <w:r w:rsidRPr="001F5A09">
        <w:rPr>
          <w:sz w:val="24"/>
          <w:szCs w:val="24"/>
        </w:rPr>
        <w:t xml:space="preserve"> – работа с текстами для создания образа, реализуемого в изделии, театрализованных постановках. </w:t>
      </w:r>
    </w:p>
    <w:p w:rsidR="008C361F" w:rsidRPr="001F5A09" w:rsidRDefault="008C361F" w:rsidP="006967FE">
      <w:pPr>
        <w:tabs>
          <w:tab w:val="num" w:pos="0"/>
        </w:tabs>
        <w:ind w:right="57" w:firstLine="540"/>
        <w:jc w:val="both"/>
        <w:rPr>
          <w:sz w:val="24"/>
          <w:szCs w:val="24"/>
        </w:rPr>
      </w:pPr>
      <w:r w:rsidRPr="001F5A09">
        <w:rPr>
          <w:b/>
          <w:bCs/>
          <w:i/>
          <w:iCs/>
          <w:sz w:val="24"/>
          <w:szCs w:val="24"/>
        </w:rPr>
        <w:t>Изобразительное искусство</w:t>
      </w:r>
      <w:r w:rsidRPr="001F5A09">
        <w:rPr>
          <w:sz w:val="24"/>
          <w:szCs w:val="24"/>
        </w:rPr>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Кроме этого, интеграция в данном случае подразумевает рассмотрение различных видов искусства на основе общих, присущих им закономерностей, проявляющихся как в самих видах искусства, так и в особенностях их восприятия. Эти закономерности включают: образную специфику искусства в целом и каждого его вида в отдельности (соотношение реального и ирреального), особенности художественного языка (звук, цвет, объём, пространственные соотношения, слово и др.) и их взаимопроникновение, средства художественной выразительности (ритм, композиция, настроение и др.), особенности восприятия произведений различных видов искусства как частей единого целого образа мира, каковым является искусство. Особенное место в этой интеграции занимает художественно-творческая деятельность как естественный этап перехода от созерцания к созиданию на основе обогащённого эстетического опыта.</w:t>
      </w:r>
    </w:p>
    <w:p w:rsidR="008C361F" w:rsidRPr="001F5A09" w:rsidRDefault="008C361F" w:rsidP="006967FE">
      <w:pPr>
        <w:tabs>
          <w:tab w:val="num" w:pos="0"/>
        </w:tabs>
        <w:ind w:right="57" w:firstLine="540"/>
        <w:jc w:val="both"/>
        <w:rPr>
          <w:sz w:val="24"/>
          <w:szCs w:val="24"/>
        </w:rPr>
      </w:pPr>
      <w:r w:rsidRPr="001F5A09">
        <w:rPr>
          <w:b/>
          <w:bCs/>
          <w:sz w:val="24"/>
          <w:szCs w:val="24"/>
        </w:rPr>
        <w:t>Целью курса</w:t>
      </w:r>
      <w:r w:rsidRPr="001F5A09">
        <w:rPr>
          <w:sz w:val="24"/>
          <w:szCs w:val="24"/>
        </w:rPr>
        <w:t xml:space="preserve"> является саморазвитие и развитие личности каждого ребёнка в процессе освоения мира через его собственную творческую предметную деятельность. </w:t>
      </w:r>
    </w:p>
    <w:p w:rsidR="008C361F" w:rsidRPr="001F5A09" w:rsidRDefault="008C361F" w:rsidP="006967FE">
      <w:pPr>
        <w:tabs>
          <w:tab w:val="num" w:pos="0"/>
        </w:tabs>
        <w:ind w:right="57" w:firstLine="540"/>
        <w:jc w:val="both"/>
        <w:rPr>
          <w:b/>
          <w:bCs/>
          <w:sz w:val="24"/>
          <w:szCs w:val="24"/>
        </w:rPr>
      </w:pPr>
      <w:r w:rsidRPr="001F5A09">
        <w:rPr>
          <w:b/>
          <w:bCs/>
          <w:sz w:val="24"/>
          <w:szCs w:val="24"/>
        </w:rPr>
        <w:t>Задачи курса:</w:t>
      </w:r>
    </w:p>
    <w:p w:rsidR="008C361F" w:rsidRPr="001F5A09" w:rsidRDefault="008C361F" w:rsidP="006E2AEB">
      <w:pPr>
        <w:widowControl/>
        <w:numPr>
          <w:ilvl w:val="0"/>
          <w:numId w:val="55"/>
        </w:numPr>
        <w:tabs>
          <w:tab w:val="num" w:pos="0"/>
          <w:tab w:val="num" w:pos="900"/>
        </w:tabs>
        <w:adjustRightInd/>
        <w:ind w:left="0" w:right="57" w:firstLine="540"/>
        <w:jc w:val="both"/>
        <w:rPr>
          <w:sz w:val="24"/>
          <w:szCs w:val="24"/>
        </w:rPr>
      </w:pPr>
      <w:r w:rsidRPr="001F5A09">
        <w:rPr>
          <w:sz w:val="24"/>
          <w:szCs w:val="24"/>
        </w:rPr>
        <w:t xml:space="preserve">формирование целостной картины мира материальной и духовной культуры как продукта творческой предметно-преобразующей деятельности человека; </w:t>
      </w:r>
    </w:p>
    <w:p w:rsidR="008C361F" w:rsidRPr="001F5A09" w:rsidRDefault="008C361F" w:rsidP="006E2AEB">
      <w:pPr>
        <w:widowControl/>
        <w:numPr>
          <w:ilvl w:val="0"/>
          <w:numId w:val="56"/>
        </w:numPr>
        <w:tabs>
          <w:tab w:val="num" w:pos="0"/>
          <w:tab w:val="num" w:pos="900"/>
        </w:tabs>
        <w:adjustRightInd/>
        <w:ind w:left="0" w:right="57" w:firstLine="540"/>
        <w:jc w:val="both"/>
        <w:rPr>
          <w:sz w:val="24"/>
          <w:szCs w:val="24"/>
        </w:rPr>
      </w:pPr>
      <w:r w:rsidRPr="001F5A09">
        <w:rPr>
          <w:sz w:val="24"/>
          <w:szCs w:val="24"/>
        </w:rPr>
        <w:t>формирование мотивации успеха и достижений, творческой самореализации на основе организации предметно-преобразующей деятельности;</w:t>
      </w:r>
    </w:p>
    <w:p w:rsidR="008C361F" w:rsidRPr="001F5A09" w:rsidRDefault="008C361F" w:rsidP="006E2AEB">
      <w:pPr>
        <w:widowControl/>
        <w:numPr>
          <w:ilvl w:val="0"/>
          <w:numId w:val="57"/>
        </w:numPr>
        <w:tabs>
          <w:tab w:val="num" w:pos="0"/>
          <w:tab w:val="num" w:pos="900"/>
        </w:tabs>
        <w:adjustRightInd/>
        <w:ind w:left="0" w:right="57" w:firstLine="540"/>
        <w:jc w:val="both"/>
        <w:rPr>
          <w:sz w:val="24"/>
          <w:szCs w:val="24"/>
        </w:rPr>
      </w:pPr>
      <w:r w:rsidRPr="001F5A09">
        <w:rPr>
          <w:sz w:val="24"/>
          <w:szCs w:val="24"/>
        </w:rPr>
        <w:t>общее знакомство с искусством как результатом отражения социально-эстетического идеала человека в материальных образах;</w:t>
      </w:r>
    </w:p>
    <w:p w:rsidR="008C361F" w:rsidRPr="001F5A09" w:rsidRDefault="008C361F" w:rsidP="006E2AEB">
      <w:pPr>
        <w:widowControl/>
        <w:numPr>
          <w:ilvl w:val="0"/>
          <w:numId w:val="58"/>
        </w:numPr>
        <w:tabs>
          <w:tab w:val="num" w:pos="0"/>
          <w:tab w:val="num" w:pos="900"/>
        </w:tabs>
        <w:adjustRightInd/>
        <w:ind w:left="0" w:right="57" w:firstLine="540"/>
        <w:jc w:val="both"/>
        <w:rPr>
          <w:sz w:val="24"/>
          <w:szCs w:val="24"/>
        </w:rPr>
      </w:pPr>
      <w:r w:rsidRPr="001F5A09">
        <w:rPr>
          <w:sz w:val="24"/>
          <w:szCs w:val="24"/>
        </w:rPr>
        <w:t>формирование первоначальных конструкторско-технологических знаний и умений;</w:t>
      </w:r>
    </w:p>
    <w:p w:rsidR="008C361F" w:rsidRPr="001F5A09" w:rsidRDefault="008C361F" w:rsidP="006E2AEB">
      <w:pPr>
        <w:widowControl/>
        <w:numPr>
          <w:ilvl w:val="0"/>
          <w:numId w:val="59"/>
        </w:numPr>
        <w:tabs>
          <w:tab w:val="num" w:pos="0"/>
          <w:tab w:val="num" w:pos="900"/>
        </w:tabs>
        <w:adjustRightInd/>
        <w:ind w:left="0" w:right="57" w:firstLine="540"/>
        <w:jc w:val="both"/>
        <w:rPr>
          <w:sz w:val="24"/>
          <w:szCs w:val="24"/>
        </w:rPr>
      </w:pPr>
      <w:r w:rsidRPr="001F5A09">
        <w:rPr>
          <w:sz w:val="24"/>
          <w:szCs w:val="24"/>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8C361F" w:rsidRPr="001F5A09" w:rsidRDefault="008C361F" w:rsidP="006E2AEB">
      <w:pPr>
        <w:widowControl/>
        <w:numPr>
          <w:ilvl w:val="0"/>
          <w:numId w:val="60"/>
        </w:numPr>
        <w:tabs>
          <w:tab w:val="num" w:pos="0"/>
          <w:tab w:val="num" w:pos="900"/>
        </w:tabs>
        <w:adjustRightInd/>
        <w:ind w:left="0" w:right="57" w:firstLine="540"/>
        <w:jc w:val="both"/>
        <w:rPr>
          <w:sz w:val="24"/>
          <w:szCs w:val="24"/>
        </w:rPr>
      </w:pPr>
      <w:r w:rsidRPr="001F5A09">
        <w:rPr>
          <w:sz w:val="24"/>
          <w:szCs w:val="24"/>
        </w:rPr>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8C361F" w:rsidRPr="001F5A09" w:rsidRDefault="008C361F" w:rsidP="006E2AEB">
      <w:pPr>
        <w:widowControl/>
        <w:numPr>
          <w:ilvl w:val="0"/>
          <w:numId w:val="61"/>
        </w:numPr>
        <w:tabs>
          <w:tab w:val="num" w:pos="0"/>
          <w:tab w:val="num" w:pos="900"/>
        </w:tabs>
        <w:adjustRightInd/>
        <w:ind w:left="0" w:right="57" w:firstLine="540"/>
        <w:jc w:val="both"/>
        <w:rPr>
          <w:sz w:val="24"/>
          <w:szCs w:val="24"/>
        </w:rPr>
      </w:pPr>
      <w:r w:rsidRPr="001F5A09">
        <w:rPr>
          <w:sz w:val="24"/>
          <w:szCs w:val="24"/>
        </w:rPr>
        <w:t>формирование внутреннего плана деятельности на основе поэтапной отработки предметно-преобразовательных действий;</w:t>
      </w:r>
    </w:p>
    <w:p w:rsidR="008C361F" w:rsidRPr="001F5A09" w:rsidRDefault="008C361F" w:rsidP="006E2AEB">
      <w:pPr>
        <w:widowControl/>
        <w:numPr>
          <w:ilvl w:val="0"/>
          <w:numId w:val="62"/>
        </w:numPr>
        <w:tabs>
          <w:tab w:val="num" w:pos="0"/>
          <w:tab w:val="num" w:pos="900"/>
        </w:tabs>
        <w:adjustRightInd/>
        <w:ind w:left="0" w:right="57" w:firstLine="540"/>
        <w:jc w:val="both"/>
        <w:rPr>
          <w:sz w:val="24"/>
          <w:szCs w:val="24"/>
        </w:rPr>
      </w:pPr>
      <w:r w:rsidRPr="001F5A09">
        <w:rPr>
          <w:sz w:val="24"/>
          <w:szCs w:val="24"/>
        </w:rPr>
        <w:t>развитие коммуникативной компетентности младших школьников на основе организации совместной продуктивной деятельности;</w:t>
      </w:r>
    </w:p>
    <w:p w:rsidR="008C361F" w:rsidRPr="001F5A09" w:rsidRDefault="008C361F" w:rsidP="006E2AEB">
      <w:pPr>
        <w:widowControl/>
        <w:numPr>
          <w:ilvl w:val="0"/>
          <w:numId w:val="63"/>
        </w:numPr>
        <w:tabs>
          <w:tab w:val="num" w:pos="0"/>
          <w:tab w:val="num" w:pos="900"/>
        </w:tabs>
        <w:adjustRightInd/>
        <w:ind w:right="57" w:firstLine="540"/>
        <w:jc w:val="both"/>
        <w:rPr>
          <w:sz w:val="24"/>
          <w:szCs w:val="24"/>
        </w:rPr>
      </w:pPr>
      <w:r w:rsidRPr="001F5A09">
        <w:rPr>
          <w:sz w:val="24"/>
          <w:szCs w:val="24"/>
        </w:rPr>
        <w:lastRenderedPageBreak/>
        <w:t xml:space="preserve">формирование умения искать и преобразовывать необходимую информацию на основе различных информационных технологий (графических </w:t>
      </w:r>
      <w:r w:rsidRPr="001F5A09">
        <w:rPr>
          <w:sz w:val="24"/>
          <w:szCs w:val="24"/>
        </w:rPr>
        <w:sym w:font="Symbol" w:char="F02D"/>
      </w:r>
      <w:r w:rsidRPr="001F5A09">
        <w:rPr>
          <w:sz w:val="24"/>
          <w:szCs w:val="24"/>
        </w:rPr>
        <w:t xml:space="preserve"> текст, рисунок, схема; информационно-коммуникативных);</w:t>
      </w:r>
    </w:p>
    <w:p w:rsidR="008C361F" w:rsidRPr="001F5A09" w:rsidRDefault="008C361F" w:rsidP="006E2AEB">
      <w:pPr>
        <w:widowControl/>
        <w:numPr>
          <w:ilvl w:val="0"/>
          <w:numId w:val="64"/>
        </w:numPr>
        <w:tabs>
          <w:tab w:val="num" w:pos="0"/>
          <w:tab w:val="num" w:pos="900"/>
        </w:tabs>
        <w:adjustRightInd/>
        <w:ind w:right="57" w:firstLine="540"/>
        <w:jc w:val="both"/>
        <w:rPr>
          <w:sz w:val="24"/>
          <w:szCs w:val="24"/>
        </w:rPr>
      </w:pPr>
      <w:r w:rsidRPr="001F5A09">
        <w:rPr>
          <w:sz w:val="24"/>
          <w:szCs w:val="24"/>
        </w:rPr>
        <w:t xml:space="preserve">ознакомление с миром профессий и их социальным значением, историей возникновения и развития. </w:t>
      </w:r>
    </w:p>
    <w:p w:rsidR="008C361F" w:rsidRPr="001F5A09" w:rsidRDefault="008C361F" w:rsidP="006967FE">
      <w:pPr>
        <w:widowControl/>
        <w:tabs>
          <w:tab w:val="num" w:pos="0"/>
        </w:tabs>
        <w:autoSpaceDE/>
        <w:autoSpaceDN/>
        <w:adjustRightInd/>
        <w:ind w:right="57" w:firstLine="540"/>
        <w:jc w:val="both"/>
        <w:rPr>
          <w:sz w:val="24"/>
          <w:szCs w:val="24"/>
          <w:lang w:eastAsia="en-US"/>
        </w:rPr>
      </w:pPr>
      <w:r w:rsidRPr="001F5A09">
        <w:rPr>
          <w:sz w:val="24"/>
          <w:szCs w:val="24"/>
          <w:lang w:eastAsia="en-US"/>
        </w:rPr>
        <w:t xml:space="preserve">Задачи курса реализуются через </w:t>
      </w:r>
      <w:r w:rsidRPr="001F5A09">
        <w:rPr>
          <w:i/>
          <w:iCs/>
          <w:sz w:val="24"/>
          <w:szCs w:val="24"/>
          <w:lang w:eastAsia="en-US"/>
        </w:rPr>
        <w:t>культурологические знания,</w:t>
      </w:r>
      <w:r w:rsidRPr="001F5A09">
        <w:rPr>
          <w:sz w:val="24"/>
          <w:szCs w:val="24"/>
          <w:lang w:eastAsia="en-US"/>
        </w:rPr>
        <w:t xml:space="preserve">являющиеся основой для последующей </w:t>
      </w:r>
      <w:r w:rsidRPr="001F5A09">
        <w:rPr>
          <w:i/>
          <w:iCs/>
          <w:sz w:val="24"/>
          <w:szCs w:val="24"/>
          <w:lang w:eastAsia="en-US"/>
        </w:rPr>
        <w:t>художественно-творческой деятельности</w:t>
      </w:r>
      <w:r w:rsidRPr="001F5A09">
        <w:rPr>
          <w:sz w:val="24"/>
          <w:szCs w:val="24"/>
          <w:lang w:eastAsia="en-US"/>
        </w:rPr>
        <w:t>, которые в совокупности обеспечивают саморазвитие и развитие личности ребёнка.</w:t>
      </w:r>
    </w:p>
    <w:p w:rsidR="008C361F" w:rsidRPr="001F5A09" w:rsidRDefault="008C361F" w:rsidP="006967FE">
      <w:pPr>
        <w:tabs>
          <w:tab w:val="num" w:pos="0"/>
        </w:tabs>
        <w:spacing w:after="120"/>
        <w:ind w:firstLine="540"/>
        <w:jc w:val="both"/>
        <w:rPr>
          <w:sz w:val="24"/>
          <w:szCs w:val="24"/>
        </w:rPr>
      </w:pPr>
      <w:r w:rsidRPr="001F5A09">
        <w:rPr>
          <w:sz w:val="24"/>
          <w:szCs w:val="24"/>
        </w:rPr>
        <w:t xml:space="preserve">Курс состоит из ряда блоков. Основополагающим является </w:t>
      </w:r>
      <w:r w:rsidRPr="001F5A09">
        <w:rPr>
          <w:b/>
          <w:bCs/>
          <w:sz w:val="24"/>
          <w:szCs w:val="24"/>
        </w:rPr>
        <w:t>культурологический</w:t>
      </w:r>
      <w:r w:rsidRPr="001F5A09">
        <w:rPr>
          <w:sz w:val="24"/>
          <w:szCs w:val="24"/>
        </w:rPr>
        <w:t xml:space="preserve"> блок, объединяющий эстетические понятия и эстетический контекст, в котором данные понятия раскрываются.</w:t>
      </w:r>
    </w:p>
    <w:p w:rsidR="008C361F" w:rsidRPr="001F5A09" w:rsidRDefault="008C361F" w:rsidP="006967FE">
      <w:pPr>
        <w:tabs>
          <w:tab w:val="num" w:pos="0"/>
        </w:tabs>
        <w:spacing w:after="120"/>
        <w:ind w:firstLine="540"/>
        <w:jc w:val="both"/>
        <w:rPr>
          <w:sz w:val="24"/>
          <w:szCs w:val="24"/>
        </w:rPr>
      </w:pPr>
      <w:r w:rsidRPr="001F5A09">
        <w:rPr>
          <w:sz w:val="24"/>
          <w:szCs w:val="24"/>
        </w:rPr>
        <w:t xml:space="preserve">Второй блок </w:t>
      </w:r>
      <w:r w:rsidRPr="001F5A09">
        <w:rPr>
          <w:sz w:val="24"/>
          <w:szCs w:val="24"/>
        </w:rPr>
        <w:sym w:font="Symbol" w:char="F02D"/>
      </w:r>
      <w:r w:rsidRPr="001F5A09">
        <w:rPr>
          <w:b/>
          <w:bCs/>
          <w:sz w:val="24"/>
          <w:szCs w:val="24"/>
        </w:rPr>
        <w:t>изобразительный</w:t>
      </w:r>
      <w:r w:rsidRPr="001F5A09">
        <w:rPr>
          <w:sz w:val="24"/>
          <w:szCs w:val="24"/>
        </w:rPr>
        <w:t>. В нём эстетический контекст находит своё выражение в художественно-изобразительной деятельности.</w:t>
      </w:r>
    </w:p>
    <w:p w:rsidR="008C361F" w:rsidRPr="001F5A09" w:rsidRDefault="008C361F" w:rsidP="006967FE">
      <w:pPr>
        <w:tabs>
          <w:tab w:val="num" w:pos="0"/>
        </w:tabs>
        <w:spacing w:after="120"/>
        <w:ind w:firstLine="540"/>
        <w:jc w:val="both"/>
        <w:rPr>
          <w:sz w:val="24"/>
          <w:szCs w:val="24"/>
        </w:rPr>
      </w:pPr>
      <w:r w:rsidRPr="001F5A09">
        <w:rPr>
          <w:sz w:val="24"/>
          <w:szCs w:val="24"/>
        </w:rPr>
        <w:t xml:space="preserve">Третий блок </w:t>
      </w:r>
      <w:r w:rsidRPr="001F5A09">
        <w:rPr>
          <w:sz w:val="24"/>
          <w:szCs w:val="24"/>
        </w:rPr>
        <w:sym w:font="Symbol" w:char="F02D"/>
      </w:r>
      <w:r w:rsidRPr="001F5A09">
        <w:rPr>
          <w:b/>
          <w:bCs/>
          <w:sz w:val="24"/>
          <w:szCs w:val="24"/>
        </w:rPr>
        <w:t>технико-технологический</w:t>
      </w:r>
      <w:r w:rsidRPr="001F5A09">
        <w:rPr>
          <w:sz w:val="24"/>
          <w:szCs w:val="24"/>
        </w:rPr>
        <w:t>. Здесь основополагающие эстетические идеи и понятия реализуются в конкретном предметно-деятельностном содержании.</w:t>
      </w:r>
    </w:p>
    <w:p w:rsidR="008C361F" w:rsidRPr="001F5A09" w:rsidRDefault="008C361F" w:rsidP="006967FE">
      <w:pPr>
        <w:tabs>
          <w:tab w:val="num" w:pos="0"/>
        </w:tabs>
        <w:ind w:right="57" w:firstLine="540"/>
        <w:jc w:val="both"/>
        <w:rPr>
          <w:sz w:val="24"/>
          <w:szCs w:val="24"/>
        </w:rPr>
      </w:pPr>
      <w:r w:rsidRPr="001F5A09">
        <w:rPr>
          <w:sz w:val="24"/>
          <w:szCs w:val="24"/>
        </w:rPr>
        <w:t xml:space="preserve">Методическая основа курса – </w:t>
      </w:r>
      <w:r w:rsidRPr="001F5A09">
        <w:rPr>
          <w:b/>
          <w:bCs/>
          <w:sz w:val="24"/>
          <w:szCs w:val="24"/>
        </w:rPr>
        <w:t>деятельностный подход</w:t>
      </w:r>
      <w:r w:rsidRPr="001F5A09">
        <w:rPr>
          <w:sz w:val="24"/>
          <w:szCs w:val="24"/>
        </w:rPr>
        <w:t xml:space="preserve">, т.е. организация максимально продуктивной художественно-творческой деятельности детей, начиная с первого класса. Репродуктивным остаётся только освоение новых изобразительных и технологических приёмов, конструктивных особенностей и приёмов сценического искусства через специальные упражнения. </w:t>
      </w:r>
    </w:p>
    <w:p w:rsidR="008C361F" w:rsidRPr="001F5A09" w:rsidRDefault="008C361F" w:rsidP="006967FE">
      <w:pPr>
        <w:tabs>
          <w:tab w:val="num" w:pos="0"/>
        </w:tabs>
        <w:overflowPunct w:val="0"/>
        <w:ind w:firstLine="540"/>
        <w:rPr>
          <w:b/>
          <w:bCs/>
          <w:sz w:val="24"/>
          <w:szCs w:val="24"/>
        </w:rPr>
      </w:pPr>
      <w:r w:rsidRPr="001F5A09">
        <w:rPr>
          <w:b/>
          <w:bCs/>
          <w:sz w:val="24"/>
          <w:szCs w:val="24"/>
        </w:rPr>
        <w:t>Описание места учебного предмета в учебном плане</w:t>
      </w:r>
    </w:p>
    <w:p w:rsidR="008C361F" w:rsidRPr="001F5A09" w:rsidRDefault="008C361F" w:rsidP="006967FE">
      <w:pPr>
        <w:tabs>
          <w:tab w:val="num" w:pos="0"/>
        </w:tabs>
        <w:spacing w:after="120"/>
        <w:ind w:firstLine="540"/>
        <w:jc w:val="both"/>
        <w:rPr>
          <w:sz w:val="24"/>
          <w:szCs w:val="24"/>
        </w:rPr>
      </w:pPr>
      <w:r w:rsidRPr="001F5A09">
        <w:rPr>
          <w:sz w:val="24"/>
          <w:szCs w:val="24"/>
        </w:rPr>
        <w:t xml:space="preserve">В связи с тем что </w:t>
      </w:r>
      <w:r w:rsidRPr="001F5A09">
        <w:rPr>
          <w:color w:val="000000"/>
          <w:sz w:val="24"/>
          <w:szCs w:val="24"/>
        </w:rPr>
        <w:t xml:space="preserve">ФГОС начального общего образования не содержит указаний на распределение учебных часов по учебным предметам и по классам, а даёт только их общее количество, школа вправе самостоятельно решать вопрос о том, сколько часов отводить на каждый учебный предмет, в том числе и на технологию. </w:t>
      </w:r>
    </w:p>
    <w:p w:rsidR="008C361F" w:rsidRPr="001F5A09" w:rsidRDefault="008C361F" w:rsidP="006967FE">
      <w:pPr>
        <w:tabs>
          <w:tab w:val="num" w:pos="0"/>
        </w:tabs>
        <w:spacing w:after="120"/>
        <w:ind w:right="57" w:firstLine="540"/>
        <w:jc w:val="both"/>
        <w:rPr>
          <w:sz w:val="24"/>
          <w:szCs w:val="24"/>
        </w:rPr>
      </w:pPr>
      <w:r w:rsidRPr="001F5A09">
        <w:rPr>
          <w:sz w:val="24"/>
          <w:szCs w:val="24"/>
        </w:rPr>
        <w:t xml:space="preserve">Содержание курса содержит достаточно материала для его реализации </w:t>
      </w:r>
      <w:r w:rsidRPr="001F5A09">
        <w:rPr>
          <w:color w:val="000000"/>
          <w:sz w:val="24"/>
          <w:szCs w:val="24"/>
        </w:rPr>
        <w:t xml:space="preserve">с 1 по 4 класс </w:t>
      </w:r>
      <w:r w:rsidRPr="001F5A09">
        <w:rPr>
          <w:sz w:val="24"/>
          <w:szCs w:val="24"/>
        </w:rPr>
        <w:t xml:space="preserve">в следующих вариантах: </w:t>
      </w:r>
    </w:p>
    <w:p w:rsidR="008C361F" w:rsidRPr="001F5A09" w:rsidRDefault="008C361F" w:rsidP="006E2AEB">
      <w:pPr>
        <w:widowControl/>
        <w:numPr>
          <w:ilvl w:val="0"/>
          <w:numId w:val="53"/>
        </w:numPr>
        <w:tabs>
          <w:tab w:val="num" w:pos="-360"/>
          <w:tab w:val="num" w:pos="0"/>
          <w:tab w:val="left" w:pos="900"/>
        </w:tabs>
        <w:adjustRightInd/>
        <w:ind w:left="0" w:right="57" w:firstLine="540"/>
        <w:jc w:val="both"/>
        <w:rPr>
          <w:sz w:val="24"/>
          <w:szCs w:val="24"/>
        </w:rPr>
      </w:pPr>
      <w:r w:rsidRPr="001F5A09">
        <w:rPr>
          <w:sz w:val="24"/>
          <w:szCs w:val="24"/>
        </w:rPr>
        <w:t>В рамках предмета технологии – 1(2) часа в неделю в каждом классе. Возможно использование материала учебника учителем в качестве содержательного общеэстетического дополнения к урокам по изобразительному искусству.</w:t>
      </w:r>
    </w:p>
    <w:p w:rsidR="008C361F" w:rsidRPr="001F5A09" w:rsidRDefault="008C361F" w:rsidP="006967FE">
      <w:pPr>
        <w:tabs>
          <w:tab w:val="num" w:pos="0"/>
          <w:tab w:val="left" w:pos="900"/>
        </w:tabs>
        <w:spacing w:after="120"/>
        <w:ind w:right="57" w:firstLine="540"/>
        <w:jc w:val="both"/>
        <w:rPr>
          <w:sz w:val="24"/>
          <w:szCs w:val="24"/>
        </w:rPr>
      </w:pPr>
      <w:r w:rsidRPr="001F5A09">
        <w:rPr>
          <w:sz w:val="24"/>
          <w:szCs w:val="24"/>
        </w:rPr>
        <w:t>2. Интегрированные уроки технологии и изобразительного искусства (изо) – 2 часа в неделю. Для полноты реализации программы изобразительного искусства курс дополняется рабочей тетрадью по изо.</w:t>
      </w:r>
    </w:p>
    <w:p w:rsidR="008C361F" w:rsidRPr="001F5A09" w:rsidRDefault="008C361F" w:rsidP="006E2AEB">
      <w:pPr>
        <w:widowControl/>
        <w:numPr>
          <w:ilvl w:val="0"/>
          <w:numId w:val="54"/>
        </w:numPr>
        <w:tabs>
          <w:tab w:val="left" w:pos="-360"/>
          <w:tab w:val="num" w:pos="0"/>
          <w:tab w:val="left" w:pos="900"/>
        </w:tabs>
        <w:adjustRightInd/>
        <w:ind w:left="0" w:right="57" w:firstLine="540"/>
        <w:jc w:val="both"/>
        <w:rPr>
          <w:sz w:val="24"/>
          <w:szCs w:val="24"/>
        </w:rPr>
      </w:pPr>
      <w:r w:rsidRPr="001F5A09">
        <w:rPr>
          <w:sz w:val="24"/>
          <w:szCs w:val="24"/>
        </w:rPr>
        <w:t xml:space="preserve">Курс может быть использован в школах с углублённым изучением художественно-эстетического цикла. В данном случае курс рассчитан на 2(3) часа: 1(2) часа </w:t>
      </w:r>
      <w:r w:rsidRPr="001F5A09">
        <w:rPr>
          <w:sz w:val="24"/>
          <w:szCs w:val="24"/>
        </w:rPr>
        <w:sym w:font="Symbol" w:char="F02D"/>
      </w:r>
      <w:r w:rsidRPr="001F5A09">
        <w:rPr>
          <w:sz w:val="24"/>
          <w:szCs w:val="24"/>
        </w:rPr>
        <w:t xml:space="preserve"> урок технологии и 1 час </w:t>
      </w:r>
      <w:r w:rsidRPr="001F5A09">
        <w:rPr>
          <w:sz w:val="24"/>
          <w:szCs w:val="24"/>
        </w:rPr>
        <w:sym w:font="Symbol" w:char="F02D"/>
      </w:r>
      <w:r w:rsidRPr="001F5A09">
        <w:rPr>
          <w:sz w:val="24"/>
          <w:szCs w:val="24"/>
        </w:rPr>
        <w:t xml:space="preserve"> урок изобразительного искусства. </w:t>
      </w:r>
      <w:r w:rsidRPr="001F5A09">
        <w:rPr>
          <w:color w:val="000000"/>
          <w:sz w:val="24"/>
          <w:szCs w:val="24"/>
        </w:rPr>
        <w:t>Общий объём учебного времени составляет от 135 до 270 (405) часов.</w:t>
      </w:r>
    </w:p>
    <w:p w:rsidR="008C361F" w:rsidRPr="001F5A09" w:rsidRDefault="008C361F" w:rsidP="006967FE">
      <w:pPr>
        <w:tabs>
          <w:tab w:val="num" w:pos="0"/>
        </w:tabs>
        <w:spacing w:after="120"/>
        <w:ind w:right="57" w:firstLine="540"/>
        <w:jc w:val="both"/>
        <w:rPr>
          <w:sz w:val="24"/>
          <w:szCs w:val="24"/>
        </w:rPr>
      </w:pPr>
      <w:r w:rsidRPr="001F5A09">
        <w:rPr>
          <w:sz w:val="24"/>
          <w:szCs w:val="24"/>
        </w:rPr>
        <w:t>Занятия могут проводиться учителем начальных классов, специалистами-предметниками (учитель по технологии, изобразительному искусству).</w:t>
      </w:r>
    </w:p>
    <w:p w:rsidR="008C361F" w:rsidRPr="001F5A09" w:rsidRDefault="008C361F" w:rsidP="006967FE">
      <w:pPr>
        <w:tabs>
          <w:tab w:val="num" w:pos="0"/>
        </w:tabs>
        <w:ind w:right="57" w:firstLine="540"/>
        <w:jc w:val="both"/>
        <w:rPr>
          <w:sz w:val="24"/>
          <w:szCs w:val="24"/>
        </w:rPr>
      </w:pPr>
      <w:r w:rsidRPr="001F5A09">
        <w:rPr>
          <w:sz w:val="24"/>
          <w:szCs w:val="24"/>
        </w:rPr>
        <w:t>Содержание курса имеет широкие возможности для его реализации во внеурочное время, особенно театрализованные виды деятельности в рамках раздела «Давным-давно». Также программа может быть использована в:</w:t>
      </w:r>
    </w:p>
    <w:p w:rsidR="008C361F" w:rsidRPr="001F5A09" w:rsidRDefault="008C361F" w:rsidP="006E2AEB">
      <w:pPr>
        <w:numPr>
          <w:ilvl w:val="0"/>
          <w:numId w:val="65"/>
        </w:numPr>
        <w:tabs>
          <w:tab w:val="num" w:pos="0"/>
        </w:tabs>
        <w:adjustRightInd/>
        <w:ind w:left="0" w:right="57" w:firstLine="540"/>
        <w:jc w:val="both"/>
        <w:rPr>
          <w:sz w:val="24"/>
          <w:szCs w:val="24"/>
          <w:lang w:eastAsia="en-US"/>
        </w:rPr>
      </w:pPr>
      <w:r w:rsidRPr="001F5A09">
        <w:rPr>
          <w:sz w:val="24"/>
          <w:szCs w:val="24"/>
          <w:lang w:eastAsia="en-US"/>
        </w:rPr>
        <w:t>ИЗО-студиях;</w:t>
      </w:r>
    </w:p>
    <w:p w:rsidR="008C361F" w:rsidRPr="001F5A09" w:rsidRDefault="008C361F" w:rsidP="006E2AEB">
      <w:pPr>
        <w:numPr>
          <w:ilvl w:val="0"/>
          <w:numId w:val="66"/>
        </w:numPr>
        <w:tabs>
          <w:tab w:val="num" w:pos="0"/>
        </w:tabs>
        <w:adjustRightInd/>
        <w:ind w:right="57" w:firstLine="540"/>
        <w:jc w:val="both"/>
        <w:rPr>
          <w:sz w:val="24"/>
          <w:szCs w:val="24"/>
          <w:lang w:eastAsia="en-US"/>
        </w:rPr>
      </w:pPr>
      <w:r w:rsidRPr="001F5A09">
        <w:rPr>
          <w:sz w:val="24"/>
          <w:szCs w:val="24"/>
          <w:lang w:eastAsia="en-US"/>
        </w:rPr>
        <w:t>театральных кружках;</w:t>
      </w:r>
    </w:p>
    <w:p w:rsidR="008C361F" w:rsidRPr="001F5A09" w:rsidRDefault="008C361F" w:rsidP="006E2AEB">
      <w:pPr>
        <w:numPr>
          <w:ilvl w:val="0"/>
          <w:numId w:val="67"/>
        </w:numPr>
        <w:tabs>
          <w:tab w:val="num" w:pos="0"/>
        </w:tabs>
        <w:adjustRightInd/>
        <w:ind w:right="57" w:firstLine="540"/>
        <w:jc w:val="both"/>
        <w:rPr>
          <w:sz w:val="24"/>
          <w:szCs w:val="24"/>
          <w:lang w:eastAsia="en-US"/>
        </w:rPr>
      </w:pPr>
      <w:r w:rsidRPr="001F5A09">
        <w:rPr>
          <w:sz w:val="24"/>
          <w:szCs w:val="24"/>
          <w:lang w:eastAsia="en-US"/>
        </w:rPr>
        <w:t>центрах эстетического развития;</w:t>
      </w:r>
    </w:p>
    <w:p w:rsidR="008C361F" w:rsidRPr="001F5A09" w:rsidRDefault="008C361F" w:rsidP="006E2AEB">
      <w:pPr>
        <w:numPr>
          <w:ilvl w:val="0"/>
          <w:numId w:val="68"/>
        </w:numPr>
        <w:tabs>
          <w:tab w:val="num" w:pos="0"/>
        </w:tabs>
        <w:adjustRightInd/>
        <w:ind w:left="0" w:right="57" w:firstLine="540"/>
        <w:jc w:val="both"/>
        <w:rPr>
          <w:sz w:val="24"/>
          <w:szCs w:val="24"/>
          <w:lang w:eastAsia="en-US"/>
        </w:rPr>
      </w:pPr>
      <w:r w:rsidRPr="001F5A09">
        <w:rPr>
          <w:sz w:val="24"/>
          <w:szCs w:val="24"/>
          <w:lang w:eastAsia="en-US"/>
        </w:rPr>
        <w:t>школах искусств.</w:t>
      </w:r>
    </w:p>
    <w:p w:rsidR="008C361F" w:rsidRPr="001F5A09" w:rsidRDefault="008C361F" w:rsidP="006967FE">
      <w:pPr>
        <w:widowControl/>
        <w:tabs>
          <w:tab w:val="num" w:pos="0"/>
        </w:tabs>
        <w:autoSpaceDE/>
        <w:autoSpaceDN/>
        <w:adjustRightInd/>
        <w:ind w:firstLine="540"/>
        <w:jc w:val="both"/>
        <w:rPr>
          <w:sz w:val="24"/>
          <w:szCs w:val="24"/>
          <w:lang w:eastAsia="en-US"/>
        </w:rPr>
      </w:pPr>
      <w:r w:rsidRPr="001F5A09">
        <w:rPr>
          <w:sz w:val="24"/>
          <w:szCs w:val="24"/>
          <w:lang w:eastAsia="en-US"/>
        </w:rPr>
        <w:lastRenderedPageBreak/>
        <w:t>Программа обеспечена учебно-методическими комплектами, состоящими из учебников «Технология. Прекрасное рядом с тобой», рабочих тетрадей «Технология. Прекрасное рядом с тобой» и методических рекомендаций к ним для каждого класса.</w:t>
      </w:r>
    </w:p>
    <w:p w:rsidR="008C361F" w:rsidRPr="001F5A09" w:rsidRDefault="008C361F" w:rsidP="006967FE">
      <w:pPr>
        <w:tabs>
          <w:tab w:val="num" w:pos="0"/>
        </w:tabs>
        <w:overflowPunct w:val="0"/>
        <w:ind w:firstLine="540"/>
        <w:jc w:val="both"/>
        <w:rPr>
          <w:sz w:val="24"/>
          <w:szCs w:val="24"/>
        </w:rPr>
      </w:pPr>
      <w:r w:rsidRPr="001F5A09">
        <w:rPr>
          <w:sz w:val="24"/>
          <w:szCs w:val="24"/>
        </w:rPr>
        <w:t>Реализация программы требует от учителя творческого подхода к отбору дидактического материала, активизации учащихся, учёта их индивидуальных особенностей, культурных запросов.</w:t>
      </w:r>
    </w:p>
    <w:p w:rsidR="008C361F" w:rsidRPr="001F5A09" w:rsidRDefault="008C361F" w:rsidP="006967FE">
      <w:pPr>
        <w:tabs>
          <w:tab w:val="num" w:pos="0"/>
        </w:tabs>
        <w:overflowPunct w:val="0"/>
        <w:spacing w:before="240"/>
        <w:ind w:firstLine="540"/>
        <w:jc w:val="center"/>
        <w:rPr>
          <w:b/>
          <w:bCs/>
          <w:sz w:val="24"/>
          <w:szCs w:val="24"/>
        </w:rPr>
      </w:pPr>
      <w:r w:rsidRPr="001F5A09">
        <w:rPr>
          <w:b/>
          <w:bCs/>
          <w:sz w:val="24"/>
          <w:szCs w:val="24"/>
        </w:rPr>
        <w:t xml:space="preserve">Содержание учебного предмета   1 класс </w:t>
      </w:r>
      <w:r w:rsidRPr="001F5A09">
        <w:rPr>
          <w:b/>
          <w:bCs/>
          <w:sz w:val="24"/>
          <w:szCs w:val="24"/>
        </w:rPr>
        <w:sym w:font="Symbol" w:char="F02D"/>
      </w:r>
      <w:r w:rsidRPr="001F5A09">
        <w:rPr>
          <w:b/>
          <w:bCs/>
          <w:sz w:val="24"/>
          <w:szCs w:val="24"/>
        </w:rPr>
        <w:t xml:space="preserve"> 33 (66) часов</w:t>
      </w:r>
    </w:p>
    <w:p w:rsidR="008C361F" w:rsidRPr="001F5A09" w:rsidRDefault="008C361F" w:rsidP="006967FE">
      <w:pPr>
        <w:tabs>
          <w:tab w:val="num" w:pos="0"/>
        </w:tabs>
        <w:ind w:firstLine="540"/>
        <w:rPr>
          <w:b/>
          <w:bCs/>
          <w:sz w:val="24"/>
          <w:szCs w:val="24"/>
        </w:rPr>
      </w:pPr>
      <w:r w:rsidRPr="001F5A09">
        <w:rPr>
          <w:b/>
          <w:bCs/>
          <w:sz w:val="24"/>
          <w:szCs w:val="24"/>
        </w:rPr>
        <w:t>1. Общекультурные и общетрудовые компетенции. Основы культуры труда. Самообслуживание (6/12 ч).</w:t>
      </w:r>
    </w:p>
    <w:p w:rsidR="008C361F" w:rsidRPr="001F5A09" w:rsidRDefault="008C361F" w:rsidP="006967FE">
      <w:pPr>
        <w:tabs>
          <w:tab w:val="num" w:pos="0"/>
        </w:tabs>
        <w:ind w:firstLine="540"/>
        <w:rPr>
          <w:sz w:val="24"/>
          <w:szCs w:val="24"/>
        </w:rPr>
      </w:pPr>
      <w:r w:rsidRPr="001F5A09">
        <w:rPr>
          <w:sz w:val="24"/>
          <w:szCs w:val="24"/>
        </w:rPr>
        <w:t>Профессии близких; профессии, знакомые детям.</w:t>
      </w:r>
    </w:p>
    <w:p w:rsidR="008C361F" w:rsidRPr="001F5A09" w:rsidRDefault="008C361F" w:rsidP="006967FE">
      <w:pPr>
        <w:tabs>
          <w:tab w:val="num" w:pos="0"/>
        </w:tabs>
        <w:ind w:firstLine="540"/>
        <w:jc w:val="both"/>
        <w:rPr>
          <w:sz w:val="24"/>
          <w:szCs w:val="24"/>
        </w:rPr>
      </w:pPr>
      <w:r w:rsidRPr="001F5A09">
        <w:rPr>
          <w:sz w:val="24"/>
          <w:szCs w:val="24"/>
        </w:rPr>
        <w:t>Разнообразные предметы рукотворного мира (произведения художественного искусства, быта и декоративно-прикладного искусства).</w:t>
      </w:r>
    </w:p>
    <w:p w:rsidR="008C361F" w:rsidRPr="001F5A09" w:rsidRDefault="008C361F" w:rsidP="006967FE">
      <w:pPr>
        <w:tabs>
          <w:tab w:val="num" w:pos="0"/>
        </w:tabs>
        <w:ind w:firstLine="540"/>
        <w:jc w:val="both"/>
        <w:rPr>
          <w:sz w:val="24"/>
          <w:szCs w:val="24"/>
        </w:rPr>
      </w:pPr>
      <w:r w:rsidRPr="001F5A09">
        <w:rPr>
          <w:sz w:val="24"/>
          <w:szCs w:val="24"/>
        </w:rPr>
        <w:t>Роль и место человека в окружающем ребёнка мире; о созидательной, творческой деятельности человека и природе как источнике его вдохновения.</w:t>
      </w:r>
    </w:p>
    <w:p w:rsidR="008C361F" w:rsidRPr="001F5A09" w:rsidRDefault="008C361F" w:rsidP="006967FE">
      <w:pPr>
        <w:tabs>
          <w:tab w:val="num" w:pos="0"/>
        </w:tabs>
        <w:ind w:firstLine="540"/>
        <w:jc w:val="both"/>
        <w:rPr>
          <w:sz w:val="24"/>
          <w:szCs w:val="24"/>
        </w:rPr>
      </w:pPr>
      <w:r w:rsidRPr="001F5A09">
        <w:rPr>
          <w:sz w:val="24"/>
          <w:szCs w:val="24"/>
        </w:rPr>
        <w:t>Бережное отношение к природе – источник сырьевых ресурсов – природные материалы.</w:t>
      </w:r>
    </w:p>
    <w:p w:rsidR="008C361F" w:rsidRPr="001F5A09" w:rsidRDefault="008C361F" w:rsidP="006967FE">
      <w:pPr>
        <w:tabs>
          <w:tab w:val="num" w:pos="0"/>
        </w:tabs>
        <w:ind w:firstLine="540"/>
        <w:jc w:val="both"/>
        <w:rPr>
          <w:sz w:val="24"/>
          <w:szCs w:val="24"/>
        </w:rPr>
      </w:pPr>
      <w:r w:rsidRPr="001F5A09">
        <w:rPr>
          <w:sz w:val="24"/>
          <w:szCs w:val="24"/>
        </w:rPr>
        <w:t xml:space="preserve">Самообслуживание </w:t>
      </w:r>
      <w:r w:rsidRPr="001F5A09">
        <w:rPr>
          <w:b/>
          <w:bCs/>
          <w:sz w:val="24"/>
          <w:szCs w:val="24"/>
        </w:rPr>
        <w:sym w:font="Symbol" w:char="F02D"/>
      </w:r>
      <w:r w:rsidRPr="001F5A09">
        <w:rPr>
          <w:sz w:val="24"/>
          <w:szCs w:val="24"/>
        </w:rPr>
        <w:t xml:space="preserve"> порядок на рабочем месте, уход и хранение инструментов (кисточка помыта, ножницы зачехлённые, иголка в игольнице, карандаш в подставке), гигиена труда.</w:t>
      </w:r>
    </w:p>
    <w:p w:rsidR="008C361F" w:rsidRPr="001F5A09" w:rsidRDefault="008C361F" w:rsidP="006967FE">
      <w:pPr>
        <w:tabs>
          <w:tab w:val="num" w:pos="0"/>
        </w:tabs>
        <w:ind w:firstLine="540"/>
        <w:jc w:val="both"/>
        <w:rPr>
          <w:sz w:val="24"/>
          <w:szCs w:val="24"/>
        </w:rPr>
      </w:pPr>
      <w:r w:rsidRPr="001F5A09">
        <w:rPr>
          <w:sz w:val="24"/>
          <w:szCs w:val="24"/>
        </w:rPr>
        <w:t>Организация рабочего места (рациональное размещение материалов и инструментов) и сохранение порядка на нём во время и после работы.</w:t>
      </w:r>
    </w:p>
    <w:p w:rsidR="008C361F" w:rsidRPr="001F5A09" w:rsidRDefault="008C361F" w:rsidP="006967FE">
      <w:pPr>
        <w:tabs>
          <w:tab w:val="num" w:pos="0"/>
        </w:tabs>
        <w:ind w:firstLine="540"/>
        <w:jc w:val="both"/>
        <w:rPr>
          <w:sz w:val="24"/>
          <w:szCs w:val="24"/>
        </w:rPr>
      </w:pPr>
      <w:r w:rsidRPr="001F5A09">
        <w:rPr>
          <w:sz w:val="24"/>
          <w:szCs w:val="24"/>
        </w:rPr>
        <w:t>Простейший анализ задания (образца), планирование трудового процесса.</w:t>
      </w:r>
    </w:p>
    <w:p w:rsidR="008C361F" w:rsidRPr="001F5A09" w:rsidRDefault="008C361F" w:rsidP="006967FE">
      <w:pPr>
        <w:tabs>
          <w:tab w:val="num" w:pos="0"/>
        </w:tabs>
        <w:ind w:firstLine="540"/>
        <w:jc w:val="both"/>
        <w:rPr>
          <w:sz w:val="24"/>
          <w:szCs w:val="24"/>
        </w:rPr>
      </w:pPr>
      <w:r w:rsidRPr="001F5A09">
        <w:rPr>
          <w:sz w:val="24"/>
          <w:szCs w:val="24"/>
        </w:rPr>
        <w:t xml:space="preserve">Работа с доступной информацией в учебнике </w:t>
      </w:r>
      <w:r w:rsidRPr="001F5A09">
        <w:rPr>
          <w:b/>
          <w:bCs/>
          <w:sz w:val="24"/>
          <w:szCs w:val="24"/>
        </w:rPr>
        <w:sym w:font="Symbol" w:char="F02D"/>
      </w:r>
      <w:r w:rsidRPr="001F5A09">
        <w:rPr>
          <w:sz w:val="24"/>
          <w:szCs w:val="24"/>
        </w:rPr>
        <w:t xml:space="preserve"> рисунки, схемы, инструкционные карты; образцы изделий.</w:t>
      </w:r>
    </w:p>
    <w:p w:rsidR="008C361F" w:rsidRPr="001F5A09" w:rsidRDefault="008C361F" w:rsidP="006967FE">
      <w:pPr>
        <w:tabs>
          <w:tab w:val="num" w:pos="0"/>
        </w:tabs>
        <w:ind w:firstLine="540"/>
        <w:jc w:val="both"/>
        <w:rPr>
          <w:sz w:val="24"/>
          <w:szCs w:val="24"/>
        </w:rPr>
      </w:pPr>
      <w:r w:rsidRPr="001F5A09">
        <w:rPr>
          <w:sz w:val="24"/>
          <w:szCs w:val="24"/>
        </w:rPr>
        <w:t>Самоконтроль в ходе работы по инструкционной карте, соотнесение с образцом. Самоконтроль качества выполненной работы – соответствие предложенному образцу.</w:t>
      </w:r>
    </w:p>
    <w:p w:rsidR="008C361F" w:rsidRPr="001F5A09" w:rsidRDefault="008C361F" w:rsidP="006967FE">
      <w:pPr>
        <w:tabs>
          <w:tab w:val="num" w:pos="0"/>
        </w:tabs>
        <w:ind w:firstLine="540"/>
        <w:jc w:val="both"/>
        <w:rPr>
          <w:sz w:val="24"/>
          <w:szCs w:val="24"/>
        </w:rPr>
      </w:pPr>
      <w:r w:rsidRPr="001F5A09">
        <w:rPr>
          <w:sz w:val="24"/>
          <w:szCs w:val="24"/>
        </w:rPr>
        <w:t>Выполнение коллективных работ.</w:t>
      </w:r>
    </w:p>
    <w:p w:rsidR="008C361F" w:rsidRPr="001F5A09" w:rsidRDefault="008C361F" w:rsidP="006967FE">
      <w:pPr>
        <w:tabs>
          <w:tab w:val="num" w:pos="0"/>
        </w:tabs>
        <w:ind w:firstLine="540"/>
        <w:jc w:val="both"/>
        <w:rPr>
          <w:b/>
          <w:bCs/>
          <w:sz w:val="24"/>
          <w:szCs w:val="24"/>
        </w:rPr>
      </w:pPr>
      <w:r w:rsidRPr="001F5A09">
        <w:rPr>
          <w:b/>
          <w:bCs/>
          <w:sz w:val="24"/>
          <w:szCs w:val="24"/>
        </w:rPr>
        <w:t>2. Технология ручной обработки материалов. Элементы графической грамоты (10/20 ч).</w:t>
      </w:r>
    </w:p>
    <w:p w:rsidR="008C361F" w:rsidRPr="001F5A09" w:rsidRDefault="008C361F" w:rsidP="006967FE">
      <w:pPr>
        <w:tabs>
          <w:tab w:val="num" w:pos="0"/>
        </w:tabs>
        <w:ind w:firstLine="540"/>
        <w:jc w:val="both"/>
        <w:rPr>
          <w:sz w:val="24"/>
          <w:szCs w:val="24"/>
        </w:rPr>
      </w:pPr>
      <w:r w:rsidRPr="001F5A09">
        <w:rPr>
          <w:sz w:val="24"/>
          <w:szCs w:val="24"/>
        </w:rPr>
        <w:t xml:space="preserve">Знакомство с материалами (бумага, картон, нитки, ткань), пластические материалы (глина, пластилин), природные материалы. Их практическое применение в жизни. Свойства материалов: цвет, пластичность, мягкость, твёрдость, прочность; гладкость, шершавость, влагопроницаемость, коробление (для бумаги и картона). Сравнение материалов по их свойствам </w:t>
      </w:r>
      <w:r w:rsidRPr="001F5A09">
        <w:rPr>
          <w:b/>
          <w:bCs/>
          <w:sz w:val="24"/>
          <w:szCs w:val="24"/>
        </w:rPr>
        <w:sym w:font="Symbol" w:char="F02D"/>
      </w:r>
      <w:r w:rsidRPr="001F5A09">
        <w:rPr>
          <w:sz w:val="24"/>
          <w:szCs w:val="24"/>
        </w:rPr>
        <w:t xml:space="preserve"> декоративно-художественные и конструктивные. Виды бумаги (рисовальная, цветная тонкая), тонкий картон.</w:t>
      </w:r>
    </w:p>
    <w:p w:rsidR="008C361F" w:rsidRPr="001F5A09" w:rsidRDefault="008C361F" w:rsidP="006967FE">
      <w:pPr>
        <w:tabs>
          <w:tab w:val="num" w:pos="0"/>
        </w:tabs>
        <w:ind w:firstLine="540"/>
        <w:jc w:val="both"/>
        <w:rPr>
          <w:sz w:val="24"/>
          <w:szCs w:val="24"/>
        </w:rPr>
      </w:pPr>
      <w:r w:rsidRPr="001F5A09">
        <w:rPr>
          <w:sz w:val="24"/>
          <w:szCs w:val="24"/>
        </w:rPr>
        <w:t>Подготовка материалов к работе. Сбор и сушка природного материала. Экономное расходование материалов.</w:t>
      </w:r>
    </w:p>
    <w:p w:rsidR="008C361F" w:rsidRPr="001F5A09" w:rsidRDefault="008C361F" w:rsidP="006967FE">
      <w:pPr>
        <w:tabs>
          <w:tab w:val="num" w:pos="0"/>
        </w:tabs>
        <w:ind w:firstLine="540"/>
        <w:jc w:val="both"/>
        <w:rPr>
          <w:sz w:val="24"/>
          <w:szCs w:val="24"/>
        </w:rPr>
      </w:pPr>
      <w:r w:rsidRPr="001F5A09">
        <w:rPr>
          <w:sz w:val="24"/>
          <w:szCs w:val="24"/>
        </w:rPr>
        <w:t>Инструменты и приспособления для обработки доступных материалов (знание названий используемых инструментов), выполнение приёмов их рационального и безопасного использования. Сравнение с инструментами, которыми пользуются художники (кисточки, стеки), поэты (слово), музыканты (ноты).</w:t>
      </w:r>
    </w:p>
    <w:p w:rsidR="008C361F" w:rsidRPr="001F5A09" w:rsidRDefault="008C361F" w:rsidP="006967FE">
      <w:pPr>
        <w:tabs>
          <w:tab w:val="num" w:pos="0"/>
        </w:tabs>
        <w:ind w:firstLine="540"/>
        <w:jc w:val="both"/>
        <w:rPr>
          <w:sz w:val="24"/>
          <w:szCs w:val="24"/>
        </w:rPr>
      </w:pPr>
      <w:r w:rsidRPr="001F5A09">
        <w:rPr>
          <w:sz w:val="24"/>
          <w:szCs w:val="24"/>
        </w:rPr>
        <w:t xml:space="preserve">Знакомство с графическими изображениями: рисунок, схема (их узнавание). Обозначение линии сгиба на рисунках, схемах. </w:t>
      </w:r>
    </w:p>
    <w:p w:rsidR="008C361F" w:rsidRPr="001F5A09" w:rsidRDefault="008C361F" w:rsidP="006967FE">
      <w:pPr>
        <w:tabs>
          <w:tab w:val="num" w:pos="0"/>
        </w:tabs>
        <w:ind w:firstLine="540"/>
        <w:jc w:val="both"/>
        <w:rPr>
          <w:sz w:val="24"/>
          <w:szCs w:val="24"/>
        </w:rPr>
      </w:pPr>
      <w:r w:rsidRPr="001F5A09">
        <w:rPr>
          <w:sz w:val="24"/>
          <w:szCs w:val="24"/>
        </w:rPr>
        <w:t xml:space="preserve">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Клеевое соединение деталей изделия. Отделка (изделия, деталей) рисованием, аппликацией, прямой строчкой. </w:t>
      </w:r>
    </w:p>
    <w:p w:rsidR="008C361F" w:rsidRPr="001F5A09" w:rsidRDefault="008C361F" w:rsidP="006967FE">
      <w:pPr>
        <w:tabs>
          <w:tab w:val="num" w:pos="0"/>
        </w:tabs>
        <w:ind w:firstLine="540"/>
        <w:jc w:val="both"/>
        <w:rPr>
          <w:sz w:val="24"/>
          <w:szCs w:val="24"/>
        </w:rPr>
      </w:pPr>
      <w:r w:rsidRPr="001F5A09">
        <w:rPr>
          <w:sz w:val="24"/>
          <w:szCs w:val="24"/>
        </w:rPr>
        <w:t>Технологии и приёмы выполнения различных видов декоративно-художественных изделий (аппликация, мозаика, лепка, оригами и пр.).</w:t>
      </w:r>
    </w:p>
    <w:p w:rsidR="008C361F" w:rsidRPr="001F5A09" w:rsidRDefault="008C361F" w:rsidP="006967FE">
      <w:pPr>
        <w:tabs>
          <w:tab w:val="num" w:pos="0"/>
        </w:tabs>
        <w:ind w:firstLine="540"/>
        <w:jc w:val="both"/>
        <w:rPr>
          <w:b/>
          <w:bCs/>
          <w:sz w:val="24"/>
          <w:szCs w:val="24"/>
        </w:rPr>
      </w:pPr>
      <w:r w:rsidRPr="001F5A09">
        <w:rPr>
          <w:b/>
          <w:bCs/>
          <w:sz w:val="24"/>
          <w:szCs w:val="24"/>
        </w:rPr>
        <w:t>3. Конструирование (7/14 ч).</w:t>
      </w:r>
    </w:p>
    <w:p w:rsidR="008C361F" w:rsidRPr="001F5A09" w:rsidRDefault="008C361F" w:rsidP="006967FE">
      <w:pPr>
        <w:tabs>
          <w:tab w:val="num" w:pos="0"/>
        </w:tabs>
        <w:ind w:firstLine="540"/>
        <w:jc w:val="both"/>
        <w:rPr>
          <w:sz w:val="24"/>
          <w:szCs w:val="24"/>
        </w:rPr>
      </w:pPr>
      <w:r w:rsidRPr="001F5A09">
        <w:rPr>
          <w:sz w:val="24"/>
          <w:szCs w:val="24"/>
        </w:rPr>
        <w:t>Элементарное понятие конструкции. Изделие, деталь изделия.</w:t>
      </w:r>
    </w:p>
    <w:p w:rsidR="008C361F" w:rsidRPr="001F5A09" w:rsidRDefault="008C361F" w:rsidP="006967FE">
      <w:pPr>
        <w:tabs>
          <w:tab w:val="num" w:pos="0"/>
        </w:tabs>
        <w:ind w:firstLine="540"/>
        <w:jc w:val="both"/>
        <w:rPr>
          <w:sz w:val="24"/>
          <w:szCs w:val="24"/>
        </w:rPr>
      </w:pPr>
      <w:r w:rsidRPr="001F5A09">
        <w:rPr>
          <w:sz w:val="24"/>
          <w:szCs w:val="24"/>
        </w:rPr>
        <w:lastRenderedPageBreak/>
        <w:t>Конструирование и моделирование изделий из природных материалов, из бумаги складыванием, сгибанием, по образцу и рисунку. Неразборные (однодетальные) и разборные (многодетальные) конструкции (аппликации, изделие из текстиля, комбинирование материалов), общее представление. Неподвижное соединение деталей.</w:t>
      </w:r>
    </w:p>
    <w:p w:rsidR="008C361F" w:rsidRPr="001F5A09" w:rsidRDefault="008C361F" w:rsidP="006967FE">
      <w:pPr>
        <w:tabs>
          <w:tab w:val="num" w:pos="0"/>
        </w:tabs>
        <w:ind w:firstLine="540"/>
        <w:jc w:val="both"/>
        <w:rPr>
          <w:b/>
          <w:bCs/>
          <w:sz w:val="24"/>
          <w:szCs w:val="24"/>
        </w:rPr>
      </w:pPr>
      <w:r w:rsidRPr="001F5A09">
        <w:rPr>
          <w:b/>
          <w:bCs/>
          <w:sz w:val="24"/>
          <w:szCs w:val="24"/>
        </w:rPr>
        <w:t>4. Художественно-творческая деятельность (10/20 ч).</w:t>
      </w:r>
    </w:p>
    <w:p w:rsidR="008C361F" w:rsidRPr="001F5A09" w:rsidRDefault="008C361F" w:rsidP="006967FE">
      <w:pPr>
        <w:tabs>
          <w:tab w:val="num" w:pos="0"/>
        </w:tabs>
        <w:ind w:firstLine="540"/>
        <w:jc w:val="both"/>
        <w:rPr>
          <w:b/>
          <w:bCs/>
          <w:sz w:val="24"/>
          <w:szCs w:val="24"/>
        </w:rPr>
      </w:pPr>
      <w:r w:rsidRPr="001F5A09">
        <w:rPr>
          <w:b/>
          <w:bCs/>
          <w:sz w:val="24"/>
          <w:szCs w:val="24"/>
        </w:rPr>
        <w:t>Эстетические понятия.</w:t>
      </w:r>
    </w:p>
    <w:p w:rsidR="008C361F" w:rsidRPr="001F5A09" w:rsidRDefault="008C361F" w:rsidP="006967FE">
      <w:pPr>
        <w:tabs>
          <w:tab w:val="num" w:pos="0"/>
        </w:tabs>
        <w:ind w:firstLine="540"/>
        <w:jc w:val="both"/>
        <w:rPr>
          <w:sz w:val="24"/>
          <w:szCs w:val="24"/>
        </w:rPr>
      </w:pPr>
      <w:r w:rsidRPr="001F5A09">
        <w:rPr>
          <w:sz w:val="24"/>
          <w:szCs w:val="24"/>
          <w:lang w:val="en-US"/>
        </w:rPr>
        <w:t>I</w:t>
      </w:r>
      <w:r w:rsidRPr="001F5A09">
        <w:rPr>
          <w:sz w:val="24"/>
          <w:szCs w:val="24"/>
        </w:rPr>
        <w:t>. Эстетическое в жизни и в искусстве.</w:t>
      </w:r>
      <w:r w:rsidRPr="001F5A09">
        <w:rPr>
          <w:b/>
          <w:bCs/>
          <w:sz w:val="24"/>
          <w:szCs w:val="24"/>
        </w:rPr>
        <w:t xml:space="preserve"> (</w:t>
      </w:r>
      <w:r w:rsidRPr="001F5A09">
        <w:rPr>
          <w:i/>
          <w:iCs/>
          <w:sz w:val="24"/>
          <w:szCs w:val="24"/>
        </w:rPr>
        <w:t xml:space="preserve">Эстетическое </w:t>
      </w:r>
      <w:r w:rsidRPr="001F5A09">
        <w:rPr>
          <w:sz w:val="24"/>
          <w:szCs w:val="24"/>
        </w:rPr>
        <w:t xml:space="preserve">как категория. </w:t>
      </w:r>
      <w:r w:rsidRPr="001F5A09">
        <w:rPr>
          <w:i/>
          <w:iCs/>
          <w:sz w:val="24"/>
          <w:szCs w:val="24"/>
        </w:rPr>
        <w:t>Эстетический идеал.Эстетический вкус:</w:t>
      </w:r>
      <w:r w:rsidRPr="001F5A09">
        <w:rPr>
          <w:sz w:val="24"/>
          <w:szCs w:val="24"/>
        </w:rPr>
        <w:t xml:space="preserve"> критерии - мера, гармония, тождество, соотношение.)</w:t>
      </w:r>
    </w:p>
    <w:p w:rsidR="008C361F" w:rsidRPr="001F5A09" w:rsidRDefault="008C361F" w:rsidP="006967FE">
      <w:pPr>
        <w:tabs>
          <w:tab w:val="num" w:pos="0"/>
        </w:tabs>
        <w:ind w:firstLine="540"/>
        <w:jc w:val="both"/>
        <w:rPr>
          <w:sz w:val="24"/>
          <w:szCs w:val="24"/>
        </w:rPr>
      </w:pPr>
      <w:r w:rsidRPr="001F5A09">
        <w:rPr>
          <w:sz w:val="24"/>
          <w:szCs w:val="24"/>
        </w:rPr>
        <w:t>II. Основы композиции. (</w:t>
      </w:r>
      <w:r w:rsidRPr="001F5A09">
        <w:rPr>
          <w:i/>
          <w:iCs/>
          <w:sz w:val="24"/>
          <w:szCs w:val="24"/>
        </w:rPr>
        <w:t>Мера</w:t>
      </w:r>
      <w:r w:rsidRPr="001F5A09">
        <w:rPr>
          <w:sz w:val="24"/>
          <w:szCs w:val="24"/>
        </w:rPr>
        <w:t xml:space="preserve"> – соотношение части и целого. </w:t>
      </w:r>
      <w:r w:rsidRPr="001F5A09">
        <w:rPr>
          <w:i/>
          <w:iCs/>
          <w:sz w:val="24"/>
          <w:szCs w:val="24"/>
        </w:rPr>
        <w:t>Тождество</w:t>
      </w:r>
      <w:r w:rsidRPr="001F5A09">
        <w:rPr>
          <w:b/>
          <w:bCs/>
          <w:sz w:val="24"/>
          <w:szCs w:val="24"/>
        </w:rPr>
        <w:sym w:font="Symbol" w:char="F02D"/>
      </w:r>
      <w:r w:rsidRPr="001F5A09">
        <w:rPr>
          <w:sz w:val="24"/>
          <w:szCs w:val="24"/>
        </w:rPr>
        <w:t xml:space="preserve"> абсолютное равенство. Зеркальность изображения. </w:t>
      </w:r>
      <w:r w:rsidRPr="001F5A09">
        <w:rPr>
          <w:i/>
          <w:iCs/>
          <w:sz w:val="24"/>
          <w:szCs w:val="24"/>
        </w:rPr>
        <w:t xml:space="preserve">Гармония </w:t>
      </w:r>
      <w:r w:rsidRPr="001F5A09">
        <w:rPr>
          <w:sz w:val="24"/>
          <w:szCs w:val="24"/>
        </w:rPr>
        <w:t xml:space="preserve">в жизни и искусстве. </w:t>
      </w:r>
      <w:r w:rsidRPr="001F5A09">
        <w:rPr>
          <w:i/>
          <w:iCs/>
          <w:sz w:val="24"/>
          <w:szCs w:val="24"/>
        </w:rPr>
        <w:t xml:space="preserve">Соотношение </w:t>
      </w:r>
      <w:r w:rsidRPr="001F5A09">
        <w:rPr>
          <w:sz w:val="24"/>
          <w:szCs w:val="24"/>
        </w:rPr>
        <w:t>частей.)</w:t>
      </w:r>
    </w:p>
    <w:p w:rsidR="008C361F" w:rsidRPr="001F5A09" w:rsidRDefault="008C361F" w:rsidP="006967FE">
      <w:pPr>
        <w:tabs>
          <w:tab w:val="num" w:pos="0"/>
        </w:tabs>
        <w:ind w:firstLine="540"/>
        <w:jc w:val="both"/>
        <w:rPr>
          <w:sz w:val="24"/>
          <w:szCs w:val="24"/>
        </w:rPr>
      </w:pPr>
      <w:r w:rsidRPr="001F5A09">
        <w:rPr>
          <w:sz w:val="24"/>
          <w:szCs w:val="24"/>
        </w:rPr>
        <w:t>III. Из истории развития искусства.</w:t>
      </w:r>
      <w:r w:rsidRPr="001F5A09">
        <w:rPr>
          <w:b/>
          <w:bCs/>
          <w:sz w:val="24"/>
          <w:szCs w:val="24"/>
        </w:rPr>
        <w:t xml:space="preserve"> (</w:t>
      </w:r>
      <w:r w:rsidRPr="001F5A09">
        <w:rPr>
          <w:i/>
          <w:iCs/>
          <w:sz w:val="24"/>
          <w:szCs w:val="24"/>
        </w:rPr>
        <w:t xml:space="preserve">Искусство </w:t>
      </w:r>
      <w:r w:rsidRPr="001F5A09">
        <w:rPr>
          <w:sz w:val="24"/>
          <w:szCs w:val="24"/>
        </w:rPr>
        <w:t>первобытного общества. Связь утилитарного и эстетического.)</w:t>
      </w:r>
    </w:p>
    <w:p w:rsidR="008C361F" w:rsidRPr="001F5A09" w:rsidRDefault="008C361F" w:rsidP="006967FE">
      <w:pPr>
        <w:tabs>
          <w:tab w:val="num" w:pos="0"/>
        </w:tabs>
        <w:ind w:firstLine="540"/>
        <w:jc w:val="both"/>
        <w:rPr>
          <w:b/>
          <w:bCs/>
          <w:sz w:val="24"/>
          <w:szCs w:val="24"/>
        </w:rPr>
      </w:pPr>
      <w:r w:rsidRPr="001F5A09">
        <w:rPr>
          <w:b/>
          <w:bCs/>
          <w:sz w:val="24"/>
          <w:szCs w:val="24"/>
        </w:rPr>
        <w:t>Эстетический контекст.</w:t>
      </w:r>
    </w:p>
    <w:p w:rsidR="008C361F" w:rsidRPr="001F5A09" w:rsidRDefault="008C361F" w:rsidP="006967FE">
      <w:pPr>
        <w:tabs>
          <w:tab w:val="num" w:pos="0"/>
        </w:tabs>
        <w:ind w:firstLine="540"/>
        <w:jc w:val="both"/>
        <w:rPr>
          <w:sz w:val="24"/>
          <w:szCs w:val="24"/>
        </w:rPr>
      </w:pPr>
      <w:r w:rsidRPr="001F5A09">
        <w:rPr>
          <w:i/>
          <w:iCs/>
          <w:sz w:val="24"/>
          <w:szCs w:val="24"/>
        </w:rPr>
        <w:t xml:space="preserve">Эстетическое </w:t>
      </w:r>
      <w:r w:rsidRPr="001F5A09">
        <w:rPr>
          <w:sz w:val="24"/>
          <w:szCs w:val="24"/>
        </w:rPr>
        <w:t>в действительности и в искусстве.</w:t>
      </w:r>
    </w:p>
    <w:p w:rsidR="008C361F" w:rsidRPr="001F5A09" w:rsidRDefault="008C361F" w:rsidP="006967FE">
      <w:pPr>
        <w:tabs>
          <w:tab w:val="num" w:pos="0"/>
        </w:tabs>
        <w:ind w:firstLine="540"/>
        <w:jc w:val="both"/>
        <w:rPr>
          <w:sz w:val="24"/>
          <w:szCs w:val="24"/>
        </w:rPr>
      </w:pPr>
      <w:r w:rsidRPr="001F5A09">
        <w:rPr>
          <w:i/>
          <w:iCs/>
          <w:sz w:val="24"/>
          <w:szCs w:val="24"/>
        </w:rPr>
        <w:t xml:space="preserve">Эстетический идеал </w:t>
      </w:r>
      <w:r w:rsidRPr="001F5A09">
        <w:rPr>
          <w:sz w:val="24"/>
          <w:szCs w:val="24"/>
        </w:rPr>
        <w:t>в искусстве разных народов.</w:t>
      </w:r>
    </w:p>
    <w:p w:rsidR="008C361F" w:rsidRPr="001F5A09" w:rsidRDefault="008C361F" w:rsidP="006967FE">
      <w:pPr>
        <w:tabs>
          <w:tab w:val="num" w:pos="0"/>
        </w:tabs>
        <w:ind w:firstLine="540"/>
        <w:jc w:val="both"/>
        <w:rPr>
          <w:sz w:val="24"/>
          <w:szCs w:val="24"/>
        </w:rPr>
      </w:pPr>
      <w:r w:rsidRPr="001F5A09">
        <w:rPr>
          <w:i/>
          <w:iCs/>
          <w:sz w:val="24"/>
          <w:szCs w:val="24"/>
        </w:rPr>
        <w:t xml:space="preserve">Эстетический вкус </w:t>
      </w:r>
      <w:r w:rsidRPr="001F5A09">
        <w:rPr>
          <w:sz w:val="24"/>
          <w:szCs w:val="24"/>
        </w:rPr>
        <w:t>народа и человека, выраженный в произведении искусства.</w:t>
      </w:r>
    </w:p>
    <w:p w:rsidR="008C361F" w:rsidRPr="001F5A09" w:rsidRDefault="008C361F" w:rsidP="006967FE">
      <w:pPr>
        <w:tabs>
          <w:tab w:val="num" w:pos="0"/>
        </w:tabs>
        <w:ind w:firstLine="540"/>
        <w:jc w:val="both"/>
        <w:rPr>
          <w:sz w:val="24"/>
          <w:szCs w:val="24"/>
        </w:rPr>
      </w:pPr>
      <w:r w:rsidRPr="001F5A09">
        <w:rPr>
          <w:i/>
          <w:iCs/>
          <w:sz w:val="24"/>
          <w:szCs w:val="24"/>
        </w:rPr>
        <w:t xml:space="preserve">Деталь </w:t>
      </w:r>
      <w:r w:rsidRPr="001F5A09">
        <w:rPr>
          <w:sz w:val="24"/>
          <w:szCs w:val="24"/>
        </w:rPr>
        <w:t>как часть произведения искусства: живописи, скульптуры, архитектуры, литературы.</w:t>
      </w:r>
    </w:p>
    <w:p w:rsidR="008C361F" w:rsidRPr="001F5A09" w:rsidRDefault="008C361F" w:rsidP="006967FE">
      <w:pPr>
        <w:tabs>
          <w:tab w:val="num" w:pos="0"/>
        </w:tabs>
        <w:ind w:firstLine="540"/>
        <w:jc w:val="both"/>
        <w:rPr>
          <w:i/>
          <w:iCs/>
          <w:sz w:val="24"/>
          <w:szCs w:val="24"/>
        </w:rPr>
      </w:pPr>
      <w:r w:rsidRPr="001F5A09">
        <w:rPr>
          <w:i/>
          <w:iCs/>
          <w:sz w:val="24"/>
          <w:szCs w:val="24"/>
        </w:rPr>
        <w:t>Симметрия</w:t>
      </w:r>
      <w:r w:rsidRPr="001F5A09">
        <w:rPr>
          <w:sz w:val="24"/>
          <w:szCs w:val="24"/>
        </w:rPr>
        <w:t xml:space="preserve"> в произведениях скульптуры, архитектуры. Понятие </w:t>
      </w:r>
      <w:r w:rsidRPr="001F5A09">
        <w:rPr>
          <w:i/>
          <w:iCs/>
          <w:sz w:val="24"/>
          <w:szCs w:val="24"/>
        </w:rPr>
        <w:t xml:space="preserve">орнамента </w:t>
      </w:r>
      <w:r w:rsidRPr="001F5A09">
        <w:rPr>
          <w:sz w:val="24"/>
          <w:szCs w:val="24"/>
        </w:rPr>
        <w:t xml:space="preserve">(геометрического и растительного). </w:t>
      </w:r>
      <w:r w:rsidRPr="001F5A09">
        <w:rPr>
          <w:i/>
          <w:iCs/>
          <w:sz w:val="24"/>
          <w:szCs w:val="24"/>
        </w:rPr>
        <w:t>Повторение и инверсия.</w:t>
      </w:r>
    </w:p>
    <w:p w:rsidR="008C361F" w:rsidRPr="001F5A09" w:rsidRDefault="008C361F" w:rsidP="006967FE">
      <w:pPr>
        <w:tabs>
          <w:tab w:val="num" w:pos="0"/>
        </w:tabs>
        <w:ind w:firstLine="540"/>
        <w:jc w:val="both"/>
        <w:rPr>
          <w:sz w:val="24"/>
          <w:szCs w:val="24"/>
        </w:rPr>
      </w:pPr>
      <w:r w:rsidRPr="001F5A09">
        <w:rPr>
          <w:sz w:val="24"/>
          <w:szCs w:val="24"/>
        </w:rPr>
        <w:t xml:space="preserve">Соотношение </w:t>
      </w:r>
      <w:r w:rsidRPr="001F5A09">
        <w:rPr>
          <w:i/>
          <w:iCs/>
          <w:sz w:val="24"/>
          <w:szCs w:val="24"/>
        </w:rPr>
        <w:t>плоского и объёмного</w:t>
      </w:r>
      <w:r w:rsidRPr="001F5A09">
        <w:rPr>
          <w:sz w:val="24"/>
          <w:szCs w:val="24"/>
        </w:rPr>
        <w:t xml:space="preserve"> в искусстве: живопись </w:t>
      </w:r>
      <w:r w:rsidRPr="001F5A09">
        <w:rPr>
          <w:b/>
          <w:bCs/>
          <w:sz w:val="24"/>
          <w:szCs w:val="24"/>
        </w:rPr>
        <w:sym w:font="Symbol" w:char="F02D"/>
      </w:r>
      <w:r w:rsidRPr="001F5A09">
        <w:rPr>
          <w:sz w:val="24"/>
          <w:szCs w:val="24"/>
        </w:rPr>
        <w:t xml:space="preserve"> скульптура, барельеф </w:t>
      </w:r>
      <w:r w:rsidRPr="001F5A09">
        <w:rPr>
          <w:b/>
          <w:bCs/>
          <w:sz w:val="24"/>
          <w:szCs w:val="24"/>
        </w:rPr>
        <w:sym w:font="Symbol" w:char="F02D"/>
      </w:r>
      <w:r w:rsidRPr="001F5A09">
        <w:rPr>
          <w:sz w:val="24"/>
          <w:szCs w:val="24"/>
        </w:rPr>
        <w:t xml:space="preserve"> горельеф.</w:t>
      </w:r>
    </w:p>
    <w:p w:rsidR="008C361F" w:rsidRPr="001F5A09" w:rsidRDefault="008C361F" w:rsidP="006967FE">
      <w:pPr>
        <w:tabs>
          <w:tab w:val="num" w:pos="0"/>
        </w:tabs>
        <w:ind w:firstLine="540"/>
        <w:jc w:val="both"/>
        <w:rPr>
          <w:sz w:val="24"/>
          <w:szCs w:val="24"/>
        </w:rPr>
      </w:pPr>
      <w:r w:rsidRPr="001F5A09">
        <w:rPr>
          <w:sz w:val="24"/>
          <w:szCs w:val="24"/>
        </w:rPr>
        <w:t xml:space="preserve">1. </w:t>
      </w:r>
      <w:r w:rsidRPr="001F5A09">
        <w:rPr>
          <w:i/>
          <w:iCs/>
          <w:sz w:val="24"/>
          <w:szCs w:val="24"/>
        </w:rPr>
        <w:t xml:space="preserve">Мозаика </w:t>
      </w:r>
      <w:r w:rsidRPr="001F5A09">
        <w:rPr>
          <w:sz w:val="24"/>
          <w:szCs w:val="24"/>
        </w:rPr>
        <w:t>в витражах, панно, картинах, мозаичная техника в живописи.</w:t>
      </w:r>
    </w:p>
    <w:p w:rsidR="008C361F" w:rsidRPr="001F5A09" w:rsidRDefault="008C361F" w:rsidP="006967FE">
      <w:pPr>
        <w:tabs>
          <w:tab w:val="num" w:pos="0"/>
        </w:tabs>
        <w:ind w:firstLine="540"/>
        <w:jc w:val="both"/>
        <w:rPr>
          <w:sz w:val="24"/>
          <w:szCs w:val="24"/>
        </w:rPr>
      </w:pPr>
      <w:r w:rsidRPr="001F5A09">
        <w:rPr>
          <w:sz w:val="24"/>
          <w:szCs w:val="24"/>
        </w:rPr>
        <w:t xml:space="preserve">2. Понятие </w:t>
      </w:r>
      <w:r w:rsidRPr="001F5A09">
        <w:rPr>
          <w:i/>
          <w:iCs/>
          <w:sz w:val="24"/>
          <w:szCs w:val="24"/>
        </w:rPr>
        <w:t>сюжета</w:t>
      </w:r>
      <w:r w:rsidRPr="001F5A09">
        <w:rPr>
          <w:sz w:val="24"/>
          <w:szCs w:val="24"/>
        </w:rPr>
        <w:t>. Чередование частей в изо, музыке, литературе, театре.</w:t>
      </w:r>
    </w:p>
    <w:p w:rsidR="008C361F" w:rsidRPr="001F5A09" w:rsidRDefault="008C361F" w:rsidP="006967FE">
      <w:pPr>
        <w:tabs>
          <w:tab w:val="num" w:pos="0"/>
        </w:tabs>
        <w:ind w:firstLine="540"/>
        <w:jc w:val="both"/>
        <w:rPr>
          <w:sz w:val="24"/>
          <w:szCs w:val="24"/>
        </w:rPr>
      </w:pPr>
      <w:r w:rsidRPr="001F5A09">
        <w:rPr>
          <w:i/>
          <w:iCs/>
          <w:sz w:val="24"/>
          <w:szCs w:val="24"/>
        </w:rPr>
        <w:t xml:space="preserve">Подражание </w:t>
      </w:r>
      <w:r w:rsidRPr="001F5A09">
        <w:rPr>
          <w:sz w:val="24"/>
          <w:szCs w:val="24"/>
        </w:rPr>
        <w:t xml:space="preserve">природным явлениям в искусстве и </w:t>
      </w:r>
      <w:r w:rsidRPr="001F5A09">
        <w:rPr>
          <w:i/>
          <w:iCs/>
          <w:sz w:val="24"/>
          <w:szCs w:val="24"/>
        </w:rPr>
        <w:t>дизайне.</w:t>
      </w:r>
    </w:p>
    <w:p w:rsidR="008C361F" w:rsidRPr="001F5A09" w:rsidRDefault="008C361F" w:rsidP="006967FE">
      <w:pPr>
        <w:tabs>
          <w:tab w:val="num" w:pos="0"/>
        </w:tabs>
        <w:ind w:firstLine="540"/>
        <w:jc w:val="both"/>
        <w:rPr>
          <w:sz w:val="24"/>
          <w:szCs w:val="24"/>
        </w:rPr>
      </w:pPr>
      <w:r w:rsidRPr="001F5A09">
        <w:rPr>
          <w:b/>
          <w:bCs/>
          <w:i/>
          <w:iCs/>
          <w:sz w:val="24"/>
          <w:szCs w:val="24"/>
        </w:rPr>
        <w:t>Примечание.</w:t>
      </w:r>
      <w:r w:rsidRPr="001F5A09">
        <w:rPr>
          <w:sz w:val="24"/>
          <w:szCs w:val="24"/>
        </w:rPr>
        <w:t xml:space="preserve"> Содержание художественно-творческой и трудовой деятельности выстраивается по горизонтальным параллелям, что обеспечивает интегративные связи.</w:t>
      </w:r>
    </w:p>
    <w:p w:rsidR="008C361F" w:rsidRPr="001F5A09" w:rsidRDefault="008C361F" w:rsidP="006967FE">
      <w:pPr>
        <w:tabs>
          <w:tab w:val="num" w:pos="0"/>
        </w:tabs>
        <w:ind w:firstLine="540"/>
        <w:jc w:val="both"/>
        <w:rPr>
          <w:b/>
          <w:bCs/>
          <w:sz w:val="24"/>
          <w:szCs w:val="24"/>
        </w:rPr>
      </w:pPr>
      <w:r w:rsidRPr="001F5A09">
        <w:rPr>
          <w:b/>
          <w:bCs/>
          <w:sz w:val="24"/>
          <w:szCs w:val="24"/>
        </w:rPr>
        <w:t>5. Использование информационных технологий.</w:t>
      </w:r>
    </w:p>
    <w:p w:rsidR="008C361F" w:rsidRPr="001F5A09" w:rsidRDefault="008C361F" w:rsidP="006967FE">
      <w:pPr>
        <w:tabs>
          <w:tab w:val="num" w:pos="0"/>
        </w:tabs>
        <w:ind w:firstLine="540"/>
        <w:jc w:val="both"/>
        <w:rPr>
          <w:sz w:val="24"/>
          <w:szCs w:val="24"/>
        </w:rPr>
      </w:pPr>
      <w:r w:rsidRPr="001F5A09">
        <w:rPr>
          <w:sz w:val="24"/>
          <w:szCs w:val="24"/>
        </w:rPr>
        <w:t>(Демонстрация учителем готовых материалов на цифровых носителях (С</w:t>
      </w:r>
      <w:r w:rsidRPr="001F5A09">
        <w:rPr>
          <w:sz w:val="24"/>
          <w:szCs w:val="24"/>
          <w:lang w:val="en-US"/>
        </w:rPr>
        <w:t>D</w:t>
      </w:r>
      <w:r w:rsidRPr="001F5A09">
        <w:rPr>
          <w:sz w:val="24"/>
          <w:szCs w:val="24"/>
        </w:rPr>
        <w:t xml:space="preserve">) по изучаемым темам.) </w:t>
      </w:r>
    </w:p>
    <w:p w:rsidR="008C361F" w:rsidRPr="001F5A09" w:rsidRDefault="008C361F" w:rsidP="006967FE">
      <w:pPr>
        <w:tabs>
          <w:tab w:val="num" w:pos="0"/>
        </w:tabs>
        <w:ind w:firstLine="540"/>
        <w:jc w:val="center"/>
        <w:rPr>
          <w:b/>
          <w:bCs/>
          <w:sz w:val="24"/>
          <w:szCs w:val="24"/>
        </w:rPr>
      </w:pPr>
      <w:r w:rsidRPr="001F5A09">
        <w:rPr>
          <w:b/>
          <w:bCs/>
          <w:sz w:val="24"/>
          <w:szCs w:val="24"/>
        </w:rPr>
        <w:t xml:space="preserve">2 класс </w:t>
      </w:r>
      <w:r w:rsidRPr="001F5A09">
        <w:rPr>
          <w:b/>
          <w:bCs/>
          <w:sz w:val="24"/>
          <w:szCs w:val="24"/>
        </w:rPr>
        <w:sym w:font="Symbol" w:char="F02D"/>
      </w:r>
      <w:r w:rsidRPr="001F5A09">
        <w:rPr>
          <w:b/>
          <w:bCs/>
          <w:sz w:val="24"/>
          <w:szCs w:val="24"/>
        </w:rPr>
        <w:t xml:space="preserve"> 34 (68) часов</w:t>
      </w:r>
    </w:p>
    <w:p w:rsidR="008C361F" w:rsidRPr="001F5A09" w:rsidRDefault="008C361F" w:rsidP="006967FE">
      <w:pPr>
        <w:tabs>
          <w:tab w:val="num" w:pos="0"/>
        </w:tabs>
        <w:ind w:firstLine="540"/>
        <w:jc w:val="both"/>
        <w:rPr>
          <w:b/>
          <w:bCs/>
          <w:sz w:val="24"/>
          <w:szCs w:val="24"/>
        </w:rPr>
      </w:pPr>
      <w:r w:rsidRPr="001F5A09">
        <w:rPr>
          <w:b/>
          <w:bCs/>
          <w:sz w:val="24"/>
          <w:szCs w:val="24"/>
        </w:rPr>
        <w:t>1. Общекультурные и общетрудовые компетенции. Основы культуры труда. Самообслуживание (6/12 ч).</w:t>
      </w:r>
    </w:p>
    <w:p w:rsidR="008C361F" w:rsidRPr="001F5A09" w:rsidRDefault="008C361F" w:rsidP="006967FE">
      <w:pPr>
        <w:tabs>
          <w:tab w:val="num" w:pos="0"/>
        </w:tabs>
        <w:ind w:firstLine="540"/>
        <w:jc w:val="both"/>
        <w:rPr>
          <w:sz w:val="24"/>
          <w:szCs w:val="24"/>
        </w:rPr>
      </w:pPr>
      <w:r w:rsidRPr="001F5A09">
        <w:rPr>
          <w:sz w:val="24"/>
          <w:szCs w:val="24"/>
        </w:rPr>
        <w:t xml:space="preserve">Значение трудовой деятельности в жизни человека – труд как способ самовыражения человека. </w:t>
      </w:r>
    </w:p>
    <w:p w:rsidR="008C361F" w:rsidRPr="001F5A09" w:rsidRDefault="008C361F" w:rsidP="006967FE">
      <w:pPr>
        <w:tabs>
          <w:tab w:val="num" w:pos="0"/>
        </w:tabs>
        <w:ind w:firstLine="540"/>
        <w:jc w:val="both"/>
        <w:rPr>
          <w:sz w:val="24"/>
          <w:szCs w:val="24"/>
        </w:rPr>
      </w:pPr>
      <w:r w:rsidRPr="001F5A09">
        <w:rPr>
          <w:sz w:val="24"/>
          <w:szCs w:val="24"/>
        </w:rPr>
        <w:t>Разнообразные предметы рукотворного мира (предметы быта и декоративно-прикладного искусства, архитектура и техника).</w:t>
      </w:r>
    </w:p>
    <w:p w:rsidR="008C361F" w:rsidRPr="001F5A09" w:rsidRDefault="008C361F" w:rsidP="006967FE">
      <w:pPr>
        <w:tabs>
          <w:tab w:val="num" w:pos="0"/>
        </w:tabs>
        <w:ind w:firstLine="540"/>
        <w:jc w:val="both"/>
        <w:rPr>
          <w:sz w:val="24"/>
          <w:szCs w:val="24"/>
        </w:rPr>
      </w:pPr>
      <w:r w:rsidRPr="001F5A09">
        <w:rPr>
          <w:sz w:val="24"/>
          <w:szCs w:val="24"/>
        </w:rPr>
        <w:t>Природа – источник сырья. Природное сырье, природные материалы.</w:t>
      </w:r>
    </w:p>
    <w:p w:rsidR="008C361F" w:rsidRPr="001F5A09" w:rsidRDefault="008C361F" w:rsidP="006967FE">
      <w:pPr>
        <w:tabs>
          <w:tab w:val="num" w:pos="0"/>
        </w:tabs>
        <w:ind w:firstLine="540"/>
        <w:jc w:val="both"/>
        <w:rPr>
          <w:sz w:val="24"/>
          <w:szCs w:val="24"/>
        </w:rPr>
      </w:pPr>
      <w:r w:rsidRPr="001F5A09">
        <w:rPr>
          <w:sz w:val="24"/>
          <w:szCs w:val="24"/>
        </w:rPr>
        <w:t>Мастера и их профессии (технические, художественные). Традиции творчества мастера в создании предметной среды (общее представление).</w:t>
      </w:r>
    </w:p>
    <w:p w:rsidR="008C361F" w:rsidRPr="001F5A09" w:rsidRDefault="008C361F" w:rsidP="006967FE">
      <w:pPr>
        <w:tabs>
          <w:tab w:val="num" w:pos="0"/>
        </w:tabs>
        <w:ind w:firstLine="540"/>
        <w:jc w:val="both"/>
        <w:rPr>
          <w:sz w:val="24"/>
          <w:szCs w:val="24"/>
        </w:rPr>
      </w:pPr>
      <w:r w:rsidRPr="001F5A09">
        <w:rPr>
          <w:sz w:val="24"/>
          <w:szCs w:val="24"/>
        </w:rPr>
        <w:t xml:space="preserve">Развёрнутый анализ заданий (материалы, конструкция, технология изготовления). Составление плана практической работы. </w:t>
      </w:r>
    </w:p>
    <w:p w:rsidR="008C361F" w:rsidRPr="001F5A09" w:rsidRDefault="008C361F" w:rsidP="006967FE">
      <w:pPr>
        <w:tabs>
          <w:tab w:val="num" w:pos="0"/>
        </w:tabs>
        <w:ind w:firstLine="540"/>
        <w:jc w:val="both"/>
        <w:rPr>
          <w:sz w:val="24"/>
          <w:szCs w:val="24"/>
        </w:rPr>
      </w:pPr>
      <w:r w:rsidRPr="001F5A09">
        <w:rPr>
          <w:sz w:val="24"/>
          <w:szCs w:val="24"/>
        </w:rPr>
        <w:t>Работа с доступной информацией(простейшие чертежи, эскизы, схемы).</w:t>
      </w:r>
    </w:p>
    <w:p w:rsidR="008C361F" w:rsidRPr="001F5A09" w:rsidRDefault="008C361F" w:rsidP="006967FE">
      <w:pPr>
        <w:tabs>
          <w:tab w:val="num" w:pos="0"/>
        </w:tabs>
        <w:ind w:firstLine="540"/>
        <w:jc w:val="both"/>
        <w:rPr>
          <w:sz w:val="24"/>
          <w:szCs w:val="24"/>
        </w:rPr>
      </w:pPr>
      <w:r w:rsidRPr="001F5A09">
        <w:rPr>
          <w:sz w:val="24"/>
          <w:szCs w:val="24"/>
        </w:rPr>
        <w:t>Введение в проектную деятельность, доступные простые проекты, выполняемые с помощью учителя (разработка предложенного замысла, поиск доступных решений, выполнение, защита проекта). Результат проектной деятельности: изделия, оформление праздников.</w:t>
      </w:r>
    </w:p>
    <w:p w:rsidR="008C361F" w:rsidRPr="001F5A09" w:rsidRDefault="008C361F" w:rsidP="006967FE">
      <w:pPr>
        <w:tabs>
          <w:tab w:val="num" w:pos="0"/>
        </w:tabs>
        <w:ind w:firstLine="540"/>
        <w:jc w:val="both"/>
        <w:rPr>
          <w:sz w:val="24"/>
          <w:szCs w:val="24"/>
        </w:rPr>
      </w:pPr>
      <w:r w:rsidRPr="001F5A09">
        <w:rPr>
          <w:sz w:val="24"/>
          <w:szCs w:val="24"/>
        </w:rPr>
        <w:t>Работа парами и в малых группах. Осуществление сотрудничества.</w:t>
      </w:r>
    </w:p>
    <w:p w:rsidR="008C361F" w:rsidRPr="001F5A09" w:rsidRDefault="008C361F" w:rsidP="006967FE">
      <w:pPr>
        <w:tabs>
          <w:tab w:val="num" w:pos="0"/>
        </w:tabs>
        <w:ind w:firstLine="540"/>
        <w:jc w:val="both"/>
        <w:rPr>
          <w:sz w:val="24"/>
          <w:szCs w:val="24"/>
        </w:rPr>
      </w:pPr>
      <w:r w:rsidRPr="001F5A09">
        <w:rPr>
          <w:sz w:val="24"/>
          <w:szCs w:val="24"/>
        </w:rPr>
        <w:t>Самоконтроль в ходе работы (точность разметки с использованием чертёжных инструментов).</w:t>
      </w:r>
    </w:p>
    <w:p w:rsidR="008C361F" w:rsidRPr="001F5A09" w:rsidRDefault="008C361F" w:rsidP="006967FE">
      <w:pPr>
        <w:tabs>
          <w:tab w:val="num" w:pos="0"/>
        </w:tabs>
        <w:ind w:firstLine="540"/>
        <w:jc w:val="both"/>
        <w:rPr>
          <w:sz w:val="24"/>
          <w:szCs w:val="24"/>
        </w:rPr>
      </w:pPr>
      <w:r w:rsidRPr="001F5A09">
        <w:rPr>
          <w:sz w:val="24"/>
          <w:szCs w:val="24"/>
        </w:rPr>
        <w:t>Самообслуживание. Самостоятельный отбор материалов и инструментов для урока.</w:t>
      </w:r>
    </w:p>
    <w:p w:rsidR="008C361F" w:rsidRPr="001F5A09" w:rsidRDefault="008C361F" w:rsidP="006967FE">
      <w:pPr>
        <w:tabs>
          <w:tab w:val="num" w:pos="0"/>
        </w:tabs>
        <w:ind w:firstLine="540"/>
        <w:jc w:val="both"/>
        <w:rPr>
          <w:b/>
          <w:bCs/>
          <w:sz w:val="24"/>
          <w:szCs w:val="24"/>
        </w:rPr>
      </w:pPr>
      <w:r w:rsidRPr="001F5A09">
        <w:rPr>
          <w:b/>
          <w:bCs/>
          <w:sz w:val="24"/>
          <w:szCs w:val="24"/>
        </w:rPr>
        <w:t>2. Технология ручной обработки материалов. Элементы графической грамоты (10/20 ч).</w:t>
      </w:r>
    </w:p>
    <w:p w:rsidR="008C361F" w:rsidRPr="001F5A09" w:rsidRDefault="008C361F" w:rsidP="006967FE">
      <w:pPr>
        <w:tabs>
          <w:tab w:val="num" w:pos="0"/>
        </w:tabs>
        <w:ind w:firstLine="540"/>
        <w:jc w:val="both"/>
        <w:rPr>
          <w:sz w:val="24"/>
          <w:szCs w:val="24"/>
        </w:rPr>
      </w:pPr>
      <w:r w:rsidRPr="001F5A09">
        <w:rPr>
          <w:sz w:val="24"/>
          <w:szCs w:val="24"/>
        </w:rPr>
        <w:lastRenderedPageBreak/>
        <w:t>Исследование элементарных свойств материалов: картон, гофрокартон, ряжа, ткани породного происхождения (лён, хлопок, шёлк, шерсть). Строение ткани. Продольное и поперечное направление нитей ткани. Основа, уток. Общая технология получения нитей и тканей на основе натурального сырья. Сравнение свойств материалов. Выбор материалов по их декоративно-художественным и конструктивным свойствам.</w:t>
      </w:r>
    </w:p>
    <w:p w:rsidR="008C361F" w:rsidRPr="001F5A09" w:rsidRDefault="008C361F" w:rsidP="006967FE">
      <w:pPr>
        <w:tabs>
          <w:tab w:val="num" w:pos="0"/>
        </w:tabs>
        <w:ind w:firstLine="540"/>
        <w:jc w:val="both"/>
        <w:rPr>
          <w:sz w:val="24"/>
          <w:szCs w:val="24"/>
        </w:rPr>
      </w:pPr>
      <w:r w:rsidRPr="001F5A09">
        <w:rPr>
          <w:sz w:val="24"/>
          <w:szCs w:val="24"/>
        </w:rPr>
        <w:t xml:space="preserve">Чертежные инструменты: линейка, угольник, циркуль, канцелярскийнож, лекало. Их названия, функциональное назначение, устройство. Приёмы безопасной работы и обращения с колющими и режущими инструментами. </w:t>
      </w:r>
    </w:p>
    <w:p w:rsidR="008C361F" w:rsidRPr="001F5A09" w:rsidRDefault="008C361F" w:rsidP="006967FE">
      <w:pPr>
        <w:tabs>
          <w:tab w:val="num" w:pos="0"/>
        </w:tabs>
        <w:overflowPunct w:val="0"/>
        <w:spacing w:after="120"/>
        <w:ind w:firstLine="540"/>
        <w:jc w:val="both"/>
        <w:rPr>
          <w:sz w:val="24"/>
          <w:szCs w:val="24"/>
        </w:rPr>
      </w:pPr>
      <w:r w:rsidRPr="001F5A09">
        <w:rPr>
          <w:sz w:val="24"/>
          <w:szCs w:val="24"/>
        </w:rPr>
        <w:t>Технологические операции, их обобщённые названия: разметка, получение деталей из заготовки, сборка изделия, отделка.</w:t>
      </w:r>
    </w:p>
    <w:p w:rsidR="008C361F" w:rsidRPr="001F5A09" w:rsidRDefault="008C361F" w:rsidP="006967FE">
      <w:pPr>
        <w:tabs>
          <w:tab w:val="num" w:pos="0"/>
        </w:tabs>
        <w:ind w:firstLine="540"/>
        <w:jc w:val="both"/>
        <w:rPr>
          <w:sz w:val="24"/>
          <w:szCs w:val="24"/>
        </w:rPr>
      </w:pPr>
      <w:r w:rsidRPr="001F5A09">
        <w:rPr>
          <w:sz w:val="24"/>
          <w:szCs w:val="24"/>
        </w:rPr>
        <w:t>Элементарное представление о простейшем чертеже и эскизе. Линии чертежа (контурная, надреза, выносная, размерная, осевая, центровая). Чтение чертежа. Разметка по линейке, угольнику, циркулем с опорой на простейший чертёж. Экономная рациональная разметка нескольких деталей с помощью чертёжных инструментов. Построение прямоугольных и круглых деталей с помощью чертёжных инструментов. Деление окружности и круга на части с помощью циркуля, складыванием.</w:t>
      </w:r>
    </w:p>
    <w:p w:rsidR="008C361F" w:rsidRPr="001F5A09" w:rsidRDefault="008C361F" w:rsidP="006967FE">
      <w:pPr>
        <w:tabs>
          <w:tab w:val="num" w:pos="0"/>
        </w:tabs>
        <w:ind w:firstLine="540"/>
        <w:jc w:val="both"/>
        <w:rPr>
          <w:sz w:val="24"/>
          <w:szCs w:val="24"/>
        </w:rPr>
      </w:pPr>
      <w:r w:rsidRPr="001F5A09">
        <w:rPr>
          <w:sz w:val="24"/>
          <w:szCs w:val="24"/>
        </w:rPr>
        <w:t>Разметка деталей копированием с помощью копировальной бумаги.</w:t>
      </w:r>
    </w:p>
    <w:p w:rsidR="008C361F" w:rsidRPr="001F5A09" w:rsidRDefault="008C361F" w:rsidP="006967FE">
      <w:pPr>
        <w:tabs>
          <w:tab w:val="num" w:pos="0"/>
        </w:tabs>
        <w:ind w:firstLine="540"/>
        <w:jc w:val="both"/>
        <w:rPr>
          <w:sz w:val="24"/>
          <w:szCs w:val="24"/>
        </w:rPr>
      </w:pPr>
      <w:r w:rsidRPr="001F5A09">
        <w:rPr>
          <w:sz w:val="24"/>
          <w:szCs w:val="24"/>
        </w:rPr>
        <w:t>Сборка изделия: подвижное, ниточное соединение деталей.</w:t>
      </w:r>
    </w:p>
    <w:p w:rsidR="008C361F" w:rsidRPr="001F5A09" w:rsidRDefault="008C361F" w:rsidP="006967FE">
      <w:pPr>
        <w:tabs>
          <w:tab w:val="num" w:pos="0"/>
        </w:tabs>
        <w:ind w:firstLine="540"/>
        <w:jc w:val="both"/>
        <w:rPr>
          <w:sz w:val="24"/>
          <w:szCs w:val="24"/>
        </w:rPr>
      </w:pPr>
      <w:r w:rsidRPr="001F5A09">
        <w:rPr>
          <w:sz w:val="24"/>
          <w:szCs w:val="24"/>
        </w:rPr>
        <w:t>Отделка аппликацией (с полиэтиленовой прокладкой), ручными строчками (варианты прямой строчки).</w:t>
      </w:r>
    </w:p>
    <w:p w:rsidR="008C361F" w:rsidRPr="001F5A09" w:rsidRDefault="008C361F" w:rsidP="006967FE">
      <w:pPr>
        <w:tabs>
          <w:tab w:val="num" w:pos="0"/>
        </w:tabs>
        <w:ind w:firstLine="540"/>
        <w:jc w:val="both"/>
        <w:rPr>
          <w:b/>
          <w:bCs/>
          <w:sz w:val="24"/>
          <w:szCs w:val="24"/>
        </w:rPr>
      </w:pPr>
      <w:r w:rsidRPr="001F5A09">
        <w:rPr>
          <w:b/>
          <w:bCs/>
          <w:sz w:val="24"/>
          <w:szCs w:val="24"/>
        </w:rPr>
        <w:t>3. Конструирование (7/14 ч).</w:t>
      </w:r>
    </w:p>
    <w:p w:rsidR="008C361F" w:rsidRPr="001F5A09" w:rsidRDefault="008C361F" w:rsidP="006967FE">
      <w:pPr>
        <w:tabs>
          <w:tab w:val="num" w:pos="0"/>
        </w:tabs>
        <w:ind w:firstLine="540"/>
        <w:jc w:val="both"/>
        <w:rPr>
          <w:sz w:val="24"/>
          <w:szCs w:val="24"/>
        </w:rPr>
      </w:pPr>
      <w:r w:rsidRPr="001F5A09">
        <w:rPr>
          <w:sz w:val="24"/>
          <w:szCs w:val="24"/>
        </w:rPr>
        <w:t xml:space="preserve">Конструирование из готовых форм (упаковки). Получение объёмных форм сгибанием. Подвижное соединение деталей изделия. Способы сборки разборных конструкций (на болтах и винтах, ниточный механизм). Соответствие материалов, конструкции и внешнего оформления назначению изделия). </w:t>
      </w:r>
    </w:p>
    <w:p w:rsidR="008C361F" w:rsidRPr="001F5A09" w:rsidRDefault="008C361F" w:rsidP="006967FE">
      <w:pPr>
        <w:tabs>
          <w:tab w:val="num" w:pos="0"/>
        </w:tabs>
        <w:ind w:firstLine="540"/>
        <w:jc w:val="both"/>
        <w:rPr>
          <w:sz w:val="24"/>
          <w:szCs w:val="24"/>
        </w:rPr>
      </w:pPr>
      <w:r w:rsidRPr="001F5A09">
        <w:rPr>
          <w:sz w:val="24"/>
          <w:szCs w:val="24"/>
        </w:rPr>
        <w:t xml:space="preserve">Макет, модель. Конструирование и моделирование изделий из разных материалов, транспортных средств по модели, простейшему чертежу или эскизу. Биговка. </w:t>
      </w:r>
    </w:p>
    <w:p w:rsidR="008C361F" w:rsidRPr="001F5A09" w:rsidRDefault="008C361F" w:rsidP="006967FE">
      <w:pPr>
        <w:tabs>
          <w:tab w:val="num" w:pos="0"/>
        </w:tabs>
        <w:ind w:firstLine="540"/>
        <w:jc w:val="both"/>
        <w:rPr>
          <w:b/>
          <w:bCs/>
          <w:sz w:val="24"/>
          <w:szCs w:val="24"/>
        </w:rPr>
      </w:pPr>
      <w:r w:rsidRPr="001F5A09">
        <w:rPr>
          <w:b/>
          <w:bCs/>
          <w:sz w:val="24"/>
          <w:szCs w:val="24"/>
        </w:rPr>
        <w:t>4. Художественно-творческая деятельность (10/20 ч).</w:t>
      </w:r>
    </w:p>
    <w:p w:rsidR="008C361F" w:rsidRPr="001F5A09" w:rsidRDefault="008C361F" w:rsidP="006967FE">
      <w:pPr>
        <w:tabs>
          <w:tab w:val="num" w:pos="0"/>
        </w:tabs>
        <w:ind w:firstLine="540"/>
        <w:jc w:val="both"/>
        <w:rPr>
          <w:b/>
          <w:bCs/>
          <w:sz w:val="24"/>
          <w:szCs w:val="24"/>
        </w:rPr>
      </w:pPr>
      <w:r w:rsidRPr="001F5A09">
        <w:rPr>
          <w:b/>
          <w:bCs/>
          <w:sz w:val="24"/>
          <w:szCs w:val="24"/>
        </w:rPr>
        <w:t>Эстетические понятия.</w:t>
      </w:r>
    </w:p>
    <w:p w:rsidR="008C361F" w:rsidRPr="001F5A09" w:rsidRDefault="008C361F" w:rsidP="006967FE">
      <w:pPr>
        <w:tabs>
          <w:tab w:val="num" w:pos="0"/>
        </w:tabs>
        <w:ind w:firstLine="540"/>
        <w:jc w:val="both"/>
        <w:rPr>
          <w:i/>
          <w:iCs/>
          <w:sz w:val="24"/>
          <w:szCs w:val="24"/>
        </w:rPr>
      </w:pPr>
      <w:r w:rsidRPr="001F5A09">
        <w:rPr>
          <w:sz w:val="24"/>
          <w:szCs w:val="24"/>
        </w:rPr>
        <w:t xml:space="preserve">I. Эстетическое в жизни и в искусстве. (Категории </w:t>
      </w:r>
      <w:r w:rsidRPr="001F5A09">
        <w:rPr>
          <w:i/>
          <w:iCs/>
          <w:sz w:val="24"/>
          <w:szCs w:val="24"/>
        </w:rPr>
        <w:t>прекрасного, трагического, комического, возвышенного.)</w:t>
      </w:r>
    </w:p>
    <w:p w:rsidR="008C361F" w:rsidRPr="001F5A09" w:rsidRDefault="008C361F" w:rsidP="006967FE">
      <w:pPr>
        <w:tabs>
          <w:tab w:val="num" w:pos="0"/>
        </w:tabs>
        <w:ind w:firstLine="540"/>
        <w:jc w:val="both"/>
        <w:rPr>
          <w:i/>
          <w:iCs/>
          <w:sz w:val="24"/>
          <w:szCs w:val="24"/>
        </w:rPr>
      </w:pPr>
      <w:r w:rsidRPr="001F5A09">
        <w:rPr>
          <w:sz w:val="24"/>
          <w:szCs w:val="24"/>
        </w:rPr>
        <w:t xml:space="preserve">II. Основы композиции. (Соотношение всех </w:t>
      </w:r>
      <w:r w:rsidRPr="001F5A09">
        <w:rPr>
          <w:i/>
          <w:iCs/>
          <w:sz w:val="24"/>
          <w:szCs w:val="24"/>
        </w:rPr>
        <w:t xml:space="preserve">компонентов </w:t>
      </w:r>
      <w:r w:rsidRPr="001F5A09">
        <w:rPr>
          <w:sz w:val="24"/>
          <w:szCs w:val="24"/>
        </w:rPr>
        <w:t xml:space="preserve">в произведении искусства. </w:t>
      </w:r>
      <w:r w:rsidRPr="001F5A09">
        <w:rPr>
          <w:i/>
          <w:iCs/>
          <w:sz w:val="24"/>
          <w:szCs w:val="24"/>
        </w:rPr>
        <w:t xml:space="preserve">Движение </w:t>
      </w:r>
      <w:r w:rsidRPr="001F5A09">
        <w:rPr>
          <w:sz w:val="24"/>
          <w:szCs w:val="24"/>
        </w:rPr>
        <w:t xml:space="preserve">– основа материи и форма её существования. </w:t>
      </w:r>
      <w:r w:rsidRPr="001F5A09">
        <w:rPr>
          <w:i/>
          <w:iCs/>
          <w:sz w:val="24"/>
          <w:szCs w:val="24"/>
        </w:rPr>
        <w:t>Жанры: натюрморт, пейзаж, анималистический, жанрово-бытовой, портрет. Правда и правдоподобие.)</w:t>
      </w:r>
    </w:p>
    <w:p w:rsidR="008C361F" w:rsidRPr="001F5A09" w:rsidRDefault="008C361F" w:rsidP="006967FE">
      <w:pPr>
        <w:tabs>
          <w:tab w:val="num" w:pos="0"/>
        </w:tabs>
        <w:ind w:firstLine="540"/>
        <w:jc w:val="both"/>
        <w:rPr>
          <w:i/>
          <w:iCs/>
          <w:sz w:val="24"/>
          <w:szCs w:val="24"/>
        </w:rPr>
      </w:pPr>
      <w:r w:rsidRPr="001F5A09">
        <w:rPr>
          <w:sz w:val="24"/>
          <w:szCs w:val="24"/>
        </w:rPr>
        <w:t>III</w:t>
      </w:r>
      <w:r w:rsidRPr="001F5A09">
        <w:rPr>
          <w:b/>
          <w:bCs/>
          <w:i/>
          <w:iCs/>
          <w:sz w:val="24"/>
          <w:szCs w:val="24"/>
        </w:rPr>
        <w:t xml:space="preserve">. </w:t>
      </w:r>
      <w:r w:rsidRPr="001F5A09">
        <w:rPr>
          <w:sz w:val="24"/>
          <w:szCs w:val="24"/>
        </w:rPr>
        <w:t xml:space="preserve">Из истории развития искусства – </w:t>
      </w:r>
      <w:r w:rsidRPr="001F5A09">
        <w:rPr>
          <w:i/>
          <w:iCs/>
          <w:sz w:val="24"/>
          <w:szCs w:val="24"/>
        </w:rPr>
        <w:t>искусство Египта и Античности.</w:t>
      </w:r>
    </w:p>
    <w:p w:rsidR="008C361F" w:rsidRPr="001F5A09" w:rsidRDefault="008C361F" w:rsidP="006967FE">
      <w:pPr>
        <w:tabs>
          <w:tab w:val="num" w:pos="0"/>
        </w:tabs>
        <w:ind w:firstLine="540"/>
        <w:jc w:val="both"/>
        <w:rPr>
          <w:b/>
          <w:bCs/>
          <w:sz w:val="24"/>
          <w:szCs w:val="24"/>
        </w:rPr>
      </w:pPr>
      <w:r w:rsidRPr="001F5A09">
        <w:rPr>
          <w:b/>
          <w:bCs/>
          <w:sz w:val="24"/>
          <w:szCs w:val="24"/>
        </w:rPr>
        <w:t>Эстетический контекст.</w:t>
      </w:r>
    </w:p>
    <w:p w:rsidR="008C361F" w:rsidRPr="001F5A09" w:rsidRDefault="008C361F" w:rsidP="006967FE">
      <w:pPr>
        <w:tabs>
          <w:tab w:val="num" w:pos="0"/>
        </w:tabs>
        <w:ind w:firstLine="540"/>
        <w:jc w:val="both"/>
        <w:rPr>
          <w:sz w:val="24"/>
          <w:szCs w:val="24"/>
        </w:rPr>
      </w:pPr>
      <w:r w:rsidRPr="001F5A09">
        <w:rPr>
          <w:sz w:val="24"/>
          <w:szCs w:val="24"/>
        </w:rPr>
        <w:t>Эстетические категории как выражение целесообразности в жизни и искусстве.</w:t>
      </w:r>
    </w:p>
    <w:p w:rsidR="008C361F" w:rsidRPr="001F5A09" w:rsidRDefault="008C361F" w:rsidP="006967FE">
      <w:pPr>
        <w:tabs>
          <w:tab w:val="num" w:pos="0"/>
        </w:tabs>
        <w:ind w:firstLine="540"/>
        <w:jc w:val="both"/>
        <w:rPr>
          <w:sz w:val="24"/>
          <w:szCs w:val="24"/>
        </w:rPr>
      </w:pPr>
      <w:r w:rsidRPr="001F5A09">
        <w:rPr>
          <w:i/>
          <w:iCs/>
          <w:sz w:val="24"/>
          <w:szCs w:val="24"/>
        </w:rPr>
        <w:t xml:space="preserve">Прекрасное </w:t>
      </w:r>
      <w:r w:rsidRPr="001F5A09">
        <w:rPr>
          <w:sz w:val="24"/>
          <w:szCs w:val="24"/>
        </w:rPr>
        <w:t>в природе, человеке, труде. Проявление эстетических категорий в различных видах искусства (в изо, театре, литературе, музыке).</w:t>
      </w:r>
    </w:p>
    <w:p w:rsidR="008C361F" w:rsidRPr="001F5A09" w:rsidRDefault="008C361F" w:rsidP="006967FE">
      <w:pPr>
        <w:tabs>
          <w:tab w:val="num" w:pos="0"/>
        </w:tabs>
        <w:ind w:firstLine="540"/>
        <w:jc w:val="both"/>
        <w:rPr>
          <w:sz w:val="24"/>
          <w:szCs w:val="24"/>
        </w:rPr>
      </w:pPr>
      <w:r w:rsidRPr="001F5A09">
        <w:rPr>
          <w:i/>
          <w:iCs/>
          <w:sz w:val="24"/>
          <w:szCs w:val="24"/>
        </w:rPr>
        <w:t xml:space="preserve">Композиция </w:t>
      </w:r>
      <w:r w:rsidRPr="001F5A09">
        <w:rPr>
          <w:sz w:val="24"/>
          <w:szCs w:val="24"/>
        </w:rPr>
        <w:t xml:space="preserve">в изо, театре, литературе, музыке. Композиция как часть и целое. </w:t>
      </w:r>
    </w:p>
    <w:p w:rsidR="008C361F" w:rsidRPr="001F5A09" w:rsidRDefault="008C361F" w:rsidP="006967FE">
      <w:pPr>
        <w:tabs>
          <w:tab w:val="num" w:pos="0"/>
        </w:tabs>
        <w:ind w:firstLine="540"/>
        <w:jc w:val="both"/>
        <w:rPr>
          <w:sz w:val="24"/>
          <w:szCs w:val="24"/>
        </w:rPr>
      </w:pPr>
      <w:r w:rsidRPr="001F5A09">
        <w:rPr>
          <w:i/>
          <w:iCs/>
          <w:sz w:val="24"/>
          <w:szCs w:val="24"/>
        </w:rPr>
        <w:t xml:space="preserve">Настроение </w:t>
      </w:r>
      <w:r w:rsidRPr="001F5A09">
        <w:rPr>
          <w:sz w:val="24"/>
          <w:szCs w:val="24"/>
        </w:rPr>
        <w:t>в искусстве.</w:t>
      </w:r>
    </w:p>
    <w:p w:rsidR="008C361F" w:rsidRPr="001F5A09" w:rsidRDefault="008C361F" w:rsidP="006967FE">
      <w:pPr>
        <w:tabs>
          <w:tab w:val="num" w:pos="0"/>
        </w:tabs>
        <w:ind w:firstLine="540"/>
        <w:jc w:val="both"/>
        <w:rPr>
          <w:i/>
          <w:iCs/>
          <w:sz w:val="24"/>
          <w:szCs w:val="24"/>
        </w:rPr>
      </w:pPr>
      <w:r w:rsidRPr="001F5A09">
        <w:rPr>
          <w:i/>
          <w:iCs/>
          <w:sz w:val="24"/>
          <w:szCs w:val="24"/>
        </w:rPr>
        <w:t>Колорит.</w:t>
      </w:r>
    </w:p>
    <w:p w:rsidR="008C361F" w:rsidRPr="001F5A09" w:rsidRDefault="008C361F" w:rsidP="006967FE">
      <w:pPr>
        <w:tabs>
          <w:tab w:val="num" w:pos="0"/>
        </w:tabs>
        <w:ind w:firstLine="540"/>
        <w:jc w:val="both"/>
        <w:rPr>
          <w:sz w:val="24"/>
          <w:szCs w:val="24"/>
        </w:rPr>
      </w:pPr>
      <w:r w:rsidRPr="001F5A09">
        <w:rPr>
          <w:i/>
          <w:iCs/>
          <w:sz w:val="24"/>
          <w:szCs w:val="24"/>
        </w:rPr>
        <w:t xml:space="preserve">Движение </w:t>
      </w:r>
      <w:r w:rsidRPr="001F5A09">
        <w:rPr>
          <w:sz w:val="24"/>
          <w:szCs w:val="24"/>
        </w:rPr>
        <w:t xml:space="preserve">как форма существования природы. </w:t>
      </w:r>
      <w:r w:rsidRPr="001F5A09">
        <w:rPr>
          <w:i/>
          <w:iCs/>
          <w:sz w:val="24"/>
          <w:szCs w:val="24"/>
        </w:rPr>
        <w:t xml:space="preserve">Подражание. Статика. </w:t>
      </w:r>
      <w:r w:rsidRPr="001F5A09">
        <w:rPr>
          <w:sz w:val="24"/>
          <w:szCs w:val="24"/>
        </w:rPr>
        <w:t>Изображение движения через композицию. Движение животных и его изображение в искусстве.</w:t>
      </w:r>
    </w:p>
    <w:p w:rsidR="008C361F" w:rsidRPr="001F5A09" w:rsidRDefault="008C361F" w:rsidP="006967FE">
      <w:pPr>
        <w:tabs>
          <w:tab w:val="num" w:pos="0"/>
        </w:tabs>
        <w:ind w:firstLine="540"/>
        <w:jc w:val="both"/>
        <w:rPr>
          <w:i/>
          <w:iCs/>
          <w:sz w:val="24"/>
          <w:szCs w:val="24"/>
        </w:rPr>
      </w:pPr>
      <w:r w:rsidRPr="001F5A09">
        <w:rPr>
          <w:sz w:val="24"/>
          <w:szCs w:val="24"/>
        </w:rPr>
        <w:t xml:space="preserve">Отражение чувств и мыслей человека в различных жанрах. Жанры в литературе: лирика, проза, драматургия. Жанры в театре: </w:t>
      </w:r>
      <w:r w:rsidRPr="001F5A09">
        <w:rPr>
          <w:i/>
          <w:iCs/>
          <w:sz w:val="24"/>
          <w:szCs w:val="24"/>
        </w:rPr>
        <w:t xml:space="preserve">комедия, трагедия, драма. </w:t>
      </w:r>
      <w:r w:rsidRPr="001F5A09">
        <w:rPr>
          <w:sz w:val="24"/>
          <w:szCs w:val="24"/>
        </w:rPr>
        <w:t xml:space="preserve">Жанры в музыке: </w:t>
      </w:r>
      <w:r w:rsidRPr="001F5A09">
        <w:rPr>
          <w:i/>
          <w:iCs/>
          <w:sz w:val="24"/>
          <w:szCs w:val="24"/>
        </w:rPr>
        <w:t>песня, танец, марш.</w:t>
      </w:r>
    </w:p>
    <w:p w:rsidR="008C361F" w:rsidRPr="001F5A09" w:rsidRDefault="008C361F" w:rsidP="006967FE">
      <w:pPr>
        <w:tabs>
          <w:tab w:val="num" w:pos="0"/>
        </w:tabs>
        <w:ind w:firstLine="540"/>
        <w:jc w:val="both"/>
        <w:rPr>
          <w:i/>
          <w:iCs/>
          <w:sz w:val="24"/>
          <w:szCs w:val="24"/>
        </w:rPr>
      </w:pPr>
      <w:r w:rsidRPr="001F5A09">
        <w:rPr>
          <w:i/>
          <w:iCs/>
          <w:sz w:val="24"/>
          <w:szCs w:val="24"/>
        </w:rPr>
        <w:t>Мир природы и природный материал.</w:t>
      </w:r>
      <w:r w:rsidRPr="001F5A09">
        <w:rPr>
          <w:sz w:val="24"/>
          <w:szCs w:val="24"/>
        </w:rPr>
        <w:t xml:space="preserve"> Соотношение материального и идеального. Основа х</w:t>
      </w:r>
      <w:r w:rsidRPr="001F5A09">
        <w:rPr>
          <w:i/>
          <w:iCs/>
          <w:sz w:val="24"/>
          <w:szCs w:val="24"/>
        </w:rPr>
        <w:t>удожественного образа.</w:t>
      </w:r>
    </w:p>
    <w:p w:rsidR="008C361F" w:rsidRPr="001F5A09" w:rsidRDefault="008C361F" w:rsidP="006967FE">
      <w:pPr>
        <w:tabs>
          <w:tab w:val="num" w:pos="0"/>
        </w:tabs>
        <w:ind w:firstLine="540"/>
        <w:rPr>
          <w:sz w:val="24"/>
          <w:szCs w:val="24"/>
        </w:rPr>
      </w:pPr>
      <w:r w:rsidRPr="001F5A09">
        <w:rPr>
          <w:i/>
          <w:iCs/>
          <w:sz w:val="24"/>
          <w:szCs w:val="24"/>
        </w:rPr>
        <w:t xml:space="preserve">Синкретичность </w:t>
      </w:r>
      <w:r w:rsidRPr="001F5A09">
        <w:rPr>
          <w:sz w:val="24"/>
          <w:szCs w:val="24"/>
        </w:rPr>
        <w:t xml:space="preserve">(неразрывность) в развитии искусства. </w:t>
      </w:r>
      <w:r w:rsidRPr="001F5A09">
        <w:rPr>
          <w:i/>
          <w:iCs/>
          <w:sz w:val="24"/>
          <w:szCs w:val="24"/>
        </w:rPr>
        <w:t>Театр</w:t>
      </w:r>
      <w:r w:rsidRPr="001F5A09">
        <w:rPr>
          <w:sz w:val="24"/>
          <w:szCs w:val="24"/>
        </w:rPr>
        <w:t xml:space="preserve"> - синтетический вид искусства.</w:t>
      </w:r>
    </w:p>
    <w:p w:rsidR="008C361F" w:rsidRPr="001F5A09" w:rsidRDefault="008C361F" w:rsidP="006967FE">
      <w:pPr>
        <w:tabs>
          <w:tab w:val="num" w:pos="0"/>
        </w:tabs>
        <w:ind w:firstLine="540"/>
        <w:rPr>
          <w:b/>
          <w:bCs/>
          <w:sz w:val="24"/>
          <w:szCs w:val="24"/>
        </w:rPr>
      </w:pPr>
      <w:r w:rsidRPr="001F5A09">
        <w:rPr>
          <w:b/>
          <w:bCs/>
          <w:sz w:val="24"/>
          <w:szCs w:val="24"/>
        </w:rPr>
        <w:lastRenderedPageBreak/>
        <w:t>5. Использование информационных технологий.</w:t>
      </w:r>
    </w:p>
    <w:p w:rsidR="008C361F" w:rsidRPr="001F5A09" w:rsidRDefault="008C361F" w:rsidP="006967FE">
      <w:pPr>
        <w:tabs>
          <w:tab w:val="num" w:pos="0"/>
        </w:tabs>
        <w:ind w:firstLine="540"/>
        <w:jc w:val="both"/>
        <w:rPr>
          <w:sz w:val="24"/>
          <w:szCs w:val="24"/>
        </w:rPr>
      </w:pPr>
      <w:r w:rsidRPr="001F5A09">
        <w:rPr>
          <w:sz w:val="24"/>
          <w:szCs w:val="24"/>
        </w:rPr>
        <w:t>(Демонстрация учителем с привлечением учащихся готовых материалов на цифровых носителях (С</w:t>
      </w:r>
      <w:r w:rsidRPr="001F5A09">
        <w:rPr>
          <w:sz w:val="24"/>
          <w:szCs w:val="24"/>
          <w:lang w:val="en-US"/>
        </w:rPr>
        <w:t>D</w:t>
      </w:r>
      <w:r w:rsidRPr="001F5A09">
        <w:rPr>
          <w:sz w:val="24"/>
          <w:szCs w:val="24"/>
        </w:rPr>
        <w:t xml:space="preserve">) по изучаемым темам.) </w:t>
      </w:r>
    </w:p>
    <w:p w:rsidR="008C361F" w:rsidRPr="001F5A09" w:rsidRDefault="008C361F" w:rsidP="006967FE">
      <w:pPr>
        <w:tabs>
          <w:tab w:val="num" w:pos="0"/>
        </w:tabs>
        <w:ind w:firstLine="540"/>
        <w:jc w:val="center"/>
        <w:rPr>
          <w:b/>
          <w:bCs/>
          <w:sz w:val="24"/>
          <w:szCs w:val="24"/>
        </w:rPr>
      </w:pPr>
      <w:r w:rsidRPr="001F5A09">
        <w:rPr>
          <w:b/>
          <w:bCs/>
          <w:sz w:val="24"/>
          <w:szCs w:val="24"/>
        </w:rPr>
        <w:t>3 класс – 34 (68) часов</w:t>
      </w:r>
    </w:p>
    <w:p w:rsidR="008C361F" w:rsidRPr="001F5A09" w:rsidRDefault="008C361F" w:rsidP="006967FE">
      <w:pPr>
        <w:tabs>
          <w:tab w:val="num" w:pos="0"/>
        </w:tabs>
        <w:ind w:firstLine="540"/>
        <w:jc w:val="both"/>
        <w:rPr>
          <w:b/>
          <w:bCs/>
          <w:sz w:val="24"/>
          <w:szCs w:val="24"/>
        </w:rPr>
      </w:pPr>
      <w:r w:rsidRPr="001F5A09">
        <w:rPr>
          <w:b/>
          <w:bCs/>
          <w:sz w:val="24"/>
          <w:szCs w:val="24"/>
        </w:rPr>
        <w:t>1. Общекультурные и общетрудовые компетенции. Основы культуры труда. Самообслуживание (6/12 ч).</w:t>
      </w:r>
    </w:p>
    <w:p w:rsidR="008C361F" w:rsidRPr="001F5A09" w:rsidRDefault="008C361F" w:rsidP="006967FE">
      <w:pPr>
        <w:tabs>
          <w:tab w:val="num" w:pos="0"/>
        </w:tabs>
        <w:ind w:firstLine="540"/>
        <w:jc w:val="both"/>
        <w:rPr>
          <w:sz w:val="24"/>
          <w:szCs w:val="24"/>
        </w:rPr>
      </w:pPr>
      <w:r w:rsidRPr="001F5A09">
        <w:rPr>
          <w:sz w:val="24"/>
          <w:szCs w:val="24"/>
        </w:rPr>
        <w:t>Традиции и творчество мастеров при создании предметной среды. Значение трудовой деятельности в жизни человека – труд как способ самовыражения человека-художника.</w:t>
      </w:r>
    </w:p>
    <w:p w:rsidR="008C361F" w:rsidRPr="001F5A09" w:rsidRDefault="008C361F" w:rsidP="006967FE">
      <w:pPr>
        <w:tabs>
          <w:tab w:val="num" w:pos="0"/>
        </w:tabs>
        <w:ind w:firstLine="540"/>
        <w:jc w:val="both"/>
        <w:rPr>
          <w:sz w:val="24"/>
          <w:szCs w:val="24"/>
        </w:rPr>
      </w:pPr>
      <w:r w:rsidRPr="001F5A09">
        <w:rPr>
          <w:sz w:val="24"/>
          <w:szCs w:val="24"/>
        </w:rPr>
        <w:t>Гармония предметов и окружающей среды (соответствие предмета (изделия) обстановке).</w:t>
      </w:r>
    </w:p>
    <w:p w:rsidR="008C361F" w:rsidRPr="001F5A09" w:rsidRDefault="008C361F" w:rsidP="006967FE">
      <w:pPr>
        <w:tabs>
          <w:tab w:val="num" w:pos="0"/>
        </w:tabs>
        <w:ind w:firstLine="540"/>
        <w:jc w:val="both"/>
        <w:rPr>
          <w:sz w:val="24"/>
          <w:szCs w:val="24"/>
        </w:rPr>
      </w:pPr>
      <w:r w:rsidRPr="001F5A09">
        <w:rPr>
          <w:sz w:val="24"/>
          <w:szCs w:val="24"/>
        </w:rPr>
        <w:t>Знание и уважение традиций архитектуры, живописи и декоративно-прикладного искусства народов России и мира, в том числе своего края.</w:t>
      </w:r>
    </w:p>
    <w:p w:rsidR="008C361F" w:rsidRPr="001F5A09" w:rsidRDefault="008C361F" w:rsidP="006967FE">
      <w:pPr>
        <w:tabs>
          <w:tab w:val="num" w:pos="0"/>
        </w:tabs>
        <w:ind w:firstLine="540"/>
        <w:jc w:val="both"/>
        <w:rPr>
          <w:sz w:val="24"/>
          <w:szCs w:val="24"/>
        </w:rPr>
      </w:pPr>
      <w:r w:rsidRPr="001F5A09">
        <w:rPr>
          <w:sz w:val="24"/>
          <w:szCs w:val="24"/>
        </w:rPr>
        <w:t>Природа как источник творческих идей мастера и художника.</w:t>
      </w:r>
    </w:p>
    <w:p w:rsidR="008C361F" w:rsidRPr="001F5A09" w:rsidRDefault="008C361F" w:rsidP="006967FE">
      <w:pPr>
        <w:tabs>
          <w:tab w:val="num" w:pos="0"/>
        </w:tabs>
        <w:ind w:firstLine="540"/>
        <w:jc w:val="both"/>
        <w:rPr>
          <w:sz w:val="24"/>
          <w:szCs w:val="24"/>
        </w:rPr>
      </w:pPr>
      <w:r w:rsidRPr="001F5A09">
        <w:rPr>
          <w:sz w:val="24"/>
          <w:szCs w:val="24"/>
        </w:rPr>
        <w:t>Профессии мастеров прикладного творчества.</w:t>
      </w:r>
    </w:p>
    <w:p w:rsidR="008C361F" w:rsidRPr="001F5A09" w:rsidRDefault="008C361F" w:rsidP="006967FE">
      <w:pPr>
        <w:tabs>
          <w:tab w:val="num" w:pos="0"/>
        </w:tabs>
        <w:ind w:firstLine="540"/>
        <w:jc w:val="both"/>
        <w:rPr>
          <w:sz w:val="24"/>
          <w:szCs w:val="24"/>
        </w:rPr>
      </w:pPr>
      <w:r w:rsidRPr="001F5A09">
        <w:rPr>
          <w:sz w:val="24"/>
          <w:szCs w:val="24"/>
        </w:rPr>
        <w:t>Художественный анализ средств выразительности конкретных заданий.</w:t>
      </w:r>
    </w:p>
    <w:p w:rsidR="008C361F" w:rsidRPr="001F5A09" w:rsidRDefault="008C361F" w:rsidP="006967FE">
      <w:pPr>
        <w:tabs>
          <w:tab w:val="num" w:pos="0"/>
        </w:tabs>
        <w:ind w:firstLine="540"/>
        <w:jc w:val="both"/>
        <w:rPr>
          <w:sz w:val="24"/>
          <w:szCs w:val="24"/>
        </w:rPr>
      </w:pPr>
      <w:r w:rsidRPr="001F5A09">
        <w:rPr>
          <w:sz w:val="24"/>
          <w:szCs w:val="24"/>
        </w:rPr>
        <w:t>Элементарная проектная деятельность (обсуждение предложенного замысла, поиск доступных средств выразительности, выполнение, защита проекта). Результат проектной деятельности: изделия, подарки малышам и взрослым, пожилым, ветеранам (социальный проект), макеты.</w:t>
      </w:r>
    </w:p>
    <w:p w:rsidR="008C361F" w:rsidRPr="001F5A09" w:rsidRDefault="008C361F" w:rsidP="006967FE">
      <w:pPr>
        <w:tabs>
          <w:tab w:val="num" w:pos="0"/>
        </w:tabs>
        <w:ind w:firstLine="540"/>
        <w:jc w:val="both"/>
        <w:rPr>
          <w:sz w:val="24"/>
          <w:szCs w:val="24"/>
        </w:rPr>
      </w:pPr>
      <w:r w:rsidRPr="001F5A09">
        <w:rPr>
          <w:sz w:val="24"/>
          <w:szCs w:val="24"/>
        </w:rPr>
        <w:t xml:space="preserve">Распределение ролей в проектной группе и их исполнение. </w:t>
      </w:r>
    </w:p>
    <w:p w:rsidR="008C361F" w:rsidRPr="001F5A09" w:rsidRDefault="008C361F" w:rsidP="006967FE">
      <w:pPr>
        <w:tabs>
          <w:tab w:val="num" w:pos="0"/>
        </w:tabs>
        <w:ind w:firstLine="540"/>
        <w:jc w:val="both"/>
        <w:rPr>
          <w:sz w:val="24"/>
          <w:szCs w:val="24"/>
        </w:rPr>
      </w:pPr>
      <w:r w:rsidRPr="001F5A09">
        <w:rPr>
          <w:sz w:val="24"/>
          <w:szCs w:val="24"/>
        </w:rPr>
        <w:t>Самоконтроль качества выполненной работы (соответствие результата работы художественному замыслу).</w:t>
      </w:r>
    </w:p>
    <w:p w:rsidR="008C361F" w:rsidRPr="001F5A09" w:rsidRDefault="008C361F" w:rsidP="006967FE">
      <w:pPr>
        <w:tabs>
          <w:tab w:val="num" w:pos="0"/>
        </w:tabs>
        <w:ind w:firstLine="540"/>
        <w:jc w:val="both"/>
        <w:rPr>
          <w:sz w:val="24"/>
          <w:szCs w:val="24"/>
        </w:rPr>
      </w:pPr>
      <w:r w:rsidRPr="001F5A09">
        <w:rPr>
          <w:sz w:val="24"/>
          <w:szCs w:val="24"/>
        </w:rPr>
        <w:t>Самообслуживание – пришивание пуговиц.</w:t>
      </w:r>
    </w:p>
    <w:p w:rsidR="008C361F" w:rsidRPr="001F5A09" w:rsidRDefault="008C361F" w:rsidP="006967FE">
      <w:pPr>
        <w:tabs>
          <w:tab w:val="num" w:pos="0"/>
        </w:tabs>
        <w:ind w:firstLine="540"/>
        <w:jc w:val="both"/>
        <w:rPr>
          <w:b/>
          <w:bCs/>
          <w:sz w:val="24"/>
          <w:szCs w:val="24"/>
        </w:rPr>
      </w:pPr>
      <w:r w:rsidRPr="001F5A09">
        <w:rPr>
          <w:b/>
          <w:bCs/>
          <w:sz w:val="24"/>
          <w:szCs w:val="24"/>
        </w:rPr>
        <w:t>2. Технология ручной обработки материалов. Элементы графической грамоты (10/20 ч).</w:t>
      </w:r>
    </w:p>
    <w:p w:rsidR="008C361F" w:rsidRPr="001F5A09" w:rsidRDefault="008C361F" w:rsidP="006967FE">
      <w:pPr>
        <w:tabs>
          <w:tab w:val="num" w:pos="0"/>
        </w:tabs>
        <w:ind w:firstLine="540"/>
        <w:jc w:val="both"/>
        <w:rPr>
          <w:sz w:val="24"/>
          <w:szCs w:val="24"/>
        </w:rPr>
      </w:pPr>
      <w:r w:rsidRPr="001F5A09">
        <w:rPr>
          <w:sz w:val="24"/>
          <w:szCs w:val="24"/>
        </w:rPr>
        <w:t>Некоторые виды искусственных и синтетических материалов (бумага, металлы, ткани, мех и др.), их получение, применение. Разметка деталей копированием с помощью кальки.</w:t>
      </w:r>
    </w:p>
    <w:p w:rsidR="008C361F" w:rsidRPr="001F5A09" w:rsidRDefault="008C361F" w:rsidP="006967FE">
      <w:pPr>
        <w:tabs>
          <w:tab w:val="num" w:pos="0"/>
        </w:tabs>
        <w:ind w:right="-1" w:firstLine="540"/>
        <w:jc w:val="both"/>
        <w:rPr>
          <w:sz w:val="24"/>
          <w:szCs w:val="24"/>
        </w:rPr>
      </w:pPr>
      <w:r w:rsidRPr="001F5A09">
        <w:rPr>
          <w:sz w:val="24"/>
          <w:szCs w:val="24"/>
        </w:rPr>
        <w:t>Разметкаразвёрток с опорой на их простейший чертёж. Линии чертежа (осевая, центровая). Преобразование развёрток несложных форм (достраивание элементов).</w:t>
      </w:r>
    </w:p>
    <w:p w:rsidR="008C361F" w:rsidRPr="001F5A09" w:rsidRDefault="008C361F" w:rsidP="006967FE">
      <w:pPr>
        <w:tabs>
          <w:tab w:val="num" w:pos="0"/>
        </w:tabs>
        <w:ind w:firstLine="540"/>
        <w:jc w:val="both"/>
        <w:rPr>
          <w:sz w:val="24"/>
          <w:szCs w:val="24"/>
        </w:rPr>
      </w:pPr>
      <w:r w:rsidRPr="001F5A09">
        <w:rPr>
          <w:sz w:val="24"/>
          <w:szCs w:val="24"/>
        </w:rPr>
        <w:t xml:space="preserve">Вырезывание отверстий на деталях. </w:t>
      </w:r>
    </w:p>
    <w:p w:rsidR="008C361F" w:rsidRPr="001F5A09" w:rsidRDefault="008C361F" w:rsidP="006967FE">
      <w:pPr>
        <w:tabs>
          <w:tab w:val="num" w:pos="0"/>
        </w:tabs>
        <w:ind w:firstLine="540"/>
        <w:jc w:val="both"/>
        <w:rPr>
          <w:sz w:val="24"/>
          <w:szCs w:val="24"/>
        </w:rPr>
      </w:pPr>
      <w:r w:rsidRPr="001F5A09">
        <w:rPr>
          <w:sz w:val="24"/>
          <w:szCs w:val="24"/>
        </w:rPr>
        <w:t>Выбор способа соединения и соединительного материала в зависимости от требований конструкции. Выполнение рицовки с помощью канцелярского ножа. Приёмы безопасной работы им. Соединение деталей косой строчкой и её вариантами (крестик, ёлочка).</w:t>
      </w:r>
    </w:p>
    <w:p w:rsidR="008C361F" w:rsidRPr="001F5A09" w:rsidRDefault="008C361F" w:rsidP="006967FE">
      <w:pPr>
        <w:tabs>
          <w:tab w:val="num" w:pos="0"/>
        </w:tabs>
        <w:ind w:firstLine="540"/>
        <w:jc w:val="both"/>
        <w:rPr>
          <w:b/>
          <w:bCs/>
          <w:sz w:val="24"/>
          <w:szCs w:val="24"/>
        </w:rPr>
      </w:pPr>
      <w:r w:rsidRPr="001F5A09">
        <w:rPr>
          <w:b/>
          <w:bCs/>
          <w:sz w:val="24"/>
          <w:szCs w:val="24"/>
        </w:rPr>
        <w:t>3. Конструирование (6/12ч).</w:t>
      </w:r>
    </w:p>
    <w:p w:rsidR="008C361F" w:rsidRPr="001F5A09" w:rsidRDefault="008C361F" w:rsidP="006967FE">
      <w:pPr>
        <w:tabs>
          <w:tab w:val="num" w:pos="0"/>
        </w:tabs>
        <w:ind w:firstLine="540"/>
        <w:jc w:val="both"/>
        <w:rPr>
          <w:sz w:val="24"/>
          <w:szCs w:val="24"/>
        </w:rPr>
      </w:pPr>
      <w:r w:rsidRPr="001F5A09">
        <w:rPr>
          <w:sz w:val="24"/>
          <w:szCs w:val="24"/>
        </w:rPr>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Изготовление и конструирование из объёмных геометрических фигур (пирамида, конус, призма).</w:t>
      </w:r>
    </w:p>
    <w:p w:rsidR="008C361F" w:rsidRPr="001F5A09" w:rsidRDefault="008C361F" w:rsidP="006967FE">
      <w:pPr>
        <w:tabs>
          <w:tab w:val="num" w:pos="0"/>
        </w:tabs>
        <w:ind w:firstLine="540"/>
        <w:jc w:val="both"/>
        <w:rPr>
          <w:sz w:val="24"/>
          <w:szCs w:val="24"/>
        </w:rPr>
      </w:pPr>
      <w:r w:rsidRPr="001F5A09">
        <w:rPr>
          <w:sz w:val="24"/>
          <w:szCs w:val="24"/>
        </w:rPr>
        <w:t xml:space="preserve">Конструирование и моделирование изделий из разных материалов по заданных декоративно-художественным условиям. Рицовка. </w:t>
      </w:r>
    </w:p>
    <w:p w:rsidR="008C361F" w:rsidRPr="001F5A09" w:rsidRDefault="008C361F" w:rsidP="006967FE">
      <w:pPr>
        <w:tabs>
          <w:tab w:val="num" w:pos="0"/>
        </w:tabs>
        <w:ind w:firstLine="540"/>
        <w:jc w:val="both"/>
        <w:rPr>
          <w:b/>
          <w:bCs/>
          <w:sz w:val="24"/>
          <w:szCs w:val="24"/>
        </w:rPr>
      </w:pPr>
      <w:r w:rsidRPr="001F5A09">
        <w:rPr>
          <w:b/>
          <w:bCs/>
          <w:sz w:val="24"/>
          <w:szCs w:val="24"/>
        </w:rPr>
        <w:t>4. Художественно-творческая деятельность (8/16 ч).</w:t>
      </w:r>
    </w:p>
    <w:p w:rsidR="008C361F" w:rsidRPr="001F5A09" w:rsidRDefault="008C361F" w:rsidP="006967FE">
      <w:pPr>
        <w:tabs>
          <w:tab w:val="num" w:pos="0"/>
        </w:tabs>
        <w:ind w:firstLine="540"/>
        <w:jc w:val="both"/>
        <w:rPr>
          <w:b/>
          <w:bCs/>
          <w:sz w:val="24"/>
          <w:szCs w:val="24"/>
        </w:rPr>
      </w:pPr>
      <w:r w:rsidRPr="001F5A09">
        <w:rPr>
          <w:b/>
          <w:bCs/>
          <w:sz w:val="24"/>
          <w:szCs w:val="24"/>
        </w:rPr>
        <w:t>Эстетические понятия.</w:t>
      </w:r>
    </w:p>
    <w:p w:rsidR="008C361F" w:rsidRPr="001F5A09" w:rsidRDefault="008C361F" w:rsidP="006967FE">
      <w:pPr>
        <w:tabs>
          <w:tab w:val="num" w:pos="0"/>
        </w:tabs>
        <w:ind w:firstLine="540"/>
        <w:jc w:val="both"/>
        <w:rPr>
          <w:i/>
          <w:iCs/>
          <w:sz w:val="24"/>
          <w:szCs w:val="24"/>
        </w:rPr>
      </w:pPr>
      <w:r w:rsidRPr="001F5A09">
        <w:rPr>
          <w:sz w:val="24"/>
          <w:szCs w:val="24"/>
          <w:lang w:val="en-US"/>
        </w:rPr>
        <w:t>I</w:t>
      </w:r>
      <w:r w:rsidRPr="001F5A09">
        <w:rPr>
          <w:sz w:val="24"/>
          <w:szCs w:val="24"/>
        </w:rPr>
        <w:t>. Эстетическое в жизни и искусстве. (</w:t>
      </w:r>
      <w:r w:rsidRPr="001F5A09">
        <w:rPr>
          <w:i/>
          <w:iCs/>
          <w:sz w:val="24"/>
          <w:szCs w:val="24"/>
        </w:rPr>
        <w:t>Художественный образ.)</w:t>
      </w:r>
    </w:p>
    <w:p w:rsidR="008C361F" w:rsidRPr="001F5A09" w:rsidRDefault="008C361F" w:rsidP="006967FE">
      <w:pPr>
        <w:tabs>
          <w:tab w:val="num" w:pos="0"/>
        </w:tabs>
        <w:ind w:firstLine="540"/>
        <w:jc w:val="both"/>
        <w:rPr>
          <w:i/>
          <w:iCs/>
          <w:sz w:val="24"/>
          <w:szCs w:val="24"/>
        </w:rPr>
      </w:pPr>
      <w:r w:rsidRPr="001F5A09">
        <w:rPr>
          <w:sz w:val="24"/>
          <w:szCs w:val="24"/>
        </w:rPr>
        <w:t>II. Основы композиции. (</w:t>
      </w:r>
      <w:r w:rsidRPr="001F5A09">
        <w:rPr>
          <w:i/>
          <w:iCs/>
          <w:sz w:val="24"/>
          <w:szCs w:val="24"/>
        </w:rPr>
        <w:t>Форма исодержани</w:t>
      </w:r>
      <w:r w:rsidRPr="001F5A09">
        <w:rPr>
          <w:b/>
          <w:bCs/>
          <w:i/>
          <w:iCs/>
          <w:sz w:val="24"/>
          <w:szCs w:val="24"/>
        </w:rPr>
        <w:t xml:space="preserve">е. </w:t>
      </w:r>
      <w:r w:rsidRPr="001F5A09">
        <w:rPr>
          <w:i/>
          <w:iCs/>
          <w:sz w:val="24"/>
          <w:szCs w:val="24"/>
        </w:rPr>
        <w:t>Игрушка. Дисгармония.)</w:t>
      </w:r>
    </w:p>
    <w:p w:rsidR="008C361F" w:rsidRPr="001F5A09" w:rsidRDefault="008C361F" w:rsidP="006967FE">
      <w:pPr>
        <w:pBdr>
          <w:bottom w:val="single" w:sz="12" w:space="8" w:color="auto"/>
        </w:pBdr>
        <w:tabs>
          <w:tab w:val="num" w:pos="0"/>
        </w:tabs>
        <w:ind w:firstLine="540"/>
        <w:jc w:val="both"/>
        <w:rPr>
          <w:sz w:val="24"/>
          <w:szCs w:val="24"/>
        </w:rPr>
      </w:pPr>
      <w:r w:rsidRPr="001F5A09">
        <w:rPr>
          <w:sz w:val="24"/>
          <w:szCs w:val="24"/>
        </w:rPr>
        <w:t>III. Из истории развития искусства. (</w:t>
      </w:r>
      <w:r w:rsidRPr="001F5A09">
        <w:rPr>
          <w:i/>
          <w:iCs/>
          <w:sz w:val="24"/>
          <w:szCs w:val="24"/>
        </w:rPr>
        <w:t>Искусство эпохи Средневековья и Возрождения.)</w:t>
      </w:r>
    </w:p>
    <w:p w:rsidR="008C361F" w:rsidRPr="001F5A09" w:rsidRDefault="008C361F" w:rsidP="006967FE">
      <w:pPr>
        <w:pBdr>
          <w:bottom w:val="single" w:sz="12" w:space="8" w:color="auto"/>
        </w:pBdr>
        <w:tabs>
          <w:tab w:val="num" w:pos="0"/>
        </w:tabs>
        <w:ind w:firstLine="540"/>
        <w:jc w:val="both"/>
        <w:rPr>
          <w:b/>
          <w:bCs/>
          <w:sz w:val="24"/>
          <w:szCs w:val="24"/>
        </w:rPr>
      </w:pPr>
      <w:r w:rsidRPr="001F5A09">
        <w:rPr>
          <w:b/>
          <w:bCs/>
          <w:sz w:val="24"/>
          <w:szCs w:val="24"/>
        </w:rPr>
        <w:t>Эстетический контекст.</w:t>
      </w:r>
    </w:p>
    <w:p w:rsidR="008C361F" w:rsidRPr="001F5A09" w:rsidRDefault="008C361F" w:rsidP="006967FE">
      <w:pPr>
        <w:pBdr>
          <w:bottom w:val="single" w:sz="12" w:space="8" w:color="auto"/>
        </w:pBdr>
        <w:tabs>
          <w:tab w:val="num" w:pos="0"/>
        </w:tabs>
        <w:ind w:firstLine="540"/>
        <w:jc w:val="both"/>
        <w:rPr>
          <w:sz w:val="24"/>
          <w:szCs w:val="24"/>
        </w:rPr>
      </w:pPr>
      <w:r w:rsidRPr="001F5A09">
        <w:rPr>
          <w:sz w:val="24"/>
          <w:szCs w:val="24"/>
        </w:rPr>
        <w:t xml:space="preserve">Единство </w:t>
      </w:r>
      <w:r w:rsidRPr="001F5A09">
        <w:rPr>
          <w:i/>
          <w:iCs/>
          <w:sz w:val="24"/>
          <w:szCs w:val="24"/>
        </w:rPr>
        <w:t xml:space="preserve">субъективного и объективного, единичного и общего, эмоционального и рационального в </w:t>
      </w:r>
      <w:r w:rsidRPr="001F5A09">
        <w:rPr>
          <w:sz w:val="24"/>
          <w:szCs w:val="24"/>
        </w:rPr>
        <w:t xml:space="preserve">художественном образе. Прообраз в живописи, скульптуре, музыке, театре. </w:t>
      </w:r>
      <w:r w:rsidRPr="001F5A09">
        <w:rPr>
          <w:i/>
          <w:iCs/>
          <w:sz w:val="24"/>
          <w:szCs w:val="24"/>
        </w:rPr>
        <w:t xml:space="preserve">Воображение и </w:t>
      </w:r>
      <w:r w:rsidRPr="001F5A09">
        <w:rPr>
          <w:sz w:val="24"/>
          <w:szCs w:val="24"/>
        </w:rPr>
        <w:t xml:space="preserve">образ в различных видах искусства. </w:t>
      </w:r>
    </w:p>
    <w:p w:rsidR="008C361F" w:rsidRPr="001F5A09" w:rsidRDefault="008C361F" w:rsidP="006967FE">
      <w:pPr>
        <w:pBdr>
          <w:bottom w:val="single" w:sz="12" w:space="8" w:color="auto"/>
        </w:pBdr>
        <w:tabs>
          <w:tab w:val="num" w:pos="0"/>
        </w:tabs>
        <w:ind w:firstLine="540"/>
        <w:jc w:val="both"/>
        <w:rPr>
          <w:sz w:val="24"/>
          <w:szCs w:val="24"/>
        </w:rPr>
      </w:pPr>
      <w:r w:rsidRPr="001F5A09">
        <w:rPr>
          <w:sz w:val="24"/>
          <w:szCs w:val="24"/>
        </w:rPr>
        <w:t xml:space="preserve">Соответствие </w:t>
      </w:r>
      <w:r w:rsidRPr="001F5A09">
        <w:rPr>
          <w:i/>
          <w:iCs/>
          <w:sz w:val="24"/>
          <w:szCs w:val="24"/>
        </w:rPr>
        <w:t>формы и содержания</w:t>
      </w:r>
      <w:r w:rsidRPr="001F5A09">
        <w:rPr>
          <w:sz w:val="24"/>
          <w:szCs w:val="24"/>
        </w:rPr>
        <w:t xml:space="preserve"> в изо, литературе, музыке, театре, архитектуре.</w:t>
      </w:r>
    </w:p>
    <w:p w:rsidR="008C361F" w:rsidRPr="001F5A09" w:rsidRDefault="008C361F" w:rsidP="006967FE">
      <w:pPr>
        <w:pBdr>
          <w:bottom w:val="single" w:sz="12" w:space="8" w:color="auto"/>
        </w:pBdr>
        <w:tabs>
          <w:tab w:val="num" w:pos="0"/>
        </w:tabs>
        <w:ind w:firstLine="540"/>
        <w:jc w:val="both"/>
        <w:rPr>
          <w:sz w:val="24"/>
          <w:szCs w:val="24"/>
        </w:rPr>
      </w:pPr>
      <w:r w:rsidRPr="001F5A09">
        <w:rPr>
          <w:sz w:val="24"/>
          <w:szCs w:val="24"/>
        </w:rPr>
        <w:t>Зависимость формы от жанровых особенностей. Искусство как игра, подражание, переосмысление жизни.</w:t>
      </w:r>
    </w:p>
    <w:p w:rsidR="008C361F" w:rsidRPr="001F5A09" w:rsidRDefault="008C361F" w:rsidP="006967FE">
      <w:pPr>
        <w:pBdr>
          <w:bottom w:val="single" w:sz="12" w:space="8" w:color="auto"/>
        </w:pBdr>
        <w:tabs>
          <w:tab w:val="num" w:pos="0"/>
        </w:tabs>
        <w:ind w:firstLine="540"/>
        <w:jc w:val="both"/>
        <w:rPr>
          <w:sz w:val="24"/>
          <w:szCs w:val="24"/>
        </w:rPr>
      </w:pPr>
      <w:r w:rsidRPr="001F5A09">
        <w:rPr>
          <w:i/>
          <w:iCs/>
          <w:sz w:val="24"/>
          <w:szCs w:val="24"/>
        </w:rPr>
        <w:t xml:space="preserve">Народность, утилитарное и эстетическое </w:t>
      </w:r>
      <w:r w:rsidRPr="001F5A09">
        <w:rPr>
          <w:sz w:val="24"/>
          <w:szCs w:val="24"/>
        </w:rPr>
        <w:t xml:space="preserve">в игрушке. Экологическая сущность в игрушке. </w:t>
      </w:r>
      <w:r w:rsidRPr="001F5A09">
        <w:rPr>
          <w:sz w:val="24"/>
          <w:szCs w:val="24"/>
        </w:rPr>
        <w:lastRenderedPageBreak/>
        <w:t>Современное значение игрушки.</w:t>
      </w:r>
    </w:p>
    <w:p w:rsidR="008C361F" w:rsidRPr="001F5A09" w:rsidRDefault="008C361F" w:rsidP="006967FE">
      <w:pPr>
        <w:pBdr>
          <w:bottom w:val="single" w:sz="12" w:space="8" w:color="auto"/>
        </w:pBdr>
        <w:tabs>
          <w:tab w:val="num" w:pos="0"/>
        </w:tabs>
        <w:ind w:firstLine="540"/>
        <w:jc w:val="both"/>
        <w:rPr>
          <w:i/>
          <w:iCs/>
          <w:sz w:val="24"/>
          <w:szCs w:val="24"/>
        </w:rPr>
      </w:pPr>
      <w:r w:rsidRPr="001F5A09">
        <w:rPr>
          <w:sz w:val="24"/>
          <w:szCs w:val="24"/>
        </w:rPr>
        <w:t xml:space="preserve">Нарушение </w:t>
      </w:r>
      <w:r w:rsidRPr="001F5A09">
        <w:rPr>
          <w:i/>
          <w:iCs/>
          <w:sz w:val="24"/>
          <w:szCs w:val="24"/>
        </w:rPr>
        <w:t>пропорций</w:t>
      </w:r>
      <w:r w:rsidRPr="001F5A09">
        <w:rPr>
          <w:sz w:val="24"/>
          <w:szCs w:val="24"/>
        </w:rPr>
        <w:t xml:space="preserve">, разрушение целостности, какофония (шумовой эффект в музыке, театре), </w:t>
      </w:r>
      <w:r w:rsidRPr="001F5A09">
        <w:rPr>
          <w:i/>
          <w:iCs/>
          <w:sz w:val="24"/>
          <w:szCs w:val="24"/>
        </w:rPr>
        <w:t>асимметрия.</w:t>
      </w:r>
    </w:p>
    <w:p w:rsidR="008C361F" w:rsidRPr="001F5A09" w:rsidRDefault="008C361F" w:rsidP="006967FE">
      <w:pPr>
        <w:pBdr>
          <w:bottom w:val="single" w:sz="12" w:space="8" w:color="auto"/>
        </w:pBdr>
        <w:tabs>
          <w:tab w:val="num" w:pos="0"/>
          <w:tab w:val="left" w:pos="3018"/>
        </w:tabs>
        <w:ind w:firstLine="540"/>
        <w:jc w:val="both"/>
        <w:rPr>
          <w:sz w:val="24"/>
          <w:szCs w:val="24"/>
        </w:rPr>
      </w:pPr>
      <w:r w:rsidRPr="001F5A09">
        <w:rPr>
          <w:sz w:val="24"/>
          <w:szCs w:val="24"/>
        </w:rPr>
        <w:t>Театр народов мира.</w:t>
      </w:r>
    </w:p>
    <w:p w:rsidR="008C361F" w:rsidRPr="001F5A09" w:rsidRDefault="008C361F" w:rsidP="006967FE">
      <w:pPr>
        <w:pBdr>
          <w:bottom w:val="single" w:sz="12" w:space="8" w:color="auto"/>
        </w:pBdr>
        <w:tabs>
          <w:tab w:val="num" w:pos="0"/>
          <w:tab w:val="left" w:pos="3018"/>
        </w:tabs>
        <w:ind w:firstLine="540"/>
        <w:jc w:val="both"/>
        <w:rPr>
          <w:b/>
          <w:bCs/>
          <w:sz w:val="24"/>
          <w:szCs w:val="24"/>
        </w:rPr>
      </w:pPr>
      <w:r w:rsidRPr="001F5A09">
        <w:rPr>
          <w:b/>
          <w:bCs/>
          <w:sz w:val="24"/>
          <w:szCs w:val="24"/>
        </w:rPr>
        <w:t>5. Использование информационных технологий (4/8 ч).</w:t>
      </w:r>
    </w:p>
    <w:p w:rsidR="008C361F" w:rsidRPr="001F5A09" w:rsidRDefault="008C361F" w:rsidP="006967FE">
      <w:pPr>
        <w:pBdr>
          <w:bottom w:val="single" w:sz="12" w:space="8" w:color="auto"/>
        </w:pBdr>
        <w:tabs>
          <w:tab w:val="num" w:pos="0"/>
          <w:tab w:val="left" w:pos="3018"/>
        </w:tabs>
        <w:ind w:firstLine="540"/>
        <w:jc w:val="both"/>
        <w:rPr>
          <w:sz w:val="24"/>
          <w:szCs w:val="24"/>
        </w:rPr>
      </w:pPr>
      <w:r w:rsidRPr="001F5A09">
        <w:rPr>
          <w:sz w:val="24"/>
          <w:szCs w:val="24"/>
        </w:rPr>
        <w:t xml:space="preserve">Современный информационный мир. Персональный компьютер (ПК) и его назначение, использование в разных сферах жизнедеятельности человека.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информацией(книги, музеи, беседы (мастер-классы) с мастерами, Интернет, видео, </w:t>
      </w:r>
      <w:r w:rsidRPr="001F5A09">
        <w:rPr>
          <w:sz w:val="24"/>
          <w:szCs w:val="24"/>
          <w:lang w:val="en-US"/>
        </w:rPr>
        <w:t>DVD</w:t>
      </w:r>
      <w:r w:rsidRPr="001F5A09">
        <w:rPr>
          <w:sz w:val="24"/>
          <w:szCs w:val="24"/>
        </w:rPr>
        <w:t xml:space="preserve">). </w:t>
      </w:r>
    </w:p>
    <w:p w:rsidR="008C361F" w:rsidRPr="001F5A09" w:rsidRDefault="008C361F" w:rsidP="006967FE">
      <w:pPr>
        <w:pBdr>
          <w:bottom w:val="single" w:sz="12" w:space="8" w:color="auto"/>
        </w:pBdr>
        <w:tabs>
          <w:tab w:val="num" w:pos="0"/>
          <w:tab w:val="left" w:pos="3018"/>
        </w:tabs>
        <w:ind w:firstLine="540"/>
        <w:jc w:val="center"/>
        <w:rPr>
          <w:b/>
          <w:bCs/>
          <w:sz w:val="24"/>
          <w:szCs w:val="24"/>
        </w:rPr>
      </w:pPr>
      <w:r w:rsidRPr="001F5A09">
        <w:rPr>
          <w:b/>
          <w:bCs/>
          <w:sz w:val="24"/>
          <w:szCs w:val="24"/>
        </w:rPr>
        <w:t>4 класс – 34 (68) часов</w:t>
      </w:r>
    </w:p>
    <w:p w:rsidR="008C361F" w:rsidRPr="001F5A09" w:rsidRDefault="008C361F" w:rsidP="006967FE">
      <w:pPr>
        <w:tabs>
          <w:tab w:val="num" w:pos="0"/>
        </w:tabs>
        <w:ind w:firstLine="540"/>
        <w:rPr>
          <w:b/>
          <w:bCs/>
          <w:sz w:val="24"/>
          <w:szCs w:val="24"/>
        </w:rPr>
      </w:pPr>
      <w:r w:rsidRPr="001F5A09">
        <w:rPr>
          <w:b/>
          <w:bCs/>
          <w:sz w:val="24"/>
          <w:szCs w:val="24"/>
        </w:rPr>
        <w:t>1. Общекультурные и общетрудовые компетенции. Основы культуры труда. Самообслуживание (4/8 ч).</w:t>
      </w:r>
    </w:p>
    <w:p w:rsidR="008C361F" w:rsidRPr="001F5A09" w:rsidRDefault="008C361F" w:rsidP="006967FE">
      <w:pPr>
        <w:tabs>
          <w:tab w:val="num" w:pos="0"/>
        </w:tabs>
        <w:ind w:firstLine="540"/>
        <w:jc w:val="both"/>
        <w:rPr>
          <w:sz w:val="24"/>
          <w:szCs w:val="24"/>
        </w:rPr>
      </w:pPr>
      <w:r w:rsidRPr="001F5A09">
        <w:rPr>
          <w:sz w:val="24"/>
          <w:szCs w:val="24"/>
        </w:rPr>
        <w:t>Творчество и творческие профессии. Мировые достижения в технике (машины, бытовая техника) и искусстве (архитектура, мода).</w:t>
      </w:r>
    </w:p>
    <w:p w:rsidR="008C361F" w:rsidRPr="001F5A09" w:rsidRDefault="008C361F" w:rsidP="006967FE">
      <w:pPr>
        <w:tabs>
          <w:tab w:val="num" w:pos="0"/>
        </w:tabs>
        <w:ind w:firstLine="540"/>
        <w:jc w:val="both"/>
        <w:rPr>
          <w:sz w:val="24"/>
          <w:szCs w:val="24"/>
        </w:rPr>
      </w:pPr>
      <w:r w:rsidRPr="001F5A09">
        <w:rPr>
          <w:sz w:val="24"/>
          <w:szCs w:val="24"/>
        </w:rPr>
        <w:t xml:space="preserve">Дизайн-анализ (анализ конструкторских, технологических и художественных особенностей изделия). Распределение времени при выполнении проекта. </w:t>
      </w:r>
    </w:p>
    <w:p w:rsidR="008C361F" w:rsidRPr="001F5A09" w:rsidRDefault="008C361F" w:rsidP="006967FE">
      <w:pPr>
        <w:tabs>
          <w:tab w:val="num" w:pos="0"/>
        </w:tabs>
        <w:ind w:firstLine="540"/>
        <w:jc w:val="both"/>
        <w:rPr>
          <w:sz w:val="24"/>
          <w:szCs w:val="24"/>
        </w:rPr>
      </w:pPr>
      <w:r w:rsidRPr="001F5A09">
        <w:rPr>
          <w:sz w:val="24"/>
          <w:szCs w:val="24"/>
        </w:rPr>
        <w:t>Коллективные проекты.</w:t>
      </w:r>
    </w:p>
    <w:p w:rsidR="008C361F" w:rsidRPr="001F5A09" w:rsidRDefault="008C361F" w:rsidP="006967FE">
      <w:pPr>
        <w:tabs>
          <w:tab w:val="num" w:pos="0"/>
        </w:tabs>
        <w:ind w:firstLine="540"/>
        <w:jc w:val="both"/>
        <w:rPr>
          <w:sz w:val="24"/>
          <w:szCs w:val="24"/>
        </w:rPr>
      </w:pPr>
      <w:r w:rsidRPr="001F5A09">
        <w:rPr>
          <w:sz w:val="24"/>
          <w:szCs w:val="24"/>
        </w:rPr>
        <w:t>Самообслуживание – правила безопасного пользования бытовыми приборами.</w:t>
      </w:r>
    </w:p>
    <w:p w:rsidR="008C361F" w:rsidRPr="001F5A09" w:rsidRDefault="008C361F" w:rsidP="006967FE">
      <w:pPr>
        <w:tabs>
          <w:tab w:val="num" w:pos="0"/>
        </w:tabs>
        <w:ind w:firstLine="540"/>
        <w:rPr>
          <w:sz w:val="24"/>
          <w:szCs w:val="24"/>
        </w:rPr>
      </w:pPr>
    </w:p>
    <w:p w:rsidR="008C361F" w:rsidRPr="001F5A09" w:rsidRDefault="008C361F" w:rsidP="006967FE">
      <w:pPr>
        <w:tabs>
          <w:tab w:val="num" w:pos="0"/>
        </w:tabs>
        <w:ind w:firstLine="540"/>
        <w:rPr>
          <w:b/>
          <w:bCs/>
          <w:sz w:val="24"/>
          <w:szCs w:val="24"/>
        </w:rPr>
      </w:pPr>
      <w:r w:rsidRPr="001F5A09">
        <w:rPr>
          <w:b/>
          <w:bCs/>
          <w:sz w:val="24"/>
          <w:szCs w:val="24"/>
        </w:rPr>
        <w:t>2. Технология ручной обработки материалов. Элементы графической грамоты (8/16 ч).</w:t>
      </w:r>
    </w:p>
    <w:p w:rsidR="008C361F" w:rsidRPr="001F5A09" w:rsidRDefault="008C361F" w:rsidP="006967FE">
      <w:pPr>
        <w:tabs>
          <w:tab w:val="num" w:pos="0"/>
        </w:tabs>
        <w:ind w:firstLine="540"/>
        <w:jc w:val="both"/>
        <w:rPr>
          <w:sz w:val="24"/>
          <w:szCs w:val="24"/>
        </w:rPr>
      </w:pPr>
      <w:r w:rsidRPr="001F5A09">
        <w:rPr>
          <w:sz w:val="24"/>
          <w:szCs w:val="24"/>
        </w:rPr>
        <w:t>Подбор материалов и инструментов в соответствии с замыслом. Общее представление об искусственных материалах. Синтетические материалы – полимеры (пластик, поролон, эластик, капрон). Их происхождение.</w:t>
      </w:r>
    </w:p>
    <w:p w:rsidR="008C361F" w:rsidRPr="001F5A09" w:rsidRDefault="008C361F" w:rsidP="006967FE">
      <w:pPr>
        <w:tabs>
          <w:tab w:val="num" w:pos="0"/>
        </w:tabs>
        <w:ind w:firstLine="540"/>
        <w:rPr>
          <w:sz w:val="24"/>
          <w:szCs w:val="24"/>
        </w:rPr>
      </w:pPr>
      <w:r w:rsidRPr="001F5A09">
        <w:rPr>
          <w:sz w:val="24"/>
          <w:szCs w:val="24"/>
        </w:rPr>
        <w:t xml:space="preserve">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 </w:t>
      </w:r>
    </w:p>
    <w:p w:rsidR="008C361F" w:rsidRPr="001F5A09" w:rsidRDefault="008C361F" w:rsidP="006967FE">
      <w:pPr>
        <w:tabs>
          <w:tab w:val="num" w:pos="0"/>
        </w:tabs>
        <w:ind w:firstLine="540"/>
        <w:jc w:val="both"/>
        <w:rPr>
          <w:sz w:val="24"/>
          <w:szCs w:val="24"/>
        </w:rPr>
      </w:pPr>
      <w:r w:rsidRPr="001F5A09">
        <w:rPr>
          <w:sz w:val="24"/>
          <w:szCs w:val="24"/>
        </w:rPr>
        <w:t>Общее представление о дизайне и работе различных дизайнеров. Его роль и место в современной проектной деятельности. Основные условия дизайна – единство пользы, удобства и красоты. Элементы конструирования моделей, отделка петельной сточкой и её вариантами (тамбур, петля в прикреп и др.).</w:t>
      </w:r>
    </w:p>
    <w:p w:rsidR="008C361F" w:rsidRPr="001F5A09" w:rsidRDefault="008C361F" w:rsidP="006967FE">
      <w:pPr>
        <w:tabs>
          <w:tab w:val="num" w:pos="0"/>
        </w:tabs>
        <w:ind w:firstLine="540"/>
        <w:rPr>
          <w:b/>
          <w:bCs/>
          <w:sz w:val="24"/>
          <w:szCs w:val="24"/>
        </w:rPr>
      </w:pPr>
      <w:r w:rsidRPr="001F5A09">
        <w:rPr>
          <w:b/>
          <w:bCs/>
          <w:sz w:val="24"/>
          <w:szCs w:val="24"/>
        </w:rPr>
        <w:t>3. Конструирование (4/8 ч).</w:t>
      </w:r>
    </w:p>
    <w:p w:rsidR="008C361F" w:rsidRPr="001F5A09" w:rsidRDefault="008C361F" w:rsidP="006967FE">
      <w:pPr>
        <w:tabs>
          <w:tab w:val="num" w:pos="0"/>
        </w:tabs>
        <w:ind w:firstLine="540"/>
        <w:jc w:val="both"/>
        <w:rPr>
          <w:color w:val="FF0000"/>
          <w:sz w:val="24"/>
          <w:szCs w:val="24"/>
        </w:rPr>
      </w:pPr>
      <w:r w:rsidRPr="001F5A09">
        <w:rPr>
          <w:sz w:val="24"/>
          <w:szCs w:val="24"/>
        </w:rPr>
        <w:t>Конструирование и моделирование изделий из разных материалов по заданных декоративно-художественным условиям.Создание изделия на основе обобщения средств художественной выразительности в пластических формах.</w:t>
      </w:r>
    </w:p>
    <w:p w:rsidR="008C361F" w:rsidRPr="001F5A09" w:rsidRDefault="008C361F" w:rsidP="006967FE">
      <w:pPr>
        <w:tabs>
          <w:tab w:val="num" w:pos="0"/>
        </w:tabs>
        <w:ind w:firstLine="540"/>
        <w:rPr>
          <w:b/>
          <w:bCs/>
          <w:sz w:val="24"/>
          <w:szCs w:val="24"/>
        </w:rPr>
      </w:pPr>
      <w:r w:rsidRPr="001F5A09">
        <w:rPr>
          <w:b/>
          <w:bCs/>
          <w:sz w:val="24"/>
          <w:szCs w:val="24"/>
        </w:rPr>
        <w:t>4. Художественно-творческая деятельность (10/20 ч).</w:t>
      </w:r>
    </w:p>
    <w:p w:rsidR="008C361F" w:rsidRPr="001F5A09" w:rsidRDefault="008C361F" w:rsidP="006967FE">
      <w:pPr>
        <w:tabs>
          <w:tab w:val="num" w:pos="0"/>
        </w:tabs>
        <w:ind w:firstLine="540"/>
        <w:jc w:val="both"/>
        <w:rPr>
          <w:b/>
          <w:bCs/>
          <w:sz w:val="24"/>
          <w:szCs w:val="24"/>
        </w:rPr>
      </w:pPr>
      <w:r w:rsidRPr="001F5A09">
        <w:rPr>
          <w:b/>
          <w:bCs/>
          <w:sz w:val="24"/>
          <w:szCs w:val="24"/>
        </w:rPr>
        <w:t>Эстетические понятия.</w:t>
      </w:r>
    </w:p>
    <w:p w:rsidR="008C361F" w:rsidRPr="001F5A09" w:rsidRDefault="008C361F" w:rsidP="006967FE">
      <w:pPr>
        <w:tabs>
          <w:tab w:val="num" w:pos="0"/>
        </w:tabs>
        <w:ind w:firstLine="540"/>
        <w:jc w:val="both"/>
        <w:rPr>
          <w:i/>
          <w:iCs/>
          <w:sz w:val="24"/>
          <w:szCs w:val="24"/>
        </w:rPr>
      </w:pPr>
      <w:r w:rsidRPr="001F5A09">
        <w:rPr>
          <w:sz w:val="24"/>
          <w:szCs w:val="24"/>
          <w:lang w:val="en-US"/>
        </w:rPr>
        <w:t>I</w:t>
      </w:r>
      <w:r w:rsidRPr="001F5A09">
        <w:rPr>
          <w:sz w:val="24"/>
          <w:szCs w:val="24"/>
        </w:rPr>
        <w:t>.Эстетическое в жизни и искусстве. (</w:t>
      </w:r>
      <w:r w:rsidRPr="001F5A09">
        <w:rPr>
          <w:i/>
          <w:iCs/>
          <w:sz w:val="24"/>
          <w:szCs w:val="24"/>
        </w:rPr>
        <w:t>Обобщенные знания о соотношении реального и ирреального, утилитарного и эстетического в жизни и искусстве.)</w:t>
      </w:r>
    </w:p>
    <w:p w:rsidR="008C361F" w:rsidRPr="001F5A09" w:rsidRDefault="008C361F" w:rsidP="006967FE">
      <w:pPr>
        <w:tabs>
          <w:tab w:val="num" w:pos="0"/>
        </w:tabs>
        <w:ind w:firstLine="540"/>
        <w:jc w:val="both"/>
        <w:rPr>
          <w:i/>
          <w:iCs/>
          <w:sz w:val="24"/>
          <w:szCs w:val="24"/>
        </w:rPr>
      </w:pPr>
      <w:r w:rsidRPr="001F5A09">
        <w:rPr>
          <w:sz w:val="24"/>
          <w:szCs w:val="24"/>
        </w:rPr>
        <w:t>II. Основы композиции (</w:t>
      </w:r>
      <w:r w:rsidRPr="001F5A09">
        <w:rPr>
          <w:i/>
          <w:iCs/>
          <w:sz w:val="24"/>
          <w:szCs w:val="24"/>
        </w:rPr>
        <w:t>Средства художественной выразительности. Обобщённые знания о единстве формы и содержания как средства существования искусства.)</w:t>
      </w:r>
    </w:p>
    <w:p w:rsidR="008C361F" w:rsidRPr="001F5A09" w:rsidRDefault="008C361F" w:rsidP="006967FE">
      <w:pPr>
        <w:tabs>
          <w:tab w:val="num" w:pos="0"/>
        </w:tabs>
        <w:ind w:firstLine="540"/>
        <w:jc w:val="both"/>
        <w:rPr>
          <w:i/>
          <w:iCs/>
          <w:sz w:val="24"/>
          <w:szCs w:val="24"/>
        </w:rPr>
      </w:pPr>
      <w:r w:rsidRPr="001F5A09">
        <w:rPr>
          <w:sz w:val="24"/>
          <w:szCs w:val="24"/>
        </w:rPr>
        <w:t>III</w:t>
      </w:r>
      <w:r w:rsidRPr="001F5A09">
        <w:rPr>
          <w:i/>
          <w:iCs/>
          <w:sz w:val="24"/>
          <w:szCs w:val="24"/>
        </w:rPr>
        <w:t xml:space="preserve">. </w:t>
      </w:r>
      <w:r w:rsidRPr="001F5A09">
        <w:rPr>
          <w:sz w:val="24"/>
          <w:szCs w:val="24"/>
        </w:rPr>
        <w:t>Из истории развития искусства. (</w:t>
      </w:r>
      <w:r w:rsidRPr="001F5A09">
        <w:rPr>
          <w:i/>
          <w:iCs/>
          <w:sz w:val="24"/>
          <w:szCs w:val="24"/>
        </w:rPr>
        <w:t>От искусства Нового времени к искусству современности. Представление об общих закономерностях развития различных видов искусства.)</w:t>
      </w:r>
    </w:p>
    <w:p w:rsidR="008C361F" w:rsidRPr="001F5A09" w:rsidRDefault="008C361F" w:rsidP="006967FE">
      <w:pPr>
        <w:tabs>
          <w:tab w:val="num" w:pos="0"/>
        </w:tabs>
        <w:ind w:firstLine="540"/>
        <w:jc w:val="both"/>
        <w:rPr>
          <w:b/>
          <w:bCs/>
          <w:sz w:val="24"/>
          <w:szCs w:val="24"/>
        </w:rPr>
      </w:pPr>
      <w:r w:rsidRPr="001F5A09">
        <w:rPr>
          <w:b/>
          <w:bCs/>
          <w:sz w:val="24"/>
          <w:szCs w:val="24"/>
        </w:rPr>
        <w:t>Эстетический контекст.</w:t>
      </w:r>
    </w:p>
    <w:p w:rsidR="008C361F" w:rsidRPr="001F5A09" w:rsidRDefault="008C361F" w:rsidP="006967FE">
      <w:pPr>
        <w:tabs>
          <w:tab w:val="num" w:pos="0"/>
        </w:tabs>
        <w:ind w:firstLine="540"/>
        <w:jc w:val="both"/>
        <w:rPr>
          <w:sz w:val="24"/>
          <w:szCs w:val="24"/>
        </w:rPr>
      </w:pPr>
      <w:r w:rsidRPr="001F5A09">
        <w:rPr>
          <w:i/>
          <w:iCs/>
          <w:sz w:val="24"/>
          <w:szCs w:val="24"/>
        </w:rPr>
        <w:t>Настроение</w:t>
      </w:r>
      <w:r w:rsidRPr="001F5A09">
        <w:rPr>
          <w:sz w:val="24"/>
          <w:szCs w:val="24"/>
        </w:rPr>
        <w:t xml:space="preserve"> в декоративно-прикладном искусстве, изо, литературе, музыке, театре.</w:t>
      </w:r>
    </w:p>
    <w:p w:rsidR="008C361F" w:rsidRPr="001F5A09" w:rsidRDefault="008C361F" w:rsidP="006967FE">
      <w:pPr>
        <w:tabs>
          <w:tab w:val="num" w:pos="0"/>
        </w:tabs>
        <w:ind w:firstLine="540"/>
        <w:jc w:val="both"/>
        <w:rPr>
          <w:sz w:val="24"/>
          <w:szCs w:val="24"/>
        </w:rPr>
      </w:pPr>
      <w:r w:rsidRPr="001F5A09">
        <w:rPr>
          <w:sz w:val="24"/>
          <w:szCs w:val="24"/>
        </w:rPr>
        <w:t xml:space="preserve">Законы построения произведения искусства. Соотнесение всех частей в изделии. Логика построения изделия </w:t>
      </w:r>
      <w:r w:rsidRPr="001F5A09">
        <w:rPr>
          <w:sz w:val="24"/>
          <w:szCs w:val="24"/>
        </w:rPr>
        <w:sym w:font="Symbol" w:char="F02D"/>
      </w:r>
      <w:r w:rsidRPr="001F5A09">
        <w:rPr>
          <w:sz w:val="24"/>
          <w:szCs w:val="24"/>
        </w:rPr>
        <w:t xml:space="preserve"> от замысла через образ к изделию.</w:t>
      </w:r>
    </w:p>
    <w:p w:rsidR="008C361F" w:rsidRPr="001F5A09" w:rsidRDefault="008C361F" w:rsidP="006967FE">
      <w:pPr>
        <w:tabs>
          <w:tab w:val="num" w:pos="0"/>
        </w:tabs>
        <w:ind w:firstLine="540"/>
        <w:jc w:val="both"/>
        <w:rPr>
          <w:i/>
          <w:iCs/>
          <w:sz w:val="24"/>
          <w:szCs w:val="24"/>
        </w:rPr>
      </w:pPr>
      <w:r w:rsidRPr="001F5A09">
        <w:rPr>
          <w:i/>
          <w:iCs/>
          <w:sz w:val="24"/>
          <w:szCs w:val="24"/>
        </w:rPr>
        <w:t>Ритм, колорит, фактура, соотношение частей, композиция.</w:t>
      </w:r>
    </w:p>
    <w:p w:rsidR="008C361F" w:rsidRPr="001F5A09" w:rsidRDefault="008C361F" w:rsidP="006967FE">
      <w:pPr>
        <w:tabs>
          <w:tab w:val="num" w:pos="0"/>
        </w:tabs>
        <w:ind w:firstLine="540"/>
        <w:jc w:val="both"/>
        <w:rPr>
          <w:sz w:val="24"/>
          <w:szCs w:val="24"/>
        </w:rPr>
      </w:pPr>
      <w:r w:rsidRPr="001F5A09">
        <w:rPr>
          <w:i/>
          <w:iCs/>
          <w:sz w:val="24"/>
          <w:szCs w:val="24"/>
        </w:rPr>
        <w:t xml:space="preserve">Ритм </w:t>
      </w:r>
      <w:r w:rsidRPr="001F5A09">
        <w:rPr>
          <w:sz w:val="24"/>
          <w:szCs w:val="24"/>
        </w:rPr>
        <w:t>в декоративно-прикладном искусстве, изо, музыке, литературе, театре.</w:t>
      </w:r>
    </w:p>
    <w:p w:rsidR="008C361F" w:rsidRPr="001F5A09" w:rsidRDefault="008C361F" w:rsidP="006967FE">
      <w:pPr>
        <w:tabs>
          <w:tab w:val="num" w:pos="0"/>
        </w:tabs>
        <w:ind w:firstLine="540"/>
        <w:jc w:val="both"/>
        <w:rPr>
          <w:sz w:val="24"/>
          <w:szCs w:val="24"/>
        </w:rPr>
      </w:pPr>
      <w:r w:rsidRPr="001F5A09">
        <w:rPr>
          <w:sz w:val="24"/>
          <w:szCs w:val="24"/>
        </w:rPr>
        <w:t xml:space="preserve">Роль </w:t>
      </w:r>
      <w:r w:rsidRPr="001F5A09">
        <w:rPr>
          <w:i/>
          <w:iCs/>
          <w:sz w:val="24"/>
          <w:szCs w:val="24"/>
        </w:rPr>
        <w:t xml:space="preserve">фактуры </w:t>
      </w:r>
      <w:r w:rsidRPr="001F5A09">
        <w:rPr>
          <w:sz w:val="24"/>
          <w:szCs w:val="24"/>
        </w:rPr>
        <w:t>материала в изделии.</w:t>
      </w:r>
    </w:p>
    <w:p w:rsidR="008C361F" w:rsidRPr="001F5A09" w:rsidRDefault="008C361F" w:rsidP="006967FE">
      <w:pPr>
        <w:tabs>
          <w:tab w:val="num" w:pos="0"/>
        </w:tabs>
        <w:ind w:firstLine="540"/>
        <w:jc w:val="both"/>
        <w:rPr>
          <w:sz w:val="24"/>
          <w:szCs w:val="24"/>
        </w:rPr>
      </w:pPr>
      <w:r w:rsidRPr="001F5A09">
        <w:rPr>
          <w:i/>
          <w:iCs/>
          <w:sz w:val="24"/>
          <w:szCs w:val="24"/>
        </w:rPr>
        <w:lastRenderedPageBreak/>
        <w:t xml:space="preserve">Образ как часть и целое. Образ-название. </w:t>
      </w:r>
      <w:r w:rsidRPr="001F5A09">
        <w:rPr>
          <w:sz w:val="24"/>
          <w:szCs w:val="24"/>
        </w:rPr>
        <w:t xml:space="preserve">Совокупность всех средств художественной выразительности в создании целостного образа (цвет, форма, фактура, композиция). </w:t>
      </w:r>
      <w:r w:rsidRPr="001F5A09">
        <w:rPr>
          <w:i/>
          <w:iCs/>
          <w:sz w:val="24"/>
          <w:szCs w:val="24"/>
        </w:rPr>
        <w:t xml:space="preserve">Ассоциации </w:t>
      </w:r>
      <w:r w:rsidRPr="001F5A09">
        <w:rPr>
          <w:sz w:val="24"/>
          <w:szCs w:val="24"/>
        </w:rPr>
        <w:t xml:space="preserve">словесные, визуальные, музыкальные, литературные. </w:t>
      </w:r>
    </w:p>
    <w:p w:rsidR="008C361F" w:rsidRPr="001F5A09" w:rsidRDefault="008C361F" w:rsidP="006967FE">
      <w:pPr>
        <w:tabs>
          <w:tab w:val="num" w:pos="0"/>
        </w:tabs>
        <w:ind w:firstLine="540"/>
        <w:jc w:val="both"/>
        <w:rPr>
          <w:sz w:val="24"/>
          <w:szCs w:val="24"/>
        </w:rPr>
      </w:pPr>
      <w:r w:rsidRPr="001F5A09">
        <w:rPr>
          <w:i/>
          <w:iCs/>
          <w:sz w:val="24"/>
          <w:szCs w:val="24"/>
        </w:rPr>
        <w:t xml:space="preserve">Театр </w:t>
      </w:r>
      <w:r w:rsidRPr="001F5A09">
        <w:rPr>
          <w:sz w:val="24"/>
          <w:szCs w:val="24"/>
        </w:rPr>
        <w:t>(основа сценария, образ персонажа, образ обрамления, образ-восприятие).</w:t>
      </w:r>
    </w:p>
    <w:p w:rsidR="008C361F" w:rsidRPr="001F5A09" w:rsidRDefault="008C361F" w:rsidP="006967FE">
      <w:pPr>
        <w:tabs>
          <w:tab w:val="num" w:pos="0"/>
        </w:tabs>
        <w:ind w:firstLine="540"/>
        <w:rPr>
          <w:b/>
          <w:bCs/>
          <w:sz w:val="24"/>
          <w:szCs w:val="24"/>
        </w:rPr>
      </w:pPr>
      <w:r w:rsidRPr="001F5A09">
        <w:rPr>
          <w:b/>
          <w:bCs/>
          <w:sz w:val="24"/>
          <w:szCs w:val="24"/>
        </w:rPr>
        <w:t>5. Использование информационных технологий (8/16 ч).</w:t>
      </w:r>
    </w:p>
    <w:p w:rsidR="008C361F" w:rsidRPr="001F5A09" w:rsidRDefault="008C361F" w:rsidP="006967FE">
      <w:pPr>
        <w:tabs>
          <w:tab w:val="num" w:pos="0"/>
        </w:tabs>
        <w:ind w:firstLine="540"/>
        <w:jc w:val="both"/>
        <w:rPr>
          <w:b/>
          <w:bCs/>
          <w:sz w:val="24"/>
          <w:szCs w:val="24"/>
        </w:rPr>
      </w:pPr>
      <w:r w:rsidRPr="001F5A09">
        <w:rPr>
          <w:sz w:val="24"/>
          <w:szCs w:val="24"/>
        </w:rPr>
        <w:t xml:space="preserve">Персональный компьютер (ПК). Работа с простейшими информационными объектами (тексты, рисунки), создание, преобразование, сохранение, удаление, вывод на принтер. Работа с доступной информациейпрограммы </w:t>
      </w:r>
      <w:r w:rsidRPr="001F5A09">
        <w:rPr>
          <w:sz w:val="24"/>
          <w:szCs w:val="24"/>
          <w:lang w:val="en-US"/>
        </w:rPr>
        <w:t>Word</w:t>
      </w:r>
      <w:r w:rsidRPr="001F5A09">
        <w:rPr>
          <w:sz w:val="24"/>
          <w:szCs w:val="24"/>
        </w:rPr>
        <w:t xml:space="preserve">, </w:t>
      </w:r>
      <w:r w:rsidRPr="001F5A09">
        <w:rPr>
          <w:sz w:val="24"/>
          <w:szCs w:val="24"/>
          <w:lang w:val="en-US"/>
        </w:rPr>
        <w:t>PowerPoint</w:t>
      </w:r>
      <w:r w:rsidRPr="001F5A09">
        <w:rPr>
          <w:sz w:val="24"/>
          <w:szCs w:val="24"/>
        </w:rPr>
        <w:t>.</w:t>
      </w:r>
    </w:p>
    <w:p w:rsidR="008C361F" w:rsidRPr="001F5A09" w:rsidRDefault="008C361F" w:rsidP="006967FE">
      <w:pPr>
        <w:tabs>
          <w:tab w:val="num" w:pos="-600"/>
          <w:tab w:val="num" w:pos="0"/>
          <w:tab w:val="left" w:pos="1027"/>
        </w:tabs>
        <w:ind w:firstLine="540"/>
        <w:jc w:val="center"/>
        <w:rPr>
          <w:b/>
          <w:bCs/>
          <w:sz w:val="24"/>
          <w:szCs w:val="24"/>
        </w:rPr>
      </w:pPr>
      <w:r w:rsidRPr="001F5A09">
        <w:rPr>
          <w:b/>
          <w:bCs/>
          <w:sz w:val="24"/>
          <w:szCs w:val="24"/>
        </w:rPr>
        <w:t>Рекомендации по оснащению учебного процесса</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Требования к оснащению учебного процесса на уроках технологии разрабатываются с учётом реальных условий работы отечественной начальной школы и современных представлений о культуре и безопасности труда школьников.</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 xml:space="preserve">Для работы учащимся необходимы: </w:t>
      </w:r>
    </w:p>
    <w:p w:rsidR="008C361F" w:rsidRPr="001F5A09" w:rsidRDefault="008C361F" w:rsidP="006E2AEB">
      <w:pPr>
        <w:widowControl/>
        <w:numPr>
          <w:ilvl w:val="0"/>
          <w:numId w:val="69"/>
        </w:numPr>
        <w:tabs>
          <w:tab w:val="num" w:pos="-600"/>
          <w:tab w:val="left" w:pos="-480"/>
          <w:tab w:val="num" w:pos="0"/>
        </w:tabs>
        <w:adjustRightInd/>
        <w:ind w:left="0" w:firstLine="540"/>
        <w:jc w:val="both"/>
        <w:rPr>
          <w:sz w:val="24"/>
          <w:szCs w:val="24"/>
        </w:rPr>
      </w:pPr>
      <w:r w:rsidRPr="001F5A09">
        <w:rPr>
          <w:sz w:val="24"/>
          <w:szCs w:val="24"/>
        </w:rPr>
        <w:t xml:space="preserve">индивидуальное рабочее место (которое может при необходимости перемещаться </w:t>
      </w:r>
      <w:r w:rsidRPr="001F5A09">
        <w:rPr>
          <w:sz w:val="24"/>
          <w:szCs w:val="24"/>
        </w:rPr>
        <w:sym w:font="Symbol" w:char="F02D"/>
      </w:r>
      <w:r w:rsidRPr="001F5A09">
        <w:rPr>
          <w:sz w:val="24"/>
          <w:szCs w:val="24"/>
        </w:rPr>
        <w:t xml:space="preserve"> трансформироваться в часть рабочей площадки для групповой работы);</w:t>
      </w:r>
    </w:p>
    <w:p w:rsidR="008C361F" w:rsidRPr="001F5A09" w:rsidRDefault="008C361F" w:rsidP="006E2AEB">
      <w:pPr>
        <w:widowControl/>
        <w:numPr>
          <w:ilvl w:val="0"/>
          <w:numId w:val="69"/>
        </w:numPr>
        <w:tabs>
          <w:tab w:val="num" w:pos="-600"/>
          <w:tab w:val="left" w:pos="-480"/>
          <w:tab w:val="num" w:pos="0"/>
        </w:tabs>
        <w:adjustRightInd/>
        <w:ind w:left="0" w:firstLine="540"/>
        <w:jc w:val="both"/>
        <w:rPr>
          <w:sz w:val="24"/>
          <w:szCs w:val="24"/>
        </w:rPr>
      </w:pPr>
      <w:r w:rsidRPr="001F5A09">
        <w:rPr>
          <w:sz w:val="24"/>
          <w:szCs w:val="24"/>
        </w:rPr>
        <w:t>простейшие инструменты и приспособления для ручной обработки материалов и решения конструкторско-технологических задач: ножницы школьные со скруглёнными концами, канцелярский нож с выдвижным лезвием, линейка обычная, линейка с бортиком (для работ с ножом), угольник, простой и цветные карандаши, циркуль, шило, иглы в игольнице, дощечка для выполнения работ с ножом и с шилом, дощечка для лепки, кисти для работы с клеем и с красками, подставка для кистей, коробочки для мелочи;</w:t>
      </w:r>
    </w:p>
    <w:p w:rsidR="008C361F" w:rsidRPr="001F5A09" w:rsidRDefault="008C361F" w:rsidP="006E2AEB">
      <w:pPr>
        <w:widowControl/>
        <w:numPr>
          <w:ilvl w:val="0"/>
          <w:numId w:val="69"/>
        </w:numPr>
        <w:tabs>
          <w:tab w:val="num" w:pos="-600"/>
          <w:tab w:val="left" w:pos="-480"/>
          <w:tab w:val="num" w:pos="0"/>
        </w:tabs>
        <w:adjustRightInd/>
        <w:ind w:left="0" w:firstLine="540"/>
        <w:jc w:val="both"/>
        <w:rPr>
          <w:sz w:val="24"/>
          <w:szCs w:val="24"/>
        </w:rPr>
      </w:pPr>
      <w:r w:rsidRPr="001F5A09">
        <w:rPr>
          <w:sz w:val="24"/>
          <w:szCs w:val="24"/>
        </w:rPr>
        <w:t>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 пластилин (или глина, пластика, солёное тесто), фольга, калька, природные и утилизированные материалы, клей ПВА; мучной клейстер, наборы «Конструктор»;</w:t>
      </w:r>
    </w:p>
    <w:p w:rsidR="008C361F" w:rsidRPr="001F5A09" w:rsidRDefault="008C361F" w:rsidP="006E2AEB">
      <w:pPr>
        <w:widowControl/>
        <w:numPr>
          <w:ilvl w:val="0"/>
          <w:numId w:val="69"/>
        </w:numPr>
        <w:tabs>
          <w:tab w:val="num" w:pos="-600"/>
          <w:tab w:val="left" w:pos="-480"/>
          <w:tab w:val="num" w:pos="0"/>
        </w:tabs>
        <w:adjustRightInd/>
        <w:ind w:left="0" w:firstLine="540"/>
        <w:jc w:val="both"/>
        <w:rPr>
          <w:sz w:val="24"/>
          <w:szCs w:val="24"/>
        </w:rPr>
      </w:pPr>
      <w:r w:rsidRPr="001F5A09">
        <w:rPr>
          <w:sz w:val="24"/>
          <w:szCs w:val="24"/>
        </w:rPr>
        <w:t>специально отведённые места и приспособления для рационального размещения, бережного хранения материалов и инструментов и оптимальной подготовки учащихся к урокам технологии: коробки, укладки, подставки, папки и пр.</w:t>
      </w:r>
    </w:p>
    <w:p w:rsidR="008C361F" w:rsidRPr="001F5A09" w:rsidRDefault="008C361F" w:rsidP="006967FE">
      <w:pPr>
        <w:tabs>
          <w:tab w:val="num" w:pos="-600"/>
          <w:tab w:val="num" w:pos="0"/>
        </w:tabs>
        <w:ind w:firstLine="540"/>
        <w:jc w:val="center"/>
        <w:rPr>
          <w:b/>
          <w:bCs/>
          <w:sz w:val="24"/>
          <w:szCs w:val="24"/>
        </w:rPr>
      </w:pPr>
      <w:r w:rsidRPr="001F5A09">
        <w:rPr>
          <w:b/>
          <w:bCs/>
          <w:sz w:val="24"/>
          <w:szCs w:val="24"/>
        </w:rPr>
        <w:t xml:space="preserve"> Рекомендации по организации внеурочной деятельности учащихся</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Учебный предмет «технология» способствует расширению круга интересов детей, направленных на продуктивную преобразовательную творческую деятельность, и создаёт условия для активного выхода на разнообразные виды творческого досуга. Это способствует возрождению ценных традиций, в частности, семейного творчества, объединения школьников разновозрастных групп по интересам и т.д.</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Базовые технико-технологические знания и умения, опыт творческой и проектной деятельности могут быть реализованы во внеурочное время в следующих вариантах форм:</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1) индивидуальная творческая деятельность по интересам в семье с последующим представлением творческих достижений на праздниках и выставках;</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2) кружки, творческие группы и клубы по интересам:</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 xml:space="preserve">а) художественно-прикладные региональной направленности, </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 xml:space="preserve">б) художественно-прикладные общего характера (оригами, художественной вышивки, вязания, макраме, мягкой игрушки, бисероплетения, «Юный скульптор», «Золотая соломка», «Книжкина больница», «Куклы народов мира», «Букеты со всего света», «Украшения – своими руками», «Подарки и сувениры», «Театр на столе» и т.п.); </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3) олимпиады, конкурсы, выставки, праздники труда;</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4) театральные постановки (с использованием кукол, масок, декораций, сделанных своими руками);</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 xml:space="preserve">5) общественно полезные дела для класса, образовательного учреждения, района (например, оформление классов, школьных рекреаций, изготовление игрушек для дошкольников, подарков для ветеранов, участие в оснащении и оформлении площадок и т.п.); </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 xml:space="preserve">6) факультатив по освоению компьютера и доступных компьютерных программ (в рамках </w:t>
      </w:r>
      <w:r w:rsidRPr="001F5A09">
        <w:rPr>
          <w:sz w:val="24"/>
          <w:szCs w:val="24"/>
        </w:rPr>
        <w:lastRenderedPageBreak/>
        <w:t>Федерального стандарта);</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7) доступная проектная деятельность.</w:t>
      </w:r>
    </w:p>
    <w:p w:rsidR="008C361F" w:rsidRPr="001F5A09" w:rsidRDefault="008C361F" w:rsidP="006967FE">
      <w:pPr>
        <w:tabs>
          <w:tab w:val="num" w:pos="-600"/>
          <w:tab w:val="num" w:pos="0"/>
          <w:tab w:val="left" w:pos="1027"/>
        </w:tabs>
        <w:ind w:firstLine="540"/>
        <w:jc w:val="both"/>
        <w:rPr>
          <w:sz w:val="24"/>
          <w:szCs w:val="24"/>
        </w:rPr>
      </w:pPr>
      <w:r w:rsidRPr="001F5A09">
        <w:rPr>
          <w:sz w:val="24"/>
          <w:szCs w:val="24"/>
        </w:rPr>
        <w:t>Предложенные формы не являются окончательными и обязательными. Выбор форм и содержания внеурочной работы зависит от традиций и особенностей региона (территории), решаемых задач и содержательного направления деятельности образовательного учреждения, квалификации педагогических кадров.</w:t>
      </w:r>
    </w:p>
    <w:p w:rsidR="008C361F" w:rsidRPr="001F5A09" w:rsidRDefault="008C361F" w:rsidP="006967FE">
      <w:pPr>
        <w:tabs>
          <w:tab w:val="num" w:pos="-600"/>
          <w:tab w:val="num" w:pos="0"/>
        </w:tabs>
        <w:ind w:firstLine="540"/>
        <w:jc w:val="center"/>
        <w:rPr>
          <w:b/>
          <w:bCs/>
          <w:sz w:val="24"/>
          <w:szCs w:val="24"/>
        </w:rPr>
      </w:pPr>
      <w:r w:rsidRPr="001F5A09">
        <w:rPr>
          <w:b/>
          <w:bCs/>
          <w:sz w:val="24"/>
          <w:szCs w:val="24"/>
        </w:rPr>
        <w:t>Проектная деятельность в курсе «Технология»</w:t>
      </w:r>
    </w:p>
    <w:p w:rsidR="008C361F" w:rsidRPr="001F5A09" w:rsidRDefault="008C361F" w:rsidP="006967FE">
      <w:pPr>
        <w:tabs>
          <w:tab w:val="num" w:pos="-600"/>
          <w:tab w:val="num" w:pos="0"/>
        </w:tabs>
        <w:ind w:firstLine="540"/>
        <w:jc w:val="both"/>
        <w:rPr>
          <w:b/>
          <w:bCs/>
          <w:i/>
          <w:iCs/>
          <w:sz w:val="24"/>
          <w:szCs w:val="24"/>
        </w:rPr>
      </w:pPr>
      <w:r w:rsidRPr="001F5A09">
        <w:rPr>
          <w:sz w:val="24"/>
          <w:szCs w:val="24"/>
        </w:rPr>
        <w:t>Проектная деятельность в курсе технологии рассматривается как исключительное по своей эффективности средство развития у учащихся способностей к творческой деятельности. В процессе выполнения проектов совершенствуется мышление и речь учащихся, развиваются коммуникативные навыки, расширяется опыт социализации.</w:t>
      </w:r>
    </w:p>
    <w:p w:rsidR="008C361F" w:rsidRPr="001F5A09" w:rsidRDefault="008C361F" w:rsidP="006967FE">
      <w:pPr>
        <w:tabs>
          <w:tab w:val="num" w:pos="-600"/>
          <w:tab w:val="num" w:pos="0"/>
        </w:tabs>
        <w:ind w:firstLine="540"/>
        <w:jc w:val="both"/>
        <w:rPr>
          <w:sz w:val="24"/>
          <w:szCs w:val="24"/>
        </w:rPr>
      </w:pPr>
      <w:r w:rsidRPr="001F5A09">
        <w:rPr>
          <w:sz w:val="24"/>
          <w:szCs w:val="24"/>
        </w:rPr>
        <w:t>Проект на уроках технологии– это самостоятельная творческая работа, от идеи до её воплощения выполненная под руководством учителя. С проектом как видом работы учащиеся знакомятся на уроке, но выполнение его осуществляется и во внеурочное время.</w:t>
      </w:r>
    </w:p>
    <w:p w:rsidR="008C361F" w:rsidRPr="001F5A09" w:rsidRDefault="008C361F" w:rsidP="006967FE">
      <w:pPr>
        <w:tabs>
          <w:tab w:val="num" w:pos="-600"/>
          <w:tab w:val="num" w:pos="0"/>
        </w:tabs>
        <w:ind w:firstLine="540"/>
        <w:jc w:val="both"/>
        <w:rPr>
          <w:sz w:val="24"/>
          <w:szCs w:val="24"/>
        </w:rPr>
      </w:pPr>
      <w:r w:rsidRPr="001F5A09">
        <w:rPr>
          <w:sz w:val="24"/>
          <w:szCs w:val="24"/>
        </w:rPr>
        <w:t>Базовая основа для выполнения творческого проекта: достаточные знания и умения (технико-технологические, художественные, математические, естественно-научные и др.) и составляющие творческого мышления, которые осваиваются и формируются в первую очередь на уроках.</w:t>
      </w:r>
    </w:p>
    <w:p w:rsidR="008C361F" w:rsidRPr="001F5A09" w:rsidRDefault="008C361F" w:rsidP="006967FE">
      <w:pPr>
        <w:tabs>
          <w:tab w:val="num" w:pos="-600"/>
          <w:tab w:val="num" w:pos="0"/>
        </w:tabs>
        <w:ind w:firstLine="540"/>
        <w:jc w:val="both"/>
        <w:rPr>
          <w:sz w:val="24"/>
          <w:szCs w:val="24"/>
        </w:rPr>
      </w:pPr>
      <w:r w:rsidRPr="001F5A09">
        <w:rPr>
          <w:sz w:val="24"/>
          <w:szCs w:val="24"/>
        </w:rPr>
        <w:t>Результат проектной деятельности – личностно или общественно значимый продукт: изделие, информация (доклад, сообщение), комплексная работа, социальная помощь.</w:t>
      </w:r>
    </w:p>
    <w:p w:rsidR="008C361F" w:rsidRPr="001F5A09" w:rsidRDefault="008C361F" w:rsidP="006967FE">
      <w:pPr>
        <w:tabs>
          <w:tab w:val="num" w:pos="-600"/>
          <w:tab w:val="num" w:pos="0"/>
        </w:tabs>
        <w:ind w:firstLine="540"/>
        <w:jc w:val="both"/>
        <w:rPr>
          <w:sz w:val="24"/>
          <w:szCs w:val="24"/>
        </w:rPr>
      </w:pPr>
      <w:r w:rsidRPr="001F5A09">
        <w:rPr>
          <w:sz w:val="24"/>
          <w:szCs w:val="24"/>
        </w:rPr>
        <w:t>В курсе технологии проекты по содержанию могут быть технологические, информационные, комбинированные. В последнем случае учащиеся готовят информационное сообщение и иллюстрируют его изготовленными ими макетами или моделями объектов. По форме проекты могут быть индивидуальные, групповые (по 4</w:t>
      </w:r>
      <w:r w:rsidRPr="001F5A09">
        <w:rPr>
          <w:sz w:val="24"/>
          <w:szCs w:val="24"/>
        </w:rPr>
        <w:sym w:font="Symbol" w:char="F02D"/>
      </w:r>
      <w:r w:rsidRPr="001F5A09">
        <w:rPr>
          <w:sz w:val="24"/>
          <w:szCs w:val="24"/>
        </w:rPr>
        <w:t>6 человек) и коллективные (классные). По продолжительности проекты бывают краткосрочные и долгосрочные. Проекты выполняют, начиная со второго класса.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Поэтому для второклассников больше подходят небольшие творческие работы, объединённые общей темой.</w:t>
      </w:r>
    </w:p>
    <w:p w:rsidR="008C361F" w:rsidRPr="001F5A09" w:rsidRDefault="008C361F" w:rsidP="006967FE">
      <w:pPr>
        <w:tabs>
          <w:tab w:val="num" w:pos="-600"/>
          <w:tab w:val="num" w:pos="0"/>
        </w:tabs>
        <w:ind w:firstLine="540"/>
        <w:jc w:val="both"/>
        <w:rPr>
          <w:sz w:val="24"/>
          <w:szCs w:val="24"/>
        </w:rPr>
      </w:pPr>
      <w:r w:rsidRPr="001F5A09">
        <w:rPr>
          <w:sz w:val="24"/>
          <w:szCs w:val="24"/>
        </w:rPr>
        <w:t xml:space="preserve">В качестве проектных заданий предлагаются конструкторско-технологические, а также художественно-конструкторские задачи, включающие и решение соответствующих практико-технологических вопросов; задания, связанные с историей создания материальной культуры человечества. </w:t>
      </w:r>
    </w:p>
    <w:p w:rsidR="008C361F" w:rsidRPr="001F5A09" w:rsidRDefault="008C361F" w:rsidP="006967FE">
      <w:pPr>
        <w:tabs>
          <w:tab w:val="num" w:pos="-600"/>
          <w:tab w:val="num" w:pos="0"/>
        </w:tabs>
        <w:overflowPunct w:val="0"/>
        <w:spacing w:after="120"/>
        <w:ind w:firstLine="540"/>
        <w:jc w:val="both"/>
        <w:rPr>
          <w:sz w:val="24"/>
          <w:szCs w:val="24"/>
        </w:rPr>
      </w:pPr>
      <w:r w:rsidRPr="001F5A09">
        <w:rPr>
          <w:sz w:val="24"/>
          <w:szCs w:val="24"/>
        </w:rPr>
        <w:t xml:space="preserve">Выполнение проекта складывается из трёх этапов: разработка проекта, практическая реализация проекта, защита проекта. Наиболее трудоёмким компонентом проектной деятельности является первый этап </w:t>
      </w:r>
      <w:r w:rsidRPr="001F5A09">
        <w:rPr>
          <w:sz w:val="24"/>
          <w:szCs w:val="24"/>
        </w:rPr>
        <w:sym w:font="Symbol" w:char="F02D"/>
      </w:r>
      <w:r w:rsidRPr="001F5A09">
        <w:rPr>
          <w:sz w:val="24"/>
          <w:szCs w:val="24"/>
        </w:rPr>
        <w:t xml:space="preserve"> интеллектуальный поиск. При его организации основное внимание уделяется наиболее существенной части </w:t>
      </w:r>
      <w:r w:rsidRPr="001F5A09">
        <w:rPr>
          <w:sz w:val="24"/>
          <w:szCs w:val="24"/>
        </w:rPr>
        <w:sym w:font="Symbol" w:char="F02D"/>
      </w:r>
      <w:r w:rsidRPr="001F5A09">
        <w:rPr>
          <w:sz w:val="24"/>
          <w:szCs w:val="24"/>
        </w:rPr>
        <w:t xml:space="preserve"> мысленному прогнозированию, создание замысла (относительно возможного устройства изделия в целом или его части, относительно формы, цвета, материала, способов соединения деталей изделия и т.п.)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Здесь же разрабатывается вся необходимая документация (рисунки, эскизы, простейшие чертежи), подбираются материалы и инструменты.</w:t>
      </w:r>
    </w:p>
    <w:p w:rsidR="008C361F" w:rsidRPr="001F5A09" w:rsidRDefault="008C361F" w:rsidP="006967FE">
      <w:pPr>
        <w:tabs>
          <w:tab w:val="num" w:pos="-600"/>
          <w:tab w:val="num" w:pos="0"/>
        </w:tabs>
        <w:overflowPunct w:val="0"/>
        <w:spacing w:after="120"/>
        <w:ind w:firstLine="540"/>
        <w:jc w:val="both"/>
        <w:rPr>
          <w:sz w:val="24"/>
          <w:szCs w:val="24"/>
        </w:rPr>
      </w:pPr>
      <w:r w:rsidRPr="001F5A09">
        <w:rPr>
          <w:sz w:val="24"/>
          <w:szCs w:val="24"/>
        </w:rPr>
        <w:t xml:space="preserve">Второй этап работы – это материализация проектного замысла в вещественном виде с внесением необходимых корректировок или практическая деятельность общественно полезного характера. </w:t>
      </w:r>
    </w:p>
    <w:p w:rsidR="008C361F" w:rsidRDefault="008C361F" w:rsidP="006967FE">
      <w:pPr>
        <w:tabs>
          <w:tab w:val="num" w:pos="-600"/>
          <w:tab w:val="num" w:pos="0"/>
        </w:tabs>
        <w:overflowPunct w:val="0"/>
        <w:spacing w:after="120"/>
        <w:ind w:firstLine="540"/>
        <w:jc w:val="both"/>
        <w:rPr>
          <w:sz w:val="24"/>
          <w:szCs w:val="24"/>
        </w:rPr>
      </w:pPr>
      <w:r w:rsidRPr="001F5A09">
        <w:rPr>
          <w:sz w:val="24"/>
          <w:szCs w:val="24"/>
        </w:rPr>
        <w:t xml:space="preserve">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поэтому основным критерием успешности выполненного проекта является соблюдение в изделии (деятельности) требований или условий, которые были выдвинуты в начале работы. Ученики делают сообщение о проделанной работе, а учитель, руководя процедурой защиты проектов, </w:t>
      </w:r>
      <w:r w:rsidRPr="001F5A09">
        <w:rPr>
          <w:sz w:val="24"/>
          <w:szCs w:val="24"/>
        </w:rPr>
        <w:lastRenderedPageBreak/>
        <w:t>особо следит за соблюдением доброжелательности, тактичности, проявлением у детей внимательного отношения к идеям и творчеству других.</w:t>
      </w:r>
    </w:p>
    <w:p w:rsidR="00096CED" w:rsidRPr="00096CED" w:rsidRDefault="00096CED" w:rsidP="00096CED">
      <w:pPr>
        <w:tabs>
          <w:tab w:val="num" w:pos="-600"/>
          <w:tab w:val="num" w:pos="0"/>
        </w:tabs>
        <w:overflowPunct w:val="0"/>
        <w:spacing w:after="120"/>
        <w:ind w:firstLine="540"/>
        <w:jc w:val="both"/>
        <w:rPr>
          <w:b/>
          <w:i/>
          <w:sz w:val="24"/>
          <w:szCs w:val="24"/>
          <w:u w:val="single"/>
        </w:rPr>
      </w:pPr>
      <w:r w:rsidRPr="00096CED">
        <w:rPr>
          <w:b/>
          <w:i/>
          <w:sz w:val="24"/>
          <w:szCs w:val="24"/>
          <w:u w:val="single"/>
        </w:rPr>
        <w:t>Материально-техническое обеспечение образовательного процесса</w:t>
      </w:r>
    </w:p>
    <w:p w:rsidR="00096CED" w:rsidRPr="00096CED" w:rsidRDefault="00096CED" w:rsidP="0087470B">
      <w:pPr>
        <w:tabs>
          <w:tab w:val="num" w:pos="-600"/>
          <w:tab w:val="num" w:pos="0"/>
        </w:tabs>
        <w:overflowPunct w:val="0"/>
        <w:ind w:firstLine="540"/>
        <w:jc w:val="both"/>
        <w:rPr>
          <w:sz w:val="24"/>
          <w:szCs w:val="24"/>
        </w:rPr>
      </w:pPr>
      <w:r>
        <w:rPr>
          <w:sz w:val="24"/>
          <w:szCs w:val="24"/>
        </w:rPr>
        <w:tab/>
      </w:r>
      <w:r w:rsidRPr="00096CED">
        <w:rPr>
          <w:sz w:val="24"/>
          <w:szCs w:val="24"/>
        </w:rPr>
        <w:t>Требования к оснащению учебного процесса на уроках технологии разрабатываются с учётом реальных условий работы отечественной начальной школы и современных представлений о культуре и безопасности труда школьников.</w:t>
      </w:r>
    </w:p>
    <w:p w:rsidR="00096CED" w:rsidRPr="00096CED" w:rsidRDefault="00096CED" w:rsidP="0087470B">
      <w:pPr>
        <w:tabs>
          <w:tab w:val="num" w:pos="-600"/>
          <w:tab w:val="num" w:pos="0"/>
        </w:tabs>
        <w:overflowPunct w:val="0"/>
        <w:ind w:firstLine="540"/>
        <w:jc w:val="both"/>
        <w:rPr>
          <w:sz w:val="24"/>
          <w:szCs w:val="24"/>
        </w:rPr>
      </w:pPr>
      <w:r>
        <w:rPr>
          <w:sz w:val="24"/>
          <w:szCs w:val="24"/>
        </w:rPr>
        <w:tab/>
      </w:r>
      <w:r w:rsidRPr="00096CED">
        <w:rPr>
          <w:sz w:val="24"/>
          <w:szCs w:val="24"/>
        </w:rPr>
        <w:t>Для работы учащимся необходимы:</w:t>
      </w:r>
    </w:p>
    <w:p w:rsidR="00096CED" w:rsidRPr="00096CED" w:rsidRDefault="00096CED" w:rsidP="0087470B">
      <w:pPr>
        <w:tabs>
          <w:tab w:val="num" w:pos="-600"/>
          <w:tab w:val="num" w:pos="0"/>
        </w:tabs>
        <w:overflowPunct w:val="0"/>
        <w:ind w:firstLine="540"/>
        <w:jc w:val="both"/>
        <w:rPr>
          <w:sz w:val="24"/>
          <w:szCs w:val="24"/>
        </w:rPr>
      </w:pPr>
      <w:r w:rsidRPr="00096CED">
        <w:rPr>
          <w:sz w:val="24"/>
          <w:szCs w:val="24"/>
        </w:rPr>
        <w:t>– учебники:</w:t>
      </w:r>
      <w:r w:rsidRPr="00096CED">
        <w:rPr>
          <w:sz w:val="24"/>
          <w:szCs w:val="24"/>
        </w:rPr>
        <w:tab/>
      </w:r>
    </w:p>
    <w:p w:rsidR="00096CED" w:rsidRPr="00096CED" w:rsidRDefault="00096CED" w:rsidP="0087470B">
      <w:pPr>
        <w:tabs>
          <w:tab w:val="num" w:pos="-600"/>
          <w:tab w:val="num" w:pos="0"/>
        </w:tabs>
        <w:overflowPunct w:val="0"/>
        <w:ind w:firstLine="540"/>
        <w:jc w:val="both"/>
        <w:rPr>
          <w:sz w:val="24"/>
          <w:szCs w:val="24"/>
        </w:rPr>
      </w:pPr>
      <w:r w:rsidRPr="00096CED">
        <w:rPr>
          <w:sz w:val="24"/>
          <w:szCs w:val="24"/>
        </w:rPr>
        <w:t>• О.А. Куревина, Е.А. Лутцева, «Технология» (Прекрасное рядом с тобой). Учебники для 1, 2, 3, 4-го класса;</w:t>
      </w:r>
    </w:p>
    <w:p w:rsidR="00096CED" w:rsidRPr="00096CED" w:rsidRDefault="00096CED" w:rsidP="0087470B">
      <w:pPr>
        <w:tabs>
          <w:tab w:val="num" w:pos="-600"/>
          <w:tab w:val="num" w:pos="0"/>
        </w:tabs>
        <w:overflowPunct w:val="0"/>
        <w:ind w:firstLine="540"/>
        <w:jc w:val="both"/>
        <w:rPr>
          <w:sz w:val="24"/>
          <w:szCs w:val="24"/>
        </w:rPr>
      </w:pPr>
      <w:r w:rsidRPr="00096CED">
        <w:rPr>
          <w:sz w:val="24"/>
          <w:szCs w:val="24"/>
        </w:rPr>
        <w:t>•Е.Д. Ковалевская, «Рабочая тетрадь к учебнику "Технология"» для 1, 2, 3, 4-го классов.</w:t>
      </w:r>
    </w:p>
    <w:p w:rsidR="00096CED" w:rsidRPr="00096CED" w:rsidRDefault="00096CED" w:rsidP="0087470B">
      <w:pPr>
        <w:tabs>
          <w:tab w:val="num" w:pos="-600"/>
          <w:tab w:val="num" w:pos="0"/>
        </w:tabs>
        <w:overflowPunct w:val="0"/>
        <w:ind w:firstLine="540"/>
        <w:jc w:val="both"/>
        <w:rPr>
          <w:sz w:val="24"/>
          <w:szCs w:val="24"/>
        </w:rPr>
      </w:pPr>
      <w:r w:rsidRPr="00096CED">
        <w:rPr>
          <w:sz w:val="24"/>
          <w:szCs w:val="24"/>
        </w:rPr>
        <w:t>– индивидуальное рабочее место (которое может при необходимости перемещаться – трансформироваться в часть рабочей площадки для групповой работы);</w:t>
      </w:r>
    </w:p>
    <w:p w:rsidR="00096CED" w:rsidRPr="00096CED" w:rsidRDefault="00096CED" w:rsidP="0087470B">
      <w:pPr>
        <w:tabs>
          <w:tab w:val="num" w:pos="-600"/>
          <w:tab w:val="num" w:pos="0"/>
        </w:tabs>
        <w:overflowPunct w:val="0"/>
        <w:ind w:firstLine="540"/>
        <w:jc w:val="both"/>
        <w:rPr>
          <w:sz w:val="24"/>
          <w:szCs w:val="24"/>
        </w:rPr>
      </w:pPr>
      <w:r w:rsidRPr="00096CED">
        <w:rPr>
          <w:sz w:val="24"/>
          <w:szCs w:val="24"/>
        </w:rPr>
        <w:t>– простейшие инструменты и приспособления для ручной обработки материалов и решения конструкторско-технологических задач:</w:t>
      </w:r>
    </w:p>
    <w:p w:rsidR="00096CED" w:rsidRPr="00096CED" w:rsidRDefault="00096CED" w:rsidP="0087470B">
      <w:pPr>
        <w:tabs>
          <w:tab w:val="num" w:pos="-600"/>
          <w:tab w:val="num" w:pos="0"/>
        </w:tabs>
        <w:overflowPunct w:val="0"/>
        <w:ind w:firstLine="540"/>
        <w:jc w:val="both"/>
        <w:rPr>
          <w:sz w:val="24"/>
          <w:szCs w:val="24"/>
        </w:rPr>
      </w:pPr>
      <w:r w:rsidRPr="00096CED">
        <w:rPr>
          <w:sz w:val="24"/>
          <w:szCs w:val="24"/>
        </w:rPr>
        <w:t>ножницы школьные со скруглёнными концами, канцелярский нож с выдвижным лезвием, линейка обычная, линейка с бортиком (для работ с ножом), угольник, простой и цветные карандаши, циркуль.</w:t>
      </w:r>
    </w:p>
    <w:p w:rsidR="00096CED" w:rsidRPr="00096CED" w:rsidRDefault="00096CED" w:rsidP="0087470B">
      <w:pPr>
        <w:tabs>
          <w:tab w:val="num" w:pos="-600"/>
          <w:tab w:val="num" w:pos="0"/>
        </w:tabs>
        <w:overflowPunct w:val="0"/>
        <w:ind w:firstLine="540"/>
        <w:jc w:val="both"/>
        <w:rPr>
          <w:sz w:val="24"/>
          <w:szCs w:val="24"/>
        </w:rPr>
      </w:pPr>
      <w:r w:rsidRPr="00096CED">
        <w:rPr>
          <w:sz w:val="24"/>
          <w:szCs w:val="24"/>
        </w:rPr>
        <w:t>шило, иглы в игольнице, дощечка для выполнения работ с ножом и с шилом, дощечка для лепки, кисти для работы с клеем, подставка для кистей, коробочки для мелочи;</w:t>
      </w:r>
    </w:p>
    <w:p w:rsidR="00096CED" w:rsidRPr="00096CED" w:rsidRDefault="00096CED" w:rsidP="0087470B">
      <w:pPr>
        <w:tabs>
          <w:tab w:val="num" w:pos="-600"/>
          <w:tab w:val="num" w:pos="0"/>
        </w:tabs>
        <w:overflowPunct w:val="0"/>
        <w:ind w:firstLine="540"/>
        <w:jc w:val="both"/>
        <w:rPr>
          <w:sz w:val="24"/>
          <w:szCs w:val="24"/>
        </w:rPr>
      </w:pPr>
      <w:r w:rsidRPr="00096CED">
        <w:rPr>
          <w:sz w:val="24"/>
          <w:szCs w:val="24"/>
        </w:rPr>
        <w:t>– 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 пластилин (или глина, пластика, солёное тесто), калька, природные и утилизированные материалы, клей ПВА; мучной клейстер,</w:t>
      </w:r>
    </w:p>
    <w:p w:rsidR="00096CED" w:rsidRPr="00096CED" w:rsidRDefault="00096CED" w:rsidP="0087470B">
      <w:pPr>
        <w:tabs>
          <w:tab w:val="num" w:pos="-600"/>
          <w:tab w:val="num" w:pos="0"/>
        </w:tabs>
        <w:overflowPunct w:val="0"/>
        <w:ind w:firstLine="540"/>
        <w:jc w:val="both"/>
        <w:rPr>
          <w:sz w:val="24"/>
          <w:szCs w:val="24"/>
        </w:rPr>
      </w:pPr>
      <w:r w:rsidRPr="00096CED">
        <w:rPr>
          <w:sz w:val="24"/>
          <w:szCs w:val="24"/>
        </w:rPr>
        <w:t>наборы «Конструктор»;</w:t>
      </w:r>
    </w:p>
    <w:p w:rsidR="00096CED" w:rsidRPr="00096CED" w:rsidRDefault="00096CED" w:rsidP="0087470B">
      <w:pPr>
        <w:tabs>
          <w:tab w:val="num" w:pos="-600"/>
          <w:tab w:val="num" w:pos="0"/>
        </w:tabs>
        <w:overflowPunct w:val="0"/>
        <w:ind w:firstLine="540"/>
        <w:jc w:val="both"/>
        <w:rPr>
          <w:sz w:val="24"/>
          <w:szCs w:val="24"/>
        </w:rPr>
      </w:pPr>
      <w:r w:rsidRPr="00096CED">
        <w:rPr>
          <w:sz w:val="24"/>
          <w:szCs w:val="24"/>
        </w:rPr>
        <w:t>– специально отведённые места и приспособления для рационального размещения, бережного хранения материалов и инструментов и оптимальной подготовки учащихся к урокам технологии: коробки, укладки, подставки, папки и пр.</w:t>
      </w:r>
    </w:p>
    <w:p w:rsidR="00096CED" w:rsidRPr="001F5A09" w:rsidRDefault="00096CED" w:rsidP="006967FE">
      <w:pPr>
        <w:tabs>
          <w:tab w:val="num" w:pos="-600"/>
          <w:tab w:val="num" w:pos="0"/>
        </w:tabs>
        <w:overflowPunct w:val="0"/>
        <w:spacing w:after="120"/>
        <w:ind w:firstLine="540"/>
        <w:jc w:val="both"/>
        <w:rPr>
          <w:sz w:val="24"/>
          <w:szCs w:val="24"/>
        </w:rPr>
      </w:pPr>
    </w:p>
    <w:p w:rsidR="008C361F" w:rsidRPr="001F5A09" w:rsidRDefault="008C361F" w:rsidP="006967FE">
      <w:pPr>
        <w:widowControl/>
        <w:autoSpaceDE/>
        <w:autoSpaceDN/>
        <w:adjustRightInd/>
        <w:ind w:firstLine="540"/>
        <w:jc w:val="center"/>
        <w:rPr>
          <w:sz w:val="24"/>
          <w:szCs w:val="24"/>
        </w:rPr>
      </w:pPr>
      <w:r w:rsidRPr="001F5A09">
        <w:rPr>
          <w:b/>
          <w:bCs/>
          <w:sz w:val="24"/>
          <w:szCs w:val="24"/>
        </w:rPr>
        <w:t>ПРОГРАММА «ИЗОБРАЗИТЕЛЬНОЕ ИСКУССТВО»</w:t>
      </w:r>
    </w:p>
    <w:p w:rsidR="008C361F" w:rsidRPr="001F5A09" w:rsidRDefault="008C361F" w:rsidP="006967FE">
      <w:pPr>
        <w:ind w:firstLine="540"/>
        <w:jc w:val="center"/>
        <w:rPr>
          <w:b/>
          <w:bCs/>
          <w:sz w:val="24"/>
          <w:szCs w:val="24"/>
        </w:rPr>
      </w:pPr>
      <w:r w:rsidRPr="001F5A09">
        <w:rPr>
          <w:b/>
          <w:bCs/>
          <w:sz w:val="24"/>
          <w:szCs w:val="24"/>
        </w:rPr>
        <w:t>(для четырёхлетней начальной школы)</w:t>
      </w:r>
    </w:p>
    <w:p w:rsidR="008C361F" w:rsidRPr="001F5A09" w:rsidRDefault="008C361F" w:rsidP="006967FE">
      <w:pPr>
        <w:ind w:firstLine="540"/>
        <w:jc w:val="right"/>
        <w:rPr>
          <w:i/>
          <w:iCs/>
          <w:sz w:val="24"/>
          <w:szCs w:val="24"/>
        </w:rPr>
      </w:pPr>
      <w:r w:rsidRPr="001F5A09">
        <w:rPr>
          <w:i/>
          <w:iCs/>
          <w:sz w:val="24"/>
          <w:szCs w:val="24"/>
        </w:rPr>
        <w:t>О.А. Куревина, Е.Д. Ковалевская</w:t>
      </w:r>
    </w:p>
    <w:p w:rsidR="008C361F" w:rsidRPr="001F5A09" w:rsidRDefault="008C361F" w:rsidP="006967FE">
      <w:pPr>
        <w:ind w:firstLine="540"/>
        <w:jc w:val="center"/>
        <w:rPr>
          <w:b/>
          <w:bCs/>
          <w:sz w:val="24"/>
          <w:szCs w:val="24"/>
        </w:rPr>
      </w:pPr>
      <w:r w:rsidRPr="001F5A09">
        <w:rPr>
          <w:b/>
          <w:bCs/>
          <w:sz w:val="24"/>
          <w:szCs w:val="24"/>
        </w:rPr>
        <w:t>Пояснительная записка</w:t>
      </w:r>
    </w:p>
    <w:p w:rsidR="008C361F" w:rsidRPr="001F5A09" w:rsidRDefault="008C361F" w:rsidP="006967FE">
      <w:pPr>
        <w:ind w:firstLine="540"/>
        <w:jc w:val="both"/>
        <w:rPr>
          <w:sz w:val="24"/>
          <w:szCs w:val="24"/>
        </w:rPr>
      </w:pPr>
      <w:r w:rsidRPr="001F5A09">
        <w:rPr>
          <w:sz w:val="24"/>
          <w:szCs w:val="24"/>
        </w:rPr>
        <w:t xml:space="preserve">В процессе обучения детей в начальной школе решаются важнейшие задачи образования </w:t>
      </w:r>
      <w:r w:rsidRPr="001F5A09">
        <w:rPr>
          <w:i/>
          <w:iCs/>
          <w:sz w:val="24"/>
          <w:szCs w:val="24"/>
        </w:rPr>
        <w:t>(формирование предметных и универсальных способов действий, обеспечивающих возможностьпродолжения образования в основной школе; воспитание уменияучиться – способности к самоорганизации с целью решения учебных задач; индивидуальный прогресс в основных сферах личностного развития – эмоциональной, познавательной, саморегуляции)</w:t>
      </w:r>
      <w:r w:rsidRPr="001F5A09">
        <w:rPr>
          <w:sz w:val="24"/>
          <w:szCs w:val="24"/>
        </w:rPr>
        <w:t>. Безусловно, каждый предмет имеет свою специфику. Очень важную роль в процессе развития и воспитания личности играет предмет «Изобразительное искусство», так как он нацелен на формирование образного мышления и творческого потенциала детей, на развитие у них эмоционально-ценностного отношения к миру.</w:t>
      </w:r>
    </w:p>
    <w:p w:rsidR="008C361F" w:rsidRPr="001F5A09" w:rsidRDefault="008C361F" w:rsidP="006967FE">
      <w:pPr>
        <w:ind w:firstLine="540"/>
        <w:jc w:val="both"/>
        <w:rPr>
          <w:sz w:val="24"/>
          <w:szCs w:val="24"/>
        </w:rPr>
      </w:pPr>
      <w:r w:rsidRPr="001F5A09">
        <w:rPr>
          <w:sz w:val="24"/>
          <w:szCs w:val="24"/>
        </w:rPr>
        <w:t xml:space="preserve">Одной из важнейших задач образования в начальной школе является </w:t>
      </w:r>
      <w:r w:rsidRPr="001F5A09">
        <w:rPr>
          <w:b/>
          <w:bCs/>
          <w:sz w:val="24"/>
          <w:szCs w:val="24"/>
        </w:rPr>
        <w:t>формирование функционально грамотной личности</w:t>
      </w:r>
      <w:r w:rsidRPr="001F5A09">
        <w:rPr>
          <w:sz w:val="24"/>
          <w:szCs w:val="24"/>
        </w:rPr>
        <w:t xml:space="preserve">, обладающей не только предметными, но и универсальными знаниями и умениями. Основы функциональной грамотности закладываются в начальных классах, в том числе и через приобщение детей к художественной культуре, обучение их умению видеть прекрасное в жизни и искусстве, эмоционально воспринимать произведения искусства и грамотно формулировать своё мнение о них, а также – умению пользоваться полученными практическими навыками в повседневной жизни и в проектной деятельности (как индивидуальной, так и коллективной). Эти навыки и умения, безусловно, обогащают внутренний </w:t>
      </w:r>
      <w:r w:rsidRPr="001F5A09">
        <w:rPr>
          <w:sz w:val="24"/>
          <w:szCs w:val="24"/>
        </w:rPr>
        <w:lastRenderedPageBreak/>
        <w:t xml:space="preserve">мир учащихся, существенно расширяют их кругозор и дают им возможность более осознанно и цельно постигать окружающий мир. </w:t>
      </w:r>
    </w:p>
    <w:p w:rsidR="008C361F" w:rsidRPr="001F5A09" w:rsidRDefault="008C361F" w:rsidP="006967FE">
      <w:pPr>
        <w:ind w:firstLine="540"/>
        <w:jc w:val="both"/>
        <w:rPr>
          <w:sz w:val="24"/>
          <w:szCs w:val="24"/>
        </w:rPr>
      </w:pPr>
      <w:r w:rsidRPr="001F5A09">
        <w:rPr>
          <w:sz w:val="24"/>
          <w:szCs w:val="24"/>
        </w:rPr>
        <w:t>Учебники «Изобразительное искусство» («Разноцветный мир») для 1-го, 2-го, 3-го и 4-го классов представляют собой единый курс для обучения и эстетического развития младших школьников воспитывают в них интерес к искусству, развивают зрительную память, умение замечать прекрасное в окружающем мире, формируют у детей наглядно-образное и логическое мышление, совершенствуют их речевые навыки и обеспечивают понимание основных законов изобразительного искусства. Учащиеся поэтапно осваивают начальные навыки изобразительной деятельности.</w:t>
      </w:r>
    </w:p>
    <w:p w:rsidR="008C361F" w:rsidRPr="001F5A09" w:rsidRDefault="008C361F" w:rsidP="006967FE">
      <w:pPr>
        <w:ind w:firstLine="540"/>
        <w:jc w:val="both"/>
        <w:rPr>
          <w:sz w:val="24"/>
          <w:szCs w:val="24"/>
        </w:rPr>
      </w:pPr>
      <w:r w:rsidRPr="001F5A09">
        <w:rPr>
          <w:sz w:val="24"/>
          <w:szCs w:val="24"/>
        </w:rPr>
        <w:t>Теория искусства изучается в учебниках с позиции возможности её последующего применения в творческих работах, которые могут быть выполнены различными материалами, на разных уровнях сложности, в группах или индивидуально. Все четыре учебника курса обеспечены рабочими тетрадями, в которых даётся подробный анализ всех творческих проектов, причём задания даны в избытке, что позволяет учителю выбирать задания, соответствующие уровню класса.</w:t>
      </w:r>
    </w:p>
    <w:p w:rsidR="008C361F" w:rsidRPr="001F5A09" w:rsidRDefault="008C361F" w:rsidP="006967FE">
      <w:pPr>
        <w:ind w:firstLine="540"/>
        <w:jc w:val="both"/>
        <w:rPr>
          <w:sz w:val="24"/>
          <w:szCs w:val="24"/>
        </w:rPr>
      </w:pPr>
    </w:p>
    <w:p w:rsidR="008C361F" w:rsidRPr="001F5A09" w:rsidRDefault="008C361F" w:rsidP="006967FE">
      <w:pPr>
        <w:ind w:firstLine="540"/>
        <w:jc w:val="center"/>
        <w:rPr>
          <w:b/>
          <w:bCs/>
          <w:sz w:val="24"/>
          <w:szCs w:val="24"/>
        </w:rPr>
      </w:pPr>
      <w:r w:rsidRPr="001F5A09">
        <w:rPr>
          <w:b/>
          <w:bCs/>
          <w:sz w:val="24"/>
          <w:szCs w:val="24"/>
        </w:rPr>
        <w:t xml:space="preserve"> Общая характеристика учебного предмета</w:t>
      </w:r>
    </w:p>
    <w:p w:rsidR="008C361F" w:rsidRPr="001F5A09" w:rsidRDefault="008C361F" w:rsidP="006967FE">
      <w:pPr>
        <w:ind w:firstLine="540"/>
        <w:jc w:val="both"/>
        <w:rPr>
          <w:sz w:val="24"/>
          <w:szCs w:val="24"/>
        </w:rPr>
      </w:pPr>
      <w:r w:rsidRPr="001F5A09">
        <w:rPr>
          <w:sz w:val="24"/>
          <w:szCs w:val="24"/>
        </w:rPr>
        <w:t xml:space="preserve">Воспитание культуры личности, формирование интереса к искусству как части общечеловеческой культуры, средству познания мира и самопознания, формирование эмоционального и осознанного отношения к миру – важнейшие линии развития личности ученика средствами курса изобразительного искусства. </w:t>
      </w:r>
    </w:p>
    <w:p w:rsidR="008C361F" w:rsidRPr="001F5A09" w:rsidRDefault="008C361F" w:rsidP="006967FE">
      <w:pPr>
        <w:ind w:firstLine="540"/>
        <w:jc w:val="both"/>
        <w:rPr>
          <w:sz w:val="24"/>
          <w:szCs w:val="24"/>
        </w:rPr>
      </w:pPr>
      <w:r w:rsidRPr="001F5A09">
        <w:rPr>
          <w:sz w:val="24"/>
          <w:szCs w:val="24"/>
        </w:rPr>
        <w:t>Благодаря развитию современных информационных технологий современные школьники по сравнению с детьми пятнадцати-двадцатилетней давности гораздо больше информированы, рациональнее и логичнее мыслят, но в то же время у многих из них существуют проблемы с эмоционально-образным мышлением и восприятием красоты мира.</w:t>
      </w:r>
    </w:p>
    <w:p w:rsidR="008C361F" w:rsidRPr="001F5A09" w:rsidRDefault="008C361F" w:rsidP="006967FE">
      <w:pPr>
        <w:ind w:firstLine="540"/>
        <w:jc w:val="both"/>
        <w:rPr>
          <w:sz w:val="24"/>
          <w:szCs w:val="24"/>
        </w:rPr>
      </w:pPr>
      <w:r w:rsidRPr="001F5A09">
        <w:rPr>
          <w:sz w:val="24"/>
          <w:szCs w:val="24"/>
        </w:rPr>
        <w:t>Перед педагогом встаёт трудная задача построить урок таким образом, чтобы, с одной стороны, научить детей эмоционально воспринимать произведения искусства, уметь выражать свои чувства, а с другой – обеспечить усвоение необходимых знаний и умений.</w:t>
      </w:r>
    </w:p>
    <w:p w:rsidR="008C361F" w:rsidRPr="001F5A09" w:rsidRDefault="008C361F" w:rsidP="006967FE">
      <w:pPr>
        <w:ind w:firstLine="540"/>
        <w:jc w:val="both"/>
        <w:rPr>
          <w:sz w:val="24"/>
          <w:szCs w:val="24"/>
        </w:rPr>
      </w:pPr>
    </w:p>
    <w:p w:rsidR="008C361F" w:rsidRPr="001F5A09" w:rsidRDefault="008C361F" w:rsidP="006967FE">
      <w:pPr>
        <w:ind w:firstLine="540"/>
        <w:jc w:val="center"/>
        <w:rPr>
          <w:b/>
          <w:bCs/>
          <w:sz w:val="24"/>
          <w:szCs w:val="24"/>
        </w:rPr>
      </w:pPr>
      <w:r w:rsidRPr="001F5A09">
        <w:rPr>
          <w:b/>
          <w:bCs/>
          <w:sz w:val="24"/>
          <w:szCs w:val="24"/>
        </w:rPr>
        <w:t>Особенности курса</w:t>
      </w:r>
    </w:p>
    <w:p w:rsidR="008C361F" w:rsidRPr="001F5A09" w:rsidRDefault="008C361F" w:rsidP="006967FE">
      <w:pPr>
        <w:ind w:firstLine="540"/>
        <w:jc w:val="both"/>
        <w:rPr>
          <w:b/>
          <w:bCs/>
          <w:i/>
          <w:iCs/>
          <w:sz w:val="24"/>
          <w:szCs w:val="24"/>
        </w:rPr>
      </w:pPr>
      <w:r w:rsidRPr="001F5A09">
        <w:rPr>
          <w:b/>
          <w:bCs/>
          <w:i/>
          <w:iCs/>
          <w:sz w:val="24"/>
          <w:szCs w:val="24"/>
        </w:rPr>
        <w:t>1) Сочетание иллюстративного материала с познавательным и с ориентированным на практические занятия в области овладения первичными навыками художественной и изобразительной деятельности.</w:t>
      </w:r>
    </w:p>
    <w:p w:rsidR="008C361F" w:rsidRPr="001F5A09" w:rsidRDefault="008C361F" w:rsidP="006967FE">
      <w:pPr>
        <w:ind w:firstLine="540"/>
        <w:jc w:val="both"/>
        <w:rPr>
          <w:sz w:val="24"/>
          <w:szCs w:val="24"/>
        </w:rPr>
      </w:pPr>
      <w:r w:rsidRPr="001F5A09">
        <w:rPr>
          <w:sz w:val="24"/>
          <w:szCs w:val="24"/>
        </w:rPr>
        <w:t>Авторы исходят из того, что объёмы учебников ограничены, а представления об искусстве у современных младших школьников, как правило, отрывочны и случайны. Поэтому следует для облегчения восприятия необходимой для освоения курса информации максимально использовать имеющийся у детей жизненный опыт и именно на его основе объяснять им смысл главных понятий изобразительного искусства, постепенно вводить по ходу изучения материала искусствоведческие термины и понятия, закрепляя теоретический материал уроков с помощью выполнения практических заданий, данных в рабочих тетрадях. При этом необходимо учить детей не стесняться эмоционально реагировать на объекты искусства, чувствовать образный строй произведений и осмысленно излагать и защищать свою точку зрения.</w:t>
      </w:r>
    </w:p>
    <w:p w:rsidR="008C361F" w:rsidRPr="001F5A09" w:rsidRDefault="008C361F" w:rsidP="006967FE">
      <w:pPr>
        <w:ind w:firstLine="540"/>
        <w:jc w:val="both"/>
        <w:rPr>
          <w:b/>
          <w:bCs/>
          <w:i/>
          <w:iCs/>
          <w:sz w:val="24"/>
          <w:szCs w:val="24"/>
        </w:rPr>
      </w:pPr>
      <w:r w:rsidRPr="001F5A09">
        <w:rPr>
          <w:b/>
          <w:bCs/>
          <w:i/>
          <w:iCs/>
          <w:sz w:val="24"/>
          <w:szCs w:val="24"/>
        </w:rPr>
        <w:t>2) Последовательность, единство и взаимосвязь теоретических и практических заданий.</w:t>
      </w:r>
    </w:p>
    <w:p w:rsidR="008C361F" w:rsidRPr="001F5A09" w:rsidRDefault="008C361F" w:rsidP="006967FE">
      <w:pPr>
        <w:ind w:firstLine="540"/>
        <w:jc w:val="both"/>
        <w:rPr>
          <w:b/>
          <w:bCs/>
          <w:sz w:val="24"/>
          <w:szCs w:val="24"/>
        </w:rPr>
      </w:pPr>
      <w:r w:rsidRPr="001F5A09">
        <w:rPr>
          <w:b/>
          <w:bCs/>
          <w:sz w:val="24"/>
          <w:szCs w:val="24"/>
        </w:rPr>
        <w:t>Основной способ получения знаний – деятельностный подход.</w:t>
      </w:r>
    </w:p>
    <w:p w:rsidR="008C361F" w:rsidRPr="001F5A09" w:rsidRDefault="008C361F" w:rsidP="006967FE">
      <w:pPr>
        <w:ind w:firstLine="540"/>
        <w:jc w:val="both"/>
        <w:rPr>
          <w:b/>
          <w:bCs/>
          <w:sz w:val="24"/>
          <w:szCs w:val="24"/>
        </w:rPr>
      </w:pPr>
      <w:r w:rsidRPr="001F5A09">
        <w:rPr>
          <w:sz w:val="24"/>
          <w:szCs w:val="24"/>
        </w:rPr>
        <w:t>Чрезвычайно важно, чтобы ребёнок понимал значение технологиивыполнения творческих работ, мог в дальнейшем самостоятельнопостроить алгоритм выполнения аналогичных заданий. Это способствует возникновению навыка осмысления и закрепления своегоопыта. Таким образом школьник может научиться делать любоеновое дело, самостоятельно осваивая его.</w:t>
      </w:r>
    </w:p>
    <w:p w:rsidR="008C361F" w:rsidRPr="001F5A09" w:rsidRDefault="008C361F" w:rsidP="006967FE">
      <w:pPr>
        <w:ind w:firstLine="540"/>
        <w:jc w:val="both"/>
        <w:rPr>
          <w:sz w:val="24"/>
          <w:szCs w:val="24"/>
        </w:rPr>
      </w:pPr>
      <w:r w:rsidRPr="001F5A09">
        <w:rPr>
          <w:sz w:val="24"/>
          <w:szCs w:val="24"/>
        </w:rPr>
        <w:t xml:space="preserve">В результате изучения предлагаемого курса у учащихся складывается представление о структуре изобразительного искусства и его месте в жизни современного человека, одновременно развивается эмоционально-образное восприятие мира и предметов искусства, </w:t>
      </w:r>
      <w:r w:rsidRPr="001F5A09">
        <w:rPr>
          <w:sz w:val="24"/>
          <w:szCs w:val="24"/>
        </w:rPr>
        <w:lastRenderedPageBreak/>
        <w:t>возникает потребность в творческой деятельности и уверенность в своих силах, воспитывается эстетический вкус и понимание гармонии.</w:t>
      </w:r>
    </w:p>
    <w:p w:rsidR="008C361F" w:rsidRPr="001F5A09" w:rsidRDefault="008C361F" w:rsidP="006967FE">
      <w:pPr>
        <w:ind w:firstLine="540"/>
        <w:jc w:val="both"/>
        <w:rPr>
          <w:b/>
          <w:bCs/>
          <w:i/>
          <w:iCs/>
          <w:sz w:val="24"/>
          <w:szCs w:val="24"/>
        </w:rPr>
      </w:pPr>
      <w:r w:rsidRPr="001F5A09">
        <w:rPr>
          <w:b/>
          <w:bCs/>
          <w:i/>
          <w:iCs/>
          <w:sz w:val="24"/>
          <w:szCs w:val="24"/>
        </w:rPr>
        <w:t>3) Творческая направленность заданий, их разнообразие, учёт индивидуальности ученика, дифференциация по уровням выполнения, опора на проектную деятельность.</w:t>
      </w:r>
    </w:p>
    <w:p w:rsidR="008C361F" w:rsidRPr="001F5A09" w:rsidRDefault="008C361F" w:rsidP="006967FE">
      <w:pPr>
        <w:ind w:firstLine="540"/>
        <w:jc w:val="both"/>
        <w:rPr>
          <w:sz w:val="24"/>
          <w:szCs w:val="24"/>
        </w:rPr>
      </w:pPr>
      <w:r w:rsidRPr="001F5A09">
        <w:rPr>
          <w:sz w:val="24"/>
          <w:szCs w:val="24"/>
        </w:rPr>
        <w:t>Традиционно в основе обучения лежит усвоение знаний. Если исходить из такой цели образования, предлагаемое содержание курса изобразительного искусства в начальной школе слишком объёмное.</w:t>
      </w:r>
    </w:p>
    <w:p w:rsidR="008C361F" w:rsidRPr="001F5A09" w:rsidRDefault="008C361F" w:rsidP="006967FE">
      <w:pPr>
        <w:ind w:firstLine="540"/>
        <w:jc w:val="both"/>
        <w:rPr>
          <w:sz w:val="24"/>
          <w:szCs w:val="24"/>
        </w:rPr>
      </w:pPr>
      <w:r w:rsidRPr="001F5A09">
        <w:rPr>
          <w:b/>
          <w:bCs/>
          <w:sz w:val="24"/>
          <w:szCs w:val="24"/>
        </w:rPr>
        <w:t xml:space="preserve">Поэтому авторы руководствуются традиционным для учебников«Школы 2100» принципом минимакса. </w:t>
      </w:r>
      <w:r w:rsidRPr="001F5A09">
        <w:rPr>
          <w:sz w:val="24"/>
          <w:szCs w:val="24"/>
        </w:rPr>
        <w:t>Согласно этому принципу учебники содержат избыточные знания, которые учащиеся могут усвоить, а также избыточные задания, которые они могут выполнить по собственному желанию. В то же время важнейшие понятия и связи, входящие в минимум содержания (стандарт), должны усвоить все ученики.</w:t>
      </w:r>
    </w:p>
    <w:p w:rsidR="008C361F" w:rsidRPr="001F5A09" w:rsidRDefault="008C361F" w:rsidP="006967FE">
      <w:pPr>
        <w:ind w:firstLine="540"/>
        <w:jc w:val="both"/>
        <w:rPr>
          <w:b/>
          <w:bCs/>
          <w:i/>
          <w:iCs/>
          <w:sz w:val="24"/>
          <w:szCs w:val="24"/>
        </w:rPr>
      </w:pPr>
      <w:r w:rsidRPr="001F5A09">
        <w:rPr>
          <w:b/>
          <w:bCs/>
          <w:i/>
          <w:iCs/>
          <w:sz w:val="24"/>
          <w:szCs w:val="24"/>
        </w:rPr>
        <w:t>4) Практическая значимость, жизненная востребованность результата деятельности.</w:t>
      </w:r>
    </w:p>
    <w:p w:rsidR="008C361F" w:rsidRPr="001F5A09" w:rsidRDefault="008C361F" w:rsidP="006967FE">
      <w:pPr>
        <w:ind w:firstLine="540"/>
        <w:jc w:val="both"/>
        <w:rPr>
          <w:sz w:val="24"/>
          <w:szCs w:val="24"/>
        </w:rPr>
      </w:pPr>
      <w:r w:rsidRPr="001F5A09">
        <w:rPr>
          <w:sz w:val="24"/>
          <w:szCs w:val="24"/>
        </w:rPr>
        <w:t xml:space="preserve">Процесс обучения должен сводиться к выработке навыка истолкования своего опыта. Это достигается тем, что учащиеся в процессе обучения используют полученные знания во время выполнения конкретных практических и в то же время творческих заданий. Это могут быть поздравительные открытки, календари, театральные спектакли, плакаты и панно для оформления класса. </w:t>
      </w:r>
      <w:r w:rsidRPr="001F5A09">
        <w:rPr>
          <w:b/>
          <w:bCs/>
          <w:sz w:val="24"/>
          <w:szCs w:val="24"/>
        </w:rPr>
        <w:t>Решение проблемных творческих продуктивных задач – главный способ осмысления мира.</w:t>
      </w:r>
    </w:p>
    <w:p w:rsidR="008C361F" w:rsidRPr="001F5A09" w:rsidRDefault="008C361F" w:rsidP="006967FE">
      <w:pPr>
        <w:ind w:firstLine="540"/>
        <w:jc w:val="both"/>
        <w:rPr>
          <w:b/>
          <w:bCs/>
          <w:i/>
          <w:iCs/>
          <w:sz w:val="24"/>
          <w:szCs w:val="24"/>
        </w:rPr>
      </w:pPr>
      <w:r w:rsidRPr="001F5A09">
        <w:rPr>
          <w:b/>
          <w:bCs/>
          <w:i/>
          <w:iCs/>
          <w:sz w:val="24"/>
          <w:szCs w:val="24"/>
        </w:rPr>
        <w:t>5) Воспитание в детях умения согласованно работать в коллективе.</w:t>
      </w:r>
    </w:p>
    <w:p w:rsidR="008C361F" w:rsidRPr="001F5A09" w:rsidRDefault="008C361F" w:rsidP="006967FE">
      <w:pPr>
        <w:ind w:firstLine="540"/>
        <w:jc w:val="both"/>
        <w:rPr>
          <w:sz w:val="24"/>
          <w:szCs w:val="24"/>
        </w:rPr>
      </w:pPr>
      <w:r w:rsidRPr="001F5A09">
        <w:rPr>
          <w:sz w:val="24"/>
          <w:szCs w:val="24"/>
        </w:rPr>
        <w:t>Многие итоговые творческие задания могут быть выполнены только при условии разумно организованной работы группы учащихся, а возможно, и всего класса. В процессе выполнения этих работ каждый ребёнок учится осознавать важность своей роли в выполнении общего задания, уважать своих товарищей и продуктивно работать в группе.</w:t>
      </w:r>
    </w:p>
    <w:p w:rsidR="008C361F" w:rsidRPr="001F5A09" w:rsidRDefault="008C361F" w:rsidP="006967FE">
      <w:pPr>
        <w:ind w:firstLine="540"/>
        <w:rPr>
          <w:sz w:val="24"/>
          <w:szCs w:val="24"/>
        </w:rPr>
      </w:pPr>
    </w:p>
    <w:p w:rsidR="008C361F" w:rsidRPr="001F5A09" w:rsidRDefault="008C361F" w:rsidP="006967FE">
      <w:pPr>
        <w:ind w:firstLine="540"/>
        <w:jc w:val="center"/>
        <w:rPr>
          <w:b/>
          <w:bCs/>
          <w:sz w:val="24"/>
          <w:szCs w:val="24"/>
        </w:rPr>
      </w:pPr>
      <w:r w:rsidRPr="001F5A09">
        <w:rPr>
          <w:b/>
          <w:bCs/>
          <w:sz w:val="24"/>
          <w:szCs w:val="24"/>
        </w:rPr>
        <w:t>Основные цели курса</w:t>
      </w:r>
    </w:p>
    <w:p w:rsidR="008C361F" w:rsidRPr="001F5A09" w:rsidRDefault="008C361F" w:rsidP="006967FE">
      <w:pPr>
        <w:ind w:firstLine="540"/>
        <w:jc w:val="both"/>
        <w:rPr>
          <w:sz w:val="24"/>
          <w:szCs w:val="24"/>
        </w:rPr>
      </w:pPr>
      <w:r w:rsidRPr="001F5A09">
        <w:rPr>
          <w:sz w:val="24"/>
          <w:szCs w:val="24"/>
        </w:rPr>
        <w:t>1. Воспитание культуры личности, формирование интереса к искусству как части общечеловеческой культуры, средству познания мира и самопознания.</w:t>
      </w:r>
    </w:p>
    <w:p w:rsidR="008C361F" w:rsidRPr="001F5A09" w:rsidRDefault="008C361F" w:rsidP="006967FE">
      <w:pPr>
        <w:ind w:firstLine="540"/>
        <w:jc w:val="both"/>
        <w:rPr>
          <w:sz w:val="24"/>
          <w:szCs w:val="24"/>
        </w:rPr>
      </w:pPr>
      <w:r w:rsidRPr="001F5A09">
        <w:rPr>
          <w:sz w:val="24"/>
          <w:szCs w:val="24"/>
        </w:rPr>
        <w:t>2. Воспитание в детях эстетического чувства.</w:t>
      </w:r>
    </w:p>
    <w:p w:rsidR="008C361F" w:rsidRPr="001F5A09" w:rsidRDefault="008C361F" w:rsidP="006967FE">
      <w:pPr>
        <w:ind w:firstLine="540"/>
        <w:jc w:val="both"/>
        <w:rPr>
          <w:sz w:val="24"/>
          <w:szCs w:val="24"/>
        </w:rPr>
      </w:pPr>
      <w:r w:rsidRPr="001F5A09">
        <w:rPr>
          <w:sz w:val="24"/>
          <w:szCs w:val="24"/>
        </w:rPr>
        <w:t>3. Получение учащимися первоначальных знаний о пластических искусствах в искусствоведческом аспекте.</w:t>
      </w:r>
    </w:p>
    <w:p w:rsidR="008C361F" w:rsidRPr="001F5A09" w:rsidRDefault="008C361F" w:rsidP="006967FE">
      <w:pPr>
        <w:ind w:firstLine="540"/>
        <w:jc w:val="both"/>
        <w:rPr>
          <w:sz w:val="24"/>
          <w:szCs w:val="24"/>
        </w:rPr>
      </w:pPr>
      <w:r w:rsidRPr="001F5A09">
        <w:rPr>
          <w:sz w:val="24"/>
          <w:szCs w:val="24"/>
        </w:rPr>
        <w:t>4. Развитие умения воспринимать и анализировать содержание различных произведений искусства.</w:t>
      </w:r>
    </w:p>
    <w:p w:rsidR="008C361F" w:rsidRPr="001F5A09" w:rsidRDefault="008C361F" w:rsidP="006967FE">
      <w:pPr>
        <w:ind w:firstLine="540"/>
        <w:jc w:val="both"/>
        <w:rPr>
          <w:sz w:val="24"/>
          <w:szCs w:val="24"/>
        </w:rPr>
      </w:pPr>
      <w:r w:rsidRPr="001F5A09">
        <w:rPr>
          <w:sz w:val="24"/>
          <w:szCs w:val="24"/>
        </w:rPr>
        <w:t>5. Развитие воображения и зрительной памяти.</w:t>
      </w:r>
    </w:p>
    <w:p w:rsidR="008C361F" w:rsidRPr="001F5A09" w:rsidRDefault="008C361F" w:rsidP="006967FE">
      <w:pPr>
        <w:ind w:firstLine="540"/>
        <w:jc w:val="both"/>
        <w:rPr>
          <w:sz w:val="24"/>
          <w:szCs w:val="24"/>
        </w:rPr>
      </w:pPr>
      <w:r w:rsidRPr="001F5A09">
        <w:rPr>
          <w:sz w:val="24"/>
          <w:szCs w:val="24"/>
        </w:rPr>
        <w:t>6. Освоение элементарной художественной грамотности и основных приёмов изобразительной деятельности.</w:t>
      </w:r>
    </w:p>
    <w:p w:rsidR="008C361F" w:rsidRPr="001F5A09" w:rsidRDefault="008C361F" w:rsidP="006967FE">
      <w:pPr>
        <w:ind w:firstLine="540"/>
        <w:jc w:val="both"/>
        <w:rPr>
          <w:sz w:val="24"/>
          <w:szCs w:val="24"/>
        </w:rPr>
      </w:pPr>
      <w:r w:rsidRPr="001F5A09">
        <w:rPr>
          <w:sz w:val="24"/>
          <w:szCs w:val="24"/>
        </w:rPr>
        <w:t>7. Воспитание в учащихся умения согласованно и продуктивно работать в группах.</w:t>
      </w:r>
    </w:p>
    <w:p w:rsidR="008C361F" w:rsidRPr="001F5A09" w:rsidRDefault="008C361F" w:rsidP="006967FE">
      <w:pPr>
        <w:ind w:firstLine="540"/>
        <w:jc w:val="both"/>
        <w:rPr>
          <w:sz w:val="24"/>
          <w:szCs w:val="24"/>
        </w:rPr>
      </w:pPr>
      <w:r w:rsidRPr="001F5A09">
        <w:rPr>
          <w:sz w:val="24"/>
          <w:szCs w:val="24"/>
        </w:rPr>
        <w:t>8. Развитие и практическое применение полученных знаний и умений (ключевых компетенций) в проектной деятельности.</w:t>
      </w:r>
    </w:p>
    <w:p w:rsidR="008C361F" w:rsidRPr="001F5A09" w:rsidRDefault="008C361F" w:rsidP="006967FE">
      <w:pPr>
        <w:ind w:firstLine="540"/>
        <w:jc w:val="both"/>
        <w:rPr>
          <w:b/>
          <w:bCs/>
          <w:sz w:val="24"/>
          <w:szCs w:val="24"/>
        </w:rPr>
      </w:pPr>
    </w:p>
    <w:p w:rsidR="008C361F" w:rsidRPr="001F5A09" w:rsidRDefault="008C361F" w:rsidP="006967FE">
      <w:pPr>
        <w:ind w:firstLine="540"/>
        <w:jc w:val="center"/>
        <w:rPr>
          <w:b/>
          <w:bCs/>
          <w:sz w:val="24"/>
          <w:szCs w:val="24"/>
        </w:rPr>
      </w:pPr>
      <w:r w:rsidRPr="001F5A09">
        <w:rPr>
          <w:b/>
          <w:bCs/>
          <w:sz w:val="24"/>
          <w:szCs w:val="24"/>
        </w:rPr>
        <w:t>Основные задачи курса</w:t>
      </w:r>
    </w:p>
    <w:p w:rsidR="008C361F" w:rsidRPr="001F5A09" w:rsidRDefault="008C361F" w:rsidP="006967FE">
      <w:pPr>
        <w:ind w:firstLine="540"/>
        <w:jc w:val="both"/>
        <w:rPr>
          <w:sz w:val="24"/>
          <w:szCs w:val="24"/>
        </w:rPr>
      </w:pPr>
      <w:r w:rsidRPr="001F5A09">
        <w:rPr>
          <w:sz w:val="24"/>
          <w:szCs w:val="24"/>
        </w:rPr>
        <w:t>В соответствии с поставленными целями в курсе решаются следующие задачи:</w:t>
      </w:r>
    </w:p>
    <w:p w:rsidR="008C361F" w:rsidRPr="001F5A09" w:rsidRDefault="008C361F" w:rsidP="006967FE">
      <w:pPr>
        <w:ind w:firstLine="540"/>
        <w:jc w:val="both"/>
        <w:rPr>
          <w:sz w:val="24"/>
          <w:szCs w:val="24"/>
        </w:rPr>
      </w:pPr>
      <w:r w:rsidRPr="001F5A09">
        <w:rPr>
          <w:sz w:val="24"/>
          <w:szCs w:val="24"/>
        </w:rPr>
        <w:t>1. Расширение художественно-эстетического кругозора (начальные темы каждого учебника, посвящённые знакомству с видами и задачами изобразительного искусства, его классификацией);</w:t>
      </w:r>
    </w:p>
    <w:p w:rsidR="008C361F" w:rsidRPr="001F5A09" w:rsidRDefault="008C361F" w:rsidP="006967FE">
      <w:pPr>
        <w:ind w:firstLine="540"/>
        <w:jc w:val="both"/>
        <w:rPr>
          <w:sz w:val="24"/>
          <w:szCs w:val="24"/>
        </w:rPr>
      </w:pPr>
      <w:r w:rsidRPr="001F5A09">
        <w:rPr>
          <w:sz w:val="24"/>
          <w:szCs w:val="24"/>
        </w:rPr>
        <w:t>2. Воспитание зрительской культуры, умения увидеть художественное и эстетическое своеобразие произведений искусства и грамотно рассказать об этом на языке изобразительного искусства (рубрики «Учимся видеть» и «Изучаем работу мастера»);</w:t>
      </w:r>
    </w:p>
    <w:p w:rsidR="008C361F" w:rsidRPr="001F5A09" w:rsidRDefault="008C361F" w:rsidP="006967FE">
      <w:pPr>
        <w:ind w:firstLine="540"/>
        <w:jc w:val="both"/>
        <w:rPr>
          <w:sz w:val="24"/>
          <w:szCs w:val="24"/>
        </w:rPr>
      </w:pPr>
      <w:r w:rsidRPr="001F5A09">
        <w:rPr>
          <w:sz w:val="24"/>
          <w:szCs w:val="24"/>
        </w:rPr>
        <w:t>3. Приобщение к достижениям мировой художественной культуры (темы, относящиеся к истории искусства);</w:t>
      </w:r>
    </w:p>
    <w:p w:rsidR="008C361F" w:rsidRPr="001F5A09" w:rsidRDefault="008C361F" w:rsidP="006967FE">
      <w:pPr>
        <w:ind w:firstLine="540"/>
        <w:jc w:val="both"/>
        <w:rPr>
          <w:sz w:val="24"/>
          <w:szCs w:val="24"/>
        </w:rPr>
      </w:pPr>
      <w:r w:rsidRPr="001F5A09">
        <w:rPr>
          <w:sz w:val="24"/>
          <w:szCs w:val="24"/>
        </w:rPr>
        <w:t xml:space="preserve">4. Освоение изобразительных приёмов с использованием различных материалов и </w:t>
      </w:r>
      <w:r w:rsidRPr="001F5A09">
        <w:rPr>
          <w:sz w:val="24"/>
          <w:szCs w:val="24"/>
        </w:rPr>
        <w:lastRenderedPageBreak/>
        <w:t>инструментов, в том числе экспериментирование и работа в смешанной технике (рубрика «Твоя мастерская»);</w:t>
      </w:r>
    </w:p>
    <w:p w:rsidR="008C361F" w:rsidRPr="001F5A09" w:rsidRDefault="008C361F" w:rsidP="006967FE">
      <w:pPr>
        <w:ind w:firstLine="540"/>
        <w:jc w:val="both"/>
        <w:rPr>
          <w:sz w:val="24"/>
          <w:szCs w:val="24"/>
        </w:rPr>
      </w:pPr>
      <w:r w:rsidRPr="001F5A09">
        <w:rPr>
          <w:sz w:val="24"/>
          <w:szCs w:val="24"/>
        </w:rPr>
        <w:t>5. Создание простейших художественных образов средствами живописи, рисунка, графики, пластики (рубрика «Наши проекты»);</w:t>
      </w:r>
    </w:p>
    <w:p w:rsidR="008C361F" w:rsidRPr="001F5A09" w:rsidRDefault="008C361F" w:rsidP="006967FE">
      <w:pPr>
        <w:ind w:firstLine="540"/>
        <w:jc w:val="both"/>
        <w:rPr>
          <w:sz w:val="24"/>
          <w:szCs w:val="24"/>
        </w:rPr>
      </w:pPr>
      <w:r w:rsidRPr="001F5A09">
        <w:rPr>
          <w:sz w:val="24"/>
          <w:szCs w:val="24"/>
        </w:rPr>
        <w:t>6. Освоение простейших технологий дизайна и оформительского искусства (выполнение некоторых заданий из рубрики «Наши проекты»);</w:t>
      </w:r>
    </w:p>
    <w:p w:rsidR="008C361F" w:rsidRPr="001F5A09" w:rsidRDefault="008C361F" w:rsidP="006967FE">
      <w:pPr>
        <w:ind w:firstLine="540"/>
        <w:jc w:val="both"/>
        <w:rPr>
          <w:sz w:val="24"/>
          <w:szCs w:val="24"/>
        </w:rPr>
      </w:pPr>
      <w:r w:rsidRPr="001F5A09">
        <w:rPr>
          <w:sz w:val="24"/>
          <w:szCs w:val="24"/>
        </w:rPr>
        <w:t>7. Знакомство с законами сценографии и оформительства, разработка сценического образа (рубрика «Наши проекты», подготовка театральных постановок).</w:t>
      </w:r>
    </w:p>
    <w:p w:rsidR="008C361F" w:rsidRPr="001F5A09" w:rsidRDefault="008C361F" w:rsidP="006967FE">
      <w:pPr>
        <w:ind w:firstLine="540"/>
        <w:jc w:val="both"/>
        <w:rPr>
          <w:sz w:val="24"/>
          <w:szCs w:val="24"/>
        </w:rPr>
      </w:pPr>
      <w:r w:rsidRPr="001F5A09">
        <w:rPr>
          <w:sz w:val="24"/>
          <w:szCs w:val="24"/>
        </w:rPr>
        <w:t>В учебниках реализуется деятельностно-практический подход к обучению, направленный на формирование как общеучебных, так и специальных предметных умений и навыков. В курсе осуществляются межпредметные связи изобразительного искусства с технологией, литературой, театром, музыкой, окружающим миром, информатикой, развитием речи.</w:t>
      </w:r>
    </w:p>
    <w:p w:rsidR="008C361F" w:rsidRPr="001F5A09" w:rsidRDefault="008C361F" w:rsidP="006967FE">
      <w:pPr>
        <w:ind w:firstLine="540"/>
        <w:jc w:val="both"/>
        <w:rPr>
          <w:sz w:val="24"/>
          <w:szCs w:val="24"/>
        </w:rPr>
      </w:pPr>
      <w:r w:rsidRPr="001F5A09">
        <w:rPr>
          <w:sz w:val="24"/>
          <w:szCs w:val="24"/>
        </w:rPr>
        <w:t>Для облегчения восприятия материала во всех учебниках курса используется единая система условных обозначений и текстовых выделений. Важной методической составляющей курса для обучения навыкам работы различными материалами в разных техниках являются материалы под рубрикой «Твоя мастерская» и технологические памятки, находящиеся в конце каждого учебника. Для того чтобы сформировать у учащихся умение видеть и понимать суть работы художника, в рубрике «Учимся видеть» даётся алгоритм анализа художественного произведения, который расширяется по мере усвоения нового материала. В начале каждого учебника помещены основные понятия, которые были изучены в предыдущих классах.</w:t>
      </w:r>
    </w:p>
    <w:p w:rsidR="008C361F" w:rsidRPr="001F5A09" w:rsidRDefault="008C361F" w:rsidP="006967FE">
      <w:pPr>
        <w:ind w:firstLine="540"/>
        <w:jc w:val="both"/>
        <w:rPr>
          <w:sz w:val="24"/>
          <w:szCs w:val="24"/>
        </w:rPr>
      </w:pPr>
      <w:r w:rsidRPr="001F5A09">
        <w:rPr>
          <w:sz w:val="24"/>
          <w:szCs w:val="24"/>
        </w:rPr>
        <w:t>В каждом учебнике даётся блок (информация и практическая работа), связанный с историей искусства от древнейших времён (1-й кл.), через Древний Египет (2-й кл.), эпоху Средневековья (3-й кл.), к современности (4-й кл.).</w:t>
      </w:r>
    </w:p>
    <w:p w:rsidR="008C361F" w:rsidRPr="001F5A09" w:rsidRDefault="008C361F" w:rsidP="006967FE">
      <w:pPr>
        <w:ind w:firstLine="540"/>
        <w:jc w:val="both"/>
        <w:rPr>
          <w:sz w:val="24"/>
          <w:szCs w:val="24"/>
        </w:rPr>
      </w:pPr>
      <w:r w:rsidRPr="001F5A09">
        <w:rPr>
          <w:sz w:val="24"/>
          <w:szCs w:val="24"/>
        </w:rPr>
        <w:t>Материал по знакомству с духовными и эстетическими основами русской культуры составляет доминанту всего курса и может быть алгоритмом для знакомства с культурой других регионов. Расширение стандарта в 3-м и 4-м классах связано с театральными коллективными проектами. Пьесы для постановки выбраны с учётом возрастных особенностей детей на основе школьной программы соответствующего класса. При создании кукольных спектаклей используются все полученные детьми знания и умения, реализуется их творческий потенциал, отрабатываются крайне важные в этом возрасте навыки работы в команде.</w:t>
      </w:r>
    </w:p>
    <w:p w:rsidR="008C361F" w:rsidRPr="001F5A09" w:rsidRDefault="008C361F" w:rsidP="006967FE">
      <w:pPr>
        <w:ind w:firstLine="540"/>
        <w:jc w:val="both"/>
        <w:rPr>
          <w:b/>
          <w:bCs/>
          <w:sz w:val="24"/>
          <w:szCs w:val="24"/>
        </w:rPr>
      </w:pPr>
    </w:p>
    <w:p w:rsidR="008C361F" w:rsidRPr="001F5A09" w:rsidRDefault="008C361F" w:rsidP="006967FE">
      <w:pPr>
        <w:ind w:firstLine="540"/>
        <w:jc w:val="center"/>
        <w:rPr>
          <w:b/>
          <w:bCs/>
          <w:sz w:val="24"/>
          <w:szCs w:val="24"/>
        </w:rPr>
      </w:pPr>
      <w:r w:rsidRPr="001F5A09">
        <w:rPr>
          <w:b/>
          <w:bCs/>
          <w:sz w:val="24"/>
          <w:szCs w:val="24"/>
        </w:rPr>
        <w:t>Методическое обеспечение</w:t>
      </w:r>
    </w:p>
    <w:p w:rsidR="008C361F" w:rsidRPr="001F5A09" w:rsidRDefault="008C361F" w:rsidP="006967FE">
      <w:pPr>
        <w:ind w:firstLine="540"/>
        <w:jc w:val="both"/>
        <w:rPr>
          <w:sz w:val="24"/>
          <w:szCs w:val="24"/>
        </w:rPr>
      </w:pPr>
      <w:r w:rsidRPr="001F5A09">
        <w:rPr>
          <w:sz w:val="24"/>
          <w:szCs w:val="24"/>
        </w:rPr>
        <w:t>К учебно-методическому комплекту наряду с учебниками «Изобразительное искусство» («Разноцветный мир») относятся также рабочие тетради под аналогичным названием для 1–4 классов (авт. О.А. Куревина, Е.Д. Ковалевская) с методическим пошаговым комментарием. Все практические приёмы и навыки, теоретические основы которых даются в учебнике, затем более подробно описываются и отрабатываются в рабочей тетради.</w:t>
      </w:r>
    </w:p>
    <w:p w:rsidR="008C361F" w:rsidRPr="001F5A09" w:rsidRDefault="008C361F" w:rsidP="006967FE">
      <w:pPr>
        <w:ind w:firstLine="540"/>
        <w:jc w:val="both"/>
        <w:rPr>
          <w:sz w:val="24"/>
          <w:szCs w:val="24"/>
        </w:rPr>
      </w:pPr>
      <w:r w:rsidRPr="001F5A09">
        <w:rPr>
          <w:sz w:val="24"/>
          <w:szCs w:val="24"/>
        </w:rPr>
        <w:t>В процессе реализации программы по желанию учителя возможно также использование учебников «Технология» («Прекрасное рядом с тобой») для 1–4 классов (авт. О.А. Куревина, Е.А. Лутцева), в которых содержится материал общеэстетической направленности. Этот материал поможет решить задачу общекультурного развития через интеграцию технологической и художественно-изобразительной культуры, а также видеофильмов «Прекрасное рядом с тобой» и «Искусство Древнего мира» (кинообъединение «Кварт»), реализующих концепцию и замысел авторов курса.</w:t>
      </w:r>
    </w:p>
    <w:p w:rsidR="008C361F" w:rsidRPr="001F5A09" w:rsidRDefault="008C361F" w:rsidP="006967FE">
      <w:pPr>
        <w:ind w:firstLine="540"/>
        <w:jc w:val="both"/>
        <w:rPr>
          <w:sz w:val="24"/>
          <w:szCs w:val="24"/>
        </w:rPr>
      </w:pPr>
    </w:p>
    <w:p w:rsidR="008C361F" w:rsidRPr="001F5A09" w:rsidRDefault="008C361F" w:rsidP="006967FE">
      <w:pPr>
        <w:ind w:firstLine="540"/>
        <w:jc w:val="center"/>
        <w:rPr>
          <w:b/>
          <w:bCs/>
          <w:sz w:val="24"/>
          <w:szCs w:val="24"/>
        </w:rPr>
      </w:pPr>
      <w:r w:rsidRPr="001F5A09">
        <w:rPr>
          <w:b/>
          <w:bCs/>
          <w:sz w:val="24"/>
          <w:szCs w:val="24"/>
        </w:rPr>
        <w:t>Алгоритм подготовки учителя</w:t>
      </w:r>
    </w:p>
    <w:p w:rsidR="008C361F" w:rsidRPr="001F5A09" w:rsidRDefault="008C361F" w:rsidP="006967FE">
      <w:pPr>
        <w:ind w:firstLine="540"/>
        <w:jc w:val="center"/>
        <w:rPr>
          <w:b/>
          <w:bCs/>
          <w:sz w:val="24"/>
          <w:szCs w:val="24"/>
        </w:rPr>
      </w:pPr>
      <w:r w:rsidRPr="001F5A09">
        <w:rPr>
          <w:b/>
          <w:bCs/>
          <w:sz w:val="24"/>
          <w:szCs w:val="24"/>
        </w:rPr>
        <w:t>к проведению урока</w:t>
      </w:r>
    </w:p>
    <w:p w:rsidR="008C361F" w:rsidRPr="001F5A09" w:rsidRDefault="008C361F" w:rsidP="006967FE">
      <w:pPr>
        <w:ind w:firstLine="540"/>
        <w:jc w:val="both"/>
        <w:rPr>
          <w:sz w:val="24"/>
          <w:szCs w:val="24"/>
        </w:rPr>
      </w:pPr>
      <w:r w:rsidRPr="001F5A09">
        <w:rPr>
          <w:sz w:val="24"/>
          <w:szCs w:val="24"/>
        </w:rPr>
        <w:t>При проведении уроков по данному курсу учителя очень часто сталкиваются с проблемой нехватки времени. В основе этой проблемы лежит стремление учителя «открыть» с учениками все знания. Некоторые сложные положения проще объяснить самому учителю, оставив более легкие «открытия» для учеников. Важно, чтобы на каждом уроке хотя бы часть знаний дети «открывали» сами.</w:t>
      </w:r>
    </w:p>
    <w:p w:rsidR="008C361F" w:rsidRPr="001F5A09" w:rsidRDefault="008C361F" w:rsidP="006967FE">
      <w:pPr>
        <w:ind w:firstLine="540"/>
        <w:jc w:val="both"/>
        <w:rPr>
          <w:sz w:val="24"/>
          <w:szCs w:val="24"/>
        </w:rPr>
      </w:pPr>
      <w:r w:rsidRPr="001F5A09">
        <w:rPr>
          <w:sz w:val="24"/>
          <w:szCs w:val="24"/>
        </w:rPr>
        <w:lastRenderedPageBreak/>
        <w:t xml:space="preserve">Вторая и главная причина нехватки времени – неумение пользоваться принципом минимакса. Согласно этому принципу школьники на уроке </w:t>
      </w:r>
      <w:r w:rsidRPr="001F5A09">
        <w:rPr>
          <w:b/>
          <w:bCs/>
          <w:i/>
          <w:iCs/>
          <w:sz w:val="24"/>
          <w:szCs w:val="24"/>
        </w:rPr>
        <w:t xml:space="preserve">могут </w:t>
      </w:r>
      <w:r w:rsidRPr="001F5A09">
        <w:rPr>
          <w:sz w:val="24"/>
          <w:szCs w:val="24"/>
        </w:rPr>
        <w:t xml:space="preserve">узнать много нового (максимум), но </w:t>
      </w:r>
      <w:r w:rsidRPr="001F5A09">
        <w:rPr>
          <w:b/>
          <w:bCs/>
          <w:i/>
          <w:iCs/>
          <w:sz w:val="24"/>
          <w:szCs w:val="24"/>
        </w:rPr>
        <w:t xml:space="preserve">должны </w:t>
      </w:r>
      <w:r w:rsidRPr="001F5A09">
        <w:rPr>
          <w:sz w:val="24"/>
          <w:szCs w:val="24"/>
        </w:rPr>
        <w:t>узнать лишь важнейшие знания (минимум).</w:t>
      </w:r>
    </w:p>
    <w:p w:rsidR="008C361F" w:rsidRPr="001F5A09" w:rsidRDefault="008C361F" w:rsidP="006967FE">
      <w:pPr>
        <w:ind w:firstLine="540"/>
        <w:jc w:val="both"/>
        <w:rPr>
          <w:sz w:val="24"/>
          <w:szCs w:val="24"/>
        </w:rPr>
      </w:pPr>
      <w:r w:rsidRPr="001F5A09">
        <w:rPr>
          <w:b/>
          <w:bCs/>
          <w:sz w:val="24"/>
          <w:szCs w:val="24"/>
        </w:rPr>
        <w:t xml:space="preserve">1-й шаг. </w:t>
      </w:r>
      <w:r w:rsidRPr="001F5A09">
        <w:rPr>
          <w:sz w:val="24"/>
          <w:szCs w:val="24"/>
        </w:rPr>
        <w:t xml:space="preserve">На первом этапе подготовки к уроку следует выделить в содержании учебника обязательный программный минимум. Для этого необходимо открыть программу и найти в требованиях к знаниям и умениям к концу данного года обучения те, которые относятся к изучаемой теме. Это и есть тот </w:t>
      </w:r>
      <w:r w:rsidRPr="001F5A09">
        <w:rPr>
          <w:b/>
          <w:bCs/>
          <w:sz w:val="24"/>
          <w:szCs w:val="24"/>
        </w:rPr>
        <w:t>минимум, который должны усвоитьвсе ученики.</w:t>
      </w:r>
    </w:p>
    <w:p w:rsidR="008C361F" w:rsidRPr="001F5A09" w:rsidRDefault="008C361F" w:rsidP="006967FE">
      <w:pPr>
        <w:ind w:firstLine="540"/>
        <w:jc w:val="both"/>
        <w:rPr>
          <w:sz w:val="24"/>
          <w:szCs w:val="24"/>
        </w:rPr>
      </w:pPr>
      <w:r w:rsidRPr="001F5A09">
        <w:rPr>
          <w:b/>
          <w:bCs/>
          <w:sz w:val="24"/>
          <w:szCs w:val="24"/>
        </w:rPr>
        <w:t xml:space="preserve">2-й шаг. </w:t>
      </w:r>
      <w:r w:rsidRPr="001F5A09">
        <w:rPr>
          <w:sz w:val="24"/>
          <w:szCs w:val="24"/>
        </w:rPr>
        <w:t xml:space="preserve">На втором этапе подготовки к уроку, выявив понятия </w:t>
      </w:r>
      <w:r w:rsidRPr="001F5A09">
        <w:rPr>
          <w:b/>
          <w:bCs/>
          <w:sz w:val="24"/>
          <w:szCs w:val="24"/>
        </w:rPr>
        <w:t xml:space="preserve">минимума </w:t>
      </w:r>
      <w:r w:rsidRPr="001F5A09">
        <w:rPr>
          <w:sz w:val="24"/>
          <w:szCs w:val="24"/>
        </w:rPr>
        <w:t xml:space="preserve">и </w:t>
      </w:r>
      <w:r w:rsidRPr="001F5A09">
        <w:rPr>
          <w:b/>
          <w:bCs/>
          <w:sz w:val="24"/>
          <w:szCs w:val="24"/>
        </w:rPr>
        <w:t>максимума</w:t>
      </w:r>
      <w:r w:rsidRPr="001F5A09">
        <w:rPr>
          <w:sz w:val="24"/>
          <w:szCs w:val="24"/>
        </w:rPr>
        <w:t>, учитель продумывает общий ход урока, подбирает наглядный материал, который поможет лучше раскрыть тему, продумывает возможные ответы детей на данные в конце тем вопросы, прорабатывает алгоритмы практических работ, отмечая трудности, которые дети могут испытать при их выполнении, готовит, если это нужно, материалы для коллективных проектов (например, фоны). Выработанный план следует стараться соблюдать, отвлекаясь на уроке лишь на возникающие у учащихся затруднения при изучении важнейших понятий.</w:t>
      </w:r>
    </w:p>
    <w:p w:rsidR="008C361F" w:rsidRPr="001F5A09" w:rsidRDefault="008C361F" w:rsidP="006967FE">
      <w:pPr>
        <w:ind w:firstLine="540"/>
        <w:jc w:val="both"/>
        <w:rPr>
          <w:sz w:val="24"/>
          <w:szCs w:val="24"/>
        </w:rPr>
      </w:pPr>
      <w:r w:rsidRPr="001F5A09">
        <w:rPr>
          <w:sz w:val="24"/>
          <w:szCs w:val="24"/>
        </w:rPr>
        <w:t>Для того чтобы урок не потерял логику, учитель фиксирует в своём конспекте важнейшие вехи урока и старается им следовать.</w:t>
      </w:r>
    </w:p>
    <w:p w:rsidR="008C361F" w:rsidRPr="001F5A09" w:rsidRDefault="008C361F" w:rsidP="006967FE">
      <w:pPr>
        <w:ind w:firstLine="540"/>
        <w:jc w:val="both"/>
        <w:rPr>
          <w:sz w:val="24"/>
          <w:szCs w:val="24"/>
        </w:rPr>
      </w:pPr>
      <w:r w:rsidRPr="001F5A09">
        <w:rPr>
          <w:b/>
          <w:bCs/>
          <w:sz w:val="24"/>
          <w:szCs w:val="24"/>
        </w:rPr>
        <w:t xml:space="preserve">3-й шаг. </w:t>
      </w:r>
      <w:r w:rsidRPr="001F5A09">
        <w:rPr>
          <w:sz w:val="24"/>
          <w:szCs w:val="24"/>
        </w:rPr>
        <w:t xml:space="preserve">Затем, исходя из уровня класса, учитель начинает выбирать и включать в конспект урока те знания из </w:t>
      </w:r>
      <w:r w:rsidRPr="001F5A09">
        <w:rPr>
          <w:b/>
          <w:bCs/>
          <w:sz w:val="24"/>
          <w:szCs w:val="24"/>
        </w:rPr>
        <w:t>максимума</w:t>
      </w:r>
      <w:r w:rsidRPr="001F5A09">
        <w:rPr>
          <w:sz w:val="24"/>
          <w:szCs w:val="24"/>
        </w:rPr>
        <w:t>, которые заинтересуют учащихся. Можно предварительно обсудить с ними, какая из необязательных тем им интересна. Этот материал и является тем резервом, которым учитель может пожертвовать при нехватке времени.</w:t>
      </w:r>
    </w:p>
    <w:p w:rsidR="008C361F" w:rsidRPr="001F5A09" w:rsidRDefault="008C361F" w:rsidP="006967FE">
      <w:pPr>
        <w:ind w:firstLine="540"/>
        <w:jc w:val="both"/>
        <w:rPr>
          <w:sz w:val="24"/>
          <w:szCs w:val="24"/>
        </w:rPr>
      </w:pPr>
    </w:p>
    <w:p w:rsidR="008C361F" w:rsidRPr="001F5A09" w:rsidRDefault="008C361F" w:rsidP="006967FE">
      <w:pPr>
        <w:ind w:firstLine="540"/>
        <w:jc w:val="center"/>
        <w:rPr>
          <w:b/>
          <w:bCs/>
          <w:sz w:val="24"/>
          <w:szCs w:val="24"/>
        </w:rPr>
      </w:pPr>
      <w:r w:rsidRPr="001F5A09">
        <w:rPr>
          <w:b/>
          <w:bCs/>
          <w:sz w:val="24"/>
          <w:szCs w:val="24"/>
        </w:rPr>
        <w:t>Примерный порядок проведения урока</w:t>
      </w:r>
    </w:p>
    <w:p w:rsidR="008C361F" w:rsidRPr="001F5A09" w:rsidRDefault="008C361F" w:rsidP="006967FE">
      <w:pPr>
        <w:ind w:firstLine="540"/>
        <w:jc w:val="both"/>
        <w:rPr>
          <w:sz w:val="24"/>
          <w:szCs w:val="24"/>
        </w:rPr>
      </w:pPr>
      <w:r w:rsidRPr="001F5A09">
        <w:rPr>
          <w:sz w:val="24"/>
          <w:szCs w:val="24"/>
        </w:rPr>
        <w:t>1. Учитель объясняет теоретический материал урока.</w:t>
      </w:r>
    </w:p>
    <w:p w:rsidR="008C361F" w:rsidRPr="001F5A09" w:rsidRDefault="008C361F" w:rsidP="006967FE">
      <w:pPr>
        <w:ind w:firstLine="540"/>
        <w:jc w:val="both"/>
        <w:rPr>
          <w:sz w:val="24"/>
          <w:szCs w:val="24"/>
        </w:rPr>
      </w:pPr>
      <w:r w:rsidRPr="001F5A09">
        <w:rPr>
          <w:sz w:val="24"/>
          <w:szCs w:val="24"/>
        </w:rPr>
        <w:t>2. Ученики отвечают на приведённые в учебнике вопросы, которые помогают детям лучше понять изученную тему.</w:t>
      </w:r>
    </w:p>
    <w:p w:rsidR="008C361F" w:rsidRPr="001F5A09" w:rsidRDefault="008C361F" w:rsidP="006967FE">
      <w:pPr>
        <w:ind w:firstLine="540"/>
        <w:jc w:val="both"/>
        <w:rPr>
          <w:sz w:val="24"/>
          <w:szCs w:val="24"/>
        </w:rPr>
      </w:pPr>
      <w:r w:rsidRPr="001F5A09">
        <w:rPr>
          <w:sz w:val="24"/>
          <w:szCs w:val="24"/>
        </w:rPr>
        <w:t xml:space="preserve">3. Дальнейшая актуализация знаний происходит в процессе выполнения практических и творческих заданий. </w:t>
      </w:r>
    </w:p>
    <w:p w:rsidR="008C361F" w:rsidRPr="001F5A09" w:rsidRDefault="008C361F" w:rsidP="006967FE">
      <w:pPr>
        <w:ind w:firstLine="540"/>
        <w:jc w:val="both"/>
        <w:rPr>
          <w:sz w:val="24"/>
          <w:szCs w:val="24"/>
        </w:rPr>
      </w:pPr>
      <w:r w:rsidRPr="001F5A09">
        <w:rPr>
          <w:sz w:val="24"/>
          <w:szCs w:val="24"/>
        </w:rPr>
        <w:t>На плашке в конце урока в учебнике помещены понятия, которые должны усвоить учащиеся. Выделенные шрифтом, но не помещённые на эту плашку понятия не входят в обязательный минимум. Это могут быть часто встречающиеся в искусствоведческих текстах слова, которые, тем не менее, запоминать не обязательно, но надо добиться их понимания на уроке всеми учениками.</w:t>
      </w:r>
    </w:p>
    <w:p w:rsidR="008C361F" w:rsidRPr="001F5A09" w:rsidRDefault="008C361F" w:rsidP="006967FE">
      <w:pPr>
        <w:ind w:firstLine="540"/>
        <w:jc w:val="both"/>
        <w:rPr>
          <w:sz w:val="24"/>
          <w:szCs w:val="24"/>
        </w:rPr>
      </w:pPr>
      <w:r w:rsidRPr="001F5A09">
        <w:rPr>
          <w:sz w:val="24"/>
          <w:szCs w:val="24"/>
        </w:rPr>
        <w:t>В некоторых уроках может не быть знаний и умений, относящихся</w:t>
      </w:r>
    </w:p>
    <w:p w:rsidR="008C361F" w:rsidRPr="001F5A09" w:rsidRDefault="008C361F" w:rsidP="006967FE">
      <w:pPr>
        <w:ind w:firstLine="540"/>
        <w:jc w:val="both"/>
        <w:rPr>
          <w:sz w:val="24"/>
          <w:szCs w:val="24"/>
        </w:rPr>
      </w:pPr>
      <w:r w:rsidRPr="001F5A09">
        <w:rPr>
          <w:sz w:val="24"/>
          <w:szCs w:val="24"/>
        </w:rPr>
        <w:t>к минимуму.</w:t>
      </w:r>
    </w:p>
    <w:p w:rsidR="008C361F" w:rsidRPr="001F5A09" w:rsidRDefault="008C361F" w:rsidP="006967FE">
      <w:pPr>
        <w:ind w:firstLine="540"/>
        <w:jc w:val="both"/>
        <w:rPr>
          <w:sz w:val="24"/>
          <w:szCs w:val="24"/>
        </w:rPr>
      </w:pPr>
      <w:r w:rsidRPr="001F5A09">
        <w:rPr>
          <w:sz w:val="24"/>
          <w:szCs w:val="24"/>
        </w:rPr>
        <w:t>Материал одного разворота тетради может быть усвоен за 1–3 урока в зависимости от уровня подготовки класса. Важно, чтобы после изучения каждой темы у ученика оставались выполненные в тетради или на отдельных листах работы. Желательно, чтобы в рабочей тетради в конце учебного года не осталось пустых мест. Образцы, выполненные красками, рекомендуем вклеивать в тетрадь после полного высыхания. Если у ребёнка нет каких-то</w:t>
      </w:r>
    </w:p>
    <w:p w:rsidR="008C361F" w:rsidRPr="001F5A09" w:rsidRDefault="008C361F" w:rsidP="006967FE">
      <w:pPr>
        <w:ind w:firstLine="540"/>
        <w:jc w:val="both"/>
        <w:rPr>
          <w:sz w:val="24"/>
          <w:szCs w:val="24"/>
        </w:rPr>
      </w:pPr>
      <w:r w:rsidRPr="001F5A09">
        <w:rPr>
          <w:sz w:val="24"/>
          <w:szCs w:val="24"/>
        </w:rPr>
        <w:t>материалов или инструментов, вполне допустимо изменение техники выполнения задания.</w:t>
      </w:r>
    </w:p>
    <w:p w:rsidR="008C361F" w:rsidRPr="001F5A09" w:rsidRDefault="008C361F" w:rsidP="006967FE">
      <w:pPr>
        <w:ind w:firstLine="540"/>
        <w:jc w:val="both"/>
        <w:rPr>
          <w:sz w:val="24"/>
          <w:szCs w:val="24"/>
        </w:rPr>
      </w:pPr>
      <w:r w:rsidRPr="001F5A09">
        <w:rPr>
          <w:sz w:val="24"/>
          <w:szCs w:val="24"/>
        </w:rPr>
        <w:t xml:space="preserve">Каждое задание имеет два уровня сложности. Уровень 1 – задания для обязательного выполнения, направленные на овладение теми или иными приёмами рисования, а уровень 2 – задания творческие, требующие от ученика опредёленного осмысления изученного материала. </w:t>
      </w:r>
    </w:p>
    <w:p w:rsidR="008C361F" w:rsidRPr="001F5A09" w:rsidRDefault="008C361F" w:rsidP="006967FE">
      <w:pPr>
        <w:ind w:firstLine="540"/>
        <w:jc w:val="both"/>
        <w:rPr>
          <w:sz w:val="24"/>
          <w:szCs w:val="24"/>
        </w:rPr>
      </w:pPr>
      <w:r w:rsidRPr="001F5A09">
        <w:rPr>
          <w:sz w:val="24"/>
          <w:szCs w:val="24"/>
        </w:rPr>
        <w:t>Исходя из работоспособности и организованности класса, учитель решает, какая творческая работа будет выполнена — коллективная или индивидуальная. Если работа выполняется индивидуально, дети могут начать её в классе, а завершить дома или в группе продленного дня самостоятельно или со старшими (педагогами, родителями, воспитателями групп продлённого дня).</w:t>
      </w:r>
    </w:p>
    <w:p w:rsidR="008C361F" w:rsidRPr="001F5A09" w:rsidRDefault="008C361F" w:rsidP="006967FE">
      <w:pPr>
        <w:ind w:firstLine="540"/>
        <w:jc w:val="both"/>
        <w:rPr>
          <w:sz w:val="24"/>
          <w:szCs w:val="24"/>
        </w:rPr>
      </w:pPr>
      <w:r w:rsidRPr="001F5A09">
        <w:rPr>
          <w:sz w:val="24"/>
          <w:szCs w:val="24"/>
        </w:rPr>
        <w:t>Коллективные работы выполняются на завершающем тему уроке под руководством учителя. Для этого в классе необходимо иметь бумагу большого формата. Готовыми панно можно оформить класс. Коллективные работы могут стать способом проведения досуга в группах продлённого дня.</w:t>
      </w:r>
    </w:p>
    <w:p w:rsidR="008C361F" w:rsidRPr="001F5A09" w:rsidRDefault="008C361F" w:rsidP="006967FE">
      <w:pPr>
        <w:ind w:firstLine="540"/>
        <w:jc w:val="both"/>
        <w:rPr>
          <w:sz w:val="24"/>
          <w:szCs w:val="24"/>
        </w:rPr>
      </w:pPr>
      <w:r w:rsidRPr="001F5A09">
        <w:rPr>
          <w:sz w:val="24"/>
          <w:szCs w:val="24"/>
        </w:rPr>
        <w:lastRenderedPageBreak/>
        <w:t>Для увеличения эффективности работы и создания соревновательного духа учитель может разбить класс на команды.</w:t>
      </w:r>
    </w:p>
    <w:p w:rsidR="008C361F" w:rsidRPr="001F5A09" w:rsidRDefault="008C361F" w:rsidP="006967FE">
      <w:pPr>
        <w:ind w:firstLine="540"/>
        <w:jc w:val="both"/>
        <w:rPr>
          <w:sz w:val="24"/>
          <w:szCs w:val="24"/>
        </w:rPr>
      </w:pPr>
      <w:r w:rsidRPr="001F5A09">
        <w:rPr>
          <w:sz w:val="24"/>
          <w:szCs w:val="24"/>
        </w:rPr>
        <w:t>Важно помнить, что главными достижениями следует считать увлечённость детей и их желание рисовать, удовольствие, получаемое ими от работы, и гордость, с которой они будут показывать свои произведения.</w:t>
      </w:r>
    </w:p>
    <w:p w:rsidR="008C361F" w:rsidRPr="001F5A09" w:rsidRDefault="008C361F" w:rsidP="006967FE">
      <w:pPr>
        <w:ind w:firstLine="540"/>
        <w:jc w:val="both"/>
        <w:rPr>
          <w:sz w:val="24"/>
          <w:szCs w:val="24"/>
        </w:rPr>
      </w:pPr>
    </w:p>
    <w:p w:rsidR="008C361F" w:rsidRPr="001F5A09" w:rsidRDefault="008C361F" w:rsidP="006967FE">
      <w:pPr>
        <w:ind w:firstLine="540"/>
        <w:jc w:val="center"/>
        <w:rPr>
          <w:b/>
          <w:bCs/>
          <w:sz w:val="24"/>
          <w:szCs w:val="24"/>
        </w:rPr>
      </w:pPr>
      <w:r w:rsidRPr="001F5A09">
        <w:rPr>
          <w:b/>
          <w:bCs/>
          <w:sz w:val="24"/>
          <w:szCs w:val="24"/>
        </w:rPr>
        <w:t>Контроль образовательных результатов</w:t>
      </w:r>
    </w:p>
    <w:p w:rsidR="008C361F" w:rsidRPr="001F5A09" w:rsidRDefault="008C361F" w:rsidP="006967FE">
      <w:pPr>
        <w:ind w:firstLine="540"/>
        <w:jc w:val="both"/>
        <w:rPr>
          <w:sz w:val="24"/>
          <w:szCs w:val="24"/>
        </w:rPr>
      </w:pPr>
      <w:r w:rsidRPr="001F5A09">
        <w:rPr>
          <w:sz w:val="24"/>
          <w:szCs w:val="24"/>
        </w:rPr>
        <w:t xml:space="preserve">Любая дидактика предполагает контроль над усвоением знаний, предметных умений и универсальных учебных действий. </w:t>
      </w:r>
    </w:p>
    <w:p w:rsidR="008C361F" w:rsidRPr="001F5A09" w:rsidRDefault="008C361F" w:rsidP="006967FE">
      <w:pPr>
        <w:ind w:firstLine="540"/>
        <w:jc w:val="both"/>
        <w:rPr>
          <w:sz w:val="24"/>
          <w:szCs w:val="24"/>
        </w:rPr>
      </w:pPr>
      <w:r w:rsidRPr="001F5A09">
        <w:rPr>
          <w:sz w:val="24"/>
          <w:szCs w:val="24"/>
        </w:rPr>
        <w:t>Поскольку изобразительное искусство – предмет особый, нужно очень деликатно подходить к оцениванию результатов работы учащихся. Чтобы воспитать гармоничного, уверенного в своих силах человека, важно не отбить у них интерес к искусству и желание рисовать. Только в этом случае полученные знания и умения останутся с детьми надолго и существенно украсят и обогатят их последующую жизнь.</w:t>
      </w:r>
    </w:p>
    <w:p w:rsidR="008C361F" w:rsidRPr="001F5A09" w:rsidRDefault="008C361F" w:rsidP="006967FE">
      <w:pPr>
        <w:ind w:firstLine="540"/>
        <w:jc w:val="both"/>
        <w:rPr>
          <w:sz w:val="24"/>
          <w:szCs w:val="24"/>
        </w:rPr>
      </w:pPr>
      <w:r w:rsidRPr="001F5A09">
        <w:rPr>
          <w:sz w:val="24"/>
          <w:szCs w:val="24"/>
        </w:rPr>
        <w:t>Сформулируем требования к качеству знаний, предъявляемые на</w:t>
      </w:r>
    </w:p>
    <w:p w:rsidR="008C361F" w:rsidRPr="001F5A09" w:rsidRDefault="008C361F" w:rsidP="006967FE">
      <w:pPr>
        <w:ind w:firstLine="540"/>
        <w:jc w:val="both"/>
        <w:rPr>
          <w:sz w:val="24"/>
          <w:szCs w:val="24"/>
        </w:rPr>
      </w:pPr>
      <w:r w:rsidRPr="001F5A09">
        <w:rPr>
          <w:sz w:val="24"/>
          <w:szCs w:val="24"/>
        </w:rPr>
        <w:t>занятиях по изобразительному искусству.</w:t>
      </w:r>
    </w:p>
    <w:p w:rsidR="008C361F" w:rsidRPr="001F5A09" w:rsidRDefault="008C361F" w:rsidP="006967FE">
      <w:pPr>
        <w:ind w:firstLine="540"/>
        <w:jc w:val="both"/>
        <w:rPr>
          <w:sz w:val="24"/>
          <w:szCs w:val="24"/>
        </w:rPr>
      </w:pPr>
      <w:r w:rsidRPr="001F5A09">
        <w:rPr>
          <w:sz w:val="24"/>
          <w:szCs w:val="24"/>
        </w:rPr>
        <w:t>1. Важны только те знания учащихся, которыми они могут пользоваться на практике. Фактически нужны навыки использования знаний, а не сами знания. Разнообразные теоретические знания, полученные школьниками, должны позволять грамотно анализировать различные произведения искусства и формулировать, в чём особенности их собственных работ.</w:t>
      </w:r>
    </w:p>
    <w:p w:rsidR="008C361F" w:rsidRPr="001F5A09" w:rsidRDefault="008C361F" w:rsidP="006967FE">
      <w:pPr>
        <w:ind w:firstLine="540"/>
        <w:jc w:val="both"/>
        <w:rPr>
          <w:sz w:val="24"/>
          <w:szCs w:val="24"/>
        </w:rPr>
      </w:pPr>
      <w:r w:rsidRPr="001F5A09">
        <w:rPr>
          <w:sz w:val="24"/>
          <w:szCs w:val="24"/>
        </w:rPr>
        <w:t>2. Важны и нужны прочные знания, а не выученный к данному уроку материал.</w:t>
      </w:r>
    </w:p>
    <w:p w:rsidR="008C361F" w:rsidRPr="001F5A09" w:rsidRDefault="008C361F" w:rsidP="006967FE">
      <w:pPr>
        <w:ind w:firstLine="540"/>
        <w:jc w:val="both"/>
        <w:rPr>
          <w:sz w:val="24"/>
          <w:szCs w:val="24"/>
        </w:rPr>
      </w:pPr>
      <w:r w:rsidRPr="001F5A09">
        <w:rPr>
          <w:sz w:val="24"/>
          <w:szCs w:val="24"/>
        </w:rPr>
        <w:t>3. Важно,чтобы школьники умели самостоятельно пользоваться полученными практическими умениями для выполнения собственных творческих работ: разнообразных открыток, календарей, панно и т. п.</w:t>
      </w:r>
    </w:p>
    <w:p w:rsidR="008C361F" w:rsidRPr="001F5A09" w:rsidRDefault="008C361F" w:rsidP="006967FE">
      <w:pPr>
        <w:ind w:firstLine="540"/>
        <w:jc w:val="both"/>
        <w:rPr>
          <w:sz w:val="24"/>
          <w:szCs w:val="24"/>
        </w:rPr>
      </w:pPr>
      <w:r w:rsidRPr="001F5A09">
        <w:rPr>
          <w:b/>
          <w:bCs/>
          <w:sz w:val="24"/>
          <w:szCs w:val="24"/>
        </w:rPr>
        <w:t xml:space="preserve">Оценка усвоения знаний и умений </w:t>
      </w:r>
      <w:r w:rsidRPr="001F5A09">
        <w:rPr>
          <w:sz w:val="24"/>
          <w:szCs w:val="24"/>
        </w:rPr>
        <w:t>осуществляется через выполнение учащимся продуктивных заданий в учебниках и рабочих тетрадях.</w:t>
      </w:r>
    </w:p>
    <w:p w:rsidR="008C361F" w:rsidRPr="001F5A09" w:rsidRDefault="008C361F" w:rsidP="006967FE">
      <w:pPr>
        <w:ind w:firstLine="540"/>
        <w:jc w:val="both"/>
        <w:rPr>
          <w:sz w:val="24"/>
          <w:szCs w:val="24"/>
        </w:rPr>
      </w:pPr>
      <w:r w:rsidRPr="001F5A09">
        <w:rPr>
          <w:sz w:val="24"/>
          <w:szCs w:val="24"/>
        </w:rPr>
        <w:t>Продуктивные задания требуют не столько найти готовый ответ в тексте, сколько применить полученные знания к конкретному практическому или творческому заданию. Учащийся, полностью выполнивший самостоятельно весь необходимый объём заданий в учебнике и рабочей тетради, усвоит все необходимые в курсе знания. При этом он не столько будет помнить определение понятий и формулировки законов, сколько будет уметь их применять в жизни. Естественно, подобные задания может во множестве придумать и добавить учитель. Но они должны удовлетворять всем изложенным критериям (прежде всего требовать творческого применения знаний) и желательно быть связанными с какой-либо практической деятельностью (писать, рисовать, конструировать и тому подобное).</w:t>
      </w:r>
    </w:p>
    <w:p w:rsidR="008C361F" w:rsidRPr="001F5A09" w:rsidRDefault="008C361F" w:rsidP="006967FE">
      <w:pPr>
        <w:ind w:firstLine="540"/>
        <w:jc w:val="both"/>
        <w:rPr>
          <w:sz w:val="24"/>
          <w:szCs w:val="24"/>
        </w:rPr>
      </w:pPr>
      <w:r w:rsidRPr="001F5A09">
        <w:rPr>
          <w:sz w:val="24"/>
          <w:szCs w:val="24"/>
        </w:rPr>
        <w:t>Очень важно, чтобы объём заданий учитель определял, исходя из уровня знаний и возможностей своих учеников. В любом случае нет необходимости выполнять все задания в учебниках и рабочих тетрадях (принцип минимакса).</w:t>
      </w:r>
    </w:p>
    <w:p w:rsidR="008C361F" w:rsidRPr="001F5A09" w:rsidRDefault="008C361F" w:rsidP="006967FE">
      <w:pPr>
        <w:ind w:firstLine="540"/>
        <w:jc w:val="both"/>
        <w:rPr>
          <w:sz w:val="24"/>
          <w:szCs w:val="24"/>
        </w:rPr>
      </w:pPr>
      <w:r w:rsidRPr="001F5A09">
        <w:rPr>
          <w:b/>
          <w:bCs/>
          <w:sz w:val="24"/>
          <w:szCs w:val="24"/>
        </w:rPr>
        <w:t xml:space="preserve">Оценка усвоения знаний и умений </w:t>
      </w:r>
      <w:r w:rsidRPr="001F5A09">
        <w:rPr>
          <w:sz w:val="24"/>
          <w:szCs w:val="24"/>
        </w:rPr>
        <w:t>осуществляется через постоянное повторение важнейших понятий, законов и правил. На этапе актуализации знаний перед началом изучения нового материала мы предлагаем учителю проводить блицопрос важнейших понятий курса и их взаимосвязей, которые необходимо вспомнить для правильного понимания новой темы.</w:t>
      </w:r>
    </w:p>
    <w:p w:rsidR="008C361F" w:rsidRPr="001F5A09" w:rsidRDefault="008C361F" w:rsidP="006967FE">
      <w:pPr>
        <w:ind w:firstLine="540"/>
        <w:jc w:val="both"/>
        <w:rPr>
          <w:sz w:val="24"/>
          <w:szCs w:val="24"/>
        </w:rPr>
      </w:pPr>
      <w:r w:rsidRPr="001F5A09">
        <w:rPr>
          <w:sz w:val="24"/>
          <w:szCs w:val="24"/>
        </w:rPr>
        <w:t>Преимущество такой проверки состоит в том, что учитель оказывается постоянно в курсе тех знаний, которыми обладают дети. В том случае, когда никто из учащихся не может дать ответ на вопрос, они под руководством учителя обращаются к словарю. Это лишний раз учит работе с ним и показывает, как поступать человеку, если он хочет что-либо узнать.</w:t>
      </w:r>
    </w:p>
    <w:p w:rsidR="008C361F" w:rsidRPr="001F5A09" w:rsidRDefault="008C361F" w:rsidP="006967FE">
      <w:pPr>
        <w:ind w:firstLine="540"/>
        <w:jc w:val="both"/>
        <w:rPr>
          <w:sz w:val="24"/>
          <w:szCs w:val="24"/>
        </w:rPr>
      </w:pPr>
      <w:r w:rsidRPr="001F5A09">
        <w:rPr>
          <w:sz w:val="24"/>
          <w:szCs w:val="24"/>
        </w:rPr>
        <w:t xml:space="preserve">Задания в учебнике и рабочей тетради включают, в соответствии с принципом </w:t>
      </w:r>
      <w:r w:rsidRPr="001F5A09">
        <w:rPr>
          <w:i/>
          <w:iCs/>
          <w:sz w:val="24"/>
          <w:szCs w:val="24"/>
        </w:rPr>
        <w:t>минимакса</w:t>
      </w:r>
      <w:r w:rsidRPr="001F5A09">
        <w:rPr>
          <w:sz w:val="24"/>
          <w:szCs w:val="24"/>
        </w:rPr>
        <w:t xml:space="preserve">, не только </w:t>
      </w:r>
      <w:r w:rsidRPr="001F5A09">
        <w:rPr>
          <w:i/>
          <w:iCs/>
          <w:sz w:val="24"/>
          <w:szCs w:val="24"/>
        </w:rPr>
        <w:t xml:space="preserve">обязательный минимум </w:t>
      </w:r>
      <w:r w:rsidRPr="001F5A09">
        <w:rPr>
          <w:sz w:val="24"/>
          <w:szCs w:val="24"/>
        </w:rPr>
        <w:t xml:space="preserve">(требования программы), который должны усвоить все ученики, но и </w:t>
      </w:r>
      <w:r w:rsidRPr="001F5A09">
        <w:rPr>
          <w:i/>
          <w:iCs/>
          <w:sz w:val="24"/>
          <w:szCs w:val="24"/>
        </w:rPr>
        <w:t>максимум</w:t>
      </w:r>
      <w:r w:rsidRPr="001F5A09">
        <w:rPr>
          <w:sz w:val="24"/>
          <w:szCs w:val="24"/>
        </w:rPr>
        <w:t>, который могут усвоить школьники.</w:t>
      </w:r>
    </w:p>
    <w:p w:rsidR="008C361F" w:rsidRPr="001F5A09" w:rsidRDefault="008C361F" w:rsidP="006967FE">
      <w:pPr>
        <w:ind w:firstLine="540"/>
        <w:jc w:val="both"/>
        <w:rPr>
          <w:sz w:val="24"/>
          <w:szCs w:val="24"/>
        </w:rPr>
      </w:pPr>
      <w:r w:rsidRPr="001F5A09">
        <w:rPr>
          <w:sz w:val="24"/>
          <w:szCs w:val="24"/>
        </w:rPr>
        <w:t xml:space="preserve">Таким образом, каждый ученик должен усвоить каждую тему, выполнив определённый объём заданий в учебнике и рабочей тетради. Положительные оценки и отметки за задания самостоятельных работ являются своеобразным зачётом по изученной теме. Каждая тема у </w:t>
      </w:r>
      <w:r w:rsidRPr="001F5A09">
        <w:rPr>
          <w:sz w:val="24"/>
          <w:szCs w:val="24"/>
        </w:rPr>
        <w:lastRenderedPageBreak/>
        <w:t>каждого ученика должна быть зачтена, однако срок получения зачета не должен быть жёстко ограничен (например, ученики должны сдать все темы до конца четверти). Это учит их планированию своих действий. Но видеть результаты своей работы учащиеся должны постоянно. Важно, чтобы после изучения каждой темы у каждого ученика оставались выполненные в рабочей тетради или на отдельных листах работы. Желательно, чтобы в рабочей тетради к концу учебного года не осталось пустых мест (образцы, выполненные красками, нужно вклеивать в тетрадь после полного высыхания).</w:t>
      </w:r>
    </w:p>
    <w:p w:rsidR="008C361F" w:rsidRPr="001F5A09" w:rsidRDefault="008C361F" w:rsidP="006967FE">
      <w:pPr>
        <w:ind w:firstLine="540"/>
        <w:jc w:val="both"/>
        <w:rPr>
          <w:sz w:val="24"/>
          <w:szCs w:val="24"/>
        </w:rPr>
      </w:pPr>
      <w:r w:rsidRPr="001F5A09">
        <w:rPr>
          <w:sz w:val="24"/>
          <w:szCs w:val="24"/>
        </w:rPr>
        <w:t>В особую папку помещаются оригиналы или копии (бумажные, цифровые) выполненных учеником творческих заданий, содержащие не только отметку (балл), но и оценку (словесную характеристику его успехов и советов по улучшению, устранению возможных недостатков).</w:t>
      </w:r>
    </w:p>
    <w:p w:rsidR="008C361F" w:rsidRPr="001F5A09" w:rsidRDefault="008C361F" w:rsidP="006967FE">
      <w:pPr>
        <w:ind w:firstLine="540"/>
        <w:jc w:val="both"/>
        <w:rPr>
          <w:sz w:val="24"/>
          <w:szCs w:val="24"/>
        </w:rPr>
      </w:pPr>
      <w:r w:rsidRPr="001F5A09">
        <w:rPr>
          <w:sz w:val="24"/>
          <w:szCs w:val="24"/>
        </w:rPr>
        <w:t>Накопление этих отметок и оценок показывает результаты продвижения в усвоении новых знаний и умений каждым учеником, развитие его умений действовать.</w:t>
      </w:r>
    </w:p>
    <w:p w:rsidR="008C361F" w:rsidRPr="001F5A09" w:rsidRDefault="008C361F" w:rsidP="006967FE">
      <w:pPr>
        <w:ind w:firstLine="540"/>
        <w:jc w:val="both"/>
        <w:rPr>
          <w:sz w:val="24"/>
          <w:szCs w:val="24"/>
        </w:rPr>
      </w:pPr>
    </w:p>
    <w:p w:rsidR="008C361F" w:rsidRPr="001F5A09" w:rsidRDefault="008C361F" w:rsidP="006967FE">
      <w:pPr>
        <w:ind w:firstLine="540"/>
        <w:jc w:val="center"/>
        <w:rPr>
          <w:b/>
          <w:bCs/>
          <w:sz w:val="24"/>
          <w:szCs w:val="24"/>
        </w:rPr>
      </w:pPr>
      <w:r w:rsidRPr="001F5A09">
        <w:rPr>
          <w:b/>
          <w:bCs/>
          <w:sz w:val="24"/>
          <w:szCs w:val="24"/>
        </w:rPr>
        <w:t>Описание места учебного предметав учебном плане</w:t>
      </w:r>
    </w:p>
    <w:p w:rsidR="008C361F" w:rsidRPr="001F5A09" w:rsidRDefault="008C361F" w:rsidP="006967FE">
      <w:pPr>
        <w:ind w:firstLine="540"/>
        <w:jc w:val="both"/>
        <w:rPr>
          <w:sz w:val="24"/>
          <w:szCs w:val="24"/>
        </w:rPr>
      </w:pPr>
      <w:r w:rsidRPr="001F5A09">
        <w:rPr>
          <w:sz w:val="24"/>
          <w:szCs w:val="24"/>
        </w:rPr>
        <w:t>В соответствии с базисным учебным планом курс «Изобразительное искусство» изучается с 1-го по 4-й класс по одному часу в неделю. Общий объём учебного времени составляет 128 часов.</w:t>
      </w:r>
    </w:p>
    <w:p w:rsidR="008C361F" w:rsidRPr="001F5A09" w:rsidRDefault="008C361F" w:rsidP="006967FE">
      <w:pPr>
        <w:ind w:firstLine="540"/>
        <w:jc w:val="both"/>
        <w:rPr>
          <w:sz w:val="24"/>
          <w:szCs w:val="24"/>
        </w:rPr>
      </w:pPr>
    </w:p>
    <w:p w:rsidR="008C361F" w:rsidRPr="001F5A09" w:rsidRDefault="008C361F" w:rsidP="006967FE">
      <w:pPr>
        <w:ind w:firstLine="540"/>
        <w:jc w:val="center"/>
        <w:rPr>
          <w:b/>
          <w:bCs/>
          <w:sz w:val="24"/>
          <w:szCs w:val="24"/>
        </w:rPr>
      </w:pPr>
      <w:r w:rsidRPr="001F5A09">
        <w:rPr>
          <w:b/>
          <w:bCs/>
          <w:sz w:val="24"/>
          <w:szCs w:val="24"/>
        </w:rPr>
        <w:t>IV. Описание ценностных ориентиров содержания учебного предмета</w:t>
      </w:r>
    </w:p>
    <w:p w:rsidR="008C361F" w:rsidRPr="001F5A09" w:rsidRDefault="008C361F" w:rsidP="006967FE">
      <w:pPr>
        <w:ind w:firstLine="540"/>
        <w:jc w:val="both"/>
        <w:rPr>
          <w:b/>
          <w:bCs/>
          <w:noProof/>
          <w:sz w:val="24"/>
          <w:szCs w:val="24"/>
        </w:rPr>
      </w:pPr>
      <w:r w:rsidRPr="001F5A09">
        <w:rPr>
          <w:sz w:val="24"/>
          <w:szCs w:val="24"/>
        </w:rPr>
        <w:t xml:space="preserve">При изучении каждой темы, при анализе произведений искусства необходимо постоянно делать акцент на </w:t>
      </w:r>
      <w:r w:rsidRPr="001F5A09">
        <w:rPr>
          <w:b/>
          <w:bCs/>
          <w:sz w:val="24"/>
          <w:szCs w:val="24"/>
        </w:rPr>
        <w:t>гуманистической</w:t>
      </w:r>
      <w:r w:rsidRPr="001F5A09">
        <w:rPr>
          <w:sz w:val="24"/>
          <w:szCs w:val="24"/>
        </w:rPr>
        <w:t xml:space="preserve"> тсоставляющей искусства: говорить о таких категориях, как </w:t>
      </w:r>
      <w:r w:rsidRPr="001F5A09">
        <w:rPr>
          <w:b/>
          <w:bCs/>
          <w:i/>
          <w:iCs/>
          <w:sz w:val="24"/>
          <w:szCs w:val="24"/>
        </w:rPr>
        <w:t>красота, добро, истина, творчество, гражданственность, патриотизм, ценность природы и человеческой жизни</w:t>
      </w:r>
      <w:r w:rsidRPr="001F5A09">
        <w:rPr>
          <w:sz w:val="24"/>
          <w:szCs w:val="24"/>
        </w:rPr>
        <w:t>.</w:t>
      </w:r>
    </w:p>
    <w:p w:rsidR="008C361F" w:rsidRPr="001F5A09" w:rsidRDefault="00F258CC" w:rsidP="006967FE">
      <w:pPr>
        <w:ind w:firstLine="540"/>
        <w:jc w:val="center"/>
        <w:rPr>
          <w:sz w:val="24"/>
          <w:szCs w:val="24"/>
        </w:rPr>
      </w:pPr>
      <w:r w:rsidRPr="00F258CC">
        <w:rPr>
          <w:noProof/>
        </w:rPr>
        <w:pict>
          <v:shape id="Рисунок 8" o:spid="_x0000_s1060" type="#_x0000_t75" style="position:absolute;left:0;text-align:left;margin-left:37.2pt;margin-top:40.95pt;width:402pt;height:5in;z-index:6;visibility:visible">
            <v:imagedata r:id="rId16" o:title=""/>
            <w10:wrap type="topAndBottom"/>
            <w10:anchorlock/>
          </v:shape>
        </w:pict>
      </w:r>
      <w:r w:rsidR="008C361F" w:rsidRPr="001F5A09">
        <w:rPr>
          <w:b/>
          <w:bCs/>
          <w:sz w:val="24"/>
          <w:szCs w:val="24"/>
        </w:rPr>
        <w:t>V. Личностные, метапредметные и предметные результаты изучения курса ИЗО в начальной школе</w:t>
      </w:r>
    </w:p>
    <w:p w:rsidR="008C361F" w:rsidRPr="001F5A09" w:rsidRDefault="008C361F" w:rsidP="006967FE">
      <w:pPr>
        <w:ind w:firstLine="540"/>
        <w:jc w:val="center"/>
        <w:rPr>
          <w:b/>
          <w:bCs/>
          <w:sz w:val="24"/>
          <w:szCs w:val="24"/>
        </w:rPr>
      </w:pPr>
      <w:r w:rsidRPr="001F5A09">
        <w:rPr>
          <w:b/>
          <w:bCs/>
          <w:sz w:val="24"/>
          <w:szCs w:val="24"/>
        </w:rPr>
        <w:lastRenderedPageBreak/>
        <w:t>Личностные результаты освоения курса ИЗО:</w:t>
      </w:r>
    </w:p>
    <w:p w:rsidR="008C361F" w:rsidRPr="001F5A09" w:rsidRDefault="008C361F" w:rsidP="006967FE">
      <w:pPr>
        <w:ind w:firstLine="540"/>
        <w:jc w:val="both"/>
        <w:rPr>
          <w:sz w:val="24"/>
          <w:szCs w:val="24"/>
        </w:rPr>
      </w:pPr>
      <w:r w:rsidRPr="001F5A09">
        <w:rPr>
          <w:sz w:val="24"/>
          <w:szCs w:val="24"/>
        </w:rPr>
        <w:t>а) формирование у ребёнка ценностных ориентиров в области изобразительного искусства;</w:t>
      </w:r>
    </w:p>
    <w:p w:rsidR="008C361F" w:rsidRPr="001F5A09" w:rsidRDefault="008C361F" w:rsidP="006967FE">
      <w:pPr>
        <w:ind w:firstLine="540"/>
        <w:jc w:val="both"/>
        <w:rPr>
          <w:sz w:val="24"/>
          <w:szCs w:val="24"/>
        </w:rPr>
      </w:pPr>
      <w:r w:rsidRPr="001F5A09">
        <w:rPr>
          <w:sz w:val="24"/>
          <w:szCs w:val="24"/>
        </w:rPr>
        <w:t>б) воспитание уважительного отношения к творчеству как своему, так и других людей;</w:t>
      </w:r>
    </w:p>
    <w:p w:rsidR="008C361F" w:rsidRPr="001F5A09" w:rsidRDefault="008C361F" w:rsidP="006967FE">
      <w:pPr>
        <w:ind w:firstLine="540"/>
        <w:jc w:val="both"/>
        <w:rPr>
          <w:sz w:val="24"/>
          <w:szCs w:val="24"/>
        </w:rPr>
      </w:pPr>
      <w:r w:rsidRPr="001F5A09">
        <w:rPr>
          <w:sz w:val="24"/>
          <w:szCs w:val="24"/>
        </w:rPr>
        <w:t>в) развитие самостоятельности в поиске решения различных изобразительных задач;</w:t>
      </w:r>
    </w:p>
    <w:p w:rsidR="008C361F" w:rsidRPr="001F5A09" w:rsidRDefault="008C361F" w:rsidP="006967FE">
      <w:pPr>
        <w:ind w:firstLine="540"/>
        <w:jc w:val="both"/>
        <w:rPr>
          <w:sz w:val="24"/>
          <w:szCs w:val="24"/>
        </w:rPr>
      </w:pPr>
      <w:r w:rsidRPr="001F5A09">
        <w:rPr>
          <w:sz w:val="24"/>
          <w:szCs w:val="24"/>
        </w:rPr>
        <w:t>г) формирование духовных и эстетических потребностей;</w:t>
      </w:r>
    </w:p>
    <w:p w:rsidR="008C361F" w:rsidRPr="001F5A09" w:rsidRDefault="008C361F" w:rsidP="006967FE">
      <w:pPr>
        <w:ind w:firstLine="540"/>
        <w:jc w:val="both"/>
        <w:rPr>
          <w:sz w:val="24"/>
          <w:szCs w:val="24"/>
        </w:rPr>
      </w:pPr>
      <w:r w:rsidRPr="001F5A09">
        <w:rPr>
          <w:sz w:val="24"/>
          <w:szCs w:val="24"/>
        </w:rPr>
        <w:t>д) овладение различными приёмами и техниками изобразительной деятельности;</w:t>
      </w:r>
    </w:p>
    <w:p w:rsidR="008C361F" w:rsidRPr="001F5A09" w:rsidRDefault="008C361F" w:rsidP="006967FE">
      <w:pPr>
        <w:ind w:firstLine="540"/>
        <w:jc w:val="both"/>
        <w:rPr>
          <w:sz w:val="24"/>
          <w:szCs w:val="24"/>
        </w:rPr>
      </w:pPr>
      <w:r w:rsidRPr="001F5A09">
        <w:rPr>
          <w:sz w:val="24"/>
          <w:szCs w:val="24"/>
        </w:rPr>
        <w:t>е) воспитание готовности к отстаиванию своего эстетического идеала;</w:t>
      </w:r>
    </w:p>
    <w:p w:rsidR="008C361F" w:rsidRPr="001F5A09" w:rsidRDefault="008C361F" w:rsidP="006967FE">
      <w:pPr>
        <w:ind w:firstLine="540"/>
        <w:jc w:val="both"/>
        <w:rPr>
          <w:sz w:val="24"/>
          <w:szCs w:val="24"/>
        </w:rPr>
      </w:pPr>
      <w:r w:rsidRPr="001F5A09">
        <w:rPr>
          <w:sz w:val="24"/>
          <w:szCs w:val="24"/>
        </w:rPr>
        <w:t>ж) отработка навыков самостоятельной и групповой работы.</w:t>
      </w:r>
    </w:p>
    <w:p w:rsidR="008C361F" w:rsidRPr="001F5A09" w:rsidRDefault="008C361F" w:rsidP="006967FE">
      <w:pPr>
        <w:ind w:firstLine="540"/>
        <w:jc w:val="both"/>
        <w:rPr>
          <w:sz w:val="24"/>
          <w:szCs w:val="24"/>
        </w:rPr>
      </w:pPr>
    </w:p>
    <w:p w:rsidR="008C361F" w:rsidRPr="001F5A09" w:rsidRDefault="008C361F" w:rsidP="006967FE">
      <w:pPr>
        <w:ind w:firstLine="540"/>
        <w:jc w:val="center"/>
        <w:rPr>
          <w:sz w:val="24"/>
          <w:szCs w:val="24"/>
        </w:rPr>
      </w:pPr>
      <w:r w:rsidRPr="001F5A09">
        <w:rPr>
          <w:b/>
          <w:bCs/>
          <w:sz w:val="24"/>
          <w:szCs w:val="24"/>
        </w:rPr>
        <w:t>Предметные результаты:</w:t>
      </w:r>
    </w:p>
    <w:p w:rsidR="008C361F" w:rsidRPr="001F5A09" w:rsidRDefault="008C361F" w:rsidP="006967FE">
      <w:pPr>
        <w:ind w:firstLine="540"/>
        <w:jc w:val="both"/>
        <w:rPr>
          <w:sz w:val="24"/>
          <w:szCs w:val="24"/>
        </w:rPr>
      </w:pPr>
      <w:r w:rsidRPr="001F5A09">
        <w:rPr>
          <w:sz w:val="24"/>
          <w:szCs w:val="24"/>
        </w:rPr>
        <w:t>а) сформированность первоначальных представлений о роли изобразительного искусства</w:t>
      </w:r>
    </w:p>
    <w:p w:rsidR="008C361F" w:rsidRPr="001F5A09" w:rsidRDefault="008C361F" w:rsidP="006967FE">
      <w:pPr>
        <w:ind w:firstLine="540"/>
        <w:jc w:val="both"/>
        <w:rPr>
          <w:sz w:val="24"/>
          <w:szCs w:val="24"/>
        </w:rPr>
      </w:pPr>
      <w:r w:rsidRPr="001F5A09">
        <w:rPr>
          <w:sz w:val="24"/>
          <w:szCs w:val="24"/>
        </w:rPr>
        <w:t>б) ознакомление учащихся с выразительными средствами различных видов изобразительного искусства и освоение некоторых из них;</w:t>
      </w:r>
    </w:p>
    <w:p w:rsidR="008C361F" w:rsidRPr="001F5A09" w:rsidRDefault="008C361F" w:rsidP="006967FE">
      <w:pPr>
        <w:ind w:firstLine="540"/>
        <w:jc w:val="both"/>
        <w:rPr>
          <w:sz w:val="24"/>
          <w:szCs w:val="24"/>
        </w:rPr>
      </w:pPr>
      <w:r w:rsidRPr="001F5A09">
        <w:rPr>
          <w:sz w:val="24"/>
          <w:szCs w:val="24"/>
        </w:rPr>
        <w:t>в) ознакомление учащихся с терминологией и классификацией изобразительного искусства;</w:t>
      </w:r>
    </w:p>
    <w:p w:rsidR="008C361F" w:rsidRPr="001F5A09" w:rsidRDefault="008C361F" w:rsidP="006967FE">
      <w:pPr>
        <w:ind w:firstLine="540"/>
        <w:jc w:val="both"/>
        <w:rPr>
          <w:sz w:val="24"/>
          <w:szCs w:val="24"/>
        </w:rPr>
      </w:pPr>
      <w:r w:rsidRPr="001F5A09">
        <w:rPr>
          <w:sz w:val="24"/>
          <w:szCs w:val="24"/>
        </w:rPr>
        <w:t>в) первичное ознакомление учащихся с отечественной и мировой культурой;</w:t>
      </w:r>
    </w:p>
    <w:p w:rsidR="008C361F" w:rsidRPr="001F5A09" w:rsidRDefault="008C361F" w:rsidP="006967FE">
      <w:pPr>
        <w:ind w:firstLine="540"/>
        <w:jc w:val="both"/>
        <w:rPr>
          <w:sz w:val="24"/>
          <w:szCs w:val="24"/>
        </w:rPr>
      </w:pPr>
      <w:r w:rsidRPr="001F5A09">
        <w:rPr>
          <w:sz w:val="24"/>
          <w:szCs w:val="24"/>
        </w:rPr>
        <w:t>г) получение детьми представлений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p w:rsidR="008C361F" w:rsidRPr="001F5A09" w:rsidRDefault="008C361F" w:rsidP="006967FE">
      <w:pPr>
        <w:ind w:firstLine="540"/>
        <w:jc w:val="both"/>
        <w:rPr>
          <w:sz w:val="24"/>
          <w:szCs w:val="24"/>
        </w:rPr>
      </w:pPr>
    </w:p>
    <w:p w:rsidR="008C361F" w:rsidRPr="001F5A09" w:rsidRDefault="008C361F" w:rsidP="006967FE">
      <w:pPr>
        <w:ind w:firstLine="540"/>
        <w:jc w:val="center"/>
        <w:rPr>
          <w:b/>
          <w:bCs/>
          <w:sz w:val="24"/>
          <w:szCs w:val="24"/>
        </w:rPr>
      </w:pPr>
      <w:r w:rsidRPr="001F5A09">
        <w:rPr>
          <w:b/>
          <w:bCs/>
          <w:sz w:val="24"/>
          <w:szCs w:val="24"/>
        </w:rPr>
        <w:t>Метапредметные результаты</w:t>
      </w:r>
    </w:p>
    <w:p w:rsidR="008C361F" w:rsidRPr="001F5A09" w:rsidRDefault="008C361F" w:rsidP="006967FE">
      <w:pPr>
        <w:ind w:firstLine="540"/>
        <w:jc w:val="both"/>
        <w:rPr>
          <w:sz w:val="24"/>
          <w:szCs w:val="24"/>
        </w:rPr>
      </w:pPr>
      <w:r w:rsidRPr="001F5A09">
        <w:rPr>
          <w:sz w:val="24"/>
          <w:szCs w:val="24"/>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8C361F" w:rsidRPr="001F5A09" w:rsidRDefault="008C361F" w:rsidP="006967FE">
      <w:pPr>
        <w:ind w:firstLine="540"/>
        <w:jc w:val="both"/>
        <w:rPr>
          <w:sz w:val="24"/>
          <w:szCs w:val="24"/>
        </w:rPr>
      </w:pPr>
      <w:r w:rsidRPr="001F5A09">
        <w:rPr>
          <w:sz w:val="24"/>
          <w:szCs w:val="24"/>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w:t>
      </w:r>
    </w:p>
    <w:p w:rsidR="008C361F" w:rsidRPr="001F5A09" w:rsidRDefault="008C361F" w:rsidP="006967FE">
      <w:pPr>
        <w:ind w:firstLine="540"/>
        <w:jc w:val="both"/>
        <w:rPr>
          <w:sz w:val="24"/>
          <w:szCs w:val="24"/>
        </w:rPr>
      </w:pPr>
      <w:r w:rsidRPr="001F5A09">
        <w:rPr>
          <w:sz w:val="24"/>
          <w:szCs w:val="24"/>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8C361F" w:rsidRPr="001F5A09" w:rsidRDefault="008C361F" w:rsidP="006967FE">
      <w:pPr>
        <w:ind w:firstLine="540"/>
        <w:rPr>
          <w:b/>
          <w:bCs/>
          <w:sz w:val="24"/>
          <w:szCs w:val="24"/>
        </w:rPr>
      </w:pPr>
    </w:p>
    <w:p w:rsidR="008C361F" w:rsidRPr="001F5A09" w:rsidRDefault="008C361F" w:rsidP="006967FE">
      <w:pPr>
        <w:ind w:firstLine="540"/>
        <w:jc w:val="center"/>
        <w:rPr>
          <w:b/>
          <w:bCs/>
          <w:sz w:val="24"/>
          <w:szCs w:val="24"/>
        </w:rPr>
      </w:pPr>
      <w:r w:rsidRPr="001F5A09">
        <w:rPr>
          <w:b/>
          <w:bCs/>
          <w:sz w:val="24"/>
          <w:szCs w:val="24"/>
        </w:rPr>
        <w:t>Регулятивные УУД</w:t>
      </w:r>
    </w:p>
    <w:p w:rsidR="008C361F" w:rsidRPr="001F5A09" w:rsidRDefault="008C361F" w:rsidP="006967FE">
      <w:pPr>
        <w:ind w:firstLine="540"/>
        <w:rPr>
          <w:sz w:val="24"/>
          <w:szCs w:val="24"/>
        </w:rPr>
      </w:pPr>
      <w:r w:rsidRPr="001F5A09">
        <w:rPr>
          <w:sz w:val="24"/>
          <w:szCs w:val="24"/>
        </w:rPr>
        <w:t>• Проговаривать последовательность действий на уроке.</w:t>
      </w:r>
    </w:p>
    <w:p w:rsidR="008C361F" w:rsidRPr="001F5A09" w:rsidRDefault="008C361F" w:rsidP="006967FE">
      <w:pPr>
        <w:ind w:firstLine="540"/>
        <w:rPr>
          <w:sz w:val="24"/>
          <w:szCs w:val="24"/>
        </w:rPr>
      </w:pPr>
      <w:r w:rsidRPr="001F5A09">
        <w:rPr>
          <w:sz w:val="24"/>
          <w:szCs w:val="24"/>
        </w:rPr>
        <w:t>• Учиться работать по предложенному учителем плану.</w:t>
      </w:r>
    </w:p>
    <w:p w:rsidR="008C361F" w:rsidRPr="001F5A09" w:rsidRDefault="008C361F" w:rsidP="006967FE">
      <w:pPr>
        <w:ind w:firstLine="540"/>
        <w:rPr>
          <w:sz w:val="24"/>
          <w:szCs w:val="24"/>
        </w:rPr>
      </w:pPr>
      <w:r w:rsidRPr="001F5A09">
        <w:rPr>
          <w:sz w:val="24"/>
          <w:szCs w:val="24"/>
        </w:rPr>
        <w:t>• Учиться отличать верно выполненное задание от неверного.</w:t>
      </w:r>
    </w:p>
    <w:p w:rsidR="008C361F" w:rsidRPr="001F5A09" w:rsidRDefault="008C361F" w:rsidP="006967FE">
      <w:pPr>
        <w:ind w:firstLine="540"/>
        <w:rPr>
          <w:sz w:val="24"/>
          <w:szCs w:val="24"/>
        </w:rPr>
      </w:pPr>
      <w:r w:rsidRPr="001F5A09">
        <w:rPr>
          <w:sz w:val="24"/>
          <w:szCs w:val="24"/>
        </w:rPr>
        <w:t>• Учиться совместно с учителем и другими учениками давать эмоциональную оценку деятельности класса на уроке.</w:t>
      </w:r>
    </w:p>
    <w:p w:rsidR="008C361F" w:rsidRPr="001F5A09" w:rsidRDefault="008C361F" w:rsidP="006967FE">
      <w:pPr>
        <w:ind w:firstLine="540"/>
        <w:jc w:val="both"/>
        <w:rPr>
          <w:sz w:val="24"/>
          <w:szCs w:val="24"/>
        </w:rPr>
      </w:pPr>
      <w:r w:rsidRPr="001F5A09">
        <w:rPr>
          <w:sz w:val="24"/>
          <w:szCs w:val="24"/>
        </w:rPr>
        <w:t>Основой для формирования этих действий служит соблюдение технологии оценивания образовательных достижений.</w:t>
      </w:r>
    </w:p>
    <w:p w:rsidR="008C361F" w:rsidRPr="001F5A09" w:rsidRDefault="008C361F" w:rsidP="006967FE">
      <w:pPr>
        <w:ind w:firstLine="540"/>
        <w:jc w:val="both"/>
        <w:rPr>
          <w:sz w:val="24"/>
          <w:szCs w:val="24"/>
        </w:rPr>
      </w:pPr>
    </w:p>
    <w:p w:rsidR="008C361F" w:rsidRPr="001F5A09" w:rsidRDefault="008C361F" w:rsidP="006967FE">
      <w:pPr>
        <w:ind w:firstLine="540"/>
        <w:jc w:val="center"/>
        <w:rPr>
          <w:b/>
          <w:bCs/>
          <w:sz w:val="24"/>
          <w:szCs w:val="24"/>
        </w:rPr>
      </w:pPr>
      <w:r w:rsidRPr="001F5A09">
        <w:rPr>
          <w:b/>
          <w:bCs/>
          <w:sz w:val="24"/>
          <w:szCs w:val="24"/>
        </w:rPr>
        <w:t>Познавательные УУД</w:t>
      </w:r>
    </w:p>
    <w:p w:rsidR="008C361F" w:rsidRPr="001F5A09" w:rsidRDefault="008C361F" w:rsidP="006967FE">
      <w:pPr>
        <w:ind w:firstLine="540"/>
        <w:jc w:val="both"/>
        <w:rPr>
          <w:sz w:val="24"/>
          <w:szCs w:val="24"/>
        </w:rPr>
      </w:pPr>
      <w:r w:rsidRPr="001F5A09">
        <w:rPr>
          <w:sz w:val="24"/>
          <w:szCs w:val="24"/>
        </w:rPr>
        <w:t>• Ориентироваться в своей системе знаний: отличать новое от уже известного с помощью учителя.</w:t>
      </w:r>
    </w:p>
    <w:p w:rsidR="008C361F" w:rsidRPr="001F5A09" w:rsidRDefault="008C361F" w:rsidP="006967FE">
      <w:pPr>
        <w:ind w:firstLine="540"/>
        <w:jc w:val="both"/>
        <w:rPr>
          <w:sz w:val="24"/>
          <w:szCs w:val="24"/>
        </w:rPr>
      </w:pPr>
      <w:r w:rsidRPr="001F5A09">
        <w:rPr>
          <w:sz w:val="24"/>
          <w:szCs w:val="24"/>
        </w:rPr>
        <w:t>• Делать предварительный отбор источников информации: ориентироваться в учебнике (на развороте, в оглавлении, в словаре).</w:t>
      </w:r>
    </w:p>
    <w:p w:rsidR="008C361F" w:rsidRPr="001F5A09" w:rsidRDefault="008C361F" w:rsidP="006967FE">
      <w:pPr>
        <w:ind w:firstLine="540"/>
        <w:jc w:val="both"/>
        <w:rPr>
          <w:sz w:val="24"/>
          <w:szCs w:val="24"/>
        </w:rPr>
      </w:pPr>
      <w:r w:rsidRPr="001F5A09">
        <w:rPr>
          <w:sz w:val="24"/>
          <w:szCs w:val="24"/>
        </w:rPr>
        <w:t>• Добывать новые знания: находить ответы на вопросы, используя учебник, свой жизненный опыт и информацию, полученную на уроке.</w:t>
      </w:r>
    </w:p>
    <w:p w:rsidR="008C361F" w:rsidRPr="001F5A09" w:rsidRDefault="008C361F" w:rsidP="006967FE">
      <w:pPr>
        <w:ind w:firstLine="540"/>
        <w:jc w:val="both"/>
        <w:rPr>
          <w:sz w:val="24"/>
          <w:szCs w:val="24"/>
        </w:rPr>
      </w:pPr>
      <w:r w:rsidRPr="001F5A09">
        <w:rPr>
          <w:sz w:val="24"/>
          <w:szCs w:val="24"/>
        </w:rPr>
        <w:t>• Перерабатывать полученную информацию: делать выводы в результате совместной работы всего класса.</w:t>
      </w:r>
    </w:p>
    <w:p w:rsidR="008C361F" w:rsidRPr="001F5A09" w:rsidRDefault="008C361F" w:rsidP="006967FE">
      <w:pPr>
        <w:ind w:firstLine="540"/>
        <w:jc w:val="both"/>
        <w:rPr>
          <w:sz w:val="24"/>
          <w:szCs w:val="24"/>
        </w:rPr>
      </w:pPr>
      <w:r w:rsidRPr="001F5A09">
        <w:rPr>
          <w:sz w:val="24"/>
          <w:szCs w:val="24"/>
        </w:rPr>
        <w:t>• Сравнивать и группировать произведения изобразительного искусства (по изобразительным средствам, жанрам и т.д.).</w:t>
      </w:r>
    </w:p>
    <w:p w:rsidR="008C361F" w:rsidRPr="001F5A09" w:rsidRDefault="008C361F" w:rsidP="006967FE">
      <w:pPr>
        <w:ind w:firstLine="540"/>
        <w:jc w:val="both"/>
        <w:rPr>
          <w:sz w:val="24"/>
          <w:szCs w:val="24"/>
        </w:rPr>
      </w:pPr>
      <w:r w:rsidRPr="001F5A09">
        <w:rPr>
          <w:sz w:val="24"/>
          <w:szCs w:val="24"/>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8C361F" w:rsidRPr="001F5A09" w:rsidRDefault="008C361F" w:rsidP="006967FE">
      <w:pPr>
        <w:ind w:firstLine="540"/>
        <w:rPr>
          <w:b/>
          <w:bCs/>
          <w:sz w:val="24"/>
          <w:szCs w:val="24"/>
        </w:rPr>
      </w:pPr>
    </w:p>
    <w:p w:rsidR="008C361F" w:rsidRPr="001F5A09" w:rsidRDefault="008C361F" w:rsidP="006967FE">
      <w:pPr>
        <w:ind w:firstLine="540"/>
        <w:jc w:val="center"/>
        <w:rPr>
          <w:b/>
          <w:bCs/>
          <w:sz w:val="24"/>
          <w:szCs w:val="24"/>
        </w:rPr>
      </w:pPr>
      <w:r w:rsidRPr="001F5A09">
        <w:rPr>
          <w:b/>
          <w:bCs/>
          <w:sz w:val="24"/>
          <w:szCs w:val="24"/>
        </w:rPr>
        <w:t>Коммуникативные УУД</w:t>
      </w:r>
    </w:p>
    <w:p w:rsidR="008C361F" w:rsidRPr="001F5A09" w:rsidRDefault="008C361F" w:rsidP="006967FE">
      <w:pPr>
        <w:ind w:firstLine="540"/>
        <w:jc w:val="both"/>
        <w:rPr>
          <w:sz w:val="24"/>
          <w:szCs w:val="24"/>
        </w:rPr>
      </w:pPr>
      <w:r w:rsidRPr="001F5A09">
        <w:rPr>
          <w:sz w:val="24"/>
          <w:szCs w:val="24"/>
        </w:rPr>
        <w:t>• Уметь пользоваться языком изобразительного искусства:</w:t>
      </w:r>
    </w:p>
    <w:p w:rsidR="008C361F" w:rsidRPr="001F5A09" w:rsidRDefault="008C361F" w:rsidP="006967FE">
      <w:pPr>
        <w:ind w:firstLine="540"/>
        <w:jc w:val="both"/>
        <w:rPr>
          <w:sz w:val="24"/>
          <w:szCs w:val="24"/>
        </w:rPr>
      </w:pPr>
      <w:r w:rsidRPr="001F5A09">
        <w:rPr>
          <w:sz w:val="24"/>
          <w:szCs w:val="24"/>
        </w:rPr>
        <w:t>а) донести свою позицию до собеседника;</w:t>
      </w:r>
    </w:p>
    <w:p w:rsidR="008C361F" w:rsidRPr="001F5A09" w:rsidRDefault="008C361F" w:rsidP="006967FE">
      <w:pPr>
        <w:ind w:firstLine="540"/>
        <w:jc w:val="both"/>
        <w:rPr>
          <w:sz w:val="24"/>
          <w:szCs w:val="24"/>
        </w:rPr>
      </w:pPr>
      <w:r w:rsidRPr="001F5A09">
        <w:rPr>
          <w:sz w:val="24"/>
          <w:szCs w:val="24"/>
        </w:rPr>
        <w:t>б) оформить свою мысль в устной и письменной форме (на уровне одного предложения или небольшого текста).</w:t>
      </w:r>
    </w:p>
    <w:p w:rsidR="008C361F" w:rsidRPr="001F5A09" w:rsidRDefault="008C361F" w:rsidP="006967FE">
      <w:pPr>
        <w:ind w:firstLine="540"/>
        <w:jc w:val="both"/>
        <w:rPr>
          <w:sz w:val="24"/>
          <w:szCs w:val="24"/>
        </w:rPr>
      </w:pPr>
      <w:r w:rsidRPr="001F5A09">
        <w:rPr>
          <w:sz w:val="24"/>
          <w:szCs w:val="24"/>
        </w:rPr>
        <w:t>• Уметь слушать и понимать высказывания собеседников.</w:t>
      </w:r>
    </w:p>
    <w:p w:rsidR="008C361F" w:rsidRPr="001F5A09" w:rsidRDefault="008C361F" w:rsidP="006967FE">
      <w:pPr>
        <w:ind w:firstLine="540"/>
        <w:jc w:val="both"/>
        <w:rPr>
          <w:sz w:val="24"/>
          <w:szCs w:val="24"/>
        </w:rPr>
      </w:pPr>
      <w:r w:rsidRPr="001F5A09">
        <w:rPr>
          <w:sz w:val="24"/>
          <w:szCs w:val="24"/>
        </w:rPr>
        <w:t>• Уметь выразительно читать и пересказывать содержание текста.</w:t>
      </w:r>
    </w:p>
    <w:p w:rsidR="008C361F" w:rsidRPr="001F5A09" w:rsidRDefault="008C361F" w:rsidP="006967FE">
      <w:pPr>
        <w:ind w:firstLine="540"/>
        <w:jc w:val="both"/>
        <w:rPr>
          <w:sz w:val="24"/>
          <w:szCs w:val="24"/>
        </w:rPr>
      </w:pPr>
      <w:r w:rsidRPr="001F5A09">
        <w:rPr>
          <w:sz w:val="24"/>
          <w:szCs w:val="24"/>
        </w:rPr>
        <w:t>• Совместно договариваться о правилах общения и поведения в школе и на уроках изобразительного искусства и следовать им.</w:t>
      </w:r>
    </w:p>
    <w:p w:rsidR="008C361F" w:rsidRPr="001F5A09" w:rsidRDefault="008C361F" w:rsidP="006967FE">
      <w:pPr>
        <w:ind w:firstLine="540"/>
        <w:jc w:val="both"/>
        <w:rPr>
          <w:sz w:val="24"/>
          <w:szCs w:val="24"/>
        </w:rPr>
      </w:pPr>
      <w:r w:rsidRPr="001F5A09">
        <w:rPr>
          <w:sz w:val="24"/>
          <w:szCs w:val="24"/>
        </w:rPr>
        <w:t>• Учиться согласованно работать в группе:</w:t>
      </w:r>
    </w:p>
    <w:p w:rsidR="008C361F" w:rsidRPr="001F5A09" w:rsidRDefault="008C361F" w:rsidP="006967FE">
      <w:pPr>
        <w:ind w:firstLine="540"/>
        <w:jc w:val="both"/>
        <w:rPr>
          <w:sz w:val="24"/>
          <w:szCs w:val="24"/>
        </w:rPr>
      </w:pPr>
      <w:r w:rsidRPr="001F5A09">
        <w:rPr>
          <w:sz w:val="24"/>
          <w:szCs w:val="24"/>
        </w:rPr>
        <w:t>а) учиться планировать работу в группе;</w:t>
      </w:r>
    </w:p>
    <w:p w:rsidR="008C361F" w:rsidRPr="001F5A09" w:rsidRDefault="008C361F" w:rsidP="006967FE">
      <w:pPr>
        <w:ind w:firstLine="540"/>
        <w:jc w:val="both"/>
        <w:rPr>
          <w:sz w:val="24"/>
          <w:szCs w:val="24"/>
        </w:rPr>
      </w:pPr>
      <w:r w:rsidRPr="001F5A09">
        <w:rPr>
          <w:sz w:val="24"/>
          <w:szCs w:val="24"/>
        </w:rPr>
        <w:t>б) учиться распределять работу между участниками проекта;</w:t>
      </w:r>
    </w:p>
    <w:p w:rsidR="008C361F" w:rsidRPr="001F5A09" w:rsidRDefault="008C361F" w:rsidP="006967FE">
      <w:pPr>
        <w:ind w:firstLine="540"/>
        <w:jc w:val="both"/>
        <w:rPr>
          <w:sz w:val="24"/>
          <w:szCs w:val="24"/>
        </w:rPr>
      </w:pPr>
      <w:r w:rsidRPr="001F5A09">
        <w:rPr>
          <w:sz w:val="24"/>
          <w:szCs w:val="24"/>
        </w:rPr>
        <w:t>в) понимать общую задачу проекта и точно выполнять свою часть работы;</w:t>
      </w:r>
    </w:p>
    <w:p w:rsidR="008C361F" w:rsidRPr="001F5A09" w:rsidRDefault="008C361F" w:rsidP="006967FE">
      <w:pPr>
        <w:ind w:firstLine="540"/>
        <w:jc w:val="both"/>
        <w:rPr>
          <w:sz w:val="24"/>
          <w:szCs w:val="24"/>
        </w:rPr>
      </w:pPr>
      <w:r w:rsidRPr="001F5A09">
        <w:rPr>
          <w:sz w:val="24"/>
          <w:szCs w:val="24"/>
        </w:rPr>
        <w:t>г) уметь выполнять различные роли в группе (лидера, исполнителя, критика).</w:t>
      </w:r>
    </w:p>
    <w:p w:rsidR="008C361F" w:rsidRPr="001F5A09" w:rsidRDefault="008C361F" w:rsidP="006967FE">
      <w:pPr>
        <w:ind w:firstLine="540"/>
        <w:jc w:val="center"/>
        <w:rPr>
          <w:b/>
          <w:bCs/>
          <w:sz w:val="24"/>
          <w:szCs w:val="24"/>
        </w:rPr>
      </w:pPr>
      <w:r w:rsidRPr="001F5A09">
        <w:rPr>
          <w:b/>
          <w:bCs/>
          <w:sz w:val="24"/>
          <w:szCs w:val="24"/>
        </w:rPr>
        <w:t>1-й класс</w:t>
      </w:r>
    </w:p>
    <w:p w:rsidR="008C361F" w:rsidRPr="001F5A09" w:rsidRDefault="008C361F" w:rsidP="006967FE">
      <w:pPr>
        <w:ind w:firstLine="540"/>
        <w:jc w:val="both"/>
        <w:rPr>
          <w:b/>
          <w:bCs/>
          <w:sz w:val="24"/>
          <w:szCs w:val="24"/>
        </w:rPr>
      </w:pPr>
      <w:r w:rsidRPr="001F5A09">
        <w:rPr>
          <w:b/>
          <w:bCs/>
          <w:sz w:val="24"/>
          <w:szCs w:val="24"/>
        </w:rPr>
        <w:t>1. Овладевать языком изобразительного искусства:</w:t>
      </w:r>
    </w:p>
    <w:p w:rsidR="008C361F" w:rsidRPr="001F5A09" w:rsidRDefault="008C361F" w:rsidP="006967FE">
      <w:pPr>
        <w:ind w:firstLine="540"/>
        <w:jc w:val="both"/>
        <w:rPr>
          <w:sz w:val="24"/>
          <w:szCs w:val="24"/>
        </w:rPr>
      </w:pPr>
      <w:r w:rsidRPr="001F5A09">
        <w:rPr>
          <w:sz w:val="24"/>
          <w:szCs w:val="24"/>
        </w:rPr>
        <w:t>• понимать, в чём состоит работа художника и какие качества нужно в себе развивать, чтобы научиться рисовать;</w:t>
      </w:r>
    </w:p>
    <w:p w:rsidR="008C361F" w:rsidRPr="001F5A09" w:rsidRDefault="008C361F" w:rsidP="006967FE">
      <w:pPr>
        <w:ind w:firstLine="540"/>
        <w:jc w:val="both"/>
        <w:rPr>
          <w:i/>
          <w:iCs/>
          <w:sz w:val="24"/>
          <w:szCs w:val="24"/>
        </w:rPr>
      </w:pPr>
      <w:r w:rsidRPr="001F5A09">
        <w:rPr>
          <w:sz w:val="24"/>
          <w:szCs w:val="24"/>
        </w:rPr>
        <w:t xml:space="preserve">• понимать и уметь объяснять, что такое </w:t>
      </w:r>
      <w:r w:rsidRPr="001F5A09">
        <w:rPr>
          <w:i/>
          <w:iCs/>
          <w:sz w:val="24"/>
          <w:szCs w:val="24"/>
        </w:rPr>
        <w:t>форма, размер, характер, детали, линия, замкнутая линия, геометрические фигуры, симметрия, ось симметрии, геометрический орнамент, вертикаль, горизонталь, фон, композиция, контраст, сюжет, зарисовки, наброски</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знать и уметь называть основные цвета спектра, понимать и уметь объяснять, что такое </w:t>
      </w:r>
      <w:r w:rsidRPr="001F5A09">
        <w:rPr>
          <w:i/>
          <w:iCs/>
          <w:sz w:val="24"/>
          <w:szCs w:val="24"/>
        </w:rPr>
        <w:t>дополнительные и родственные, тёплыеи холодные цвета</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 xml:space="preserve">• знать и уметь объяснять, что такое </w:t>
      </w:r>
      <w:r w:rsidRPr="001F5A09">
        <w:rPr>
          <w:i/>
          <w:iCs/>
          <w:sz w:val="24"/>
          <w:szCs w:val="24"/>
        </w:rPr>
        <w:t>орнамент, геометрический орнамент</w:t>
      </w:r>
      <w:r w:rsidRPr="001F5A09">
        <w:rPr>
          <w:sz w:val="24"/>
          <w:szCs w:val="24"/>
        </w:rPr>
        <w:t>;</w:t>
      </w:r>
    </w:p>
    <w:p w:rsidR="008C361F" w:rsidRPr="001F5A09" w:rsidRDefault="008C361F" w:rsidP="006967FE">
      <w:pPr>
        <w:ind w:firstLine="540"/>
        <w:jc w:val="both"/>
        <w:rPr>
          <w:sz w:val="24"/>
          <w:szCs w:val="24"/>
        </w:rPr>
      </w:pPr>
      <w:r w:rsidRPr="001F5A09">
        <w:rPr>
          <w:sz w:val="24"/>
          <w:szCs w:val="24"/>
        </w:rPr>
        <w:t>• учиться описывать живописные произведения с использованием уже изученных понятий.</w:t>
      </w:r>
    </w:p>
    <w:p w:rsidR="008C361F" w:rsidRPr="001F5A09" w:rsidRDefault="008C361F" w:rsidP="006967FE">
      <w:pPr>
        <w:ind w:firstLine="540"/>
        <w:jc w:val="both"/>
        <w:rPr>
          <w:b/>
          <w:bCs/>
          <w:sz w:val="24"/>
          <w:szCs w:val="24"/>
        </w:rPr>
      </w:pPr>
      <w:r w:rsidRPr="001F5A09">
        <w:rPr>
          <w:b/>
          <w:bCs/>
          <w:sz w:val="24"/>
          <w:szCs w:val="24"/>
        </w:rPr>
        <w:t>2. Эмоционально воспринимать и оценивать произведения искусства:</w:t>
      </w:r>
    </w:p>
    <w:p w:rsidR="008C361F" w:rsidRPr="001F5A09" w:rsidRDefault="008C361F" w:rsidP="006967FE">
      <w:pPr>
        <w:ind w:firstLine="540"/>
        <w:jc w:val="both"/>
        <w:rPr>
          <w:sz w:val="24"/>
          <w:szCs w:val="24"/>
        </w:rPr>
      </w:pPr>
      <w:r w:rsidRPr="001F5A09">
        <w:rPr>
          <w:sz w:val="24"/>
          <w:szCs w:val="24"/>
        </w:rPr>
        <w:t xml:space="preserve">• учиться чувствовать </w:t>
      </w:r>
      <w:r w:rsidRPr="001F5A09">
        <w:rPr>
          <w:b/>
          <w:bCs/>
          <w:sz w:val="24"/>
          <w:szCs w:val="24"/>
        </w:rPr>
        <w:t xml:space="preserve">образный характер </w:t>
      </w:r>
      <w:r w:rsidRPr="001F5A09">
        <w:rPr>
          <w:sz w:val="24"/>
          <w:szCs w:val="24"/>
        </w:rPr>
        <w:t>различных видов линий;</w:t>
      </w:r>
    </w:p>
    <w:p w:rsidR="008C361F" w:rsidRPr="001F5A09" w:rsidRDefault="008C361F" w:rsidP="006967FE">
      <w:pPr>
        <w:ind w:firstLine="540"/>
        <w:jc w:val="both"/>
        <w:rPr>
          <w:sz w:val="24"/>
          <w:szCs w:val="24"/>
        </w:rPr>
      </w:pPr>
      <w:r w:rsidRPr="001F5A09">
        <w:rPr>
          <w:sz w:val="24"/>
          <w:szCs w:val="24"/>
        </w:rPr>
        <w:t xml:space="preserve">• учиться воспринимать </w:t>
      </w:r>
      <w:r w:rsidRPr="001F5A09">
        <w:rPr>
          <w:b/>
          <w:bCs/>
          <w:sz w:val="24"/>
          <w:szCs w:val="24"/>
        </w:rPr>
        <w:t xml:space="preserve">эмоциональное звучание </w:t>
      </w:r>
      <w:r w:rsidRPr="001F5A09">
        <w:rPr>
          <w:sz w:val="24"/>
          <w:szCs w:val="24"/>
        </w:rPr>
        <w:t>цвета и уметь рассказывать о том, как это свойство цвета используется разными художниками.</w:t>
      </w:r>
    </w:p>
    <w:p w:rsidR="008C361F" w:rsidRPr="001F5A09" w:rsidRDefault="008C361F" w:rsidP="006967FE">
      <w:pPr>
        <w:ind w:firstLine="540"/>
        <w:jc w:val="both"/>
        <w:rPr>
          <w:b/>
          <w:bCs/>
          <w:sz w:val="24"/>
          <w:szCs w:val="24"/>
        </w:rPr>
      </w:pPr>
      <w:r w:rsidRPr="001F5A09">
        <w:rPr>
          <w:b/>
          <w:bCs/>
          <w:sz w:val="24"/>
          <w:szCs w:val="24"/>
        </w:rPr>
        <w:t>3. Различать и знать, в чём особенности различных видов изобразительной деятельности. Владение простейшими навыками:</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рисунка</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аппликации</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построения геометрического орнамента</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техники работы акварельными и гуашевыми красками</w:t>
      </w:r>
      <w:r w:rsidRPr="001F5A09">
        <w:rPr>
          <w:sz w:val="24"/>
          <w:szCs w:val="24"/>
        </w:rPr>
        <w:t>.</w:t>
      </w:r>
    </w:p>
    <w:p w:rsidR="008C361F" w:rsidRPr="001F5A09" w:rsidRDefault="008C361F" w:rsidP="006967FE">
      <w:pPr>
        <w:ind w:firstLine="540"/>
        <w:jc w:val="both"/>
        <w:rPr>
          <w:b/>
          <w:bCs/>
          <w:sz w:val="24"/>
          <w:szCs w:val="24"/>
        </w:rPr>
      </w:pPr>
      <w:r w:rsidRPr="001F5A09">
        <w:rPr>
          <w:b/>
          <w:bCs/>
          <w:sz w:val="24"/>
          <w:szCs w:val="24"/>
        </w:rPr>
        <w:t>4. Иметь понятие о некоторых видах изобразительного искусства:</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живопись (натюрморт, пейзаж, картины о жизни людей)</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графика (иллюстрация)</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 xml:space="preserve">• </w:t>
      </w:r>
      <w:r w:rsidRPr="001F5A09">
        <w:rPr>
          <w:i/>
          <w:iCs/>
          <w:sz w:val="24"/>
          <w:szCs w:val="24"/>
        </w:rPr>
        <w:t>народные промыслы (филимоновские и дымковские игрушки,изделия мастеров Хохломы и Гжели).</w:t>
      </w:r>
    </w:p>
    <w:p w:rsidR="008C361F" w:rsidRPr="001F5A09" w:rsidRDefault="008C361F" w:rsidP="006967FE">
      <w:pPr>
        <w:ind w:firstLine="540"/>
        <w:jc w:val="both"/>
        <w:rPr>
          <w:b/>
          <w:bCs/>
          <w:sz w:val="24"/>
          <w:szCs w:val="24"/>
        </w:rPr>
      </w:pPr>
      <w:r w:rsidRPr="001F5A09">
        <w:rPr>
          <w:b/>
          <w:bCs/>
          <w:sz w:val="24"/>
          <w:szCs w:val="24"/>
        </w:rPr>
        <w:t>5. Иметь понятие об изобразительных средствах живописи и графики:</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композиция, рисунок, цвет для живописи</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 xml:space="preserve">• </w:t>
      </w:r>
      <w:r w:rsidRPr="001F5A09">
        <w:rPr>
          <w:i/>
          <w:iCs/>
          <w:sz w:val="24"/>
          <w:szCs w:val="24"/>
        </w:rPr>
        <w:t>композиция, рисунок, линия, пятно, точка, штрих для графики.</w:t>
      </w:r>
    </w:p>
    <w:p w:rsidR="008C361F" w:rsidRPr="001F5A09" w:rsidRDefault="008C361F" w:rsidP="006967FE">
      <w:pPr>
        <w:ind w:firstLine="540"/>
        <w:jc w:val="both"/>
        <w:rPr>
          <w:b/>
          <w:bCs/>
          <w:sz w:val="24"/>
          <w:szCs w:val="24"/>
        </w:rPr>
      </w:pPr>
      <w:r w:rsidRPr="001F5A09">
        <w:rPr>
          <w:b/>
          <w:bCs/>
          <w:sz w:val="24"/>
          <w:szCs w:val="24"/>
        </w:rPr>
        <w:t>6. Иметь представление об искусстве Древнего мира.</w:t>
      </w:r>
    </w:p>
    <w:p w:rsidR="008C361F" w:rsidRPr="001F5A09" w:rsidRDefault="008C361F" w:rsidP="006967FE">
      <w:pPr>
        <w:ind w:firstLine="540"/>
        <w:jc w:val="both"/>
        <w:rPr>
          <w:b/>
          <w:bCs/>
          <w:sz w:val="24"/>
          <w:szCs w:val="24"/>
        </w:rPr>
      </w:pPr>
    </w:p>
    <w:p w:rsidR="008C361F" w:rsidRPr="001F5A09" w:rsidRDefault="008C361F" w:rsidP="006967FE">
      <w:pPr>
        <w:ind w:firstLine="540"/>
        <w:jc w:val="center"/>
        <w:rPr>
          <w:b/>
          <w:bCs/>
          <w:sz w:val="24"/>
          <w:szCs w:val="24"/>
        </w:rPr>
      </w:pPr>
      <w:r w:rsidRPr="001F5A09">
        <w:rPr>
          <w:b/>
          <w:bCs/>
          <w:sz w:val="24"/>
          <w:szCs w:val="24"/>
        </w:rPr>
        <w:t>2-й класс</w:t>
      </w:r>
    </w:p>
    <w:p w:rsidR="008C361F" w:rsidRPr="001F5A09" w:rsidRDefault="008C361F" w:rsidP="006967FE">
      <w:pPr>
        <w:ind w:firstLine="540"/>
        <w:jc w:val="both"/>
        <w:rPr>
          <w:b/>
          <w:bCs/>
          <w:sz w:val="24"/>
          <w:szCs w:val="24"/>
        </w:rPr>
      </w:pPr>
      <w:r w:rsidRPr="001F5A09">
        <w:rPr>
          <w:b/>
          <w:bCs/>
          <w:sz w:val="24"/>
          <w:szCs w:val="24"/>
        </w:rPr>
        <w:t>1. Овладевать языком изобразительного искусства:</w:t>
      </w:r>
    </w:p>
    <w:p w:rsidR="008C361F" w:rsidRPr="001F5A09" w:rsidRDefault="008C361F" w:rsidP="006967FE">
      <w:pPr>
        <w:ind w:firstLine="540"/>
        <w:jc w:val="both"/>
        <w:rPr>
          <w:i/>
          <w:iCs/>
          <w:sz w:val="24"/>
          <w:szCs w:val="24"/>
        </w:rPr>
      </w:pPr>
      <w:r w:rsidRPr="001F5A09">
        <w:rPr>
          <w:sz w:val="24"/>
          <w:szCs w:val="24"/>
        </w:rPr>
        <w:t>• иметь представление о видах изобразительного искусства (</w:t>
      </w:r>
      <w:r w:rsidRPr="001F5A09">
        <w:rPr>
          <w:i/>
          <w:iCs/>
          <w:sz w:val="24"/>
          <w:szCs w:val="24"/>
        </w:rPr>
        <w:t>архитектура, скульптура, живопись, графика)</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 xml:space="preserve">• понимать и уметь объяснять, что такое </w:t>
      </w:r>
      <w:r w:rsidRPr="001F5A09">
        <w:rPr>
          <w:i/>
          <w:iCs/>
          <w:sz w:val="24"/>
          <w:szCs w:val="24"/>
        </w:rPr>
        <w:t xml:space="preserve">круглая скульптура, рельеф, силуэт, музей, картинная галерея, эскиз, набросок, фактура, штриховка, светотень, источник света, </w:t>
      </w:r>
      <w:r w:rsidRPr="001F5A09">
        <w:rPr>
          <w:i/>
          <w:iCs/>
          <w:sz w:val="24"/>
          <w:szCs w:val="24"/>
        </w:rPr>
        <w:lastRenderedPageBreak/>
        <w:t>растительный орнамент, элемент орнамента, ритм, колорит</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 знать свойства цветов спектра (</w:t>
      </w:r>
      <w:r w:rsidRPr="001F5A09">
        <w:rPr>
          <w:i/>
          <w:iCs/>
          <w:sz w:val="24"/>
          <w:szCs w:val="24"/>
        </w:rPr>
        <w:t>взаимодействие тёплых и холодных цветов</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знать и уметь объяснять, что такое </w:t>
      </w:r>
      <w:r w:rsidRPr="001F5A09">
        <w:rPr>
          <w:i/>
          <w:iCs/>
          <w:sz w:val="24"/>
          <w:szCs w:val="24"/>
        </w:rPr>
        <w:t>растительный орнамент</w:t>
      </w:r>
      <w:r w:rsidRPr="001F5A09">
        <w:rPr>
          <w:sz w:val="24"/>
          <w:szCs w:val="24"/>
        </w:rPr>
        <w:t>;</w:t>
      </w:r>
    </w:p>
    <w:p w:rsidR="008C361F" w:rsidRPr="001F5A09" w:rsidRDefault="008C361F" w:rsidP="006967FE">
      <w:pPr>
        <w:ind w:firstLine="540"/>
        <w:jc w:val="both"/>
        <w:rPr>
          <w:sz w:val="24"/>
          <w:szCs w:val="24"/>
        </w:rPr>
      </w:pPr>
      <w:r w:rsidRPr="001F5A09">
        <w:rPr>
          <w:sz w:val="24"/>
          <w:szCs w:val="24"/>
        </w:rPr>
        <w:t>• уметь описывать живописные произведения с использованием уже изученных понятий.</w:t>
      </w:r>
    </w:p>
    <w:p w:rsidR="008C361F" w:rsidRPr="001F5A09" w:rsidRDefault="008C361F" w:rsidP="006967FE">
      <w:pPr>
        <w:ind w:firstLine="540"/>
        <w:jc w:val="both"/>
        <w:rPr>
          <w:b/>
          <w:bCs/>
          <w:sz w:val="24"/>
          <w:szCs w:val="24"/>
        </w:rPr>
      </w:pPr>
      <w:r w:rsidRPr="001F5A09">
        <w:rPr>
          <w:b/>
          <w:bCs/>
          <w:sz w:val="24"/>
          <w:szCs w:val="24"/>
        </w:rPr>
        <w:t>2. Эмоционально воспринимать и оценивать произведения искусства:</w:t>
      </w:r>
    </w:p>
    <w:p w:rsidR="008C361F" w:rsidRPr="001F5A09" w:rsidRDefault="008C361F" w:rsidP="006967FE">
      <w:pPr>
        <w:ind w:firstLine="540"/>
        <w:jc w:val="both"/>
        <w:rPr>
          <w:sz w:val="24"/>
          <w:szCs w:val="24"/>
        </w:rPr>
      </w:pPr>
      <w:r w:rsidRPr="001F5A09">
        <w:rPr>
          <w:sz w:val="24"/>
          <w:szCs w:val="24"/>
        </w:rPr>
        <w:t xml:space="preserve">• учиться чувствовать </w:t>
      </w:r>
      <w:r w:rsidRPr="001F5A09">
        <w:rPr>
          <w:i/>
          <w:iCs/>
          <w:sz w:val="24"/>
          <w:szCs w:val="24"/>
        </w:rPr>
        <w:t xml:space="preserve">образный характер </w:t>
      </w:r>
      <w:r w:rsidRPr="001F5A09">
        <w:rPr>
          <w:sz w:val="24"/>
          <w:szCs w:val="24"/>
        </w:rPr>
        <w:t>различных произведений искусства, замечать и понимать, для чего и каким образом художники передают своё отношение к изображённому на картине;</w:t>
      </w:r>
    </w:p>
    <w:p w:rsidR="008C361F" w:rsidRPr="001F5A09" w:rsidRDefault="008C361F" w:rsidP="006967FE">
      <w:pPr>
        <w:ind w:firstLine="540"/>
        <w:jc w:val="both"/>
        <w:rPr>
          <w:sz w:val="24"/>
          <w:szCs w:val="24"/>
        </w:rPr>
      </w:pPr>
      <w:r w:rsidRPr="001F5A09">
        <w:rPr>
          <w:sz w:val="24"/>
          <w:szCs w:val="24"/>
        </w:rPr>
        <w:t>• учиться воспринимать эмоциональное звучание тёплых или холодных цветов и колорита картины.</w:t>
      </w:r>
    </w:p>
    <w:p w:rsidR="008C361F" w:rsidRPr="001F5A09" w:rsidRDefault="008C361F" w:rsidP="006967FE">
      <w:pPr>
        <w:ind w:firstLine="540"/>
        <w:jc w:val="both"/>
        <w:rPr>
          <w:b/>
          <w:bCs/>
          <w:sz w:val="24"/>
          <w:szCs w:val="24"/>
        </w:rPr>
      </w:pPr>
      <w:r w:rsidRPr="001F5A09">
        <w:rPr>
          <w:b/>
          <w:bCs/>
          <w:sz w:val="24"/>
          <w:szCs w:val="24"/>
        </w:rPr>
        <w:t>3. Различать и знать, в чём особенности различных видов изобразительной деятельности. Дальнейшее овладение навыками:</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рисования цветными карандашами</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 xml:space="preserve">• </w:t>
      </w:r>
      <w:r w:rsidRPr="001F5A09">
        <w:rPr>
          <w:i/>
          <w:iCs/>
          <w:sz w:val="24"/>
          <w:szCs w:val="24"/>
        </w:rPr>
        <w:t>рисования простым карандашом (передача объёма предмета с помощью светотени)</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аппликации</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гравюры</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 xml:space="preserve">• </w:t>
      </w:r>
      <w:r w:rsidRPr="001F5A09">
        <w:rPr>
          <w:i/>
          <w:iCs/>
          <w:sz w:val="24"/>
          <w:szCs w:val="24"/>
        </w:rPr>
        <w:t>построения растительного орнамента с использованием различных видов его композиции</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различных </w:t>
      </w:r>
      <w:r w:rsidRPr="001F5A09">
        <w:rPr>
          <w:i/>
          <w:iCs/>
          <w:sz w:val="24"/>
          <w:szCs w:val="24"/>
        </w:rPr>
        <w:t>приёмов работы акварельными красками</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работы </w:t>
      </w:r>
      <w:r w:rsidRPr="001F5A09">
        <w:rPr>
          <w:i/>
          <w:iCs/>
          <w:sz w:val="24"/>
          <w:szCs w:val="24"/>
        </w:rPr>
        <w:t>гуашевыми красками</w:t>
      </w:r>
      <w:r w:rsidRPr="001F5A09">
        <w:rPr>
          <w:sz w:val="24"/>
          <w:szCs w:val="24"/>
        </w:rPr>
        <w:t>.</w:t>
      </w:r>
    </w:p>
    <w:p w:rsidR="008C361F" w:rsidRPr="001F5A09" w:rsidRDefault="008C361F" w:rsidP="006967FE">
      <w:pPr>
        <w:ind w:firstLine="540"/>
        <w:jc w:val="both"/>
        <w:rPr>
          <w:b/>
          <w:bCs/>
          <w:sz w:val="24"/>
          <w:szCs w:val="24"/>
        </w:rPr>
      </w:pPr>
      <w:r w:rsidRPr="001F5A09">
        <w:rPr>
          <w:b/>
          <w:bCs/>
          <w:sz w:val="24"/>
          <w:szCs w:val="24"/>
        </w:rPr>
        <w:t>4. Углублять понятие о некоторых видах изобразительного искусства:</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живопись (натюрморт, пейзаж, бытовая живопись)</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графика (иллюстрация)</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народные промыслы (городецкая роспись)</w:t>
      </w:r>
      <w:r w:rsidRPr="001F5A09">
        <w:rPr>
          <w:sz w:val="24"/>
          <w:szCs w:val="24"/>
        </w:rPr>
        <w:t>.</w:t>
      </w:r>
    </w:p>
    <w:p w:rsidR="008C361F" w:rsidRPr="001F5A09" w:rsidRDefault="008C361F" w:rsidP="006967FE">
      <w:pPr>
        <w:ind w:firstLine="540"/>
        <w:jc w:val="both"/>
        <w:rPr>
          <w:b/>
          <w:bCs/>
          <w:sz w:val="24"/>
          <w:szCs w:val="24"/>
        </w:rPr>
      </w:pPr>
      <w:r w:rsidRPr="001F5A09">
        <w:rPr>
          <w:b/>
          <w:bCs/>
          <w:sz w:val="24"/>
          <w:szCs w:val="24"/>
        </w:rPr>
        <w:t>5. Изучать произведения признанных мастеров изобразительного искусства и уметь рассказывать об их особенностях (Третьяковская галерея).</w:t>
      </w:r>
    </w:p>
    <w:p w:rsidR="008C361F" w:rsidRPr="001F5A09" w:rsidRDefault="008C361F" w:rsidP="006967FE">
      <w:pPr>
        <w:ind w:firstLine="540"/>
        <w:jc w:val="both"/>
        <w:rPr>
          <w:b/>
          <w:bCs/>
          <w:sz w:val="24"/>
          <w:szCs w:val="24"/>
        </w:rPr>
      </w:pPr>
      <w:r w:rsidRPr="001F5A09">
        <w:rPr>
          <w:b/>
          <w:bCs/>
          <w:sz w:val="24"/>
          <w:szCs w:val="24"/>
        </w:rPr>
        <w:t>6. Иметь представление об искусстве Древнего Египта.</w:t>
      </w:r>
    </w:p>
    <w:p w:rsidR="008C361F" w:rsidRPr="001F5A09" w:rsidRDefault="008C361F" w:rsidP="006967FE">
      <w:pPr>
        <w:ind w:firstLine="540"/>
        <w:jc w:val="center"/>
        <w:rPr>
          <w:b/>
          <w:bCs/>
          <w:sz w:val="24"/>
          <w:szCs w:val="24"/>
        </w:rPr>
      </w:pPr>
    </w:p>
    <w:p w:rsidR="008C361F" w:rsidRPr="001F5A09" w:rsidRDefault="008C361F" w:rsidP="006967FE">
      <w:pPr>
        <w:ind w:firstLine="540"/>
        <w:jc w:val="center"/>
        <w:rPr>
          <w:b/>
          <w:bCs/>
          <w:sz w:val="24"/>
          <w:szCs w:val="24"/>
        </w:rPr>
      </w:pPr>
      <w:r w:rsidRPr="001F5A09">
        <w:rPr>
          <w:b/>
          <w:bCs/>
          <w:sz w:val="24"/>
          <w:szCs w:val="24"/>
        </w:rPr>
        <w:t>3-й класс</w:t>
      </w:r>
    </w:p>
    <w:p w:rsidR="008C361F" w:rsidRPr="001F5A09" w:rsidRDefault="008C361F" w:rsidP="006967FE">
      <w:pPr>
        <w:ind w:firstLine="540"/>
        <w:jc w:val="both"/>
        <w:rPr>
          <w:b/>
          <w:bCs/>
          <w:sz w:val="24"/>
          <w:szCs w:val="24"/>
        </w:rPr>
      </w:pPr>
      <w:r w:rsidRPr="001F5A09">
        <w:rPr>
          <w:b/>
          <w:bCs/>
          <w:sz w:val="24"/>
          <w:szCs w:val="24"/>
        </w:rPr>
        <w:t>1. Овладевать языком изобразительного искусства:</w:t>
      </w:r>
    </w:p>
    <w:p w:rsidR="008C361F" w:rsidRPr="001F5A09" w:rsidRDefault="008C361F" w:rsidP="006967FE">
      <w:pPr>
        <w:ind w:firstLine="540"/>
        <w:jc w:val="both"/>
        <w:rPr>
          <w:sz w:val="24"/>
          <w:szCs w:val="24"/>
        </w:rPr>
      </w:pPr>
      <w:r w:rsidRPr="001F5A09">
        <w:rPr>
          <w:sz w:val="24"/>
          <w:szCs w:val="24"/>
        </w:rPr>
        <w:t>• иметь чёткое представление о жанрах живописи и их особенностях (</w:t>
      </w:r>
      <w:r w:rsidRPr="001F5A09">
        <w:rPr>
          <w:i/>
          <w:iCs/>
          <w:sz w:val="24"/>
          <w:szCs w:val="24"/>
        </w:rPr>
        <w:t>натюрморт, пейзаж, анималистический жанр, батальнаяживопись, портрет, бытовой жанр, историческая живопись</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 xml:space="preserve">• понимать и уметь объяснять, что такое </w:t>
      </w:r>
      <w:r w:rsidRPr="001F5A09">
        <w:rPr>
          <w:i/>
          <w:iCs/>
          <w:sz w:val="24"/>
          <w:szCs w:val="24"/>
        </w:rPr>
        <w:t>цветовая гамма, цветовой круг, штриховка, тон, растушёвка, блик, рамка-видоискатель, соотношение целого и его частей, соразмерность частей человеческого лица, мимика, стиль, билибинский стиль в иллюстрации, буквица</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знать и уметь объяснять, что такое </w:t>
      </w:r>
      <w:r w:rsidRPr="001F5A09">
        <w:rPr>
          <w:i/>
          <w:iCs/>
          <w:sz w:val="24"/>
          <w:szCs w:val="24"/>
        </w:rPr>
        <w:t>орнамент звериного стиля</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 xml:space="preserve">• знать и уметь объяснять, что такое </w:t>
      </w:r>
      <w:r w:rsidRPr="001F5A09">
        <w:rPr>
          <w:i/>
          <w:iCs/>
          <w:sz w:val="24"/>
          <w:szCs w:val="24"/>
        </w:rPr>
        <w:t xml:space="preserve">театр, театральная декорация, театральный костюм </w:t>
      </w:r>
      <w:r w:rsidRPr="001F5A09">
        <w:rPr>
          <w:sz w:val="24"/>
          <w:szCs w:val="24"/>
        </w:rPr>
        <w:t>и чем занимаются театральныехудожники;</w:t>
      </w:r>
    </w:p>
    <w:p w:rsidR="008C361F" w:rsidRPr="001F5A09" w:rsidRDefault="008C361F" w:rsidP="006967FE">
      <w:pPr>
        <w:ind w:firstLine="540"/>
        <w:jc w:val="both"/>
        <w:rPr>
          <w:sz w:val="24"/>
          <w:szCs w:val="24"/>
        </w:rPr>
      </w:pPr>
      <w:r w:rsidRPr="001F5A09">
        <w:rPr>
          <w:sz w:val="24"/>
          <w:szCs w:val="24"/>
        </w:rPr>
        <w:t>• учиться описывать живописные произведения с использованием туже изученных понятий.</w:t>
      </w:r>
    </w:p>
    <w:p w:rsidR="008C361F" w:rsidRPr="001F5A09" w:rsidRDefault="008C361F" w:rsidP="006967FE">
      <w:pPr>
        <w:ind w:firstLine="540"/>
        <w:jc w:val="both"/>
        <w:rPr>
          <w:b/>
          <w:bCs/>
          <w:sz w:val="24"/>
          <w:szCs w:val="24"/>
        </w:rPr>
      </w:pPr>
      <w:r w:rsidRPr="001F5A09">
        <w:rPr>
          <w:b/>
          <w:bCs/>
          <w:sz w:val="24"/>
          <w:szCs w:val="24"/>
        </w:rPr>
        <w:t>2. Эмоционально воспринимать и оценивать произведения искусства:</w:t>
      </w:r>
    </w:p>
    <w:p w:rsidR="008C361F" w:rsidRPr="001F5A09" w:rsidRDefault="008C361F" w:rsidP="006967FE">
      <w:pPr>
        <w:ind w:firstLine="540"/>
        <w:jc w:val="both"/>
        <w:rPr>
          <w:i/>
          <w:iCs/>
          <w:sz w:val="24"/>
          <w:szCs w:val="24"/>
        </w:rPr>
      </w:pPr>
      <w:r w:rsidRPr="001F5A09">
        <w:rPr>
          <w:sz w:val="24"/>
          <w:szCs w:val="24"/>
        </w:rPr>
        <w:t xml:space="preserve">• чувствовать и уметь описывать, в чём состоит </w:t>
      </w:r>
      <w:r w:rsidRPr="001F5A09">
        <w:rPr>
          <w:i/>
          <w:iCs/>
          <w:sz w:val="24"/>
          <w:szCs w:val="24"/>
        </w:rPr>
        <w:t xml:space="preserve">образный характер </w:t>
      </w:r>
      <w:r w:rsidRPr="001F5A09">
        <w:rPr>
          <w:sz w:val="24"/>
          <w:szCs w:val="24"/>
        </w:rPr>
        <w:t>различных произведений;</w:t>
      </w:r>
    </w:p>
    <w:p w:rsidR="008C361F" w:rsidRPr="001F5A09" w:rsidRDefault="008C361F" w:rsidP="006967FE">
      <w:pPr>
        <w:ind w:firstLine="540"/>
        <w:jc w:val="both"/>
        <w:rPr>
          <w:sz w:val="24"/>
          <w:szCs w:val="24"/>
        </w:rPr>
      </w:pPr>
      <w:r w:rsidRPr="001F5A09">
        <w:rPr>
          <w:sz w:val="24"/>
          <w:szCs w:val="24"/>
        </w:rPr>
        <w:t>• уметь рассказывать о том, какая цветовая гамма используется в различных картинах и как она влияет на настроение, переданное в них.</w:t>
      </w:r>
    </w:p>
    <w:p w:rsidR="008C361F" w:rsidRPr="001F5A09" w:rsidRDefault="008C361F" w:rsidP="006967FE">
      <w:pPr>
        <w:ind w:firstLine="540"/>
        <w:jc w:val="both"/>
        <w:rPr>
          <w:b/>
          <w:bCs/>
          <w:sz w:val="24"/>
          <w:szCs w:val="24"/>
        </w:rPr>
      </w:pPr>
      <w:r w:rsidRPr="001F5A09">
        <w:rPr>
          <w:b/>
          <w:bCs/>
          <w:sz w:val="24"/>
          <w:szCs w:val="24"/>
        </w:rPr>
        <w:t>3. Различать и знать, в чём особенности различных видов изобразительной деятельности. Дальнейшее овладение навыками:</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рисования цветными карандашами</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 xml:space="preserve">• </w:t>
      </w:r>
      <w:r w:rsidRPr="001F5A09">
        <w:rPr>
          <w:i/>
          <w:iCs/>
          <w:sz w:val="24"/>
          <w:szCs w:val="24"/>
        </w:rPr>
        <w:t>рисования простым карандашом (передача объёма предмета с</w:t>
      </w:r>
    </w:p>
    <w:p w:rsidR="008C361F" w:rsidRPr="001F5A09" w:rsidRDefault="008C361F" w:rsidP="006967FE">
      <w:pPr>
        <w:ind w:firstLine="540"/>
        <w:jc w:val="both"/>
        <w:rPr>
          <w:sz w:val="24"/>
          <w:szCs w:val="24"/>
        </w:rPr>
      </w:pPr>
      <w:r w:rsidRPr="001F5A09">
        <w:rPr>
          <w:i/>
          <w:iCs/>
          <w:sz w:val="24"/>
          <w:szCs w:val="24"/>
        </w:rPr>
        <w:t>помощью светотени)</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выполнения </w:t>
      </w:r>
      <w:r w:rsidRPr="001F5A09">
        <w:rPr>
          <w:i/>
          <w:iCs/>
          <w:sz w:val="24"/>
          <w:szCs w:val="24"/>
        </w:rPr>
        <w:t xml:space="preserve">декоративного панно </w:t>
      </w:r>
      <w:r w:rsidRPr="001F5A09">
        <w:rPr>
          <w:sz w:val="24"/>
          <w:szCs w:val="24"/>
        </w:rPr>
        <w:t xml:space="preserve">в технике </w:t>
      </w:r>
      <w:r w:rsidRPr="001F5A09">
        <w:rPr>
          <w:i/>
          <w:iCs/>
          <w:sz w:val="24"/>
          <w:szCs w:val="24"/>
        </w:rPr>
        <w:t>аппликации</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выполнения </w:t>
      </w:r>
      <w:r w:rsidRPr="001F5A09">
        <w:rPr>
          <w:i/>
          <w:iCs/>
          <w:sz w:val="24"/>
          <w:szCs w:val="24"/>
        </w:rPr>
        <w:t>декоративного панно из природных материалов</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 выполнения растительного орнамента (</w:t>
      </w:r>
      <w:r w:rsidRPr="001F5A09">
        <w:rPr>
          <w:i/>
          <w:iCs/>
          <w:sz w:val="24"/>
          <w:szCs w:val="24"/>
        </w:rPr>
        <w:t>хохломская роспись);</w:t>
      </w:r>
    </w:p>
    <w:p w:rsidR="008C361F" w:rsidRPr="001F5A09" w:rsidRDefault="008C361F" w:rsidP="006967FE">
      <w:pPr>
        <w:ind w:firstLine="540"/>
        <w:jc w:val="both"/>
        <w:rPr>
          <w:sz w:val="24"/>
          <w:szCs w:val="24"/>
        </w:rPr>
      </w:pPr>
      <w:r w:rsidRPr="001F5A09">
        <w:rPr>
          <w:sz w:val="24"/>
          <w:szCs w:val="24"/>
        </w:rPr>
        <w:lastRenderedPageBreak/>
        <w:t xml:space="preserve">• выполнения </w:t>
      </w:r>
      <w:r w:rsidRPr="001F5A09">
        <w:rPr>
          <w:i/>
          <w:iCs/>
          <w:sz w:val="24"/>
          <w:szCs w:val="24"/>
        </w:rPr>
        <w:t>плетёного орнамента в зверином стиле</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 xml:space="preserve">• овладения различными </w:t>
      </w:r>
      <w:r w:rsidRPr="001F5A09">
        <w:rPr>
          <w:i/>
          <w:iCs/>
          <w:sz w:val="24"/>
          <w:szCs w:val="24"/>
        </w:rPr>
        <w:t>приёмами работы акварельными красками (техникой отпечатка)</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работой </w:t>
      </w:r>
      <w:r w:rsidRPr="001F5A09">
        <w:rPr>
          <w:i/>
          <w:iCs/>
          <w:sz w:val="24"/>
          <w:szCs w:val="24"/>
        </w:rPr>
        <w:t>гуашевыми красками</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постановки и оформления </w:t>
      </w:r>
      <w:r w:rsidRPr="001F5A09">
        <w:rPr>
          <w:i/>
          <w:iCs/>
          <w:sz w:val="24"/>
          <w:szCs w:val="24"/>
        </w:rPr>
        <w:t>кукольного спектакля</w:t>
      </w:r>
      <w:r w:rsidRPr="001F5A09">
        <w:rPr>
          <w:sz w:val="24"/>
          <w:szCs w:val="24"/>
        </w:rPr>
        <w:t>.</w:t>
      </w:r>
    </w:p>
    <w:p w:rsidR="008C361F" w:rsidRPr="001F5A09" w:rsidRDefault="008C361F" w:rsidP="006967FE">
      <w:pPr>
        <w:ind w:firstLine="540"/>
        <w:jc w:val="both"/>
        <w:rPr>
          <w:b/>
          <w:bCs/>
          <w:sz w:val="24"/>
          <w:szCs w:val="24"/>
        </w:rPr>
      </w:pPr>
      <w:r w:rsidRPr="001F5A09">
        <w:rPr>
          <w:b/>
          <w:bCs/>
          <w:sz w:val="24"/>
          <w:szCs w:val="24"/>
        </w:rPr>
        <w:t>4. Углублять понятие о некоторых видах изобразительного искусства:</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живопись (натюрморт, пейзаж, бытовая живопись)</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графика (иллюстрация)</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 </w:t>
      </w:r>
      <w:r w:rsidRPr="001F5A09">
        <w:rPr>
          <w:i/>
          <w:iCs/>
          <w:sz w:val="24"/>
          <w:szCs w:val="24"/>
        </w:rPr>
        <w:t>народные промыслы (хохломская роспись)</w:t>
      </w:r>
      <w:r w:rsidRPr="001F5A09">
        <w:rPr>
          <w:sz w:val="24"/>
          <w:szCs w:val="24"/>
        </w:rPr>
        <w:t>.</w:t>
      </w:r>
    </w:p>
    <w:p w:rsidR="008C361F" w:rsidRPr="001F5A09" w:rsidRDefault="008C361F" w:rsidP="006967FE">
      <w:pPr>
        <w:ind w:firstLine="540"/>
        <w:jc w:val="both"/>
        <w:rPr>
          <w:b/>
          <w:bCs/>
          <w:sz w:val="24"/>
          <w:szCs w:val="24"/>
        </w:rPr>
      </w:pPr>
      <w:r w:rsidRPr="001F5A09">
        <w:rPr>
          <w:b/>
          <w:bCs/>
          <w:sz w:val="24"/>
          <w:szCs w:val="24"/>
        </w:rPr>
        <w:t>5. Изучать произведения признанных мастеров изобразительного искусства и уметь рассказывать об их особенностях (Русский музей).</w:t>
      </w:r>
    </w:p>
    <w:p w:rsidR="008C361F" w:rsidRPr="001F5A09" w:rsidRDefault="008C361F" w:rsidP="006967FE">
      <w:pPr>
        <w:ind w:firstLine="540"/>
        <w:jc w:val="both"/>
        <w:rPr>
          <w:b/>
          <w:bCs/>
          <w:sz w:val="24"/>
          <w:szCs w:val="24"/>
        </w:rPr>
      </w:pPr>
      <w:r w:rsidRPr="001F5A09">
        <w:rPr>
          <w:b/>
          <w:bCs/>
          <w:sz w:val="24"/>
          <w:szCs w:val="24"/>
        </w:rPr>
        <w:t>6. Иметь понятие об искусстве оформления книги в средневековой</w:t>
      </w:r>
    </w:p>
    <w:p w:rsidR="008C361F" w:rsidRPr="001F5A09" w:rsidRDefault="008C361F" w:rsidP="006967FE">
      <w:pPr>
        <w:ind w:firstLine="540"/>
        <w:jc w:val="both"/>
        <w:rPr>
          <w:b/>
          <w:bCs/>
          <w:sz w:val="24"/>
          <w:szCs w:val="24"/>
        </w:rPr>
      </w:pPr>
      <w:r w:rsidRPr="001F5A09">
        <w:rPr>
          <w:b/>
          <w:bCs/>
          <w:sz w:val="24"/>
          <w:szCs w:val="24"/>
        </w:rPr>
        <w:t>Руси.</w:t>
      </w:r>
    </w:p>
    <w:p w:rsidR="008C361F" w:rsidRPr="001F5A09" w:rsidRDefault="008C361F" w:rsidP="006967FE">
      <w:pPr>
        <w:ind w:firstLine="540"/>
        <w:jc w:val="both"/>
        <w:rPr>
          <w:b/>
          <w:bCs/>
          <w:sz w:val="24"/>
          <w:szCs w:val="24"/>
        </w:rPr>
      </w:pPr>
    </w:p>
    <w:p w:rsidR="008C361F" w:rsidRPr="001F5A09" w:rsidRDefault="008C361F" w:rsidP="006967FE">
      <w:pPr>
        <w:ind w:firstLine="540"/>
        <w:jc w:val="center"/>
        <w:rPr>
          <w:b/>
          <w:bCs/>
          <w:sz w:val="24"/>
          <w:szCs w:val="24"/>
        </w:rPr>
      </w:pPr>
      <w:r w:rsidRPr="001F5A09">
        <w:rPr>
          <w:b/>
          <w:bCs/>
          <w:sz w:val="24"/>
          <w:szCs w:val="24"/>
        </w:rPr>
        <w:t>4-й класс</w:t>
      </w:r>
    </w:p>
    <w:p w:rsidR="008C361F" w:rsidRPr="001F5A09" w:rsidRDefault="008C361F" w:rsidP="006967FE">
      <w:pPr>
        <w:ind w:firstLine="540"/>
        <w:jc w:val="both"/>
        <w:rPr>
          <w:b/>
          <w:bCs/>
          <w:sz w:val="24"/>
          <w:szCs w:val="24"/>
        </w:rPr>
      </w:pPr>
      <w:r w:rsidRPr="001F5A09">
        <w:rPr>
          <w:b/>
          <w:bCs/>
          <w:sz w:val="24"/>
          <w:szCs w:val="24"/>
        </w:rPr>
        <w:t>1. Овладевать языком изобразительного искусства:</w:t>
      </w:r>
    </w:p>
    <w:p w:rsidR="008C361F" w:rsidRPr="001F5A09" w:rsidRDefault="008C361F" w:rsidP="006967FE">
      <w:pPr>
        <w:ind w:firstLine="540"/>
        <w:jc w:val="both"/>
        <w:rPr>
          <w:sz w:val="24"/>
          <w:szCs w:val="24"/>
        </w:rPr>
      </w:pPr>
      <w:r w:rsidRPr="001F5A09">
        <w:rPr>
          <w:sz w:val="24"/>
          <w:szCs w:val="24"/>
        </w:rPr>
        <w:t>• иметь представление о монументально-декоративном искусстве и его видах;</w:t>
      </w:r>
    </w:p>
    <w:p w:rsidR="008C361F" w:rsidRPr="001F5A09" w:rsidRDefault="008C361F" w:rsidP="006967FE">
      <w:pPr>
        <w:ind w:firstLine="540"/>
        <w:jc w:val="both"/>
        <w:rPr>
          <w:sz w:val="24"/>
          <w:szCs w:val="24"/>
        </w:rPr>
      </w:pPr>
      <w:r w:rsidRPr="001F5A09">
        <w:rPr>
          <w:sz w:val="24"/>
          <w:szCs w:val="24"/>
        </w:rPr>
        <w:t xml:space="preserve">• понимать и уметь объяснять, что такое монументальная живопись </w:t>
      </w:r>
      <w:r w:rsidRPr="001F5A09">
        <w:rPr>
          <w:i/>
          <w:iCs/>
          <w:sz w:val="24"/>
          <w:szCs w:val="24"/>
        </w:rPr>
        <w:t xml:space="preserve"> роспись, фреска, мозаика, витраж), монументальная скульптура(памятники, садово-парковая скульптура), икона, дизайн, художник-дизайнер, фотография, градации светотени, рефлекс, падающаятень, конструкция, композиционный центр, контраст, линейнаяперспектива, линия горизонта, точка схода, воздушная перспектива, пропорции, идеальное соотношение целого и частей, пропорциональная фигура, модуль;</w:t>
      </w:r>
    </w:p>
    <w:p w:rsidR="008C361F" w:rsidRPr="001F5A09" w:rsidRDefault="008C361F" w:rsidP="006967FE">
      <w:pPr>
        <w:ind w:firstLine="540"/>
        <w:jc w:val="both"/>
        <w:rPr>
          <w:i/>
          <w:iCs/>
          <w:sz w:val="24"/>
          <w:szCs w:val="24"/>
        </w:rPr>
      </w:pPr>
      <w:r w:rsidRPr="001F5A09">
        <w:rPr>
          <w:i/>
          <w:iCs/>
          <w:sz w:val="24"/>
          <w:szCs w:val="24"/>
        </w:rPr>
        <w:t>• рассказывать о живописных произведениях с использованием уже изученных понятий.</w:t>
      </w:r>
    </w:p>
    <w:p w:rsidR="008C361F" w:rsidRPr="001F5A09" w:rsidRDefault="008C361F" w:rsidP="006967FE">
      <w:pPr>
        <w:ind w:firstLine="540"/>
        <w:jc w:val="both"/>
        <w:rPr>
          <w:b/>
          <w:bCs/>
          <w:i/>
          <w:iCs/>
          <w:sz w:val="24"/>
          <w:szCs w:val="24"/>
        </w:rPr>
      </w:pPr>
      <w:r w:rsidRPr="001F5A09">
        <w:rPr>
          <w:b/>
          <w:bCs/>
          <w:i/>
          <w:iCs/>
          <w:sz w:val="24"/>
          <w:szCs w:val="24"/>
        </w:rPr>
        <w:t>2. Эмоционально воспринимать и оценивать произведения искусства:</w:t>
      </w:r>
    </w:p>
    <w:p w:rsidR="008C361F" w:rsidRPr="001F5A09" w:rsidRDefault="008C361F" w:rsidP="006967FE">
      <w:pPr>
        <w:ind w:firstLine="540"/>
        <w:jc w:val="both"/>
        <w:rPr>
          <w:i/>
          <w:iCs/>
          <w:sz w:val="24"/>
          <w:szCs w:val="24"/>
        </w:rPr>
      </w:pPr>
      <w:r w:rsidRPr="001F5A09">
        <w:rPr>
          <w:i/>
          <w:iCs/>
          <w:sz w:val="24"/>
          <w:szCs w:val="24"/>
        </w:rPr>
        <w:t>• чувствовать и уметь описать, в чём состоит образный характер различных произведений;</w:t>
      </w:r>
    </w:p>
    <w:p w:rsidR="008C361F" w:rsidRPr="001F5A09" w:rsidRDefault="008C361F" w:rsidP="006967FE">
      <w:pPr>
        <w:ind w:firstLine="540"/>
        <w:jc w:val="both"/>
        <w:rPr>
          <w:i/>
          <w:iCs/>
          <w:sz w:val="24"/>
          <w:szCs w:val="24"/>
        </w:rPr>
      </w:pPr>
      <w:r w:rsidRPr="001F5A09">
        <w:rPr>
          <w:i/>
          <w:iCs/>
          <w:sz w:val="24"/>
          <w:szCs w:val="24"/>
        </w:rPr>
        <w:t>• уметь рассказывать о том, какие изобразительные средства используются в различных картинах и как они влияют на настроение, переданное в картине</w:t>
      </w:r>
    </w:p>
    <w:p w:rsidR="008C361F" w:rsidRPr="001F5A09" w:rsidRDefault="008C361F" w:rsidP="006967FE">
      <w:pPr>
        <w:ind w:firstLine="540"/>
        <w:jc w:val="both"/>
        <w:rPr>
          <w:i/>
          <w:iCs/>
          <w:sz w:val="24"/>
          <w:szCs w:val="24"/>
        </w:rPr>
      </w:pPr>
      <w:r w:rsidRPr="001F5A09">
        <w:rPr>
          <w:b/>
          <w:bCs/>
          <w:i/>
          <w:iCs/>
          <w:sz w:val="24"/>
          <w:szCs w:val="24"/>
        </w:rPr>
        <w:t>3. Различать и знать, в чём особенности различных видов изобразительной деятельности. Развитие умений:</w:t>
      </w:r>
    </w:p>
    <w:p w:rsidR="008C361F" w:rsidRPr="001F5A09" w:rsidRDefault="008C361F" w:rsidP="006967FE">
      <w:pPr>
        <w:ind w:firstLine="540"/>
        <w:jc w:val="both"/>
        <w:rPr>
          <w:i/>
          <w:iCs/>
          <w:sz w:val="24"/>
          <w:szCs w:val="24"/>
        </w:rPr>
      </w:pPr>
      <w:r w:rsidRPr="001F5A09">
        <w:rPr>
          <w:i/>
          <w:iCs/>
          <w:sz w:val="24"/>
          <w:szCs w:val="24"/>
        </w:rPr>
        <w:t>• рисовать цветными карандашами с переходами цвета и передачей формы предметов;</w:t>
      </w:r>
    </w:p>
    <w:p w:rsidR="008C361F" w:rsidRPr="001F5A09" w:rsidRDefault="008C361F" w:rsidP="006967FE">
      <w:pPr>
        <w:ind w:firstLine="540"/>
        <w:jc w:val="both"/>
        <w:rPr>
          <w:i/>
          <w:iCs/>
          <w:sz w:val="24"/>
          <w:szCs w:val="24"/>
        </w:rPr>
      </w:pPr>
      <w:r w:rsidRPr="001F5A09">
        <w:rPr>
          <w:i/>
          <w:iCs/>
          <w:sz w:val="24"/>
          <w:szCs w:val="24"/>
        </w:rPr>
        <w:t>• рисовать простым карандашом, передавать объём предметов с помощью градаций светотени;</w:t>
      </w:r>
    </w:p>
    <w:p w:rsidR="008C361F" w:rsidRPr="001F5A09" w:rsidRDefault="008C361F" w:rsidP="006967FE">
      <w:pPr>
        <w:ind w:firstLine="540"/>
        <w:jc w:val="both"/>
        <w:rPr>
          <w:i/>
          <w:iCs/>
          <w:sz w:val="24"/>
          <w:szCs w:val="24"/>
        </w:rPr>
      </w:pPr>
      <w:r w:rsidRPr="001F5A09">
        <w:rPr>
          <w:i/>
          <w:iCs/>
          <w:sz w:val="24"/>
          <w:szCs w:val="24"/>
        </w:rPr>
        <w:t>• разрабатывать и выполнять композицию на заданную тему;</w:t>
      </w:r>
    </w:p>
    <w:p w:rsidR="008C361F" w:rsidRPr="001F5A09" w:rsidRDefault="008C361F" w:rsidP="006967FE">
      <w:pPr>
        <w:ind w:firstLine="540"/>
        <w:jc w:val="both"/>
        <w:rPr>
          <w:i/>
          <w:iCs/>
          <w:sz w:val="24"/>
          <w:szCs w:val="24"/>
        </w:rPr>
      </w:pPr>
      <w:r w:rsidRPr="001F5A09">
        <w:rPr>
          <w:i/>
          <w:iCs/>
          <w:sz w:val="24"/>
          <w:szCs w:val="24"/>
        </w:rPr>
        <w:t>• работать в смешанной технике (совмещение различных приёмов работы акварельными красками с гуашью и цветными карандашами).</w:t>
      </w:r>
    </w:p>
    <w:p w:rsidR="008C361F" w:rsidRPr="001F5A09" w:rsidRDefault="008C361F" w:rsidP="006967FE">
      <w:pPr>
        <w:ind w:firstLine="540"/>
        <w:jc w:val="both"/>
        <w:rPr>
          <w:b/>
          <w:bCs/>
          <w:i/>
          <w:iCs/>
          <w:sz w:val="24"/>
          <w:szCs w:val="24"/>
        </w:rPr>
      </w:pPr>
      <w:r w:rsidRPr="001F5A09">
        <w:rPr>
          <w:b/>
          <w:bCs/>
          <w:i/>
          <w:iCs/>
          <w:sz w:val="24"/>
          <w:szCs w:val="24"/>
        </w:rPr>
        <w:t>4. Углублять и расширять понятие о некоторых видах изобразительного искусства:</w:t>
      </w:r>
    </w:p>
    <w:p w:rsidR="008C361F" w:rsidRPr="001F5A09" w:rsidRDefault="008C361F" w:rsidP="006967FE">
      <w:pPr>
        <w:ind w:firstLine="540"/>
        <w:jc w:val="both"/>
        <w:rPr>
          <w:i/>
          <w:iCs/>
          <w:sz w:val="24"/>
          <w:szCs w:val="24"/>
        </w:rPr>
      </w:pPr>
      <w:r w:rsidRPr="001F5A09">
        <w:rPr>
          <w:i/>
          <w:iCs/>
          <w:sz w:val="24"/>
          <w:szCs w:val="24"/>
        </w:rPr>
        <w:t>• живопись (натюрморт, пейзаж, картины о жизни людей;</w:t>
      </w:r>
    </w:p>
    <w:p w:rsidR="008C361F" w:rsidRPr="001F5A09" w:rsidRDefault="008C361F" w:rsidP="006967FE">
      <w:pPr>
        <w:ind w:firstLine="540"/>
        <w:jc w:val="both"/>
        <w:rPr>
          <w:i/>
          <w:iCs/>
          <w:sz w:val="24"/>
          <w:szCs w:val="24"/>
        </w:rPr>
      </w:pPr>
      <w:r w:rsidRPr="001F5A09">
        <w:rPr>
          <w:i/>
          <w:iCs/>
          <w:sz w:val="24"/>
          <w:szCs w:val="24"/>
        </w:rPr>
        <w:t>• графика (иллюстрация);</w:t>
      </w:r>
    </w:p>
    <w:p w:rsidR="008C361F" w:rsidRPr="001F5A09" w:rsidRDefault="008C361F" w:rsidP="006967FE">
      <w:pPr>
        <w:ind w:firstLine="540"/>
        <w:jc w:val="both"/>
        <w:rPr>
          <w:i/>
          <w:iCs/>
          <w:sz w:val="24"/>
          <w:szCs w:val="24"/>
        </w:rPr>
      </w:pPr>
      <w:r w:rsidRPr="001F5A09">
        <w:rPr>
          <w:i/>
          <w:iCs/>
          <w:sz w:val="24"/>
          <w:szCs w:val="24"/>
        </w:rPr>
        <w:t>• народные промыслы (филимоновские и дымковские игрушки, изделия мастеров Хохломы и Гжели).</w:t>
      </w:r>
    </w:p>
    <w:p w:rsidR="008C361F" w:rsidRPr="001F5A09" w:rsidRDefault="008C361F" w:rsidP="006967FE">
      <w:pPr>
        <w:ind w:firstLine="540"/>
        <w:jc w:val="both"/>
        <w:rPr>
          <w:b/>
          <w:bCs/>
          <w:i/>
          <w:iCs/>
          <w:sz w:val="24"/>
          <w:szCs w:val="24"/>
        </w:rPr>
      </w:pPr>
      <w:r w:rsidRPr="001F5A09">
        <w:rPr>
          <w:b/>
          <w:bCs/>
          <w:i/>
          <w:iCs/>
          <w:sz w:val="24"/>
          <w:szCs w:val="24"/>
        </w:rPr>
        <w:t>5. Изучать произведения признанных мастеров изобразительного искусства и уметь рассказывать об их особенностях</w:t>
      </w:r>
    </w:p>
    <w:p w:rsidR="008C361F" w:rsidRPr="001F5A09" w:rsidRDefault="008C361F" w:rsidP="006967FE">
      <w:pPr>
        <w:ind w:firstLine="540"/>
        <w:jc w:val="both"/>
        <w:rPr>
          <w:b/>
          <w:bCs/>
          <w:i/>
          <w:iCs/>
          <w:sz w:val="24"/>
          <w:szCs w:val="24"/>
        </w:rPr>
      </w:pPr>
      <w:r w:rsidRPr="001F5A09">
        <w:rPr>
          <w:b/>
          <w:bCs/>
          <w:i/>
          <w:iCs/>
          <w:sz w:val="24"/>
          <w:szCs w:val="24"/>
        </w:rPr>
        <w:t>(Эрмитаж).</w:t>
      </w:r>
    </w:p>
    <w:p w:rsidR="008C361F" w:rsidRPr="001F5A09" w:rsidRDefault="008C361F" w:rsidP="006967FE">
      <w:pPr>
        <w:ind w:firstLine="540"/>
        <w:jc w:val="both"/>
        <w:rPr>
          <w:b/>
          <w:bCs/>
          <w:i/>
          <w:iCs/>
          <w:sz w:val="24"/>
          <w:szCs w:val="24"/>
        </w:rPr>
      </w:pPr>
      <w:r w:rsidRPr="001F5A09">
        <w:rPr>
          <w:b/>
          <w:bCs/>
          <w:i/>
          <w:iCs/>
          <w:sz w:val="24"/>
          <w:szCs w:val="24"/>
        </w:rPr>
        <w:t>6. Иметь понятие об изобразительных средствах живописи и графики:</w:t>
      </w:r>
    </w:p>
    <w:p w:rsidR="008C361F" w:rsidRPr="001F5A09" w:rsidRDefault="008C361F" w:rsidP="006967FE">
      <w:pPr>
        <w:ind w:firstLine="540"/>
        <w:jc w:val="both"/>
        <w:rPr>
          <w:i/>
          <w:iCs/>
          <w:sz w:val="24"/>
          <w:szCs w:val="24"/>
        </w:rPr>
      </w:pPr>
      <w:r w:rsidRPr="001F5A09">
        <w:rPr>
          <w:i/>
          <w:iCs/>
          <w:sz w:val="24"/>
          <w:szCs w:val="24"/>
        </w:rPr>
        <w:t>• композиция, рисунок, цвет для живописи;</w:t>
      </w:r>
    </w:p>
    <w:p w:rsidR="008C361F" w:rsidRPr="001F5A09" w:rsidRDefault="008C361F" w:rsidP="006967FE">
      <w:pPr>
        <w:ind w:firstLine="540"/>
        <w:jc w:val="both"/>
        <w:rPr>
          <w:i/>
          <w:iCs/>
          <w:sz w:val="24"/>
          <w:szCs w:val="24"/>
        </w:rPr>
      </w:pPr>
      <w:r w:rsidRPr="001F5A09">
        <w:rPr>
          <w:i/>
          <w:iCs/>
          <w:sz w:val="24"/>
          <w:szCs w:val="24"/>
        </w:rPr>
        <w:t>• композиция, рисунок, линия, пятно, точка, штрих для графики.</w:t>
      </w:r>
    </w:p>
    <w:p w:rsidR="008C361F" w:rsidRPr="001F5A09" w:rsidRDefault="008C361F" w:rsidP="006967FE">
      <w:pPr>
        <w:ind w:firstLine="540"/>
        <w:jc w:val="both"/>
        <w:rPr>
          <w:i/>
          <w:iCs/>
          <w:sz w:val="24"/>
          <w:szCs w:val="24"/>
        </w:rPr>
      </w:pPr>
    </w:p>
    <w:p w:rsidR="008C361F" w:rsidRPr="001F5A09" w:rsidRDefault="008C361F" w:rsidP="006967FE">
      <w:pPr>
        <w:ind w:firstLine="540"/>
        <w:jc w:val="center"/>
        <w:rPr>
          <w:b/>
          <w:bCs/>
          <w:sz w:val="24"/>
          <w:szCs w:val="24"/>
        </w:rPr>
      </w:pPr>
      <w:r w:rsidRPr="001F5A09">
        <w:rPr>
          <w:b/>
          <w:bCs/>
          <w:sz w:val="24"/>
          <w:szCs w:val="24"/>
        </w:rPr>
        <w:t>Порядок выполнения коллективной работы</w:t>
      </w:r>
    </w:p>
    <w:p w:rsidR="008C361F" w:rsidRPr="001F5A09" w:rsidRDefault="008C361F" w:rsidP="006967FE">
      <w:pPr>
        <w:ind w:firstLine="540"/>
        <w:jc w:val="both"/>
        <w:rPr>
          <w:sz w:val="24"/>
          <w:szCs w:val="24"/>
        </w:rPr>
      </w:pPr>
      <w:r w:rsidRPr="001F5A09">
        <w:rPr>
          <w:sz w:val="24"/>
          <w:szCs w:val="24"/>
        </w:rPr>
        <w:t>1. Перед началом работы учитель обсуждает с учащимися общий план работы, размеры, цветовое решение и способ изготовления композиции. Принимается решение, какую часть работы будет выполнять каждый ученик.</w:t>
      </w:r>
    </w:p>
    <w:p w:rsidR="008C361F" w:rsidRPr="001F5A09" w:rsidRDefault="008C361F" w:rsidP="006967FE">
      <w:pPr>
        <w:ind w:firstLine="540"/>
        <w:jc w:val="both"/>
        <w:rPr>
          <w:sz w:val="24"/>
          <w:szCs w:val="24"/>
        </w:rPr>
      </w:pPr>
      <w:r w:rsidRPr="001F5A09">
        <w:rPr>
          <w:sz w:val="24"/>
          <w:szCs w:val="24"/>
        </w:rPr>
        <w:lastRenderedPageBreak/>
        <w:t>2. Ребёнок самостоятельно рисует и вырезает одну из деталей общей композиции.</w:t>
      </w:r>
    </w:p>
    <w:p w:rsidR="008C361F" w:rsidRPr="001F5A09" w:rsidRDefault="008C361F" w:rsidP="006967FE">
      <w:pPr>
        <w:ind w:firstLine="540"/>
        <w:jc w:val="both"/>
        <w:rPr>
          <w:sz w:val="24"/>
          <w:szCs w:val="24"/>
        </w:rPr>
      </w:pPr>
      <w:r w:rsidRPr="001F5A09">
        <w:rPr>
          <w:sz w:val="24"/>
          <w:szCs w:val="24"/>
        </w:rPr>
        <w:t xml:space="preserve">3. Учитель заранее подготавливает фон, чтобы не тратить на это время урока. </w:t>
      </w:r>
    </w:p>
    <w:p w:rsidR="008C361F" w:rsidRPr="001F5A09" w:rsidRDefault="008C361F" w:rsidP="006967FE">
      <w:pPr>
        <w:ind w:firstLine="540"/>
        <w:jc w:val="both"/>
        <w:rPr>
          <w:sz w:val="24"/>
          <w:szCs w:val="24"/>
        </w:rPr>
      </w:pPr>
      <w:r w:rsidRPr="001F5A09">
        <w:rPr>
          <w:sz w:val="24"/>
          <w:szCs w:val="24"/>
        </w:rPr>
        <w:t>4. На уроке ученики раскладывают детали на листе и под руководством учителя ищут удачную композицию. Когда композиция найдена, все её фрагменты приклеиваются к листу.</w:t>
      </w:r>
    </w:p>
    <w:p w:rsidR="008C361F" w:rsidRPr="001F5A09" w:rsidRDefault="008C361F" w:rsidP="006967FE">
      <w:pPr>
        <w:ind w:firstLine="540"/>
        <w:jc w:val="both"/>
        <w:rPr>
          <w:sz w:val="24"/>
          <w:szCs w:val="24"/>
        </w:rPr>
      </w:pPr>
      <w:r w:rsidRPr="001F5A09">
        <w:rPr>
          <w:sz w:val="24"/>
          <w:szCs w:val="24"/>
        </w:rPr>
        <w:t>5. Готовая работа обсуждается (вспоминаем первоначальный замысел проекта и решаем, удалось ли его реализовать).</w:t>
      </w:r>
    </w:p>
    <w:p w:rsidR="008C361F" w:rsidRPr="001F5A09" w:rsidRDefault="008C361F" w:rsidP="006967FE">
      <w:pPr>
        <w:ind w:firstLine="540"/>
        <w:jc w:val="center"/>
        <w:rPr>
          <w:b/>
          <w:bCs/>
          <w:sz w:val="24"/>
          <w:szCs w:val="24"/>
        </w:rPr>
      </w:pPr>
    </w:p>
    <w:p w:rsidR="008C361F" w:rsidRPr="001F5A09" w:rsidRDefault="008C361F" w:rsidP="006967FE">
      <w:pPr>
        <w:ind w:firstLine="540"/>
        <w:jc w:val="center"/>
        <w:rPr>
          <w:b/>
          <w:bCs/>
          <w:sz w:val="24"/>
          <w:szCs w:val="24"/>
        </w:rPr>
      </w:pPr>
      <w:r w:rsidRPr="001F5A09">
        <w:rPr>
          <w:b/>
          <w:bCs/>
          <w:sz w:val="24"/>
          <w:szCs w:val="24"/>
        </w:rPr>
        <w:t xml:space="preserve"> Содержание учебного предмета</w:t>
      </w:r>
    </w:p>
    <w:p w:rsidR="008C361F" w:rsidRPr="001F5A09" w:rsidRDefault="008C361F" w:rsidP="006967FE">
      <w:pPr>
        <w:ind w:firstLine="540"/>
        <w:jc w:val="center"/>
        <w:rPr>
          <w:b/>
          <w:bCs/>
          <w:sz w:val="24"/>
          <w:szCs w:val="24"/>
        </w:rPr>
      </w:pPr>
      <w:r w:rsidRPr="001F5A09">
        <w:rPr>
          <w:b/>
          <w:bCs/>
          <w:sz w:val="24"/>
          <w:szCs w:val="24"/>
        </w:rPr>
        <w:t>1-й класс (32 ч)</w:t>
      </w:r>
    </w:p>
    <w:p w:rsidR="008C361F" w:rsidRPr="001F5A09" w:rsidRDefault="008C361F" w:rsidP="006967FE">
      <w:pPr>
        <w:ind w:firstLine="540"/>
        <w:jc w:val="both"/>
        <w:rPr>
          <w:i/>
          <w:iCs/>
          <w:sz w:val="24"/>
          <w:szCs w:val="24"/>
        </w:rPr>
      </w:pPr>
      <w:r w:rsidRPr="001F5A09">
        <w:rPr>
          <w:b/>
          <w:bCs/>
          <w:sz w:val="24"/>
          <w:szCs w:val="24"/>
        </w:rPr>
        <w:t>Занятия 1–2 (2 ч)</w:t>
      </w:r>
      <w:r w:rsidRPr="001F5A09">
        <w:rPr>
          <w:sz w:val="24"/>
          <w:szCs w:val="24"/>
        </w:rPr>
        <w:t xml:space="preserve">, </w:t>
      </w:r>
      <w:r w:rsidRPr="001F5A09">
        <w:rPr>
          <w:i/>
          <w:iCs/>
          <w:sz w:val="24"/>
          <w:szCs w:val="24"/>
        </w:rPr>
        <w:t>стр. 4–7 учебника, стр. 2–5 рабочей тетради.</w:t>
      </w:r>
    </w:p>
    <w:p w:rsidR="008C361F" w:rsidRPr="001F5A09" w:rsidRDefault="008C361F" w:rsidP="006967FE">
      <w:pPr>
        <w:ind w:firstLine="540"/>
        <w:jc w:val="both"/>
        <w:rPr>
          <w:i/>
          <w:iCs/>
          <w:sz w:val="24"/>
          <w:szCs w:val="24"/>
        </w:rPr>
      </w:pPr>
      <w:r w:rsidRPr="001F5A09">
        <w:rPr>
          <w:sz w:val="24"/>
          <w:szCs w:val="24"/>
        </w:rPr>
        <w:t xml:space="preserve">Кто такой художник. Какие качества нужно в себе развивать,чтобы стать художником. Профессии, которыми может овладетьхудожник: </w:t>
      </w:r>
      <w:r w:rsidRPr="001F5A09">
        <w:rPr>
          <w:b/>
          <w:bCs/>
          <w:i/>
          <w:iCs/>
          <w:sz w:val="24"/>
          <w:szCs w:val="24"/>
        </w:rPr>
        <w:t>живописец, скульптор, художник книги, модельер.</w:t>
      </w:r>
    </w:p>
    <w:p w:rsidR="008C361F" w:rsidRPr="001F5A09" w:rsidRDefault="008C361F" w:rsidP="006967FE">
      <w:pPr>
        <w:ind w:firstLine="540"/>
        <w:jc w:val="both"/>
        <w:rPr>
          <w:i/>
          <w:iCs/>
          <w:sz w:val="24"/>
          <w:szCs w:val="24"/>
        </w:rPr>
      </w:pPr>
      <w:r w:rsidRPr="001F5A09">
        <w:rPr>
          <w:sz w:val="24"/>
          <w:szCs w:val="24"/>
        </w:rPr>
        <w:t xml:space="preserve">Получение первичного представления о </w:t>
      </w:r>
      <w:r w:rsidRPr="001F5A09">
        <w:rPr>
          <w:b/>
          <w:bCs/>
          <w:i/>
          <w:iCs/>
          <w:sz w:val="24"/>
          <w:szCs w:val="24"/>
        </w:rPr>
        <w:t>форме, размере, цвете,характере, деталях</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Выполнение в процессе изучения нового материала заданий назакрепление полученных знаний в рабочей тетради и в учебнике.Рисование цветными карандашами забавных человечков.</w:t>
      </w:r>
    </w:p>
    <w:p w:rsidR="008C361F" w:rsidRPr="001F5A09" w:rsidRDefault="008C361F" w:rsidP="006967FE">
      <w:pPr>
        <w:ind w:firstLine="540"/>
        <w:jc w:val="both"/>
        <w:rPr>
          <w:i/>
          <w:iCs/>
          <w:sz w:val="24"/>
          <w:szCs w:val="24"/>
        </w:rPr>
      </w:pPr>
      <w:r w:rsidRPr="001F5A09">
        <w:rPr>
          <w:sz w:val="24"/>
          <w:szCs w:val="24"/>
        </w:rPr>
        <w:t xml:space="preserve">Первый опыт </w:t>
      </w:r>
      <w:r w:rsidRPr="001F5A09">
        <w:rPr>
          <w:i/>
          <w:iCs/>
          <w:sz w:val="24"/>
          <w:szCs w:val="24"/>
        </w:rPr>
        <w:t>коллективной работы</w:t>
      </w:r>
      <w:r w:rsidRPr="001F5A09">
        <w:rPr>
          <w:sz w:val="24"/>
          <w:szCs w:val="24"/>
        </w:rPr>
        <w:t>. Учимся понимать друг другадля выполнения общей задачи. Изучение этапов коллективной работы (стр. 42 учебника). Выполнение композиции «Городок»).</w:t>
      </w:r>
    </w:p>
    <w:p w:rsidR="008C361F" w:rsidRPr="001F5A09" w:rsidRDefault="008C361F" w:rsidP="006967FE">
      <w:pPr>
        <w:ind w:firstLine="540"/>
        <w:jc w:val="both"/>
        <w:rPr>
          <w:i/>
          <w:iCs/>
          <w:sz w:val="24"/>
          <w:szCs w:val="24"/>
        </w:rPr>
      </w:pPr>
      <w:r w:rsidRPr="001F5A09">
        <w:rPr>
          <w:b/>
          <w:bCs/>
          <w:sz w:val="24"/>
          <w:szCs w:val="24"/>
        </w:rPr>
        <w:t>Занятия 3–5 (3 ч)</w:t>
      </w:r>
      <w:r w:rsidRPr="001F5A09">
        <w:rPr>
          <w:sz w:val="24"/>
          <w:szCs w:val="24"/>
        </w:rPr>
        <w:t xml:space="preserve">, </w:t>
      </w:r>
      <w:r w:rsidRPr="001F5A09">
        <w:rPr>
          <w:i/>
          <w:iCs/>
          <w:sz w:val="24"/>
          <w:szCs w:val="24"/>
        </w:rPr>
        <w:t>стр. 8–10 учебника, стр. 6–11 рабочей тетради</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 xml:space="preserve">Расширение понятия о цвете: изучение </w:t>
      </w:r>
      <w:r w:rsidRPr="001F5A09">
        <w:rPr>
          <w:b/>
          <w:bCs/>
          <w:i/>
          <w:iCs/>
          <w:sz w:val="24"/>
          <w:szCs w:val="24"/>
        </w:rPr>
        <w:t>порядка цветов радуги(спектра)</w:t>
      </w:r>
      <w:r w:rsidRPr="001F5A09">
        <w:rPr>
          <w:sz w:val="24"/>
          <w:szCs w:val="24"/>
        </w:rPr>
        <w:t xml:space="preserve">. Получение первого представления о </w:t>
      </w:r>
      <w:r w:rsidRPr="001F5A09">
        <w:rPr>
          <w:b/>
          <w:bCs/>
          <w:i/>
          <w:iCs/>
          <w:sz w:val="24"/>
          <w:szCs w:val="24"/>
        </w:rPr>
        <w:t xml:space="preserve">живописи.Дополнительные цвета. </w:t>
      </w:r>
      <w:r w:rsidRPr="001F5A09">
        <w:rPr>
          <w:sz w:val="24"/>
          <w:szCs w:val="24"/>
        </w:rPr>
        <w:t>Выполнение в процессе изучения новогоматериала заданий на закрепление полученных знаний в рабочейтетради (стр. 6–7) и в учебнике.</w:t>
      </w:r>
    </w:p>
    <w:p w:rsidR="008C361F" w:rsidRPr="001F5A09" w:rsidRDefault="008C361F" w:rsidP="006967FE">
      <w:pPr>
        <w:ind w:firstLine="540"/>
        <w:jc w:val="both"/>
        <w:rPr>
          <w:i/>
          <w:iCs/>
          <w:sz w:val="24"/>
          <w:szCs w:val="24"/>
        </w:rPr>
      </w:pPr>
      <w:r w:rsidRPr="001F5A09">
        <w:rPr>
          <w:i/>
          <w:iCs/>
          <w:sz w:val="24"/>
          <w:szCs w:val="24"/>
        </w:rPr>
        <w:t xml:space="preserve">Коллективная работа </w:t>
      </w:r>
      <w:r w:rsidRPr="001F5A09">
        <w:rPr>
          <w:sz w:val="24"/>
          <w:szCs w:val="24"/>
        </w:rPr>
        <w:t>«Чудо-дерево».</w:t>
      </w:r>
    </w:p>
    <w:p w:rsidR="008C361F" w:rsidRPr="001F5A09" w:rsidRDefault="008C361F" w:rsidP="006967FE">
      <w:pPr>
        <w:ind w:firstLine="540"/>
        <w:jc w:val="both"/>
        <w:rPr>
          <w:i/>
          <w:iCs/>
          <w:sz w:val="24"/>
          <w:szCs w:val="24"/>
        </w:rPr>
      </w:pPr>
      <w:r w:rsidRPr="001F5A09">
        <w:rPr>
          <w:b/>
          <w:bCs/>
          <w:i/>
          <w:iCs/>
          <w:sz w:val="24"/>
          <w:szCs w:val="24"/>
        </w:rPr>
        <w:t xml:space="preserve">Тёплые и холодные цвета. </w:t>
      </w:r>
      <w:r w:rsidRPr="001F5A09">
        <w:rPr>
          <w:sz w:val="24"/>
          <w:szCs w:val="24"/>
        </w:rPr>
        <w:t>Изучение их некоторых свойств.Выполнение задания «Коврик» в рабочей тетради на закреплениеизученного материала.</w:t>
      </w:r>
    </w:p>
    <w:p w:rsidR="008C361F" w:rsidRPr="001F5A09" w:rsidRDefault="008C361F" w:rsidP="006967FE">
      <w:pPr>
        <w:ind w:firstLine="540"/>
        <w:jc w:val="both"/>
        <w:rPr>
          <w:i/>
          <w:iCs/>
          <w:sz w:val="24"/>
          <w:szCs w:val="24"/>
        </w:rPr>
      </w:pPr>
      <w:r w:rsidRPr="001F5A09">
        <w:rPr>
          <w:b/>
          <w:bCs/>
          <w:sz w:val="24"/>
          <w:szCs w:val="24"/>
        </w:rPr>
        <w:t>Занятия 6–7 (2 ч)</w:t>
      </w:r>
      <w:r w:rsidRPr="001F5A09">
        <w:rPr>
          <w:sz w:val="24"/>
          <w:szCs w:val="24"/>
        </w:rPr>
        <w:t xml:space="preserve">, </w:t>
      </w:r>
      <w:r w:rsidRPr="001F5A09">
        <w:rPr>
          <w:i/>
          <w:iCs/>
          <w:sz w:val="24"/>
          <w:szCs w:val="24"/>
        </w:rPr>
        <w:t>стр. 10–11 учебника, стр. 10–13 рабочей тетради</w:t>
      </w:r>
      <w:r w:rsidRPr="001F5A09">
        <w:rPr>
          <w:sz w:val="24"/>
          <w:szCs w:val="24"/>
        </w:rPr>
        <w:t>.</w:t>
      </w:r>
    </w:p>
    <w:p w:rsidR="008C361F" w:rsidRPr="001F5A09" w:rsidRDefault="008C361F" w:rsidP="006967FE">
      <w:pPr>
        <w:ind w:firstLine="540"/>
        <w:jc w:val="both"/>
        <w:rPr>
          <w:b/>
          <w:bCs/>
          <w:i/>
          <w:iCs/>
          <w:sz w:val="24"/>
          <w:szCs w:val="24"/>
        </w:rPr>
      </w:pPr>
      <w:r w:rsidRPr="001F5A09">
        <w:rPr>
          <w:sz w:val="24"/>
          <w:szCs w:val="24"/>
        </w:rPr>
        <w:t xml:space="preserve">Понятие о </w:t>
      </w:r>
      <w:r w:rsidRPr="001F5A09">
        <w:rPr>
          <w:b/>
          <w:bCs/>
          <w:i/>
          <w:iCs/>
          <w:sz w:val="24"/>
          <w:szCs w:val="24"/>
        </w:rPr>
        <w:t>рисунке</w:t>
      </w:r>
      <w:r w:rsidRPr="001F5A09">
        <w:rPr>
          <w:sz w:val="24"/>
          <w:szCs w:val="24"/>
        </w:rPr>
        <w:t xml:space="preserve">, различных типах </w:t>
      </w:r>
      <w:r w:rsidRPr="001F5A09">
        <w:rPr>
          <w:b/>
          <w:bCs/>
          <w:i/>
          <w:iCs/>
          <w:sz w:val="24"/>
          <w:szCs w:val="24"/>
        </w:rPr>
        <w:t xml:space="preserve">линий </w:t>
      </w:r>
      <w:r w:rsidRPr="001F5A09">
        <w:rPr>
          <w:sz w:val="24"/>
          <w:szCs w:val="24"/>
        </w:rPr>
        <w:t xml:space="preserve">и их характере, о </w:t>
      </w:r>
      <w:r w:rsidRPr="001F5A09">
        <w:rPr>
          <w:b/>
          <w:bCs/>
          <w:i/>
          <w:iCs/>
          <w:sz w:val="24"/>
          <w:szCs w:val="24"/>
        </w:rPr>
        <w:t>замкнутых линиях и форме предметов</w:t>
      </w:r>
      <w:r w:rsidRPr="001F5A09">
        <w:rPr>
          <w:sz w:val="24"/>
          <w:szCs w:val="24"/>
        </w:rPr>
        <w:t>. Изучение свойств линий напримере рисунков П. Пикассо. Выполнение заданий на стр. 10–11рабочей тетради.</w:t>
      </w:r>
    </w:p>
    <w:p w:rsidR="008C361F" w:rsidRPr="001F5A09" w:rsidRDefault="008C361F" w:rsidP="006967FE">
      <w:pPr>
        <w:ind w:firstLine="540"/>
        <w:jc w:val="both"/>
        <w:rPr>
          <w:b/>
          <w:bCs/>
          <w:i/>
          <w:iCs/>
          <w:sz w:val="24"/>
          <w:szCs w:val="24"/>
        </w:rPr>
      </w:pPr>
      <w:r w:rsidRPr="001F5A09">
        <w:rPr>
          <w:i/>
          <w:iCs/>
          <w:sz w:val="24"/>
          <w:szCs w:val="24"/>
        </w:rPr>
        <w:t xml:space="preserve">Коллективная работа </w:t>
      </w:r>
      <w:r w:rsidRPr="001F5A09">
        <w:rPr>
          <w:sz w:val="24"/>
          <w:szCs w:val="24"/>
        </w:rPr>
        <w:t>«Солнечный денёк».</w:t>
      </w:r>
    </w:p>
    <w:p w:rsidR="008C361F" w:rsidRPr="001F5A09" w:rsidRDefault="008C361F" w:rsidP="006967FE">
      <w:pPr>
        <w:ind w:firstLine="540"/>
        <w:jc w:val="both"/>
        <w:rPr>
          <w:b/>
          <w:bCs/>
          <w:i/>
          <w:iCs/>
          <w:sz w:val="24"/>
          <w:szCs w:val="24"/>
        </w:rPr>
      </w:pPr>
      <w:r w:rsidRPr="001F5A09">
        <w:rPr>
          <w:b/>
          <w:bCs/>
          <w:sz w:val="24"/>
          <w:szCs w:val="24"/>
        </w:rPr>
        <w:t>Занятия 8–9 (2 ч)</w:t>
      </w:r>
      <w:r w:rsidRPr="001F5A09">
        <w:rPr>
          <w:sz w:val="24"/>
          <w:szCs w:val="24"/>
        </w:rPr>
        <w:t xml:space="preserve">, </w:t>
      </w:r>
      <w:r w:rsidRPr="001F5A09">
        <w:rPr>
          <w:i/>
          <w:iCs/>
          <w:sz w:val="24"/>
          <w:szCs w:val="24"/>
        </w:rPr>
        <w:t>стр. 12–13 учебника, стр. 14–15 рабочейтетради.</w:t>
      </w:r>
    </w:p>
    <w:p w:rsidR="008C361F" w:rsidRPr="001F5A09" w:rsidRDefault="008C361F" w:rsidP="006967FE">
      <w:pPr>
        <w:ind w:firstLine="540"/>
        <w:jc w:val="both"/>
        <w:rPr>
          <w:b/>
          <w:bCs/>
          <w:i/>
          <w:iCs/>
          <w:sz w:val="24"/>
          <w:szCs w:val="24"/>
        </w:rPr>
      </w:pPr>
      <w:r w:rsidRPr="001F5A09">
        <w:rPr>
          <w:sz w:val="24"/>
          <w:szCs w:val="24"/>
        </w:rPr>
        <w:t xml:space="preserve">Понятие о </w:t>
      </w:r>
      <w:r w:rsidRPr="001F5A09">
        <w:rPr>
          <w:b/>
          <w:bCs/>
          <w:i/>
          <w:iCs/>
          <w:sz w:val="24"/>
          <w:szCs w:val="24"/>
        </w:rPr>
        <w:t>геометрических фигурах (многоугольник, треугольник, квадрат, овал, круг)</w:t>
      </w:r>
      <w:r w:rsidRPr="001F5A09">
        <w:rPr>
          <w:sz w:val="24"/>
          <w:szCs w:val="24"/>
        </w:rPr>
        <w:t xml:space="preserve">. Выполнение в процессе изучения новогоматериала заданий на закрепление полученных знаний в рабочейтетради и в учебнике. Понятие об </w:t>
      </w:r>
      <w:r w:rsidRPr="001F5A09">
        <w:rPr>
          <w:b/>
          <w:bCs/>
          <w:i/>
          <w:iCs/>
          <w:sz w:val="24"/>
          <w:szCs w:val="24"/>
        </w:rPr>
        <w:t>аппликации</w:t>
      </w:r>
      <w:r w:rsidRPr="001F5A09">
        <w:rPr>
          <w:sz w:val="24"/>
          <w:szCs w:val="24"/>
        </w:rPr>
        <w:t>. Выполнение аппликации «Любимая игрушка».</w:t>
      </w:r>
    </w:p>
    <w:p w:rsidR="008C361F" w:rsidRPr="001F5A09" w:rsidRDefault="008C361F" w:rsidP="006967FE">
      <w:pPr>
        <w:ind w:firstLine="540"/>
        <w:jc w:val="both"/>
        <w:rPr>
          <w:b/>
          <w:bCs/>
          <w:i/>
          <w:iCs/>
          <w:sz w:val="24"/>
          <w:szCs w:val="24"/>
        </w:rPr>
      </w:pPr>
      <w:r w:rsidRPr="001F5A09">
        <w:rPr>
          <w:b/>
          <w:bCs/>
          <w:sz w:val="24"/>
          <w:szCs w:val="24"/>
        </w:rPr>
        <w:t>Занятия 10–11 (2 ч)</w:t>
      </w:r>
      <w:r w:rsidRPr="001F5A09">
        <w:rPr>
          <w:sz w:val="24"/>
          <w:szCs w:val="24"/>
        </w:rPr>
        <w:t xml:space="preserve">, </w:t>
      </w:r>
      <w:r w:rsidRPr="001F5A09">
        <w:rPr>
          <w:i/>
          <w:iCs/>
          <w:sz w:val="24"/>
          <w:szCs w:val="24"/>
        </w:rPr>
        <w:t>стр. 14–15 учебника, стр. 16–17 рабочейтетради.</w:t>
      </w:r>
    </w:p>
    <w:p w:rsidR="008C361F" w:rsidRPr="001F5A09" w:rsidRDefault="008C361F" w:rsidP="006967FE">
      <w:pPr>
        <w:ind w:firstLine="540"/>
        <w:jc w:val="both"/>
        <w:rPr>
          <w:b/>
          <w:bCs/>
          <w:i/>
          <w:iCs/>
          <w:sz w:val="24"/>
          <w:szCs w:val="24"/>
        </w:rPr>
      </w:pPr>
      <w:r w:rsidRPr="001F5A09">
        <w:rPr>
          <w:sz w:val="24"/>
          <w:szCs w:val="24"/>
        </w:rPr>
        <w:t xml:space="preserve">Получение на основе наблюдений представления о </w:t>
      </w:r>
      <w:r w:rsidRPr="001F5A09">
        <w:rPr>
          <w:b/>
          <w:bCs/>
          <w:i/>
          <w:iCs/>
          <w:sz w:val="24"/>
          <w:szCs w:val="24"/>
        </w:rPr>
        <w:t>симметрии, симметричных фигурах и оси симметрии</w:t>
      </w:r>
      <w:r w:rsidRPr="001F5A09">
        <w:rPr>
          <w:sz w:val="24"/>
          <w:szCs w:val="24"/>
        </w:rPr>
        <w:t>. Закрепление уменияработать в технике аппликации. Выполнение в процессе изучения нового материала заданий на закрепление полученных знаний в рабочей тетради и в учебнике. Выполнение аппликации«Осень».</w:t>
      </w:r>
    </w:p>
    <w:p w:rsidR="008C361F" w:rsidRPr="001F5A09" w:rsidRDefault="008C361F" w:rsidP="006967FE">
      <w:pPr>
        <w:ind w:firstLine="540"/>
        <w:jc w:val="both"/>
        <w:rPr>
          <w:b/>
          <w:bCs/>
          <w:i/>
          <w:iCs/>
          <w:sz w:val="24"/>
          <w:szCs w:val="24"/>
        </w:rPr>
      </w:pPr>
      <w:r w:rsidRPr="001F5A09">
        <w:rPr>
          <w:b/>
          <w:bCs/>
          <w:sz w:val="24"/>
          <w:szCs w:val="24"/>
        </w:rPr>
        <w:t>Занятия 12–14 (3 ч)</w:t>
      </w:r>
      <w:r w:rsidRPr="001F5A09">
        <w:rPr>
          <w:sz w:val="24"/>
          <w:szCs w:val="24"/>
        </w:rPr>
        <w:t xml:space="preserve">, </w:t>
      </w:r>
      <w:r w:rsidRPr="001F5A09">
        <w:rPr>
          <w:i/>
          <w:iCs/>
          <w:sz w:val="24"/>
          <w:szCs w:val="24"/>
        </w:rPr>
        <w:t>стр. 18–19 учебника, стр. 18–19 рабочейтетради.</w:t>
      </w:r>
    </w:p>
    <w:p w:rsidR="008C361F" w:rsidRPr="001F5A09" w:rsidRDefault="008C361F" w:rsidP="006967FE">
      <w:pPr>
        <w:ind w:firstLine="540"/>
        <w:jc w:val="both"/>
        <w:rPr>
          <w:b/>
          <w:bCs/>
          <w:i/>
          <w:iCs/>
          <w:sz w:val="24"/>
          <w:szCs w:val="24"/>
        </w:rPr>
      </w:pPr>
      <w:r w:rsidRPr="001F5A09">
        <w:rPr>
          <w:sz w:val="24"/>
          <w:szCs w:val="24"/>
        </w:rPr>
        <w:t xml:space="preserve">Понятие об </w:t>
      </w:r>
      <w:r w:rsidRPr="001F5A09">
        <w:rPr>
          <w:b/>
          <w:bCs/>
          <w:i/>
          <w:iCs/>
          <w:sz w:val="24"/>
          <w:szCs w:val="24"/>
        </w:rPr>
        <w:t>орнаменте и геометрическом орнаменте</w:t>
      </w:r>
      <w:r w:rsidRPr="001F5A09">
        <w:rPr>
          <w:sz w:val="24"/>
          <w:szCs w:val="24"/>
        </w:rPr>
        <w:t>. Изучениенекоторых закономерностей построения орнамента. Выполнение впроцессе изучения нового материала заданий на закрепление полученных знаний в рабочей тетради и в учебнике.</w:t>
      </w:r>
    </w:p>
    <w:p w:rsidR="008C361F" w:rsidRPr="001F5A09" w:rsidRDefault="008C361F" w:rsidP="006967FE">
      <w:pPr>
        <w:ind w:firstLine="540"/>
        <w:jc w:val="both"/>
        <w:rPr>
          <w:b/>
          <w:bCs/>
          <w:i/>
          <w:iCs/>
          <w:sz w:val="24"/>
          <w:szCs w:val="24"/>
        </w:rPr>
      </w:pPr>
      <w:r w:rsidRPr="001F5A09">
        <w:rPr>
          <w:i/>
          <w:iCs/>
          <w:sz w:val="24"/>
          <w:szCs w:val="24"/>
        </w:rPr>
        <w:t xml:space="preserve">Коллективная аппликация </w:t>
      </w:r>
      <w:r w:rsidRPr="001F5A09">
        <w:rPr>
          <w:sz w:val="24"/>
          <w:szCs w:val="24"/>
        </w:rPr>
        <w:t>«Осенний букет».</w:t>
      </w:r>
    </w:p>
    <w:p w:rsidR="008C361F" w:rsidRPr="001F5A09" w:rsidRDefault="008C361F" w:rsidP="006967FE">
      <w:pPr>
        <w:ind w:firstLine="540"/>
        <w:jc w:val="both"/>
        <w:rPr>
          <w:b/>
          <w:bCs/>
          <w:i/>
          <w:iCs/>
          <w:sz w:val="24"/>
          <w:szCs w:val="24"/>
        </w:rPr>
      </w:pPr>
      <w:r w:rsidRPr="001F5A09">
        <w:rPr>
          <w:b/>
          <w:bCs/>
          <w:sz w:val="24"/>
          <w:szCs w:val="24"/>
        </w:rPr>
        <w:t>Занятия 15–16 (2 ч)</w:t>
      </w:r>
      <w:r w:rsidRPr="001F5A09">
        <w:rPr>
          <w:sz w:val="24"/>
          <w:szCs w:val="24"/>
        </w:rPr>
        <w:t xml:space="preserve">, </w:t>
      </w:r>
      <w:r w:rsidRPr="001F5A09">
        <w:rPr>
          <w:i/>
          <w:iCs/>
          <w:sz w:val="24"/>
          <w:szCs w:val="24"/>
        </w:rPr>
        <w:t>стр. 16–17 учебника, стр. 18–19 рабочейтетради.</w:t>
      </w:r>
    </w:p>
    <w:p w:rsidR="008C361F" w:rsidRPr="001F5A09" w:rsidRDefault="008C361F" w:rsidP="006967FE">
      <w:pPr>
        <w:ind w:firstLine="540"/>
        <w:jc w:val="both"/>
        <w:rPr>
          <w:b/>
          <w:bCs/>
          <w:i/>
          <w:iCs/>
          <w:sz w:val="24"/>
          <w:szCs w:val="24"/>
        </w:rPr>
      </w:pPr>
      <w:r w:rsidRPr="001F5A09">
        <w:rPr>
          <w:sz w:val="24"/>
          <w:szCs w:val="24"/>
        </w:rPr>
        <w:t>Развитие представлений о живописи и некоторых её законах.</w:t>
      </w:r>
      <w:r w:rsidRPr="001F5A09">
        <w:rPr>
          <w:b/>
          <w:bCs/>
          <w:i/>
          <w:iCs/>
          <w:sz w:val="24"/>
          <w:szCs w:val="24"/>
        </w:rPr>
        <w:t xml:space="preserve"> Основные и родственные цвета, пары дополнительных цветов.</w:t>
      </w:r>
    </w:p>
    <w:p w:rsidR="008C361F" w:rsidRPr="001F5A09" w:rsidRDefault="008C361F" w:rsidP="006967FE">
      <w:pPr>
        <w:ind w:firstLine="540"/>
        <w:jc w:val="both"/>
        <w:rPr>
          <w:b/>
          <w:bCs/>
          <w:i/>
          <w:iCs/>
          <w:sz w:val="24"/>
          <w:szCs w:val="24"/>
        </w:rPr>
      </w:pPr>
      <w:r w:rsidRPr="001F5A09">
        <w:rPr>
          <w:sz w:val="24"/>
          <w:szCs w:val="24"/>
        </w:rPr>
        <w:t xml:space="preserve">Основы работы гуашевыми красками. Смешивание основных цветов. Использование в живописи дополнительных цветов.Закрепление представлений о геометрическом орнаменте. </w:t>
      </w:r>
      <w:r w:rsidRPr="001F5A09">
        <w:rPr>
          <w:sz w:val="24"/>
          <w:szCs w:val="24"/>
        </w:rPr>
        <w:lastRenderedPageBreak/>
        <w:t>Выполнение в процессе изучения нового материала задания «Разноцветныеузоры».</w:t>
      </w:r>
    </w:p>
    <w:p w:rsidR="008C361F" w:rsidRPr="001F5A09" w:rsidRDefault="008C361F" w:rsidP="006967FE">
      <w:pPr>
        <w:ind w:firstLine="540"/>
        <w:jc w:val="both"/>
        <w:rPr>
          <w:b/>
          <w:bCs/>
          <w:i/>
          <w:iCs/>
          <w:sz w:val="24"/>
          <w:szCs w:val="24"/>
        </w:rPr>
      </w:pPr>
      <w:r w:rsidRPr="001F5A09">
        <w:rPr>
          <w:i/>
          <w:iCs/>
          <w:sz w:val="24"/>
          <w:szCs w:val="24"/>
        </w:rPr>
        <w:t>По желанию детей можно факультативно (в группах продлённого дня или дома с родителями) выполнить задание по композицииорнамента (стр. 22–23 рабочей тетради).</w:t>
      </w:r>
    </w:p>
    <w:p w:rsidR="008C361F" w:rsidRPr="001F5A09" w:rsidRDefault="008C361F" w:rsidP="006967FE">
      <w:pPr>
        <w:ind w:firstLine="540"/>
        <w:jc w:val="both"/>
        <w:rPr>
          <w:b/>
          <w:bCs/>
          <w:i/>
          <w:iCs/>
          <w:sz w:val="24"/>
          <w:szCs w:val="24"/>
        </w:rPr>
      </w:pPr>
      <w:r w:rsidRPr="001F5A09">
        <w:rPr>
          <w:b/>
          <w:bCs/>
          <w:sz w:val="24"/>
          <w:szCs w:val="24"/>
        </w:rPr>
        <w:t>Занятия 17–18 (2 ч)</w:t>
      </w:r>
      <w:r w:rsidRPr="001F5A09">
        <w:rPr>
          <w:sz w:val="24"/>
          <w:szCs w:val="24"/>
        </w:rPr>
        <w:t xml:space="preserve">, </w:t>
      </w:r>
      <w:r w:rsidRPr="001F5A09">
        <w:rPr>
          <w:i/>
          <w:iCs/>
          <w:sz w:val="24"/>
          <w:szCs w:val="24"/>
        </w:rPr>
        <w:t>стр. 22–25, 44 и 46–47 учебника, стр. 24–27рабочей тетради.</w:t>
      </w:r>
    </w:p>
    <w:p w:rsidR="008C361F" w:rsidRPr="001F5A09" w:rsidRDefault="008C361F" w:rsidP="006967FE">
      <w:pPr>
        <w:ind w:firstLine="540"/>
        <w:jc w:val="both"/>
        <w:rPr>
          <w:b/>
          <w:bCs/>
          <w:i/>
          <w:iCs/>
          <w:sz w:val="24"/>
          <w:szCs w:val="24"/>
        </w:rPr>
      </w:pPr>
      <w:r w:rsidRPr="001F5A09">
        <w:rPr>
          <w:sz w:val="24"/>
          <w:szCs w:val="24"/>
        </w:rPr>
        <w:t xml:space="preserve">Первичное понятие о </w:t>
      </w:r>
      <w:r w:rsidRPr="001F5A09">
        <w:rPr>
          <w:b/>
          <w:bCs/>
          <w:i/>
          <w:iCs/>
          <w:sz w:val="24"/>
          <w:szCs w:val="24"/>
        </w:rPr>
        <w:t xml:space="preserve">натюрморте </w:t>
      </w:r>
      <w:r w:rsidRPr="001F5A09">
        <w:rPr>
          <w:sz w:val="24"/>
          <w:szCs w:val="24"/>
        </w:rPr>
        <w:t xml:space="preserve">и </w:t>
      </w:r>
      <w:r w:rsidRPr="001F5A09">
        <w:rPr>
          <w:b/>
          <w:bCs/>
          <w:i/>
          <w:iCs/>
          <w:sz w:val="24"/>
          <w:szCs w:val="24"/>
        </w:rPr>
        <w:t>композиции натюрморта (вертикальная и горизонтальная композиция, фон)</w:t>
      </w:r>
      <w:r w:rsidRPr="001F5A09">
        <w:rPr>
          <w:sz w:val="24"/>
          <w:szCs w:val="24"/>
        </w:rPr>
        <w:t>. Некоторыеправила композиции. Дальнейшее изучение свойств тёплых и холодных цветов. Смешивание гуашевых красок. Выполнение в процессеизучения нового материала заданий в рабочей тетради и в учебникена закрепление полученных знаний.</w:t>
      </w:r>
    </w:p>
    <w:p w:rsidR="008C361F" w:rsidRPr="001F5A09" w:rsidRDefault="008C361F" w:rsidP="006967FE">
      <w:pPr>
        <w:ind w:firstLine="540"/>
        <w:jc w:val="both"/>
        <w:rPr>
          <w:b/>
          <w:bCs/>
          <w:i/>
          <w:iCs/>
          <w:sz w:val="24"/>
          <w:szCs w:val="24"/>
        </w:rPr>
      </w:pPr>
      <w:r w:rsidRPr="001F5A09">
        <w:rPr>
          <w:sz w:val="24"/>
          <w:szCs w:val="24"/>
        </w:rPr>
        <w:t>Углубление навыка рассказа о картине по вопросам с использованием изученных понятий.</w:t>
      </w:r>
    </w:p>
    <w:p w:rsidR="008C361F" w:rsidRPr="001F5A09" w:rsidRDefault="008C361F" w:rsidP="006967FE">
      <w:pPr>
        <w:ind w:firstLine="540"/>
        <w:jc w:val="both"/>
        <w:rPr>
          <w:b/>
          <w:bCs/>
          <w:i/>
          <w:iCs/>
          <w:sz w:val="24"/>
          <w:szCs w:val="24"/>
        </w:rPr>
      </w:pPr>
      <w:r w:rsidRPr="001F5A09">
        <w:rPr>
          <w:sz w:val="24"/>
          <w:szCs w:val="24"/>
        </w:rPr>
        <w:t>Выполнение в процессе изучения нового материала одного из заданий«Фрукты на тарелочке» или «Плоды на столе» (по выбору учителя).</w:t>
      </w:r>
    </w:p>
    <w:p w:rsidR="008C361F" w:rsidRPr="001F5A09" w:rsidRDefault="008C361F" w:rsidP="006967FE">
      <w:pPr>
        <w:ind w:firstLine="540"/>
        <w:jc w:val="both"/>
        <w:rPr>
          <w:b/>
          <w:bCs/>
          <w:i/>
          <w:iCs/>
          <w:sz w:val="24"/>
          <w:szCs w:val="24"/>
        </w:rPr>
      </w:pPr>
      <w:r w:rsidRPr="001F5A09">
        <w:rPr>
          <w:sz w:val="24"/>
          <w:szCs w:val="24"/>
        </w:rPr>
        <w:t xml:space="preserve">Любая из этих работ может быть как </w:t>
      </w:r>
      <w:r w:rsidRPr="001F5A09">
        <w:rPr>
          <w:i/>
          <w:iCs/>
          <w:sz w:val="24"/>
          <w:szCs w:val="24"/>
        </w:rPr>
        <w:t>индивидуальной</w:t>
      </w:r>
      <w:r w:rsidRPr="001F5A09">
        <w:rPr>
          <w:sz w:val="24"/>
          <w:szCs w:val="24"/>
        </w:rPr>
        <w:t xml:space="preserve">, так и </w:t>
      </w:r>
      <w:r w:rsidRPr="001F5A09">
        <w:rPr>
          <w:i/>
          <w:iCs/>
          <w:sz w:val="24"/>
          <w:szCs w:val="24"/>
        </w:rPr>
        <w:t>коллективной</w:t>
      </w:r>
      <w:r w:rsidRPr="001F5A09">
        <w:rPr>
          <w:sz w:val="24"/>
          <w:szCs w:val="24"/>
        </w:rPr>
        <w:t>.</w:t>
      </w:r>
    </w:p>
    <w:p w:rsidR="008C361F" w:rsidRPr="001F5A09" w:rsidRDefault="008C361F" w:rsidP="006967FE">
      <w:pPr>
        <w:ind w:firstLine="540"/>
        <w:jc w:val="both"/>
        <w:rPr>
          <w:b/>
          <w:bCs/>
          <w:i/>
          <w:iCs/>
          <w:sz w:val="24"/>
          <w:szCs w:val="24"/>
        </w:rPr>
      </w:pPr>
      <w:r w:rsidRPr="001F5A09">
        <w:rPr>
          <w:b/>
          <w:bCs/>
          <w:sz w:val="24"/>
          <w:szCs w:val="24"/>
        </w:rPr>
        <w:t xml:space="preserve">Занятия 19–20 (2 ч), </w:t>
      </w:r>
      <w:r w:rsidRPr="001F5A09">
        <w:rPr>
          <w:i/>
          <w:iCs/>
          <w:sz w:val="24"/>
          <w:szCs w:val="24"/>
        </w:rPr>
        <w:t>стр. 26–29, 45 и 48 учебника, стр. 28–29 рабочей тетради.</w:t>
      </w:r>
    </w:p>
    <w:p w:rsidR="008C361F" w:rsidRPr="001F5A09" w:rsidRDefault="008C361F" w:rsidP="006967FE">
      <w:pPr>
        <w:ind w:firstLine="540"/>
        <w:jc w:val="both"/>
        <w:rPr>
          <w:b/>
          <w:bCs/>
          <w:i/>
          <w:iCs/>
          <w:sz w:val="24"/>
          <w:szCs w:val="24"/>
        </w:rPr>
      </w:pPr>
      <w:r w:rsidRPr="001F5A09">
        <w:rPr>
          <w:sz w:val="24"/>
          <w:szCs w:val="24"/>
        </w:rPr>
        <w:t xml:space="preserve">Понятие о </w:t>
      </w:r>
      <w:r w:rsidRPr="001F5A09">
        <w:rPr>
          <w:b/>
          <w:bCs/>
          <w:i/>
          <w:iCs/>
          <w:sz w:val="24"/>
          <w:szCs w:val="24"/>
        </w:rPr>
        <w:t xml:space="preserve">графике </w:t>
      </w:r>
      <w:r w:rsidRPr="001F5A09">
        <w:rPr>
          <w:sz w:val="24"/>
          <w:szCs w:val="24"/>
        </w:rPr>
        <w:t xml:space="preserve">и её </w:t>
      </w:r>
      <w:r w:rsidRPr="001F5A09">
        <w:rPr>
          <w:b/>
          <w:bCs/>
          <w:i/>
          <w:iCs/>
          <w:sz w:val="24"/>
          <w:szCs w:val="24"/>
        </w:rPr>
        <w:t>изобразительных средствах: линиях, пятнах, штрихах и точках</w:t>
      </w:r>
      <w:r w:rsidRPr="001F5A09">
        <w:rPr>
          <w:sz w:val="24"/>
          <w:szCs w:val="24"/>
        </w:rPr>
        <w:t xml:space="preserve">. Характер чёрного и белого цветов.Первичное понятие о </w:t>
      </w:r>
      <w:r w:rsidRPr="001F5A09">
        <w:rPr>
          <w:b/>
          <w:bCs/>
          <w:i/>
          <w:iCs/>
          <w:sz w:val="24"/>
          <w:szCs w:val="24"/>
        </w:rPr>
        <w:t>контрасте</w:t>
      </w:r>
      <w:r w:rsidRPr="001F5A09">
        <w:rPr>
          <w:sz w:val="24"/>
          <w:szCs w:val="24"/>
        </w:rPr>
        <w:t>.</w:t>
      </w:r>
    </w:p>
    <w:p w:rsidR="008C361F" w:rsidRPr="001F5A09" w:rsidRDefault="008C361F" w:rsidP="006967FE">
      <w:pPr>
        <w:ind w:firstLine="540"/>
        <w:jc w:val="both"/>
        <w:rPr>
          <w:b/>
          <w:bCs/>
          <w:i/>
          <w:iCs/>
          <w:sz w:val="24"/>
          <w:szCs w:val="24"/>
        </w:rPr>
      </w:pPr>
      <w:r w:rsidRPr="001F5A09">
        <w:rPr>
          <w:b/>
          <w:bCs/>
          <w:i/>
          <w:iCs/>
          <w:sz w:val="24"/>
          <w:szCs w:val="24"/>
        </w:rPr>
        <w:t xml:space="preserve">Графические иллюстрации. </w:t>
      </w:r>
      <w:r w:rsidRPr="001F5A09">
        <w:rPr>
          <w:sz w:val="24"/>
          <w:szCs w:val="24"/>
        </w:rPr>
        <w:t>Выполнение в процессе изучениянового материала заданий на закрепление полученных знаний в рабочей тетради и в учебнике.</w:t>
      </w:r>
    </w:p>
    <w:p w:rsidR="008C361F" w:rsidRPr="001F5A09" w:rsidRDefault="008C361F" w:rsidP="006967FE">
      <w:pPr>
        <w:ind w:firstLine="540"/>
        <w:jc w:val="both"/>
        <w:rPr>
          <w:b/>
          <w:bCs/>
          <w:i/>
          <w:iCs/>
          <w:sz w:val="24"/>
          <w:szCs w:val="24"/>
        </w:rPr>
      </w:pPr>
      <w:r w:rsidRPr="001F5A09">
        <w:rPr>
          <w:sz w:val="24"/>
          <w:szCs w:val="24"/>
        </w:rPr>
        <w:t>Выполнение чёрно-белой композиции «Зимний лес».</w:t>
      </w:r>
    </w:p>
    <w:p w:rsidR="008C361F" w:rsidRPr="001F5A09" w:rsidRDefault="008C361F" w:rsidP="006967FE">
      <w:pPr>
        <w:ind w:firstLine="540"/>
        <w:jc w:val="both"/>
        <w:rPr>
          <w:b/>
          <w:bCs/>
          <w:i/>
          <w:iCs/>
          <w:sz w:val="24"/>
          <w:szCs w:val="24"/>
        </w:rPr>
      </w:pPr>
      <w:r w:rsidRPr="001F5A09">
        <w:rPr>
          <w:b/>
          <w:bCs/>
          <w:sz w:val="24"/>
          <w:szCs w:val="24"/>
        </w:rPr>
        <w:t>Занятие 21 (1 ч)</w:t>
      </w:r>
      <w:r w:rsidRPr="001F5A09">
        <w:rPr>
          <w:sz w:val="24"/>
          <w:szCs w:val="24"/>
        </w:rPr>
        <w:t xml:space="preserve">, </w:t>
      </w:r>
      <w:r w:rsidRPr="001F5A09">
        <w:rPr>
          <w:i/>
          <w:iCs/>
          <w:sz w:val="24"/>
          <w:szCs w:val="24"/>
        </w:rPr>
        <w:t>стр. 30–31 и 50–51 учебника.</w:t>
      </w:r>
    </w:p>
    <w:p w:rsidR="008C361F" w:rsidRPr="001F5A09" w:rsidRDefault="008C361F" w:rsidP="006967FE">
      <w:pPr>
        <w:ind w:firstLine="540"/>
        <w:jc w:val="both"/>
        <w:rPr>
          <w:b/>
          <w:bCs/>
          <w:i/>
          <w:iCs/>
          <w:sz w:val="24"/>
          <w:szCs w:val="24"/>
        </w:rPr>
      </w:pPr>
      <w:r w:rsidRPr="001F5A09">
        <w:rPr>
          <w:sz w:val="24"/>
          <w:szCs w:val="24"/>
        </w:rPr>
        <w:t xml:space="preserve">Первичное представление о </w:t>
      </w:r>
      <w:r w:rsidRPr="001F5A09">
        <w:rPr>
          <w:b/>
          <w:bCs/>
          <w:i/>
          <w:iCs/>
          <w:sz w:val="24"/>
          <w:szCs w:val="24"/>
        </w:rPr>
        <w:t>пейзаже</w:t>
      </w:r>
      <w:r w:rsidRPr="001F5A09">
        <w:rPr>
          <w:sz w:val="24"/>
          <w:szCs w:val="24"/>
        </w:rPr>
        <w:t>. Демонстрация различныхпейзажей под соответствующую музыку.</w:t>
      </w:r>
    </w:p>
    <w:p w:rsidR="008C361F" w:rsidRPr="001F5A09" w:rsidRDefault="008C361F" w:rsidP="006967FE">
      <w:pPr>
        <w:ind w:firstLine="540"/>
        <w:jc w:val="both"/>
        <w:rPr>
          <w:b/>
          <w:bCs/>
          <w:i/>
          <w:iCs/>
          <w:sz w:val="24"/>
          <w:szCs w:val="24"/>
        </w:rPr>
      </w:pPr>
      <w:r w:rsidRPr="001F5A09">
        <w:rPr>
          <w:sz w:val="24"/>
          <w:szCs w:val="24"/>
        </w:rPr>
        <w:t>Углубление навыка рассказа о картине по предложенным вопросам с использованием изученных понятий.</w:t>
      </w:r>
    </w:p>
    <w:p w:rsidR="008C361F" w:rsidRPr="001F5A09" w:rsidRDefault="008C361F" w:rsidP="006967FE">
      <w:pPr>
        <w:ind w:firstLine="540"/>
        <w:jc w:val="both"/>
        <w:rPr>
          <w:b/>
          <w:bCs/>
          <w:i/>
          <w:iCs/>
          <w:sz w:val="24"/>
          <w:szCs w:val="24"/>
        </w:rPr>
      </w:pPr>
      <w:r w:rsidRPr="001F5A09">
        <w:rPr>
          <w:b/>
          <w:bCs/>
          <w:sz w:val="24"/>
          <w:szCs w:val="24"/>
        </w:rPr>
        <w:t>Занятия 22–23 (2 ч)</w:t>
      </w:r>
      <w:r w:rsidRPr="001F5A09">
        <w:rPr>
          <w:sz w:val="24"/>
          <w:szCs w:val="24"/>
        </w:rPr>
        <w:t xml:space="preserve">, </w:t>
      </w:r>
      <w:r w:rsidRPr="001F5A09">
        <w:rPr>
          <w:i/>
          <w:iCs/>
          <w:sz w:val="24"/>
          <w:szCs w:val="24"/>
        </w:rPr>
        <w:t>стр. 32–33 и 49 учебника, стр. 34–35 рабочейтетради.</w:t>
      </w:r>
    </w:p>
    <w:p w:rsidR="008C361F" w:rsidRPr="001F5A09" w:rsidRDefault="008C361F" w:rsidP="006967FE">
      <w:pPr>
        <w:ind w:firstLine="540"/>
        <w:jc w:val="both"/>
        <w:rPr>
          <w:b/>
          <w:bCs/>
          <w:i/>
          <w:iCs/>
          <w:sz w:val="24"/>
          <w:szCs w:val="24"/>
        </w:rPr>
      </w:pPr>
      <w:r w:rsidRPr="001F5A09">
        <w:rPr>
          <w:b/>
          <w:bCs/>
          <w:i/>
          <w:iCs/>
          <w:sz w:val="24"/>
          <w:szCs w:val="24"/>
        </w:rPr>
        <w:t xml:space="preserve">Народные промыслы </w:t>
      </w:r>
      <w:r w:rsidRPr="001F5A09">
        <w:rPr>
          <w:sz w:val="24"/>
          <w:szCs w:val="24"/>
        </w:rPr>
        <w:t>России. Смешивание гуашевых красок.Выполнение в процессе изучения нового материала заданий назакрепление полученных знаний в рабочей тетради и в учебнике.</w:t>
      </w:r>
    </w:p>
    <w:p w:rsidR="008C361F" w:rsidRPr="001F5A09" w:rsidRDefault="008C361F" w:rsidP="006967FE">
      <w:pPr>
        <w:ind w:firstLine="540"/>
        <w:jc w:val="both"/>
        <w:rPr>
          <w:b/>
          <w:bCs/>
          <w:i/>
          <w:iCs/>
          <w:sz w:val="24"/>
          <w:szCs w:val="24"/>
        </w:rPr>
      </w:pPr>
      <w:r w:rsidRPr="001F5A09">
        <w:rPr>
          <w:sz w:val="24"/>
          <w:szCs w:val="24"/>
        </w:rPr>
        <w:t>Выполнение в процессе изучения нового материала задания«Морозные узоры».</w:t>
      </w:r>
    </w:p>
    <w:p w:rsidR="008C361F" w:rsidRPr="001F5A09" w:rsidRDefault="008C361F" w:rsidP="006967FE">
      <w:pPr>
        <w:ind w:firstLine="540"/>
        <w:jc w:val="both"/>
        <w:rPr>
          <w:b/>
          <w:bCs/>
          <w:i/>
          <w:iCs/>
          <w:sz w:val="24"/>
          <w:szCs w:val="24"/>
        </w:rPr>
      </w:pPr>
      <w:r w:rsidRPr="001F5A09">
        <w:rPr>
          <w:b/>
          <w:bCs/>
          <w:sz w:val="24"/>
          <w:szCs w:val="24"/>
        </w:rPr>
        <w:t>Занятия 24–26 (3 ч)</w:t>
      </w:r>
      <w:r w:rsidRPr="001F5A09">
        <w:rPr>
          <w:sz w:val="24"/>
          <w:szCs w:val="24"/>
        </w:rPr>
        <w:t xml:space="preserve">, </w:t>
      </w:r>
      <w:r w:rsidRPr="001F5A09">
        <w:rPr>
          <w:i/>
          <w:iCs/>
          <w:sz w:val="24"/>
          <w:szCs w:val="24"/>
        </w:rPr>
        <w:t>стр. 34–35 учебника, стр. 36–39 рабочейтетради.</w:t>
      </w:r>
    </w:p>
    <w:p w:rsidR="008C361F" w:rsidRPr="001F5A09" w:rsidRDefault="008C361F" w:rsidP="006967FE">
      <w:pPr>
        <w:ind w:firstLine="540"/>
        <w:jc w:val="both"/>
        <w:rPr>
          <w:b/>
          <w:bCs/>
          <w:i/>
          <w:iCs/>
          <w:sz w:val="24"/>
          <w:szCs w:val="24"/>
        </w:rPr>
      </w:pPr>
      <w:r w:rsidRPr="001F5A09">
        <w:rPr>
          <w:sz w:val="24"/>
          <w:szCs w:val="24"/>
        </w:rPr>
        <w:t>Изучение основных свойств и овладение простыми приёмами работы акварельными красками. Выполнение в рабочей тетради и в учебнике заданий на закрепление полученных знаний.</w:t>
      </w:r>
    </w:p>
    <w:p w:rsidR="008C361F" w:rsidRPr="001F5A09" w:rsidRDefault="008C361F" w:rsidP="006967FE">
      <w:pPr>
        <w:ind w:firstLine="540"/>
        <w:jc w:val="both"/>
        <w:rPr>
          <w:b/>
          <w:bCs/>
          <w:i/>
          <w:iCs/>
          <w:sz w:val="24"/>
          <w:szCs w:val="24"/>
        </w:rPr>
      </w:pPr>
      <w:r w:rsidRPr="001F5A09">
        <w:rPr>
          <w:sz w:val="24"/>
          <w:szCs w:val="24"/>
        </w:rPr>
        <w:t>Выполнение одного из заданий «Чудесная радуга» или «Витраж».</w:t>
      </w:r>
    </w:p>
    <w:p w:rsidR="008C361F" w:rsidRPr="001F5A09" w:rsidRDefault="008C361F" w:rsidP="006967FE">
      <w:pPr>
        <w:ind w:firstLine="540"/>
        <w:jc w:val="both"/>
        <w:rPr>
          <w:b/>
          <w:bCs/>
          <w:i/>
          <w:iCs/>
          <w:sz w:val="24"/>
          <w:szCs w:val="24"/>
        </w:rPr>
      </w:pPr>
      <w:r w:rsidRPr="001F5A09">
        <w:rPr>
          <w:sz w:val="24"/>
          <w:szCs w:val="24"/>
        </w:rPr>
        <w:t>Работа акварелью слоями. Выполнение в процессе изучения нового материала заданий в рабочей тетради и в учебнике (в том числе иработы «Рыбка в море»).</w:t>
      </w:r>
    </w:p>
    <w:p w:rsidR="008C361F" w:rsidRPr="001F5A09" w:rsidRDefault="008C361F" w:rsidP="006967FE">
      <w:pPr>
        <w:ind w:firstLine="540"/>
        <w:jc w:val="both"/>
        <w:rPr>
          <w:b/>
          <w:bCs/>
          <w:i/>
          <w:iCs/>
          <w:sz w:val="24"/>
          <w:szCs w:val="24"/>
        </w:rPr>
      </w:pPr>
      <w:r w:rsidRPr="001F5A09">
        <w:rPr>
          <w:b/>
          <w:bCs/>
          <w:sz w:val="24"/>
          <w:szCs w:val="24"/>
        </w:rPr>
        <w:t>Занятие 27 (1 ч)</w:t>
      </w:r>
      <w:r w:rsidRPr="001F5A09">
        <w:rPr>
          <w:sz w:val="24"/>
          <w:szCs w:val="24"/>
        </w:rPr>
        <w:t xml:space="preserve">, </w:t>
      </w:r>
      <w:r w:rsidRPr="001F5A09">
        <w:rPr>
          <w:i/>
          <w:iCs/>
          <w:sz w:val="24"/>
          <w:szCs w:val="24"/>
        </w:rPr>
        <w:t>стр. 36 учебника</w:t>
      </w:r>
      <w:r w:rsidRPr="001F5A09">
        <w:rPr>
          <w:sz w:val="24"/>
          <w:szCs w:val="24"/>
        </w:rPr>
        <w:t>.</w:t>
      </w:r>
    </w:p>
    <w:p w:rsidR="008C361F" w:rsidRPr="001F5A09" w:rsidRDefault="008C361F" w:rsidP="006967FE">
      <w:pPr>
        <w:ind w:firstLine="540"/>
        <w:jc w:val="both"/>
        <w:rPr>
          <w:b/>
          <w:bCs/>
          <w:i/>
          <w:iCs/>
          <w:sz w:val="24"/>
          <w:szCs w:val="24"/>
        </w:rPr>
      </w:pPr>
      <w:r w:rsidRPr="001F5A09">
        <w:rPr>
          <w:sz w:val="24"/>
          <w:szCs w:val="24"/>
        </w:rPr>
        <w:t>Изучение натюрмортов с цветами и влияние цвета на настроениекартины.</w:t>
      </w:r>
    </w:p>
    <w:p w:rsidR="008C361F" w:rsidRPr="001F5A09" w:rsidRDefault="008C361F" w:rsidP="006967FE">
      <w:pPr>
        <w:ind w:firstLine="540"/>
        <w:jc w:val="both"/>
        <w:rPr>
          <w:b/>
          <w:bCs/>
          <w:i/>
          <w:iCs/>
          <w:sz w:val="24"/>
          <w:szCs w:val="24"/>
        </w:rPr>
      </w:pPr>
      <w:r w:rsidRPr="001F5A09">
        <w:rPr>
          <w:i/>
          <w:iCs/>
          <w:sz w:val="24"/>
          <w:szCs w:val="24"/>
        </w:rPr>
        <w:t>Выполнение задания «Букет» (стр. 44–45 рабочей тетради).</w:t>
      </w:r>
    </w:p>
    <w:p w:rsidR="008C361F" w:rsidRPr="001F5A09" w:rsidRDefault="008C361F" w:rsidP="006967FE">
      <w:pPr>
        <w:ind w:firstLine="540"/>
        <w:jc w:val="both"/>
        <w:rPr>
          <w:b/>
          <w:bCs/>
          <w:i/>
          <w:iCs/>
          <w:sz w:val="24"/>
          <w:szCs w:val="24"/>
        </w:rPr>
      </w:pPr>
      <w:r w:rsidRPr="001F5A09">
        <w:rPr>
          <w:b/>
          <w:bCs/>
          <w:sz w:val="24"/>
          <w:szCs w:val="24"/>
        </w:rPr>
        <w:t>Занятие 28 (1 ч)</w:t>
      </w:r>
      <w:r w:rsidRPr="001F5A09">
        <w:rPr>
          <w:sz w:val="24"/>
          <w:szCs w:val="24"/>
        </w:rPr>
        <w:t xml:space="preserve">, </w:t>
      </w:r>
      <w:r w:rsidRPr="001F5A09">
        <w:rPr>
          <w:i/>
          <w:iCs/>
          <w:sz w:val="24"/>
          <w:szCs w:val="24"/>
        </w:rPr>
        <w:t>стр. 38–39 и 54–55 учебника</w:t>
      </w:r>
      <w:r w:rsidRPr="001F5A09">
        <w:rPr>
          <w:sz w:val="24"/>
          <w:szCs w:val="24"/>
        </w:rPr>
        <w:t>.</w:t>
      </w:r>
    </w:p>
    <w:p w:rsidR="008C361F" w:rsidRPr="001F5A09" w:rsidRDefault="008C361F" w:rsidP="006967FE">
      <w:pPr>
        <w:ind w:firstLine="540"/>
        <w:jc w:val="both"/>
        <w:rPr>
          <w:b/>
          <w:bCs/>
          <w:i/>
          <w:iCs/>
          <w:sz w:val="24"/>
          <w:szCs w:val="24"/>
        </w:rPr>
      </w:pPr>
      <w:r w:rsidRPr="001F5A09">
        <w:rPr>
          <w:sz w:val="24"/>
          <w:szCs w:val="24"/>
        </w:rPr>
        <w:t xml:space="preserve">Картины о жизни людей. </w:t>
      </w:r>
      <w:r w:rsidRPr="001F5A09">
        <w:rPr>
          <w:b/>
          <w:bCs/>
          <w:i/>
          <w:iCs/>
          <w:sz w:val="24"/>
          <w:szCs w:val="24"/>
        </w:rPr>
        <w:t xml:space="preserve">Сюжет, зарисовки, наброски. </w:t>
      </w:r>
      <w:r w:rsidRPr="001F5A09">
        <w:rPr>
          <w:sz w:val="24"/>
          <w:szCs w:val="24"/>
        </w:rPr>
        <w:t>Выполнение в процессе изучения нового материала заданий в учебникеи на стр. 42–43 рабочей тетради. Выполнение набросков животных илюдей для композиции «Рисунок на скале».</w:t>
      </w:r>
    </w:p>
    <w:p w:rsidR="008C361F" w:rsidRPr="001F5A09" w:rsidRDefault="008C361F" w:rsidP="006967FE">
      <w:pPr>
        <w:ind w:firstLine="540"/>
        <w:jc w:val="both"/>
        <w:rPr>
          <w:b/>
          <w:bCs/>
          <w:i/>
          <w:iCs/>
          <w:sz w:val="24"/>
          <w:szCs w:val="24"/>
        </w:rPr>
      </w:pPr>
      <w:r w:rsidRPr="001F5A09">
        <w:rPr>
          <w:b/>
          <w:bCs/>
          <w:sz w:val="24"/>
          <w:szCs w:val="24"/>
        </w:rPr>
        <w:t>Занятия 29–30 (2 ч)</w:t>
      </w:r>
      <w:r w:rsidRPr="001F5A09">
        <w:rPr>
          <w:sz w:val="24"/>
          <w:szCs w:val="24"/>
        </w:rPr>
        <w:t xml:space="preserve">, </w:t>
      </w:r>
      <w:r w:rsidRPr="001F5A09">
        <w:rPr>
          <w:i/>
          <w:iCs/>
          <w:sz w:val="24"/>
          <w:szCs w:val="24"/>
        </w:rPr>
        <w:t>стр. 40–41 и 54–55 учебника, стр. 40–41рабочей тетради.</w:t>
      </w:r>
    </w:p>
    <w:p w:rsidR="008C361F" w:rsidRPr="001F5A09" w:rsidRDefault="008C361F" w:rsidP="006967FE">
      <w:pPr>
        <w:ind w:firstLine="540"/>
        <w:jc w:val="both"/>
        <w:rPr>
          <w:b/>
          <w:bCs/>
          <w:i/>
          <w:iCs/>
          <w:sz w:val="24"/>
          <w:szCs w:val="24"/>
        </w:rPr>
      </w:pPr>
      <w:r w:rsidRPr="001F5A09">
        <w:rPr>
          <w:sz w:val="24"/>
          <w:szCs w:val="24"/>
        </w:rPr>
        <w:t>Получение представления об искусстве Древнего мира. Рисованиеживотных и людей в стиле наскальной живописи. Выполнение в процессе изучения нового материала соответствующих заданий в рабочей тетради и в учебнике. Выполнение по выбору детей одного иззаданий «Рисунок на скале».</w:t>
      </w:r>
    </w:p>
    <w:p w:rsidR="008C361F" w:rsidRPr="001F5A09" w:rsidRDefault="008C361F" w:rsidP="006967FE">
      <w:pPr>
        <w:ind w:firstLine="540"/>
        <w:jc w:val="both"/>
        <w:rPr>
          <w:sz w:val="24"/>
          <w:szCs w:val="24"/>
        </w:rPr>
      </w:pPr>
      <w:r w:rsidRPr="001F5A09">
        <w:rPr>
          <w:b/>
          <w:bCs/>
          <w:sz w:val="24"/>
          <w:szCs w:val="24"/>
        </w:rPr>
        <w:t>Занятия 31–32 (2 ч)</w:t>
      </w:r>
      <w:r w:rsidRPr="001F5A09">
        <w:rPr>
          <w:sz w:val="24"/>
          <w:szCs w:val="24"/>
        </w:rPr>
        <w:t xml:space="preserve">. По желанию детей можно факультативно(в группах продлённого дня или дома с родителями) выполнить задания (открытки или панно) к праздникам, данные в рабочей тетради.К Новому году: открытку «С Новым годом» или «Новогодняя ёлка»(стр. 30–33 рабочей тетради), к 8 марта – открытку «С Днём 8 марта»,к 23 февраля – аппликацию </w:t>
      </w:r>
      <w:r w:rsidRPr="001F5A09">
        <w:rPr>
          <w:sz w:val="24"/>
          <w:szCs w:val="24"/>
        </w:rPr>
        <w:lastRenderedPageBreak/>
        <w:t>«Праздничный салют».</w:t>
      </w:r>
    </w:p>
    <w:p w:rsidR="008C361F" w:rsidRPr="001F5A09" w:rsidRDefault="008C361F" w:rsidP="006967FE">
      <w:pPr>
        <w:ind w:firstLine="540"/>
        <w:jc w:val="center"/>
        <w:rPr>
          <w:b/>
          <w:bCs/>
          <w:sz w:val="24"/>
          <w:szCs w:val="24"/>
        </w:rPr>
      </w:pPr>
      <w:r w:rsidRPr="001F5A09">
        <w:rPr>
          <w:b/>
          <w:bCs/>
          <w:sz w:val="24"/>
          <w:szCs w:val="24"/>
        </w:rPr>
        <w:t>2-й класс (32 ч)</w:t>
      </w:r>
    </w:p>
    <w:p w:rsidR="008C361F" w:rsidRPr="001F5A09" w:rsidRDefault="008C361F" w:rsidP="006967FE">
      <w:pPr>
        <w:ind w:firstLine="540"/>
        <w:jc w:val="both"/>
        <w:rPr>
          <w:i/>
          <w:iCs/>
          <w:sz w:val="24"/>
          <w:szCs w:val="24"/>
        </w:rPr>
      </w:pPr>
      <w:r w:rsidRPr="001F5A09">
        <w:rPr>
          <w:b/>
          <w:bCs/>
          <w:sz w:val="24"/>
          <w:szCs w:val="24"/>
        </w:rPr>
        <w:t xml:space="preserve">Занятие 1 (1 ч), </w:t>
      </w:r>
      <w:r w:rsidRPr="001F5A09">
        <w:rPr>
          <w:i/>
          <w:iCs/>
          <w:sz w:val="24"/>
          <w:szCs w:val="24"/>
        </w:rPr>
        <w:t>стр. 4–7 учебника.</w:t>
      </w:r>
    </w:p>
    <w:p w:rsidR="008C361F" w:rsidRPr="001F5A09" w:rsidRDefault="008C361F" w:rsidP="006967FE">
      <w:pPr>
        <w:ind w:firstLine="540"/>
        <w:jc w:val="both"/>
        <w:rPr>
          <w:i/>
          <w:iCs/>
          <w:sz w:val="24"/>
          <w:szCs w:val="24"/>
        </w:rPr>
      </w:pPr>
      <w:r w:rsidRPr="001F5A09">
        <w:rPr>
          <w:sz w:val="24"/>
          <w:szCs w:val="24"/>
        </w:rPr>
        <w:t>Получение представления о видах изобразительной деятельности:</w:t>
      </w:r>
      <w:r w:rsidRPr="001F5A09">
        <w:rPr>
          <w:b/>
          <w:bCs/>
          <w:i/>
          <w:iCs/>
          <w:sz w:val="24"/>
          <w:szCs w:val="24"/>
        </w:rPr>
        <w:t xml:space="preserve">архитектуре </w:t>
      </w:r>
      <w:r w:rsidRPr="001F5A09">
        <w:rPr>
          <w:sz w:val="24"/>
          <w:szCs w:val="24"/>
        </w:rPr>
        <w:t>и её задачах (польза, прочность, красота)</w:t>
      </w:r>
      <w:r w:rsidRPr="001F5A09">
        <w:rPr>
          <w:b/>
          <w:bCs/>
          <w:i/>
          <w:iCs/>
          <w:sz w:val="24"/>
          <w:szCs w:val="24"/>
        </w:rPr>
        <w:t>, скульптуре</w:t>
      </w:r>
      <w:r w:rsidRPr="001F5A09">
        <w:rPr>
          <w:sz w:val="24"/>
          <w:szCs w:val="24"/>
        </w:rPr>
        <w:t xml:space="preserve">и её видах </w:t>
      </w:r>
      <w:r w:rsidRPr="001F5A09">
        <w:rPr>
          <w:b/>
          <w:bCs/>
          <w:sz w:val="24"/>
          <w:szCs w:val="24"/>
        </w:rPr>
        <w:t>(круглая скульптура, рельеф)</w:t>
      </w:r>
      <w:r w:rsidRPr="001F5A09">
        <w:rPr>
          <w:b/>
          <w:bCs/>
          <w:i/>
          <w:iCs/>
          <w:sz w:val="24"/>
          <w:szCs w:val="24"/>
        </w:rPr>
        <w:t>, живописи, графике.</w:t>
      </w:r>
    </w:p>
    <w:p w:rsidR="008C361F" w:rsidRPr="001F5A09" w:rsidRDefault="008C361F" w:rsidP="006967FE">
      <w:pPr>
        <w:ind w:firstLine="540"/>
        <w:jc w:val="both"/>
        <w:rPr>
          <w:i/>
          <w:iCs/>
          <w:sz w:val="24"/>
          <w:szCs w:val="24"/>
        </w:rPr>
      </w:pPr>
      <w:r w:rsidRPr="001F5A09">
        <w:rPr>
          <w:sz w:val="24"/>
          <w:szCs w:val="24"/>
        </w:rPr>
        <w:t>Выполнение заданий в учебнике.</w:t>
      </w:r>
    </w:p>
    <w:p w:rsidR="008C361F" w:rsidRPr="001F5A09" w:rsidRDefault="008C361F" w:rsidP="006967FE">
      <w:pPr>
        <w:ind w:firstLine="540"/>
        <w:jc w:val="both"/>
        <w:rPr>
          <w:i/>
          <w:iCs/>
          <w:sz w:val="24"/>
          <w:szCs w:val="24"/>
        </w:rPr>
      </w:pPr>
      <w:r w:rsidRPr="001F5A09">
        <w:rPr>
          <w:b/>
          <w:bCs/>
          <w:sz w:val="24"/>
          <w:szCs w:val="24"/>
        </w:rPr>
        <w:t>Занятие 2 (1 ч)</w:t>
      </w:r>
      <w:r w:rsidRPr="001F5A09">
        <w:rPr>
          <w:sz w:val="24"/>
          <w:szCs w:val="24"/>
        </w:rPr>
        <w:t xml:space="preserve">, </w:t>
      </w:r>
      <w:r w:rsidRPr="001F5A09">
        <w:rPr>
          <w:i/>
          <w:iCs/>
          <w:sz w:val="24"/>
          <w:szCs w:val="24"/>
        </w:rPr>
        <w:t>стр. 8–9 учебника, стр. 2–3 рабочей тетради.</w:t>
      </w:r>
    </w:p>
    <w:p w:rsidR="008C361F" w:rsidRPr="001F5A09" w:rsidRDefault="008C361F" w:rsidP="006967FE">
      <w:pPr>
        <w:ind w:firstLine="540"/>
        <w:jc w:val="both"/>
        <w:rPr>
          <w:i/>
          <w:iCs/>
          <w:sz w:val="24"/>
          <w:szCs w:val="24"/>
        </w:rPr>
      </w:pPr>
      <w:r w:rsidRPr="001F5A09">
        <w:rPr>
          <w:sz w:val="24"/>
          <w:szCs w:val="24"/>
        </w:rPr>
        <w:t xml:space="preserve">Работа цветными карандашами. Продолжение изучения свойствтёплых и холодных цветов и их </w:t>
      </w:r>
      <w:r w:rsidRPr="001F5A09">
        <w:rPr>
          <w:b/>
          <w:bCs/>
          <w:i/>
          <w:iCs/>
          <w:sz w:val="24"/>
          <w:szCs w:val="24"/>
        </w:rPr>
        <w:t>взаимодействия</w:t>
      </w:r>
      <w:r w:rsidRPr="001F5A09">
        <w:rPr>
          <w:sz w:val="24"/>
          <w:szCs w:val="24"/>
        </w:rPr>
        <w:t>.</w:t>
      </w:r>
    </w:p>
    <w:p w:rsidR="008C361F" w:rsidRPr="001F5A09" w:rsidRDefault="008C361F" w:rsidP="006967FE">
      <w:pPr>
        <w:ind w:firstLine="540"/>
        <w:jc w:val="both"/>
        <w:rPr>
          <w:i/>
          <w:iCs/>
          <w:sz w:val="24"/>
          <w:szCs w:val="24"/>
        </w:rPr>
      </w:pPr>
      <w:r w:rsidRPr="001F5A09">
        <w:rPr>
          <w:sz w:val="24"/>
          <w:szCs w:val="24"/>
        </w:rPr>
        <w:t>Выполнение заданий на закрепление полученных знаний в процессе изучения нового материала в рабочей тетради и в учебнике.</w:t>
      </w:r>
    </w:p>
    <w:p w:rsidR="008C361F" w:rsidRPr="001F5A09" w:rsidRDefault="008C361F" w:rsidP="006967FE">
      <w:pPr>
        <w:ind w:firstLine="540"/>
        <w:jc w:val="both"/>
        <w:rPr>
          <w:i/>
          <w:iCs/>
          <w:sz w:val="24"/>
          <w:szCs w:val="24"/>
        </w:rPr>
      </w:pPr>
      <w:r w:rsidRPr="001F5A09">
        <w:rPr>
          <w:b/>
          <w:bCs/>
          <w:sz w:val="24"/>
          <w:szCs w:val="24"/>
        </w:rPr>
        <w:t>Занятия 3–4 (2 ч)</w:t>
      </w:r>
      <w:r w:rsidRPr="001F5A09">
        <w:rPr>
          <w:sz w:val="24"/>
          <w:szCs w:val="24"/>
        </w:rPr>
        <w:t xml:space="preserve">, </w:t>
      </w:r>
      <w:r w:rsidRPr="001F5A09">
        <w:rPr>
          <w:i/>
          <w:iCs/>
          <w:sz w:val="24"/>
          <w:szCs w:val="24"/>
        </w:rPr>
        <w:t>стр. 10–11 учебника, стр. 4–5 рабочей тетради.</w:t>
      </w:r>
    </w:p>
    <w:p w:rsidR="008C361F" w:rsidRPr="001F5A09" w:rsidRDefault="008C361F" w:rsidP="006967FE">
      <w:pPr>
        <w:ind w:firstLine="540"/>
        <w:jc w:val="both"/>
        <w:rPr>
          <w:i/>
          <w:iCs/>
          <w:sz w:val="24"/>
          <w:szCs w:val="24"/>
        </w:rPr>
      </w:pPr>
      <w:r w:rsidRPr="001F5A09">
        <w:rPr>
          <w:sz w:val="24"/>
          <w:szCs w:val="24"/>
        </w:rPr>
        <w:t xml:space="preserve">Продолжение изучения </w:t>
      </w:r>
      <w:r w:rsidRPr="001F5A09">
        <w:rPr>
          <w:b/>
          <w:bCs/>
          <w:i/>
          <w:iCs/>
          <w:sz w:val="24"/>
          <w:szCs w:val="24"/>
        </w:rPr>
        <w:t xml:space="preserve">техники аппликации </w:t>
      </w:r>
      <w:r w:rsidRPr="001F5A09">
        <w:rPr>
          <w:sz w:val="24"/>
          <w:szCs w:val="24"/>
        </w:rPr>
        <w:t xml:space="preserve">на примере работА. Матисса. Понятие о </w:t>
      </w:r>
      <w:r w:rsidRPr="001F5A09">
        <w:rPr>
          <w:b/>
          <w:bCs/>
          <w:i/>
          <w:iCs/>
          <w:sz w:val="24"/>
          <w:szCs w:val="24"/>
        </w:rPr>
        <w:t>силуэте</w:t>
      </w:r>
      <w:r w:rsidRPr="001F5A09">
        <w:rPr>
          <w:sz w:val="24"/>
          <w:szCs w:val="24"/>
        </w:rPr>
        <w:t>.</w:t>
      </w:r>
    </w:p>
    <w:p w:rsidR="008C361F" w:rsidRPr="001F5A09" w:rsidRDefault="008C361F" w:rsidP="006967FE">
      <w:pPr>
        <w:ind w:firstLine="540"/>
        <w:jc w:val="both"/>
        <w:rPr>
          <w:i/>
          <w:iCs/>
          <w:sz w:val="24"/>
          <w:szCs w:val="24"/>
        </w:rPr>
      </w:pPr>
      <w:r w:rsidRPr="001F5A09">
        <w:rPr>
          <w:b/>
          <w:bCs/>
          <w:i/>
          <w:iCs/>
          <w:sz w:val="24"/>
          <w:szCs w:val="24"/>
        </w:rPr>
        <w:t xml:space="preserve">Тёплые и холодные цвета. </w:t>
      </w:r>
      <w:r w:rsidRPr="001F5A09">
        <w:rPr>
          <w:sz w:val="24"/>
          <w:szCs w:val="24"/>
        </w:rPr>
        <w:t>Изучение их некоторых свойств.</w:t>
      </w:r>
    </w:p>
    <w:p w:rsidR="008C361F" w:rsidRPr="001F5A09" w:rsidRDefault="008C361F" w:rsidP="006967FE">
      <w:pPr>
        <w:ind w:firstLine="540"/>
        <w:jc w:val="both"/>
        <w:rPr>
          <w:i/>
          <w:iCs/>
          <w:sz w:val="24"/>
          <w:szCs w:val="24"/>
        </w:rPr>
      </w:pPr>
      <w:r w:rsidRPr="001F5A09">
        <w:rPr>
          <w:sz w:val="24"/>
          <w:szCs w:val="24"/>
        </w:rPr>
        <w:t>Выполнение заданий на закрепление изученного материала в рабочей тетради.</w:t>
      </w:r>
    </w:p>
    <w:p w:rsidR="008C361F" w:rsidRPr="001F5A09" w:rsidRDefault="008C361F" w:rsidP="006967FE">
      <w:pPr>
        <w:ind w:firstLine="540"/>
        <w:jc w:val="both"/>
        <w:rPr>
          <w:i/>
          <w:iCs/>
          <w:sz w:val="24"/>
          <w:szCs w:val="24"/>
        </w:rPr>
      </w:pPr>
      <w:r w:rsidRPr="001F5A09">
        <w:rPr>
          <w:i/>
          <w:iCs/>
          <w:sz w:val="24"/>
          <w:szCs w:val="24"/>
        </w:rPr>
        <w:t xml:space="preserve">Коллективная работа </w:t>
      </w:r>
      <w:r w:rsidRPr="001F5A09">
        <w:rPr>
          <w:sz w:val="24"/>
          <w:szCs w:val="24"/>
        </w:rPr>
        <w:t>«Цветочный луг».</w:t>
      </w:r>
    </w:p>
    <w:p w:rsidR="008C361F" w:rsidRPr="001F5A09" w:rsidRDefault="008C361F" w:rsidP="006967FE">
      <w:pPr>
        <w:ind w:firstLine="540"/>
        <w:jc w:val="both"/>
        <w:rPr>
          <w:i/>
          <w:iCs/>
          <w:sz w:val="24"/>
          <w:szCs w:val="24"/>
        </w:rPr>
      </w:pPr>
      <w:r w:rsidRPr="001F5A09">
        <w:rPr>
          <w:b/>
          <w:bCs/>
          <w:sz w:val="24"/>
          <w:szCs w:val="24"/>
        </w:rPr>
        <w:t>Занятия 5–6 (2 ч)</w:t>
      </w:r>
      <w:r w:rsidRPr="001F5A09">
        <w:rPr>
          <w:sz w:val="24"/>
          <w:szCs w:val="24"/>
        </w:rPr>
        <w:t xml:space="preserve">, </w:t>
      </w:r>
      <w:r w:rsidRPr="001F5A09">
        <w:rPr>
          <w:i/>
          <w:iCs/>
          <w:sz w:val="24"/>
          <w:szCs w:val="24"/>
        </w:rPr>
        <w:t>стр. 12–13 и 46–47 учебника, стр. 6–9 рабочей тетради.</w:t>
      </w:r>
    </w:p>
    <w:p w:rsidR="008C361F" w:rsidRPr="001F5A09" w:rsidRDefault="008C361F" w:rsidP="006967FE">
      <w:pPr>
        <w:ind w:firstLine="540"/>
        <w:jc w:val="both"/>
        <w:rPr>
          <w:i/>
          <w:iCs/>
          <w:sz w:val="24"/>
          <w:szCs w:val="24"/>
        </w:rPr>
      </w:pPr>
      <w:r w:rsidRPr="001F5A09">
        <w:rPr>
          <w:b/>
          <w:bCs/>
          <w:i/>
          <w:iCs/>
          <w:sz w:val="24"/>
          <w:szCs w:val="24"/>
        </w:rPr>
        <w:t xml:space="preserve">Музей и картинной галерея. </w:t>
      </w:r>
      <w:r w:rsidRPr="001F5A09">
        <w:rPr>
          <w:sz w:val="24"/>
          <w:szCs w:val="24"/>
        </w:rPr>
        <w:t>Изучение истории Третьяковскойгалереи.</w:t>
      </w:r>
    </w:p>
    <w:p w:rsidR="008C361F" w:rsidRPr="001F5A09" w:rsidRDefault="008C361F" w:rsidP="006967FE">
      <w:pPr>
        <w:ind w:firstLine="540"/>
        <w:jc w:val="both"/>
        <w:rPr>
          <w:i/>
          <w:iCs/>
          <w:sz w:val="24"/>
          <w:szCs w:val="24"/>
        </w:rPr>
      </w:pPr>
      <w:r w:rsidRPr="001F5A09">
        <w:rPr>
          <w:sz w:val="24"/>
          <w:szCs w:val="24"/>
        </w:rPr>
        <w:t>Выполнение в рабочей тетради и в учебнике заданий на закрепление полученных знаний.</w:t>
      </w:r>
    </w:p>
    <w:p w:rsidR="008C361F" w:rsidRPr="001F5A09" w:rsidRDefault="008C361F" w:rsidP="006967FE">
      <w:pPr>
        <w:ind w:firstLine="540"/>
        <w:jc w:val="both"/>
        <w:rPr>
          <w:i/>
          <w:iCs/>
          <w:sz w:val="24"/>
          <w:szCs w:val="24"/>
        </w:rPr>
      </w:pPr>
      <w:r w:rsidRPr="001F5A09">
        <w:rPr>
          <w:sz w:val="24"/>
          <w:szCs w:val="24"/>
        </w:rPr>
        <w:t>Значение рамы при экспонировании живописного произведения.Выполнение рамки для фотографии.</w:t>
      </w:r>
    </w:p>
    <w:p w:rsidR="008C361F" w:rsidRPr="001F5A09" w:rsidRDefault="008C361F" w:rsidP="006967FE">
      <w:pPr>
        <w:ind w:firstLine="540"/>
        <w:jc w:val="both"/>
        <w:rPr>
          <w:i/>
          <w:iCs/>
          <w:sz w:val="24"/>
          <w:szCs w:val="24"/>
        </w:rPr>
      </w:pPr>
      <w:r w:rsidRPr="001F5A09">
        <w:rPr>
          <w:sz w:val="24"/>
          <w:szCs w:val="24"/>
        </w:rPr>
        <w:t>Коллективная композиция «Портрет класса».</w:t>
      </w:r>
    </w:p>
    <w:p w:rsidR="008C361F" w:rsidRPr="001F5A09" w:rsidRDefault="008C361F" w:rsidP="006967FE">
      <w:pPr>
        <w:ind w:firstLine="540"/>
        <w:jc w:val="both"/>
        <w:rPr>
          <w:i/>
          <w:iCs/>
          <w:sz w:val="24"/>
          <w:szCs w:val="24"/>
        </w:rPr>
      </w:pPr>
      <w:r w:rsidRPr="001F5A09">
        <w:rPr>
          <w:b/>
          <w:bCs/>
          <w:sz w:val="24"/>
          <w:szCs w:val="24"/>
        </w:rPr>
        <w:t>Занятия 7–9 (3 ч)</w:t>
      </w:r>
      <w:r w:rsidRPr="001F5A09">
        <w:rPr>
          <w:sz w:val="24"/>
          <w:szCs w:val="24"/>
        </w:rPr>
        <w:t xml:space="preserve">, </w:t>
      </w:r>
      <w:r w:rsidRPr="001F5A09">
        <w:rPr>
          <w:i/>
          <w:iCs/>
          <w:sz w:val="24"/>
          <w:szCs w:val="24"/>
        </w:rPr>
        <w:t>стр. 14–17 учебника, стр. 10–13 рабочей тетради.</w:t>
      </w:r>
    </w:p>
    <w:p w:rsidR="008C361F" w:rsidRPr="001F5A09" w:rsidRDefault="008C361F" w:rsidP="006967FE">
      <w:pPr>
        <w:ind w:firstLine="540"/>
        <w:jc w:val="both"/>
        <w:rPr>
          <w:i/>
          <w:iCs/>
          <w:sz w:val="24"/>
          <w:szCs w:val="24"/>
        </w:rPr>
      </w:pPr>
      <w:r w:rsidRPr="001F5A09">
        <w:rPr>
          <w:sz w:val="24"/>
          <w:szCs w:val="24"/>
        </w:rPr>
        <w:t>Понятие об иллюстрации к литературному произведению. Изучение</w:t>
      </w:r>
    </w:p>
    <w:p w:rsidR="008C361F" w:rsidRPr="001F5A09" w:rsidRDefault="008C361F" w:rsidP="006967FE">
      <w:pPr>
        <w:ind w:firstLine="540"/>
        <w:jc w:val="both"/>
        <w:rPr>
          <w:sz w:val="24"/>
          <w:szCs w:val="24"/>
        </w:rPr>
      </w:pPr>
      <w:r w:rsidRPr="001F5A09">
        <w:rPr>
          <w:sz w:val="24"/>
          <w:szCs w:val="24"/>
        </w:rPr>
        <w:t xml:space="preserve">иллюстраций В. Лебедева к книжке «Охота». Значение </w:t>
      </w:r>
      <w:r w:rsidRPr="001F5A09">
        <w:rPr>
          <w:b/>
          <w:bCs/>
          <w:i/>
          <w:iCs/>
          <w:sz w:val="24"/>
          <w:szCs w:val="24"/>
        </w:rPr>
        <w:t>набросков</w:t>
      </w:r>
      <w:r w:rsidRPr="001F5A09">
        <w:rPr>
          <w:sz w:val="24"/>
          <w:szCs w:val="24"/>
        </w:rPr>
        <w:t>.</w:t>
      </w:r>
    </w:p>
    <w:p w:rsidR="008C361F" w:rsidRPr="001F5A09" w:rsidRDefault="008C361F" w:rsidP="006967FE">
      <w:pPr>
        <w:ind w:firstLine="540"/>
        <w:jc w:val="both"/>
        <w:rPr>
          <w:sz w:val="24"/>
          <w:szCs w:val="24"/>
        </w:rPr>
      </w:pPr>
      <w:r w:rsidRPr="001F5A09">
        <w:rPr>
          <w:sz w:val="24"/>
          <w:szCs w:val="24"/>
        </w:rPr>
        <w:t>Рисование животных (стр. 10–11 рабочей тетради).</w:t>
      </w:r>
    </w:p>
    <w:p w:rsidR="008C361F" w:rsidRPr="001F5A09" w:rsidRDefault="008C361F" w:rsidP="006967FE">
      <w:pPr>
        <w:ind w:firstLine="540"/>
        <w:jc w:val="both"/>
        <w:rPr>
          <w:sz w:val="24"/>
          <w:szCs w:val="24"/>
        </w:rPr>
      </w:pPr>
      <w:r w:rsidRPr="001F5A09">
        <w:rPr>
          <w:sz w:val="24"/>
          <w:szCs w:val="24"/>
        </w:rPr>
        <w:t xml:space="preserve">Понятие о </w:t>
      </w:r>
      <w:r w:rsidRPr="001F5A09">
        <w:rPr>
          <w:b/>
          <w:bCs/>
          <w:i/>
          <w:iCs/>
          <w:sz w:val="24"/>
          <w:szCs w:val="24"/>
        </w:rPr>
        <w:t xml:space="preserve">композиции иллюстрации </w:t>
      </w:r>
      <w:r w:rsidRPr="001F5A09">
        <w:rPr>
          <w:sz w:val="24"/>
          <w:szCs w:val="24"/>
        </w:rPr>
        <w:t xml:space="preserve">и </w:t>
      </w:r>
      <w:r w:rsidRPr="001F5A09">
        <w:rPr>
          <w:b/>
          <w:bCs/>
          <w:i/>
          <w:iCs/>
          <w:sz w:val="24"/>
          <w:szCs w:val="24"/>
        </w:rPr>
        <w:t xml:space="preserve">эскизам </w:t>
      </w:r>
      <w:r w:rsidRPr="001F5A09">
        <w:rPr>
          <w:sz w:val="24"/>
          <w:szCs w:val="24"/>
        </w:rPr>
        <w:t>к ней. Выполнение заданий на понимание изученного материала в учебнике.</w:t>
      </w:r>
    </w:p>
    <w:p w:rsidR="008C361F" w:rsidRPr="001F5A09" w:rsidRDefault="008C361F" w:rsidP="006967FE">
      <w:pPr>
        <w:ind w:firstLine="540"/>
        <w:jc w:val="both"/>
        <w:rPr>
          <w:sz w:val="24"/>
          <w:szCs w:val="24"/>
        </w:rPr>
      </w:pPr>
      <w:r w:rsidRPr="001F5A09">
        <w:rPr>
          <w:sz w:val="24"/>
          <w:szCs w:val="24"/>
        </w:rPr>
        <w:t>Выполнение иллюстрации и к любой басне И.А. Крылова (стр. 12–13 рабочей тетради).</w:t>
      </w:r>
    </w:p>
    <w:p w:rsidR="008C361F" w:rsidRPr="001F5A09" w:rsidRDefault="008C361F" w:rsidP="006967FE">
      <w:pPr>
        <w:ind w:firstLine="540"/>
        <w:jc w:val="both"/>
        <w:rPr>
          <w:sz w:val="24"/>
          <w:szCs w:val="24"/>
        </w:rPr>
      </w:pPr>
      <w:r w:rsidRPr="001F5A09">
        <w:rPr>
          <w:b/>
          <w:bCs/>
          <w:sz w:val="24"/>
          <w:szCs w:val="24"/>
        </w:rPr>
        <w:t>Занятия 10–11 (2 ч)</w:t>
      </w:r>
      <w:r w:rsidRPr="001F5A09">
        <w:rPr>
          <w:sz w:val="24"/>
          <w:szCs w:val="24"/>
        </w:rPr>
        <w:t xml:space="preserve">, </w:t>
      </w:r>
      <w:r w:rsidRPr="001F5A09">
        <w:rPr>
          <w:i/>
          <w:iCs/>
          <w:sz w:val="24"/>
          <w:szCs w:val="24"/>
        </w:rPr>
        <w:t>стр. 18–19 учебника, стр. 14–15 рабочейтетради</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Получение представления об </w:t>
      </w:r>
      <w:r w:rsidRPr="001F5A09">
        <w:rPr>
          <w:b/>
          <w:bCs/>
          <w:i/>
          <w:iCs/>
          <w:sz w:val="24"/>
          <w:szCs w:val="24"/>
        </w:rPr>
        <w:t xml:space="preserve">авторском рисунке </w:t>
      </w:r>
      <w:r w:rsidRPr="001F5A09">
        <w:rPr>
          <w:sz w:val="24"/>
          <w:szCs w:val="24"/>
        </w:rPr>
        <w:t xml:space="preserve">и </w:t>
      </w:r>
      <w:r w:rsidRPr="001F5A09">
        <w:rPr>
          <w:b/>
          <w:bCs/>
          <w:i/>
          <w:iCs/>
          <w:sz w:val="24"/>
          <w:szCs w:val="24"/>
        </w:rPr>
        <w:t>технике гравюры (печатная форма, отпечаток, оттиск, фактура)</w:t>
      </w:r>
      <w:r w:rsidRPr="001F5A09">
        <w:rPr>
          <w:sz w:val="24"/>
          <w:szCs w:val="24"/>
        </w:rPr>
        <w:t>. Выполнение в процессе изучения нового материала заданий на закрепление полученных знаний в учебнике.</w:t>
      </w:r>
    </w:p>
    <w:p w:rsidR="008C361F" w:rsidRPr="001F5A09" w:rsidRDefault="008C361F" w:rsidP="006967FE">
      <w:pPr>
        <w:ind w:firstLine="540"/>
        <w:jc w:val="both"/>
        <w:rPr>
          <w:sz w:val="24"/>
          <w:szCs w:val="24"/>
        </w:rPr>
      </w:pPr>
      <w:r w:rsidRPr="001F5A09">
        <w:rPr>
          <w:sz w:val="24"/>
          <w:szCs w:val="24"/>
        </w:rPr>
        <w:t>Работа с чёрным и белым цветами. Выполнение графической иллюстрации, имитирующей технику гравюры.</w:t>
      </w:r>
    </w:p>
    <w:p w:rsidR="008C361F" w:rsidRPr="001F5A09" w:rsidRDefault="008C361F" w:rsidP="006967FE">
      <w:pPr>
        <w:ind w:firstLine="540"/>
        <w:jc w:val="both"/>
        <w:rPr>
          <w:sz w:val="24"/>
          <w:szCs w:val="24"/>
        </w:rPr>
      </w:pPr>
      <w:r w:rsidRPr="001F5A09">
        <w:rPr>
          <w:sz w:val="24"/>
          <w:szCs w:val="24"/>
        </w:rPr>
        <w:t>Оформление работ и организация в классе коллективной выставки «Мир басен Крылова» с использованием работ, выполненных на этом и прошлом занятиях (цвет и чёрно-белая графика).</w:t>
      </w:r>
    </w:p>
    <w:p w:rsidR="008C361F" w:rsidRPr="001F5A09" w:rsidRDefault="008C361F" w:rsidP="006967FE">
      <w:pPr>
        <w:ind w:firstLine="540"/>
        <w:jc w:val="both"/>
        <w:rPr>
          <w:sz w:val="24"/>
          <w:szCs w:val="24"/>
        </w:rPr>
      </w:pPr>
      <w:r w:rsidRPr="001F5A09">
        <w:rPr>
          <w:b/>
          <w:bCs/>
          <w:sz w:val="24"/>
          <w:szCs w:val="24"/>
        </w:rPr>
        <w:t>Занятие 12 (1 ч)</w:t>
      </w:r>
      <w:r w:rsidRPr="001F5A09">
        <w:rPr>
          <w:sz w:val="24"/>
          <w:szCs w:val="24"/>
        </w:rPr>
        <w:t xml:space="preserve">, </w:t>
      </w:r>
      <w:r w:rsidRPr="001F5A09">
        <w:rPr>
          <w:i/>
          <w:iCs/>
          <w:sz w:val="24"/>
          <w:szCs w:val="24"/>
        </w:rPr>
        <w:t>стр. 20–21 учебника, стр. 18–19 рабочейтетради.</w:t>
      </w:r>
    </w:p>
    <w:p w:rsidR="008C361F" w:rsidRPr="001F5A09" w:rsidRDefault="008C361F" w:rsidP="006967FE">
      <w:pPr>
        <w:ind w:firstLine="540"/>
        <w:jc w:val="both"/>
        <w:rPr>
          <w:sz w:val="24"/>
          <w:szCs w:val="24"/>
        </w:rPr>
      </w:pPr>
      <w:r w:rsidRPr="001F5A09">
        <w:rPr>
          <w:sz w:val="24"/>
          <w:szCs w:val="24"/>
        </w:rPr>
        <w:t xml:space="preserve">Занятие для любознательных (самостоятельное изучение темы). Изучение техники </w:t>
      </w:r>
      <w:r w:rsidRPr="001F5A09">
        <w:rPr>
          <w:b/>
          <w:bCs/>
          <w:i/>
          <w:iCs/>
          <w:sz w:val="24"/>
          <w:szCs w:val="24"/>
        </w:rPr>
        <w:t xml:space="preserve">лубка </w:t>
      </w:r>
      <w:r w:rsidRPr="001F5A09">
        <w:rPr>
          <w:sz w:val="24"/>
          <w:szCs w:val="24"/>
        </w:rPr>
        <w:t>и его изобразительных средств. Выполнение в процессе изучения материала заданий в учебнике и лубочного рисунка в альбоме.</w:t>
      </w:r>
    </w:p>
    <w:p w:rsidR="008C361F" w:rsidRPr="001F5A09" w:rsidRDefault="008C361F" w:rsidP="006967FE">
      <w:pPr>
        <w:ind w:firstLine="540"/>
        <w:jc w:val="both"/>
        <w:rPr>
          <w:sz w:val="24"/>
          <w:szCs w:val="24"/>
        </w:rPr>
      </w:pPr>
      <w:r w:rsidRPr="001F5A09">
        <w:rPr>
          <w:b/>
          <w:bCs/>
          <w:sz w:val="24"/>
          <w:szCs w:val="24"/>
        </w:rPr>
        <w:t xml:space="preserve">Занятия 13–14 (2 ч), </w:t>
      </w:r>
      <w:r w:rsidRPr="001F5A09">
        <w:rPr>
          <w:sz w:val="24"/>
          <w:szCs w:val="24"/>
        </w:rPr>
        <w:t>с</w:t>
      </w:r>
      <w:r w:rsidRPr="001F5A09">
        <w:rPr>
          <w:i/>
          <w:iCs/>
          <w:sz w:val="24"/>
          <w:szCs w:val="24"/>
        </w:rPr>
        <w:t>тр. 22–23 учебника, стр. 16–17 рабочейтетради.</w:t>
      </w:r>
    </w:p>
    <w:p w:rsidR="008C361F" w:rsidRPr="001F5A09" w:rsidRDefault="008C361F" w:rsidP="006967FE">
      <w:pPr>
        <w:ind w:firstLine="540"/>
        <w:jc w:val="both"/>
        <w:rPr>
          <w:sz w:val="24"/>
          <w:szCs w:val="24"/>
        </w:rPr>
      </w:pPr>
      <w:r w:rsidRPr="001F5A09">
        <w:rPr>
          <w:b/>
          <w:bCs/>
          <w:i/>
          <w:iCs/>
          <w:sz w:val="24"/>
          <w:szCs w:val="24"/>
        </w:rPr>
        <w:t xml:space="preserve">Рисунок </w:t>
      </w:r>
      <w:r w:rsidRPr="001F5A09">
        <w:rPr>
          <w:sz w:val="24"/>
          <w:szCs w:val="24"/>
        </w:rPr>
        <w:t xml:space="preserve">простым карандашом. Понятие о </w:t>
      </w:r>
      <w:r w:rsidRPr="001F5A09">
        <w:rPr>
          <w:b/>
          <w:bCs/>
          <w:i/>
          <w:iCs/>
          <w:sz w:val="24"/>
          <w:szCs w:val="24"/>
        </w:rPr>
        <w:t>светотени</w:t>
      </w:r>
      <w:r w:rsidRPr="001F5A09">
        <w:rPr>
          <w:sz w:val="24"/>
          <w:szCs w:val="24"/>
        </w:rPr>
        <w:t xml:space="preserve">. Передача </w:t>
      </w:r>
      <w:r w:rsidRPr="001F5A09">
        <w:rPr>
          <w:b/>
          <w:bCs/>
          <w:i/>
          <w:iCs/>
          <w:sz w:val="24"/>
          <w:szCs w:val="24"/>
        </w:rPr>
        <w:t xml:space="preserve">объёма </w:t>
      </w:r>
      <w:r w:rsidRPr="001F5A09">
        <w:rPr>
          <w:sz w:val="24"/>
          <w:szCs w:val="24"/>
        </w:rPr>
        <w:t xml:space="preserve">куба с помощью </w:t>
      </w:r>
      <w:r w:rsidRPr="001F5A09">
        <w:rPr>
          <w:b/>
          <w:bCs/>
          <w:i/>
          <w:iCs/>
          <w:sz w:val="24"/>
          <w:szCs w:val="24"/>
        </w:rPr>
        <w:t>штриховки</w:t>
      </w:r>
      <w:r w:rsidRPr="001F5A09">
        <w:rPr>
          <w:sz w:val="24"/>
          <w:szCs w:val="24"/>
        </w:rPr>
        <w:t>.</w:t>
      </w:r>
    </w:p>
    <w:p w:rsidR="008C361F" w:rsidRPr="001F5A09" w:rsidRDefault="008C361F" w:rsidP="006967FE">
      <w:pPr>
        <w:ind w:firstLine="540"/>
        <w:jc w:val="both"/>
        <w:rPr>
          <w:sz w:val="24"/>
          <w:szCs w:val="24"/>
        </w:rPr>
      </w:pPr>
      <w:r w:rsidRPr="001F5A09">
        <w:rPr>
          <w:sz w:val="24"/>
          <w:szCs w:val="24"/>
        </w:rPr>
        <w:t>Выполнение в процессе изучения нового материала заданий на закрепление полученных знаний в учебнике и в рабочей тетради.</w:t>
      </w:r>
    </w:p>
    <w:p w:rsidR="008C361F" w:rsidRPr="001F5A09" w:rsidRDefault="008C361F" w:rsidP="006967FE">
      <w:pPr>
        <w:ind w:firstLine="540"/>
        <w:jc w:val="both"/>
        <w:rPr>
          <w:sz w:val="24"/>
          <w:szCs w:val="24"/>
        </w:rPr>
      </w:pPr>
      <w:r w:rsidRPr="001F5A09">
        <w:rPr>
          <w:b/>
          <w:bCs/>
          <w:i/>
          <w:iCs/>
          <w:sz w:val="24"/>
          <w:szCs w:val="24"/>
        </w:rPr>
        <w:t>Расширение понятий об источнике света, форме, светотени(свет, тень, полутень, падающая тень).</w:t>
      </w:r>
    </w:p>
    <w:p w:rsidR="008C361F" w:rsidRPr="001F5A09" w:rsidRDefault="008C361F" w:rsidP="006967FE">
      <w:pPr>
        <w:ind w:firstLine="540"/>
        <w:jc w:val="both"/>
        <w:rPr>
          <w:sz w:val="24"/>
          <w:szCs w:val="24"/>
        </w:rPr>
      </w:pPr>
      <w:r w:rsidRPr="001F5A09">
        <w:rPr>
          <w:b/>
          <w:bCs/>
          <w:sz w:val="24"/>
          <w:szCs w:val="24"/>
        </w:rPr>
        <w:t>Занятия 15–16 (2 ч)</w:t>
      </w:r>
      <w:r w:rsidRPr="001F5A09">
        <w:rPr>
          <w:sz w:val="24"/>
          <w:szCs w:val="24"/>
        </w:rPr>
        <w:t xml:space="preserve">, </w:t>
      </w:r>
      <w:r w:rsidRPr="001F5A09">
        <w:rPr>
          <w:i/>
          <w:iCs/>
          <w:sz w:val="24"/>
          <w:szCs w:val="24"/>
        </w:rPr>
        <w:t>стр. 24–25, 48–49 и 60–61 учебника,стр. 24–27 рабочей тетради.</w:t>
      </w:r>
    </w:p>
    <w:p w:rsidR="008C361F" w:rsidRPr="001F5A09" w:rsidRDefault="008C361F" w:rsidP="006967FE">
      <w:pPr>
        <w:ind w:firstLine="540"/>
        <w:jc w:val="both"/>
        <w:rPr>
          <w:sz w:val="24"/>
          <w:szCs w:val="24"/>
        </w:rPr>
      </w:pPr>
      <w:r w:rsidRPr="001F5A09">
        <w:rPr>
          <w:sz w:val="24"/>
          <w:szCs w:val="24"/>
        </w:rPr>
        <w:t xml:space="preserve">Продолжение изучения жанра </w:t>
      </w:r>
      <w:r w:rsidRPr="001F5A09">
        <w:rPr>
          <w:b/>
          <w:bCs/>
          <w:i/>
          <w:iCs/>
          <w:sz w:val="24"/>
          <w:szCs w:val="24"/>
        </w:rPr>
        <w:t>натюрморта</w:t>
      </w:r>
      <w:r w:rsidRPr="001F5A09">
        <w:rPr>
          <w:sz w:val="24"/>
          <w:szCs w:val="24"/>
        </w:rPr>
        <w:t xml:space="preserve">. Понятие об учебной и творческой задачах. </w:t>
      </w:r>
      <w:r w:rsidRPr="001F5A09">
        <w:rPr>
          <w:sz w:val="24"/>
          <w:szCs w:val="24"/>
        </w:rPr>
        <w:lastRenderedPageBreak/>
        <w:t>Развитие умения рассказывать о живописных работах на языке искусства с использованием изученных ранее терминов и понятий (стр. 48–49 учебника).</w:t>
      </w:r>
    </w:p>
    <w:p w:rsidR="008C361F" w:rsidRPr="001F5A09" w:rsidRDefault="008C361F" w:rsidP="006967FE">
      <w:pPr>
        <w:ind w:firstLine="540"/>
        <w:jc w:val="both"/>
        <w:rPr>
          <w:sz w:val="24"/>
          <w:szCs w:val="24"/>
        </w:rPr>
      </w:pPr>
      <w:r w:rsidRPr="001F5A09">
        <w:rPr>
          <w:sz w:val="24"/>
          <w:szCs w:val="24"/>
        </w:rPr>
        <w:t>Рисование предметов простым карандашом с натуры. Работа с рамкой-видоискателем (стр. 60 учебника). Выполнение заданий в учебнике (стр. 24–25) и в рабочей тетради (стр. 18–19).</w:t>
      </w:r>
    </w:p>
    <w:p w:rsidR="008C361F" w:rsidRPr="001F5A09" w:rsidRDefault="008C361F" w:rsidP="006967FE">
      <w:pPr>
        <w:ind w:firstLine="540"/>
        <w:jc w:val="both"/>
        <w:rPr>
          <w:sz w:val="24"/>
          <w:szCs w:val="24"/>
        </w:rPr>
      </w:pPr>
      <w:r w:rsidRPr="001F5A09">
        <w:rPr>
          <w:b/>
          <w:bCs/>
          <w:sz w:val="24"/>
          <w:szCs w:val="24"/>
        </w:rPr>
        <w:t>Занятия 17–18 (2 ч)</w:t>
      </w:r>
      <w:r w:rsidRPr="001F5A09">
        <w:rPr>
          <w:sz w:val="24"/>
          <w:szCs w:val="24"/>
        </w:rPr>
        <w:t xml:space="preserve">, </w:t>
      </w:r>
      <w:r w:rsidRPr="001F5A09">
        <w:rPr>
          <w:i/>
          <w:iCs/>
          <w:sz w:val="24"/>
          <w:szCs w:val="24"/>
        </w:rPr>
        <w:t>стр. 26–27 и 61 учебника, стр. 20–21 рабочейтетради.</w:t>
      </w:r>
    </w:p>
    <w:p w:rsidR="008C361F" w:rsidRPr="001F5A09" w:rsidRDefault="008C361F" w:rsidP="006967FE">
      <w:pPr>
        <w:ind w:firstLine="540"/>
        <w:jc w:val="both"/>
        <w:rPr>
          <w:sz w:val="24"/>
          <w:szCs w:val="24"/>
        </w:rPr>
      </w:pPr>
      <w:r w:rsidRPr="001F5A09">
        <w:rPr>
          <w:sz w:val="24"/>
          <w:szCs w:val="24"/>
        </w:rPr>
        <w:t>Значение натурных зарисовок. Выполнение задания на закрепление полученных знаний в учебнике. Отработка техники работы гуашевыми красками. Передача фактуры шерсти животного.</w:t>
      </w:r>
    </w:p>
    <w:p w:rsidR="008C361F" w:rsidRPr="001F5A09" w:rsidRDefault="008C361F" w:rsidP="006967FE">
      <w:pPr>
        <w:ind w:firstLine="540"/>
        <w:jc w:val="both"/>
        <w:rPr>
          <w:sz w:val="24"/>
          <w:szCs w:val="24"/>
        </w:rPr>
      </w:pPr>
      <w:r w:rsidRPr="001F5A09">
        <w:rPr>
          <w:sz w:val="24"/>
          <w:szCs w:val="24"/>
        </w:rPr>
        <w:t>Выполнение композиции «Мой пушистый друг» (стр. 20–21 рабочей тетради).</w:t>
      </w:r>
    </w:p>
    <w:p w:rsidR="008C361F" w:rsidRPr="001F5A09" w:rsidRDefault="008C361F" w:rsidP="006967FE">
      <w:pPr>
        <w:ind w:firstLine="540"/>
        <w:jc w:val="both"/>
        <w:rPr>
          <w:sz w:val="24"/>
          <w:szCs w:val="24"/>
        </w:rPr>
      </w:pPr>
      <w:r w:rsidRPr="001F5A09">
        <w:rPr>
          <w:sz w:val="24"/>
          <w:szCs w:val="24"/>
        </w:rPr>
        <w:t>Оформление работ и организация в классе коллективной выставки «Мой пушистый друг»</w:t>
      </w:r>
    </w:p>
    <w:p w:rsidR="008C361F" w:rsidRPr="001F5A09" w:rsidRDefault="008C361F" w:rsidP="006967FE">
      <w:pPr>
        <w:ind w:firstLine="540"/>
        <w:jc w:val="both"/>
        <w:rPr>
          <w:sz w:val="24"/>
          <w:szCs w:val="24"/>
        </w:rPr>
      </w:pPr>
      <w:r w:rsidRPr="001F5A09">
        <w:rPr>
          <w:b/>
          <w:bCs/>
          <w:sz w:val="24"/>
          <w:szCs w:val="24"/>
        </w:rPr>
        <w:t>Занятия 19–21 (3 ч)</w:t>
      </w:r>
      <w:r w:rsidRPr="001F5A09">
        <w:rPr>
          <w:sz w:val="24"/>
          <w:szCs w:val="24"/>
        </w:rPr>
        <w:t xml:space="preserve">, </w:t>
      </w:r>
      <w:r w:rsidRPr="001F5A09">
        <w:rPr>
          <w:i/>
          <w:iCs/>
          <w:sz w:val="24"/>
          <w:szCs w:val="24"/>
        </w:rPr>
        <w:t>стр. 28–31 учебника и стр. 32–35 рабочейтетради.</w:t>
      </w:r>
    </w:p>
    <w:p w:rsidR="008C361F" w:rsidRPr="001F5A09" w:rsidRDefault="008C361F" w:rsidP="006967FE">
      <w:pPr>
        <w:ind w:firstLine="540"/>
        <w:jc w:val="both"/>
        <w:rPr>
          <w:sz w:val="24"/>
          <w:szCs w:val="24"/>
        </w:rPr>
      </w:pPr>
      <w:r w:rsidRPr="001F5A09">
        <w:rPr>
          <w:sz w:val="24"/>
          <w:szCs w:val="24"/>
        </w:rPr>
        <w:t xml:space="preserve">Продолжение изучения орнамента. Понятие о </w:t>
      </w:r>
      <w:r w:rsidRPr="001F5A09">
        <w:rPr>
          <w:b/>
          <w:bCs/>
          <w:i/>
          <w:iCs/>
          <w:sz w:val="24"/>
          <w:szCs w:val="24"/>
        </w:rPr>
        <w:t>растительноморнаменте (элемент, группа элементов орнамента, ритм, композиция)</w:t>
      </w:r>
      <w:r w:rsidRPr="001F5A09">
        <w:rPr>
          <w:sz w:val="24"/>
          <w:szCs w:val="24"/>
        </w:rPr>
        <w:t>. Выполнение в процессе изучения нового материала заданий на закрепление полученных знаний в учебнике (стр. 28–29) и в рабочей тетради (стр. 32–33).</w:t>
      </w:r>
    </w:p>
    <w:p w:rsidR="008C361F" w:rsidRPr="001F5A09" w:rsidRDefault="008C361F" w:rsidP="006967FE">
      <w:pPr>
        <w:ind w:firstLine="540"/>
        <w:jc w:val="both"/>
        <w:rPr>
          <w:sz w:val="24"/>
          <w:szCs w:val="24"/>
        </w:rPr>
      </w:pPr>
      <w:r w:rsidRPr="001F5A09">
        <w:rPr>
          <w:sz w:val="24"/>
          <w:szCs w:val="24"/>
        </w:rPr>
        <w:t>Изучение простейших видов композиции орнамента. Влияние формы предмета на композицию орнамента. Выполнение заданий на закрепление полученных знаний в учебнике (стр. 30–31) и в рабочей тетради (стр. 34–35).</w:t>
      </w:r>
    </w:p>
    <w:p w:rsidR="008C361F" w:rsidRPr="001F5A09" w:rsidRDefault="008C361F" w:rsidP="006967FE">
      <w:pPr>
        <w:ind w:firstLine="540"/>
        <w:jc w:val="both"/>
        <w:rPr>
          <w:sz w:val="24"/>
          <w:szCs w:val="24"/>
        </w:rPr>
      </w:pPr>
      <w:r w:rsidRPr="001F5A09">
        <w:rPr>
          <w:i/>
          <w:iCs/>
          <w:sz w:val="24"/>
          <w:szCs w:val="24"/>
        </w:rPr>
        <w:t xml:space="preserve">Коллективное панно </w:t>
      </w:r>
      <w:r w:rsidRPr="001F5A09">
        <w:rPr>
          <w:sz w:val="24"/>
          <w:szCs w:val="24"/>
        </w:rPr>
        <w:t>«Лоскутное одеяло» (стр. 34–35 рабочей тетради).</w:t>
      </w:r>
    </w:p>
    <w:p w:rsidR="008C361F" w:rsidRPr="001F5A09" w:rsidRDefault="008C361F" w:rsidP="006967FE">
      <w:pPr>
        <w:ind w:firstLine="540"/>
        <w:jc w:val="both"/>
        <w:rPr>
          <w:sz w:val="24"/>
          <w:szCs w:val="24"/>
        </w:rPr>
      </w:pPr>
      <w:r w:rsidRPr="001F5A09">
        <w:rPr>
          <w:b/>
          <w:bCs/>
          <w:sz w:val="24"/>
          <w:szCs w:val="24"/>
        </w:rPr>
        <w:t>Занятия 22–23 (2 ч)</w:t>
      </w:r>
      <w:r w:rsidRPr="001F5A09">
        <w:rPr>
          <w:sz w:val="24"/>
          <w:szCs w:val="24"/>
        </w:rPr>
        <w:t xml:space="preserve">, </w:t>
      </w:r>
      <w:r w:rsidRPr="001F5A09">
        <w:rPr>
          <w:i/>
          <w:iCs/>
          <w:sz w:val="24"/>
          <w:szCs w:val="24"/>
        </w:rPr>
        <w:t>стр. 32–33 учебника, стр. 26–29 рабочейтетради.</w:t>
      </w:r>
    </w:p>
    <w:p w:rsidR="008C361F" w:rsidRPr="001F5A09" w:rsidRDefault="008C361F" w:rsidP="006967FE">
      <w:pPr>
        <w:ind w:firstLine="540"/>
        <w:jc w:val="both"/>
        <w:rPr>
          <w:sz w:val="24"/>
          <w:szCs w:val="24"/>
        </w:rPr>
      </w:pPr>
      <w:r w:rsidRPr="001F5A09">
        <w:rPr>
          <w:sz w:val="24"/>
          <w:szCs w:val="24"/>
        </w:rPr>
        <w:t xml:space="preserve">Народные промыслы России. </w:t>
      </w:r>
      <w:r w:rsidRPr="001F5A09">
        <w:rPr>
          <w:b/>
          <w:bCs/>
          <w:i/>
          <w:iCs/>
          <w:sz w:val="24"/>
          <w:szCs w:val="24"/>
        </w:rPr>
        <w:t>Городецкая роспись</w:t>
      </w:r>
      <w:r w:rsidRPr="001F5A09">
        <w:rPr>
          <w:sz w:val="24"/>
          <w:szCs w:val="24"/>
        </w:rPr>
        <w:t>.</w:t>
      </w:r>
    </w:p>
    <w:p w:rsidR="008C361F" w:rsidRPr="001F5A09" w:rsidRDefault="008C361F" w:rsidP="006967FE">
      <w:pPr>
        <w:ind w:firstLine="540"/>
        <w:jc w:val="both"/>
        <w:rPr>
          <w:sz w:val="24"/>
          <w:szCs w:val="24"/>
        </w:rPr>
      </w:pPr>
      <w:r w:rsidRPr="001F5A09">
        <w:rPr>
          <w:sz w:val="24"/>
          <w:szCs w:val="24"/>
        </w:rPr>
        <w:t xml:space="preserve">Выполнение в процессе изучения материала заданий на закрепление полученных знаний в рабочей тетради (стр. 26–27) и в учебнике. </w:t>
      </w:r>
    </w:p>
    <w:p w:rsidR="008C361F" w:rsidRPr="001F5A09" w:rsidRDefault="008C361F" w:rsidP="006967FE">
      <w:pPr>
        <w:ind w:firstLine="540"/>
        <w:jc w:val="both"/>
        <w:rPr>
          <w:sz w:val="24"/>
          <w:szCs w:val="24"/>
        </w:rPr>
      </w:pPr>
      <w:r w:rsidRPr="001F5A09">
        <w:rPr>
          <w:sz w:val="24"/>
          <w:szCs w:val="24"/>
        </w:rPr>
        <w:t>Выполнение задания «Расписная тарелка».</w:t>
      </w:r>
    </w:p>
    <w:p w:rsidR="008C361F" w:rsidRPr="001F5A09" w:rsidRDefault="008C361F" w:rsidP="006967FE">
      <w:pPr>
        <w:ind w:firstLine="540"/>
        <w:jc w:val="both"/>
        <w:rPr>
          <w:sz w:val="24"/>
          <w:szCs w:val="24"/>
        </w:rPr>
      </w:pPr>
      <w:r w:rsidRPr="001F5A09">
        <w:rPr>
          <w:b/>
          <w:bCs/>
          <w:sz w:val="24"/>
          <w:szCs w:val="24"/>
        </w:rPr>
        <w:t>Занятия 24–26 (2–3 ч)</w:t>
      </w:r>
      <w:r w:rsidRPr="001F5A09">
        <w:rPr>
          <w:sz w:val="24"/>
          <w:szCs w:val="24"/>
        </w:rPr>
        <w:t xml:space="preserve">, </w:t>
      </w:r>
      <w:r w:rsidRPr="001F5A09">
        <w:rPr>
          <w:i/>
          <w:iCs/>
          <w:sz w:val="24"/>
          <w:szCs w:val="24"/>
        </w:rPr>
        <w:t>стр. 34–37 и 52–53 учебника, стр. 36–37 и42–43 рабочей тетради.</w:t>
      </w:r>
    </w:p>
    <w:p w:rsidR="008C361F" w:rsidRPr="001F5A09" w:rsidRDefault="008C361F" w:rsidP="006967FE">
      <w:pPr>
        <w:ind w:firstLine="540"/>
        <w:jc w:val="both"/>
        <w:rPr>
          <w:sz w:val="24"/>
          <w:szCs w:val="24"/>
        </w:rPr>
      </w:pPr>
      <w:r w:rsidRPr="001F5A09">
        <w:rPr>
          <w:sz w:val="24"/>
          <w:szCs w:val="24"/>
        </w:rPr>
        <w:t>Углубление понятия о пейзаже. Изучение пейзажей А. Саврасова и В. Борисова-Мусатова. Демонстрация пейзажей под подходящую музыку. Развитие умения рассказывать о живописных работах на языке искусства с использованием изученных ранее терминов и понятий (стр. 52–53 учебника).</w:t>
      </w:r>
    </w:p>
    <w:p w:rsidR="008C361F" w:rsidRPr="001F5A09" w:rsidRDefault="008C361F" w:rsidP="006967FE">
      <w:pPr>
        <w:ind w:firstLine="540"/>
        <w:jc w:val="both"/>
        <w:rPr>
          <w:sz w:val="24"/>
          <w:szCs w:val="24"/>
        </w:rPr>
      </w:pPr>
      <w:r w:rsidRPr="001F5A09">
        <w:rPr>
          <w:sz w:val="24"/>
          <w:szCs w:val="24"/>
        </w:rPr>
        <w:t>Дальнейшее изучение основных свойств и овладение простыми приёмами работы акварельными красками. Выполнение заданий на закрепление полученных знаний в рабочей тетради (стр. 36–37) и в учебнике (стр. 34–36).</w:t>
      </w:r>
    </w:p>
    <w:p w:rsidR="008C361F" w:rsidRPr="001F5A09" w:rsidRDefault="008C361F" w:rsidP="006967FE">
      <w:pPr>
        <w:ind w:firstLine="540"/>
        <w:jc w:val="both"/>
        <w:rPr>
          <w:sz w:val="24"/>
          <w:szCs w:val="24"/>
        </w:rPr>
      </w:pPr>
      <w:r w:rsidRPr="001F5A09">
        <w:rPr>
          <w:sz w:val="24"/>
          <w:szCs w:val="24"/>
        </w:rPr>
        <w:t>Изучение основных этапов работы над пейзажем в технике акварели.</w:t>
      </w:r>
    </w:p>
    <w:p w:rsidR="008C361F" w:rsidRPr="001F5A09" w:rsidRDefault="008C361F" w:rsidP="006967FE">
      <w:pPr>
        <w:ind w:firstLine="540"/>
        <w:jc w:val="both"/>
        <w:rPr>
          <w:sz w:val="24"/>
          <w:szCs w:val="24"/>
        </w:rPr>
      </w:pPr>
      <w:r w:rsidRPr="001F5A09">
        <w:rPr>
          <w:sz w:val="24"/>
          <w:szCs w:val="24"/>
        </w:rPr>
        <w:t>Выполнение пейзажа «Весна пришла» (стр. 42–43 рабочей тетради).</w:t>
      </w:r>
    </w:p>
    <w:p w:rsidR="008C361F" w:rsidRPr="001F5A09" w:rsidRDefault="008C361F" w:rsidP="006967FE">
      <w:pPr>
        <w:ind w:firstLine="540"/>
        <w:jc w:val="both"/>
        <w:rPr>
          <w:sz w:val="24"/>
          <w:szCs w:val="24"/>
        </w:rPr>
      </w:pPr>
      <w:r w:rsidRPr="001F5A09">
        <w:rPr>
          <w:b/>
          <w:bCs/>
          <w:sz w:val="24"/>
          <w:szCs w:val="24"/>
        </w:rPr>
        <w:t xml:space="preserve">Занятие 27 (1 ч), </w:t>
      </w:r>
      <w:r w:rsidRPr="001F5A09">
        <w:rPr>
          <w:i/>
          <w:iCs/>
          <w:sz w:val="24"/>
          <w:szCs w:val="24"/>
        </w:rPr>
        <w:t>стр. 38–39 и 50– 51 учебника.</w:t>
      </w:r>
    </w:p>
    <w:p w:rsidR="008C361F" w:rsidRPr="001F5A09" w:rsidRDefault="008C361F" w:rsidP="006967FE">
      <w:pPr>
        <w:ind w:firstLine="540"/>
        <w:jc w:val="both"/>
        <w:rPr>
          <w:sz w:val="24"/>
          <w:szCs w:val="24"/>
        </w:rPr>
      </w:pPr>
      <w:r w:rsidRPr="001F5A09">
        <w:rPr>
          <w:sz w:val="24"/>
          <w:szCs w:val="24"/>
        </w:rPr>
        <w:t xml:space="preserve">Понятие о </w:t>
      </w:r>
      <w:r w:rsidRPr="001F5A09">
        <w:rPr>
          <w:b/>
          <w:bCs/>
          <w:i/>
          <w:iCs/>
          <w:sz w:val="24"/>
          <w:szCs w:val="24"/>
        </w:rPr>
        <w:t xml:space="preserve">колорите. Тёплый, холодный </w:t>
      </w:r>
      <w:r w:rsidRPr="001F5A09">
        <w:rPr>
          <w:sz w:val="24"/>
          <w:szCs w:val="24"/>
        </w:rPr>
        <w:t xml:space="preserve">и </w:t>
      </w:r>
      <w:r w:rsidRPr="001F5A09">
        <w:rPr>
          <w:b/>
          <w:bCs/>
          <w:i/>
          <w:iCs/>
          <w:sz w:val="24"/>
          <w:szCs w:val="24"/>
        </w:rPr>
        <w:t xml:space="preserve">тональный </w:t>
      </w:r>
      <w:r w:rsidRPr="001F5A09">
        <w:rPr>
          <w:sz w:val="24"/>
          <w:szCs w:val="24"/>
        </w:rPr>
        <w:t>колорит. Выполнение в процессе изучения нового материала заданий в учебнике. Желательно проводить урок с соответствующим музыкальным сопровождением.</w:t>
      </w:r>
    </w:p>
    <w:p w:rsidR="008C361F" w:rsidRPr="001F5A09" w:rsidRDefault="008C361F" w:rsidP="006967FE">
      <w:pPr>
        <w:ind w:firstLine="540"/>
        <w:jc w:val="both"/>
        <w:rPr>
          <w:sz w:val="24"/>
          <w:szCs w:val="24"/>
        </w:rPr>
      </w:pPr>
      <w:r w:rsidRPr="001F5A09">
        <w:rPr>
          <w:i/>
          <w:iCs/>
          <w:sz w:val="24"/>
          <w:szCs w:val="24"/>
        </w:rPr>
        <w:t xml:space="preserve">Можно поставить в классе букет цветов и предложить детямпередать акварельными красками с натуры колорит этого букета.По желанию детей можно </w:t>
      </w:r>
      <w:r w:rsidRPr="001F5A09">
        <w:rPr>
          <w:b/>
          <w:bCs/>
          <w:i/>
          <w:iCs/>
          <w:sz w:val="24"/>
          <w:szCs w:val="24"/>
        </w:rPr>
        <w:t xml:space="preserve">факультативно </w:t>
      </w:r>
      <w:r w:rsidRPr="001F5A09">
        <w:rPr>
          <w:i/>
          <w:iCs/>
          <w:sz w:val="24"/>
          <w:szCs w:val="24"/>
        </w:rPr>
        <w:t>(в группах продлённогодня или дома с родителями) написать с натуры небольшой букетцветов в выбранном ребёнком колорите.</w:t>
      </w:r>
    </w:p>
    <w:p w:rsidR="008C361F" w:rsidRPr="001F5A09" w:rsidRDefault="008C361F" w:rsidP="006967FE">
      <w:pPr>
        <w:ind w:firstLine="540"/>
        <w:jc w:val="both"/>
        <w:rPr>
          <w:sz w:val="24"/>
          <w:szCs w:val="24"/>
        </w:rPr>
      </w:pPr>
      <w:r w:rsidRPr="001F5A09">
        <w:rPr>
          <w:b/>
          <w:bCs/>
          <w:sz w:val="24"/>
          <w:szCs w:val="24"/>
        </w:rPr>
        <w:t>Занятие 28 (1 ч)</w:t>
      </w:r>
      <w:r w:rsidRPr="001F5A09">
        <w:rPr>
          <w:sz w:val="24"/>
          <w:szCs w:val="24"/>
        </w:rPr>
        <w:t xml:space="preserve">, </w:t>
      </w:r>
      <w:r w:rsidRPr="001F5A09">
        <w:rPr>
          <w:i/>
          <w:iCs/>
          <w:sz w:val="24"/>
          <w:szCs w:val="24"/>
        </w:rPr>
        <w:t>стр. 38–39 и 54–55 учебника.</w:t>
      </w:r>
    </w:p>
    <w:p w:rsidR="008C361F" w:rsidRPr="001F5A09" w:rsidRDefault="008C361F" w:rsidP="006967FE">
      <w:pPr>
        <w:ind w:firstLine="540"/>
        <w:jc w:val="both"/>
        <w:rPr>
          <w:sz w:val="24"/>
          <w:szCs w:val="24"/>
        </w:rPr>
      </w:pPr>
      <w:r w:rsidRPr="001F5A09">
        <w:rPr>
          <w:sz w:val="24"/>
          <w:szCs w:val="24"/>
        </w:rPr>
        <w:t>Продолжение изучения бытовой живописи на примере работ И. Владимирова и З. Серебряковой. Составление рассказа по картине Ф. Решетникова. Развитие умения рассказывать о живописных работах на языке искусства с использованием изученных ранее терминов и понятий.</w:t>
      </w:r>
    </w:p>
    <w:p w:rsidR="008C361F" w:rsidRPr="001F5A09" w:rsidRDefault="008C361F" w:rsidP="006967FE">
      <w:pPr>
        <w:ind w:firstLine="540"/>
        <w:jc w:val="both"/>
        <w:rPr>
          <w:sz w:val="24"/>
          <w:szCs w:val="24"/>
        </w:rPr>
      </w:pPr>
      <w:r w:rsidRPr="001F5A09">
        <w:rPr>
          <w:i/>
          <w:iCs/>
          <w:sz w:val="24"/>
          <w:szCs w:val="24"/>
        </w:rPr>
        <w:t>По желанию детей можно в течение урока предложить учащимся нарисовать сюжетную картинку о каком-то происшествии илисобытии в классе или в семье. Это задание также может бытьвыполнено в группах продлённого дня или дома.</w:t>
      </w:r>
    </w:p>
    <w:p w:rsidR="008C361F" w:rsidRPr="001F5A09" w:rsidRDefault="008C361F" w:rsidP="006967FE">
      <w:pPr>
        <w:ind w:firstLine="540"/>
        <w:jc w:val="both"/>
        <w:rPr>
          <w:sz w:val="24"/>
          <w:szCs w:val="24"/>
        </w:rPr>
      </w:pPr>
      <w:r w:rsidRPr="001F5A09">
        <w:rPr>
          <w:b/>
          <w:bCs/>
          <w:sz w:val="24"/>
          <w:szCs w:val="24"/>
        </w:rPr>
        <w:t>Занятия 29–30 (2 ч)</w:t>
      </w:r>
      <w:r w:rsidRPr="001F5A09">
        <w:rPr>
          <w:sz w:val="24"/>
          <w:szCs w:val="24"/>
        </w:rPr>
        <w:t xml:space="preserve">, </w:t>
      </w:r>
      <w:r w:rsidRPr="001F5A09">
        <w:rPr>
          <w:i/>
          <w:iCs/>
          <w:sz w:val="24"/>
          <w:szCs w:val="24"/>
        </w:rPr>
        <w:t>стр. 42–43 и 56–57 учебника, стр. 46–47рабочей тетради.</w:t>
      </w:r>
    </w:p>
    <w:p w:rsidR="008C361F" w:rsidRPr="001F5A09" w:rsidRDefault="008C361F" w:rsidP="006967FE">
      <w:pPr>
        <w:ind w:firstLine="540"/>
        <w:jc w:val="both"/>
        <w:rPr>
          <w:sz w:val="24"/>
          <w:szCs w:val="24"/>
        </w:rPr>
      </w:pPr>
      <w:r w:rsidRPr="001F5A09">
        <w:rPr>
          <w:sz w:val="24"/>
          <w:szCs w:val="24"/>
        </w:rPr>
        <w:t xml:space="preserve">Получение представления об искусстве Древнего Египта. Выполнение в процессе изучения </w:t>
      </w:r>
      <w:r w:rsidRPr="001F5A09">
        <w:rPr>
          <w:sz w:val="24"/>
          <w:szCs w:val="24"/>
        </w:rPr>
        <w:lastRenderedPageBreak/>
        <w:t>нового материала соответствующих заданий в рабочей тетради и в учебнике. Рисование фигуры человека в стиле древнеегипетского рельефа (стр. 46–47 рабочей тетради).</w:t>
      </w:r>
    </w:p>
    <w:p w:rsidR="008C361F" w:rsidRPr="001F5A09" w:rsidRDefault="008C361F" w:rsidP="006967FE">
      <w:pPr>
        <w:ind w:firstLine="540"/>
        <w:jc w:val="both"/>
        <w:rPr>
          <w:sz w:val="24"/>
          <w:szCs w:val="24"/>
        </w:rPr>
      </w:pPr>
      <w:r w:rsidRPr="001F5A09">
        <w:rPr>
          <w:i/>
          <w:iCs/>
          <w:sz w:val="24"/>
          <w:szCs w:val="24"/>
        </w:rPr>
        <w:t xml:space="preserve">Коллективная работа </w:t>
      </w:r>
      <w:r w:rsidRPr="001F5A09">
        <w:rPr>
          <w:sz w:val="24"/>
          <w:szCs w:val="24"/>
        </w:rPr>
        <w:t>«Египетские письмена».</w:t>
      </w:r>
    </w:p>
    <w:p w:rsidR="008C361F" w:rsidRPr="001F5A09" w:rsidRDefault="008C361F" w:rsidP="006967FE">
      <w:pPr>
        <w:ind w:firstLine="540"/>
        <w:jc w:val="both"/>
        <w:rPr>
          <w:sz w:val="24"/>
          <w:szCs w:val="24"/>
        </w:rPr>
      </w:pPr>
      <w:r w:rsidRPr="001F5A09">
        <w:rPr>
          <w:b/>
          <w:bCs/>
          <w:sz w:val="24"/>
          <w:szCs w:val="24"/>
        </w:rPr>
        <w:t xml:space="preserve">Занятия 31–32 (2 ч). </w:t>
      </w:r>
      <w:r w:rsidRPr="001F5A09">
        <w:rPr>
          <w:sz w:val="24"/>
          <w:szCs w:val="24"/>
        </w:rPr>
        <w:t>По желанию детей можно факультативно (в группах продлённого дня или дома с родителями) выполнить задания (открытки или панно) к праздникам, данные на стр. 22–25, 30–31, 38–39 рабочей тетради.</w:t>
      </w:r>
    </w:p>
    <w:p w:rsidR="008C361F" w:rsidRPr="001F5A09" w:rsidRDefault="008C361F" w:rsidP="006967FE">
      <w:pPr>
        <w:ind w:firstLine="540"/>
        <w:jc w:val="both"/>
        <w:rPr>
          <w:b/>
          <w:bCs/>
          <w:sz w:val="24"/>
          <w:szCs w:val="24"/>
        </w:rPr>
      </w:pPr>
    </w:p>
    <w:p w:rsidR="008C361F" w:rsidRPr="001F5A09" w:rsidRDefault="008C361F" w:rsidP="006967FE">
      <w:pPr>
        <w:ind w:firstLine="540"/>
        <w:jc w:val="center"/>
        <w:rPr>
          <w:b/>
          <w:bCs/>
          <w:sz w:val="24"/>
          <w:szCs w:val="24"/>
        </w:rPr>
      </w:pPr>
      <w:r w:rsidRPr="001F5A09">
        <w:rPr>
          <w:b/>
          <w:bCs/>
          <w:sz w:val="24"/>
          <w:szCs w:val="24"/>
        </w:rPr>
        <w:t>3-й класс (32 ч)</w:t>
      </w:r>
    </w:p>
    <w:p w:rsidR="008C361F" w:rsidRPr="001F5A09" w:rsidRDefault="008C361F" w:rsidP="006967FE">
      <w:pPr>
        <w:ind w:firstLine="540"/>
        <w:jc w:val="both"/>
        <w:rPr>
          <w:sz w:val="24"/>
          <w:szCs w:val="24"/>
        </w:rPr>
      </w:pPr>
      <w:r w:rsidRPr="001F5A09">
        <w:rPr>
          <w:b/>
          <w:bCs/>
          <w:sz w:val="24"/>
          <w:szCs w:val="24"/>
        </w:rPr>
        <w:t>Занятия 1–4 (4 ч)</w:t>
      </w:r>
      <w:r w:rsidRPr="001F5A09">
        <w:rPr>
          <w:sz w:val="24"/>
          <w:szCs w:val="24"/>
        </w:rPr>
        <w:t xml:space="preserve">, </w:t>
      </w:r>
      <w:r w:rsidRPr="001F5A09">
        <w:rPr>
          <w:i/>
          <w:iCs/>
          <w:sz w:val="24"/>
          <w:szCs w:val="24"/>
        </w:rPr>
        <w:t>стр. 4–15 и 45–47, 50–57 учебника</w:t>
      </w:r>
      <w:r w:rsidRPr="001F5A09">
        <w:rPr>
          <w:sz w:val="24"/>
          <w:szCs w:val="24"/>
        </w:rPr>
        <w:t>.</w:t>
      </w:r>
    </w:p>
    <w:p w:rsidR="008C361F" w:rsidRPr="001F5A09" w:rsidRDefault="008C361F" w:rsidP="006967FE">
      <w:pPr>
        <w:ind w:firstLine="540"/>
        <w:jc w:val="both"/>
        <w:rPr>
          <w:sz w:val="24"/>
          <w:szCs w:val="24"/>
        </w:rPr>
      </w:pPr>
      <w:r w:rsidRPr="001F5A09">
        <w:rPr>
          <w:b/>
          <w:bCs/>
          <w:i/>
          <w:iCs/>
          <w:sz w:val="24"/>
          <w:szCs w:val="24"/>
        </w:rPr>
        <w:t>Изучение жанров живописи (натюрморт, пейзаж, портрет,анималистический жанр, бытовой жанр, батальный жанр, исторический жанр).</w:t>
      </w:r>
    </w:p>
    <w:p w:rsidR="008C361F" w:rsidRPr="001F5A09" w:rsidRDefault="008C361F" w:rsidP="006967FE">
      <w:pPr>
        <w:ind w:firstLine="540"/>
        <w:jc w:val="both"/>
        <w:rPr>
          <w:sz w:val="24"/>
          <w:szCs w:val="24"/>
        </w:rPr>
      </w:pPr>
      <w:r w:rsidRPr="001F5A09">
        <w:rPr>
          <w:i/>
          <w:iCs/>
          <w:sz w:val="24"/>
          <w:szCs w:val="24"/>
        </w:rPr>
        <w:t xml:space="preserve">Что такое </w:t>
      </w:r>
      <w:r w:rsidRPr="001F5A09">
        <w:rPr>
          <w:b/>
          <w:bCs/>
          <w:i/>
          <w:iCs/>
          <w:sz w:val="24"/>
          <w:szCs w:val="24"/>
        </w:rPr>
        <w:t>натюрморт</w:t>
      </w:r>
      <w:r w:rsidRPr="001F5A09">
        <w:rPr>
          <w:i/>
          <w:iCs/>
          <w:sz w:val="24"/>
          <w:szCs w:val="24"/>
        </w:rPr>
        <w:t xml:space="preserve">. </w:t>
      </w:r>
      <w:r w:rsidRPr="001F5A09">
        <w:rPr>
          <w:sz w:val="24"/>
          <w:szCs w:val="24"/>
        </w:rPr>
        <w:t>Выполнение u1080 и заданий на закрепление полученных знаний в учебнике. Развитие умения рассказывать о живописных работах на языке искусства с использованием изученных ранее терминов и понятий (стр. 5 и 50).</w:t>
      </w:r>
    </w:p>
    <w:p w:rsidR="008C361F" w:rsidRPr="001F5A09" w:rsidRDefault="008C361F" w:rsidP="006967FE">
      <w:pPr>
        <w:ind w:firstLine="540"/>
        <w:jc w:val="both"/>
        <w:rPr>
          <w:sz w:val="24"/>
          <w:szCs w:val="24"/>
        </w:rPr>
      </w:pPr>
      <w:r w:rsidRPr="001F5A09">
        <w:rPr>
          <w:i/>
          <w:iCs/>
          <w:sz w:val="24"/>
          <w:szCs w:val="24"/>
        </w:rPr>
        <w:t xml:space="preserve">Что такое </w:t>
      </w:r>
      <w:r w:rsidRPr="001F5A09">
        <w:rPr>
          <w:b/>
          <w:bCs/>
          <w:i/>
          <w:iCs/>
          <w:sz w:val="24"/>
          <w:szCs w:val="24"/>
        </w:rPr>
        <w:t>пейзаж</w:t>
      </w:r>
      <w:r w:rsidRPr="001F5A09">
        <w:rPr>
          <w:i/>
          <w:iCs/>
          <w:sz w:val="24"/>
          <w:szCs w:val="24"/>
        </w:rPr>
        <w:t xml:space="preserve">. </w:t>
      </w:r>
      <w:r w:rsidRPr="001F5A09">
        <w:rPr>
          <w:sz w:val="24"/>
          <w:szCs w:val="24"/>
        </w:rPr>
        <w:t>Барбизонская школа пейзажа. Особенности импрессионизма. Выполнение заданий на закрепление полученных знаний в учебнике (стр. 6–7 и 45–47).</w:t>
      </w:r>
    </w:p>
    <w:p w:rsidR="008C361F" w:rsidRPr="001F5A09" w:rsidRDefault="008C361F" w:rsidP="006967FE">
      <w:pPr>
        <w:ind w:firstLine="540"/>
        <w:jc w:val="both"/>
        <w:rPr>
          <w:sz w:val="24"/>
          <w:szCs w:val="24"/>
        </w:rPr>
      </w:pPr>
      <w:r w:rsidRPr="001F5A09">
        <w:rPr>
          <w:sz w:val="24"/>
          <w:szCs w:val="24"/>
        </w:rPr>
        <w:t>Изучение зимнего колорита на примере произведений А. Грабаря, А. Остроумовой-Лебедевой и Р. Кента. Выполнение заданий на закрепление полученных знаний в учебнике (стр. 9 и 51).</w:t>
      </w:r>
    </w:p>
    <w:p w:rsidR="008C361F" w:rsidRPr="001F5A09" w:rsidRDefault="008C361F" w:rsidP="006967FE">
      <w:pPr>
        <w:ind w:firstLine="540"/>
        <w:jc w:val="both"/>
        <w:rPr>
          <w:sz w:val="24"/>
          <w:szCs w:val="24"/>
        </w:rPr>
      </w:pPr>
      <w:r w:rsidRPr="001F5A09">
        <w:rPr>
          <w:i/>
          <w:iCs/>
          <w:sz w:val="24"/>
          <w:szCs w:val="24"/>
        </w:rPr>
        <w:t xml:space="preserve">Что такое </w:t>
      </w:r>
      <w:r w:rsidRPr="001F5A09">
        <w:rPr>
          <w:b/>
          <w:bCs/>
          <w:i/>
          <w:iCs/>
          <w:sz w:val="24"/>
          <w:szCs w:val="24"/>
        </w:rPr>
        <w:t>портрет</w:t>
      </w:r>
      <w:r w:rsidRPr="001F5A09">
        <w:rPr>
          <w:i/>
          <w:iCs/>
          <w:sz w:val="24"/>
          <w:szCs w:val="24"/>
        </w:rPr>
        <w:t xml:space="preserve">. </w:t>
      </w:r>
      <w:r w:rsidRPr="001F5A09">
        <w:rPr>
          <w:sz w:val="24"/>
          <w:szCs w:val="24"/>
        </w:rPr>
        <w:t xml:space="preserve">Виды портретов: </w:t>
      </w:r>
      <w:r w:rsidRPr="001F5A09">
        <w:rPr>
          <w:b/>
          <w:bCs/>
          <w:i/>
          <w:iCs/>
          <w:sz w:val="24"/>
          <w:szCs w:val="24"/>
        </w:rPr>
        <w:t xml:space="preserve">парадные </w:t>
      </w:r>
      <w:r w:rsidRPr="001F5A09">
        <w:rPr>
          <w:sz w:val="24"/>
          <w:szCs w:val="24"/>
        </w:rPr>
        <w:t xml:space="preserve">и </w:t>
      </w:r>
      <w:r w:rsidRPr="001F5A09">
        <w:rPr>
          <w:b/>
          <w:bCs/>
          <w:i/>
          <w:iCs/>
          <w:sz w:val="24"/>
          <w:szCs w:val="24"/>
        </w:rPr>
        <w:t>камерные</w:t>
      </w:r>
      <w:r w:rsidRPr="001F5A09">
        <w:rPr>
          <w:sz w:val="24"/>
          <w:szCs w:val="24"/>
        </w:rPr>
        <w:t xml:space="preserve">, </w:t>
      </w:r>
      <w:r w:rsidRPr="001F5A09">
        <w:rPr>
          <w:b/>
          <w:bCs/>
          <w:i/>
          <w:iCs/>
          <w:sz w:val="24"/>
          <w:szCs w:val="24"/>
        </w:rPr>
        <w:t>групповые</w:t>
      </w:r>
      <w:r w:rsidRPr="001F5A09">
        <w:rPr>
          <w:sz w:val="24"/>
          <w:szCs w:val="24"/>
        </w:rPr>
        <w:t xml:space="preserve">, </w:t>
      </w:r>
      <w:r w:rsidRPr="001F5A09">
        <w:rPr>
          <w:b/>
          <w:bCs/>
          <w:i/>
          <w:iCs/>
          <w:sz w:val="24"/>
          <w:szCs w:val="24"/>
        </w:rPr>
        <w:t xml:space="preserve">парные </w:t>
      </w:r>
      <w:r w:rsidRPr="001F5A09">
        <w:rPr>
          <w:sz w:val="24"/>
          <w:szCs w:val="24"/>
        </w:rPr>
        <w:t xml:space="preserve">и </w:t>
      </w:r>
      <w:r w:rsidRPr="001F5A09">
        <w:rPr>
          <w:b/>
          <w:bCs/>
          <w:i/>
          <w:iCs/>
          <w:sz w:val="24"/>
          <w:szCs w:val="24"/>
        </w:rPr>
        <w:t>индивидуальные</w:t>
      </w:r>
      <w:r w:rsidRPr="001F5A09">
        <w:rPr>
          <w:sz w:val="24"/>
          <w:szCs w:val="24"/>
        </w:rPr>
        <w:t>. Выполнение заданий на закрепление полученных знаний в учебнике (стр. 10–11 и 54–57). Желательно проводить урок с соответствующим музыкальным сопровождением.</w:t>
      </w:r>
    </w:p>
    <w:p w:rsidR="008C361F" w:rsidRPr="001F5A09" w:rsidRDefault="008C361F" w:rsidP="006967FE">
      <w:pPr>
        <w:ind w:firstLine="540"/>
        <w:jc w:val="both"/>
        <w:rPr>
          <w:sz w:val="24"/>
          <w:szCs w:val="24"/>
        </w:rPr>
      </w:pPr>
      <w:r w:rsidRPr="001F5A09">
        <w:rPr>
          <w:b/>
          <w:bCs/>
          <w:i/>
          <w:iCs/>
          <w:sz w:val="24"/>
          <w:szCs w:val="24"/>
        </w:rPr>
        <w:t xml:space="preserve">Исторический </w:t>
      </w:r>
      <w:r w:rsidRPr="001F5A09">
        <w:rPr>
          <w:i/>
          <w:iCs/>
          <w:sz w:val="24"/>
          <w:szCs w:val="24"/>
        </w:rPr>
        <w:t xml:space="preserve">и </w:t>
      </w:r>
      <w:r w:rsidRPr="001F5A09">
        <w:rPr>
          <w:b/>
          <w:bCs/>
          <w:i/>
          <w:iCs/>
          <w:sz w:val="24"/>
          <w:szCs w:val="24"/>
        </w:rPr>
        <w:t xml:space="preserve">батальный </w:t>
      </w:r>
      <w:r w:rsidRPr="001F5A09">
        <w:rPr>
          <w:i/>
          <w:iCs/>
          <w:sz w:val="24"/>
          <w:szCs w:val="24"/>
        </w:rPr>
        <w:t xml:space="preserve">жанры </w:t>
      </w:r>
      <w:r w:rsidRPr="001F5A09">
        <w:rPr>
          <w:sz w:val="24"/>
          <w:szCs w:val="24"/>
        </w:rPr>
        <w:t>на примере произведений Н. Рериха и И. Айвазовского. Выполнение заданий на закрепление полученных знаний в учебнике (стр. 12–13).</w:t>
      </w:r>
    </w:p>
    <w:p w:rsidR="008C361F" w:rsidRPr="001F5A09" w:rsidRDefault="008C361F" w:rsidP="006967FE">
      <w:pPr>
        <w:ind w:firstLine="540"/>
        <w:jc w:val="both"/>
        <w:rPr>
          <w:sz w:val="24"/>
          <w:szCs w:val="24"/>
        </w:rPr>
      </w:pPr>
      <w:r w:rsidRPr="001F5A09">
        <w:rPr>
          <w:sz w:val="24"/>
          <w:szCs w:val="24"/>
        </w:rPr>
        <w:t>Желательно проводить занятия 1–3 с соответствующим музыкальным сопровождением.</w:t>
      </w:r>
    </w:p>
    <w:p w:rsidR="008C361F" w:rsidRPr="001F5A09" w:rsidRDefault="008C361F" w:rsidP="006967FE">
      <w:pPr>
        <w:ind w:firstLine="540"/>
        <w:jc w:val="both"/>
        <w:rPr>
          <w:sz w:val="24"/>
          <w:szCs w:val="24"/>
        </w:rPr>
      </w:pPr>
      <w:r w:rsidRPr="001F5A09">
        <w:rPr>
          <w:b/>
          <w:bCs/>
          <w:i/>
          <w:iCs/>
          <w:sz w:val="24"/>
          <w:szCs w:val="24"/>
        </w:rPr>
        <w:t xml:space="preserve">Бытовой </w:t>
      </w:r>
      <w:r w:rsidRPr="001F5A09">
        <w:rPr>
          <w:i/>
          <w:iCs/>
          <w:sz w:val="24"/>
          <w:szCs w:val="24"/>
        </w:rPr>
        <w:t xml:space="preserve">и </w:t>
      </w:r>
      <w:r w:rsidRPr="001F5A09">
        <w:rPr>
          <w:b/>
          <w:bCs/>
          <w:i/>
          <w:iCs/>
          <w:sz w:val="24"/>
          <w:szCs w:val="24"/>
        </w:rPr>
        <w:t xml:space="preserve">анималистический </w:t>
      </w:r>
      <w:r w:rsidRPr="001F5A09">
        <w:rPr>
          <w:i/>
          <w:iCs/>
          <w:sz w:val="24"/>
          <w:szCs w:val="24"/>
        </w:rPr>
        <w:t xml:space="preserve">жанры </w:t>
      </w:r>
      <w:r w:rsidRPr="001F5A09">
        <w:rPr>
          <w:sz w:val="24"/>
          <w:szCs w:val="24"/>
        </w:rPr>
        <w:t>на примере произведений К. Гуна, Г. Терборха и Т. Жерико. Выполнение заданий на закрепление полученных знаний в учебнике (стр. 15 и 52–53). Рисование животного в характерном для него движении (стр. 22–23 рабочей тетради).</w:t>
      </w:r>
    </w:p>
    <w:p w:rsidR="008C361F" w:rsidRPr="001F5A09" w:rsidRDefault="008C361F" w:rsidP="006967FE">
      <w:pPr>
        <w:ind w:firstLine="540"/>
        <w:jc w:val="both"/>
        <w:rPr>
          <w:sz w:val="24"/>
          <w:szCs w:val="24"/>
        </w:rPr>
      </w:pPr>
      <w:r w:rsidRPr="001F5A09">
        <w:rPr>
          <w:b/>
          <w:bCs/>
          <w:sz w:val="24"/>
          <w:szCs w:val="24"/>
        </w:rPr>
        <w:t>Занятия 5–7 (3 ч)</w:t>
      </w:r>
      <w:r w:rsidRPr="001F5A09">
        <w:rPr>
          <w:sz w:val="24"/>
          <w:szCs w:val="24"/>
        </w:rPr>
        <w:t xml:space="preserve">, </w:t>
      </w:r>
      <w:r w:rsidRPr="001F5A09">
        <w:rPr>
          <w:i/>
          <w:iCs/>
          <w:sz w:val="24"/>
          <w:szCs w:val="24"/>
        </w:rPr>
        <w:t>стр. 16–18 учебника, стр. 2–3 рабочей тетради.</w:t>
      </w:r>
    </w:p>
    <w:p w:rsidR="008C361F" w:rsidRPr="001F5A09" w:rsidRDefault="008C361F" w:rsidP="006967FE">
      <w:pPr>
        <w:ind w:firstLine="540"/>
        <w:jc w:val="both"/>
        <w:rPr>
          <w:sz w:val="24"/>
          <w:szCs w:val="24"/>
        </w:rPr>
      </w:pPr>
      <w:r w:rsidRPr="001F5A09">
        <w:rPr>
          <w:sz w:val="24"/>
          <w:szCs w:val="24"/>
        </w:rPr>
        <w:t xml:space="preserve">Углубление знаний о цвете. Понятие о </w:t>
      </w:r>
      <w:r w:rsidRPr="001F5A09">
        <w:rPr>
          <w:b/>
          <w:bCs/>
          <w:i/>
          <w:iCs/>
          <w:sz w:val="24"/>
          <w:szCs w:val="24"/>
        </w:rPr>
        <w:t xml:space="preserve">цветовой гамме </w:t>
      </w:r>
      <w:r w:rsidRPr="001F5A09">
        <w:rPr>
          <w:sz w:val="24"/>
          <w:szCs w:val="24"/>
        </w:rPr>
        <w:t xml:space="preserve">живописного произведения. </w:t>
      </w:r>
      <w:r w:rsidRPr="001F5A09">
        <w:rPr>
          <w:b/>
          <w:bCs/>
          <w:i/>
          <w:iCs/>
          <w:sz w:val="24"/>
          <w:szCs w:val="24"/>
        </w:rPr>
        <w:t xml:space="preserve">Цветовой круг. </w:t>
      </w:r>
      <w:r w:rsidRPr="001F5A09">
        <w:rPr>
          <w:sz w:val="24"/>
          <w:szCs w:val="24"/>
        </w:rPr>
        <w:t>Определение дополнительных и родственных цветов по цветовому кругу. Выполнение заданий на закрепление полученных знаний в учебнике (стр. 16–17).</w:t>
      </w:r>
    </w:p>
    <w:p w:rsidR="008C361F" w:rsidRPr="001F5A09" w:rsidRDefault="008C361F" w:rsidP="006967FE">
      <w:pPr>
        <w:ind w:firstLine="540"/>
        <w:jc w:val="both"/>
        <w:rPr>
          <w:sz w:val="24"/>
          <w:szCs w:val="24"/>
        </w:rPr>
      </w:pPr>
      <w:r w:rsidRPr="001F5A09">
        <w:rPr>
          <w:sz w:val="24"/>
          <w:szCs w:val="24"/>
        </w:rPr>
        <w:t>Работа цветными карандашами. Выполнение заданий на закрепление полученных знаний в учебнике (стр. 18).</w:t>
      </w:r>
    </w:p>
    <w:p w:rsidR="008C361F" w:rsidRPr="001F5A09" w:rsidRDefault="008C361F" w:rsidP="006967FE">
      <w:pPr>
        <w:ind w:firstLine="540"/>
        <w:jc w:val="both"/>
        <w:rPr>
          <w:sz w:val="24"/>
          <w:szCs w:val="24"/>
        </w:rPr>
      </w:pPr>
      <w:r w:rsidRPr="001F5A09">
        <w:rPr>
          <w:sz w:val="24"/>
          <w:szCs w:val="24"/>
        </w:rPr>
        <w:t>Тренируем наблюдательность, изучаем портрет неизвестной С. Чехонина.</w:t>
      </w:r>
    </w:p>
    <w:p w:rsidR="008C361F" w:rsidRPr="001F5A09" w:rsidRDefault="008C361F" w:rsidP="006967FE">
      <w:pPr>
        <w:ind w:firstLine="540"/>
        <w:jc w:val="both"/>
        <w:rPr>
          <w:sz w:val="24"/>
          <w:szCs w:val="24"/>
        </w:rPr>
      </w:pPr>
      <w:r w:rsidRPr="001F5A09">
        <w:rPr>
          <w:b/>
          <w:bCs/>
          <w:sz w:val="24"/>
          <w:szCs w:val="24"/>
        </w:rPr>
        <w:t>Занятия 8–10 (3 ч)</w:t>
      </w:r>
      <w:r w:rsidRPr="001F5A09">
        <w:rPr>
          <w:sz w:val="24"/>
          <w:szCs w:val="24"/>
        </w:rPr>
        <w:t xml:space="preserve">, </w:t>
      </w:r>
      <w:r w:rsidRPr="001F5A09">
        <w:rPr>
          <w:i/>
          <w:iCs/>
          <w:sz w:val="24"/>
          <w:szCs w:val="24"/>
        </w:rPr>
        <w:t>стр. 20–21 учебника, стр. 4–7 рабочей тетради.</w:t>
      </w:r>
    </w:p>
    <w:p w:rsidR="008C361F" w:rsidRPr="001F5A09" w:rsidRDefault="008C361F" w:rsidP="006967FE">
      <w:pPr>
        <w:ind w:firstLine="540"/>
        <w:jc w:val="both"/>
        <w:rPr>
          <w:sz w:val="24"/>
          <w:szCs w:val="24"/>
        </w:rPr>
      </w:pPr>
      <w:r w:rsidRPr="001F5A09">
        <w:rPr>
          <w:sz w:val="24"/>
          <w:szCs w:val="24"/>
        </w:rPr>
        <w:t xml:space="preserve">Понятие о </w:t>
      </w:r>
      <w:r w:rsidRPr="001F5A09">
        <w:rPr>
          <w:b/>
          <w:bCs/>
          <w:i/>
          <w:iCs/>
          <w:sz w:val="24"/>
          <w:szCs w:val="24"/>
        </w:rPr>
        <w:t>декоративном панно</w:t>
      </w:r>
      <w:r w:rsidRPr="001F5A09">
        <w:rPr>
          <w:sz w:val="24"/>
          <w:szCs w:val="24"/>
        </w:rPr>
        <w:t>. Выполнение заданий на закрепление полученных знаний в учебнике.</w:t>
      </w:r>
    </w:p>
    <w:p w:rsidR="008C361F" w:rsidRPr="001F5A09" w:rsidRDefault="008C361F" w:rsidP="006967FE">
      <w:pPr>
        <w:ind w:firstLine="540"/>
        <w:jc w:val="both"/>
        <w:rPr>
          <w:sz w:val="24"/>
          <w:szCs w:val="24"/>
        </w:rPr>
      </w:pPr>
      <w:r w:rsidRPr="001F5A09">
        <w:rPr>
          <w:i/>
          <w:iCs/>
          <w:sz w:val="24"/>
          <w:szCs w:val="24"/>
        </w:rPr>
        <w:t>Коллективная работа</w:t>
      </w:r>
      <w:r w:rsidRPr="001F5A09">
        <w:rPr>
          <w:sz w:val="24"/>
          <w:szCs w:val="24"/>
        </w:rPr>
        <w:t>: декоративное панно в технике аппликации (стр. 4–5 рабочей тетради).</w:t>
      </w:r>
    </w:p>
    <w:p w:rsidR="008C361F" w:rsidRPr="001F5A09" w:rsidRDefault="008C361F" w:rsidP="006967FE">
      <w:pPr>
        <w:ind w:firstLine="540"/>
        <w:jc w:val="both"/>
        <w:rPr>
          <w:sz w:val="24"/>
          <w:szCs w:val="24"/>
        </w:rPr>
      </w:pPr>
      <w:r w:rsidRPr="001F5A09">
        <w:rPr>
          <w:sz w:val="24"/>
          <w:szCs w:val="24"/>
        </w:rPr>
        <w:t>Выполнение декоративного панно с использованием природного материала (стр. 6–7 рабочей тетради).</w:t>
      </w:r>
    </w:p>
    <w:p w:rsidR="008C361F" w:rsidRPr="001F5A09" w:rsidRDefault="008C361F" w:rsidP="006967FE">
      <w:pPr>
        <w:ind w:firstLine="540"/>
        <w:jc w:val="both"/>
        <w:rPr>
          <w:sz w:val="24"/>
          <w:szCs w:val="24"/>
        </w:rPr>
      </w:pPr>
      <w:r w:rsidRPr="001F5A09">
        <w:rPr>
          <w:b/>
          <w:bCs/>
          <w:sz w:val="24"/>
          <w:szCs w:val="24"/>
        </w:rPr>
        <w:t>Занятия 11–13 (3 ч)</w:t>
      </w:r>
      <w:r w:rsidRPr="001F5A09">
        <w:rPr>
          <w:sz w:val="24"/>
          <w:szCs w:val="24"/>
        </w:rPr>
        <w:t xml:space="preserve">, </w:t>
      </w:r>
      <w:r w:rsidRPr="001F5A09">
        <w:rPr>
          <w:i/>
          <w:iCs/>
          <w:sz w:val="24"/>
          <w:szCs w:val="24"/>
        </w:rPr>
        <w:t>стр. 22–23 учебника, стр. 8–13 рабочейтетради.</w:t>
      </w:r>
    </w:p>
    <w:p w:rsidR="008C361F" w:rsidRPr="001F5A09" w:rsidRDefault="008C361F" w:rsidP="006967FE">
      <w:pPr>
        <w:ind w:firstLine="540"/>
        <w:jc w:val="both"/>
        <w:rPr>
          <w:sz w:val="24"/>
          <w:szCs w:val="24"/>
        </w:rPr>
      </w:pPr>
      <w:r w:rsidRPr="001F5A09">
        <w:rPr>
          <w:sz w:val="24"/>
          <w:szCs w:val="24"/>
        </w:rPr>
        <w:t xml:space="preserve">Выявление объёма и формы гранёных и округлых поверхностей и простых геометрических тел (пирамиды и цилиндра). Отработка различной </w:t>
      </w:r>
      <w:r w:rsidRPr="001F5A09">
        <w:rPr>
          <w:b/>
          <w:bCs/>
          <w:i/>
          <w:iCs/>
          <w:sz w:val="24"/>
          <w:szCs w:val="24"/>
        </w:rPr>
        <w:t xml:space="preserve">штриховки </w:t>
      </w:r>
      <w:r w:rsidRPr="001F5A09">
        <w:rPr>
          <w:sz w:val="24"/>
          <w:szCs w:val="24"/>
        </w:rPr>
        <w:t xml:space="preserve">(различное направление штрихов, послойное уплотнение штриховки). Распределение </w:t>
      </w:r>
      <w:r w:rsidRPr="001F5A09">
        <w:rPr>
          <w:b/>
          <w:bCs/>
          <w:i/>
          <w:iCs/>
          <w:sz w:val="24"/>
          <w:szCs w:val="24"/>
        </w:rPr>
        <w:t xml:space="preserve">светотени </w:t>
      </w:r>
      <w:r w:rsidRPr="001F5A09">
        <w:rPr>
          <w:sz w:val="24"/>
          <w:szCs w:val="24"/>
        </w:rPr>
        <w:t>на различных поверхностях. Выполнение в процессе изучения нового материала заданий на закрепление полученных знаний в рабочей тетради (стр. 8–11) и в учебнике (стр. 22–23).</w:t>
      </w:r>
    </w:p>
    <w:p w:rsidR="008C361F" w:rsidRPr="001F5A09" w:rsidRDefault="008C361F" w:rsidP="006967FE">
      <w:pPr>
        <w:ind w:firstLine="540"/>
        <w:jc w:val="both"/>
        <w:rPr>
          <w:sz w:val="24"/>
          <w:szCs w:val="24"/>
        </w:rPr>
      </w:pPr>
      <w:r w:rsidRPr="001F5A09">
        <w:rPr>
          <w:sz w:val="24"/>
          <w:szCs w:val="24"/>
        </w:rPr>
        <w:t>Рисование натюрморта из геометрических тел с натуры (стр. 12–13 рабочей тетради).</w:t>
      </w:r>
    </w:p>
    <w:p w:rsidR="008C361F" w:rsidRPr="001F5A09" w:rsidRDefault="008C361F" w:rsidP="006967FE">
      <w:pPr>
        <w:ind w:firstLine="540"/>
        <w:jc w:val="both"/>
        <w:rPr>
          <w:sz w:val="24"/>
          <w:szCs w:val="24"/>
        </w:rPr>
      </w:pPr>
      <w:r w:rsidRPr="001F5A09">
        <w:rPr>
          <w:b/>
          <w:bCs/>
          <w:sz w:val="24"/>
          <w:szCs w:val="24"/>
        </w:rPr>
        <w:t>Занятия 14–16 (3 ч)</w:t>
      </w:r>
      <w:r w:rsidRPr="001F5A09">
        <w:rPr>
          <w:sz w:val="24"/>
          <w:szCs w:val="24"/>
        </w:rPr>
        <w:t xml:space="preserve">, </w:t>
      </w:r>
      <w:r w:rsidRPr="001F5A09">
        <w:rPr>
          <w:i/>
          <w:iCs/>
          <w:sz w:val="24"/>
          <w:szCs w:val="24"/>
        </w:rPr>
        <w:t>стр. 24–29 учебника, стр. 24–29 рабочейтетради.</w:t>
      </w:r>
    </w:p>
    <w:p w:rsidR="008C361F" w:rsidRPr="001F5A09" w:rsidRDefault="008C361F" w:rsidP="006967FE">
      <w:pPr>
        <w:ind w:firstLine="540"/>
        <w:jc w:val="both"/>
        <w:rPr>
          <w:sz w:val="24"/>
          <w:szCs w:val="24"/>
        </w:rPr>
      </w:pPr>
      <w:r w:rsidRPr="001F5A09">
        <w:rPr>
          <w:sz w:val="24"/>
          <w:szCs w:val="24"/>
        </w:rPr>
        <w:t xml:space="preserve">Изучение основных пропорций человеческого лица. Получение представления о </w:t>
      </w:r>
      <w:r w:rsidRPr="001F5A09">
        <w:rPr>
          <w:b/>
          <w:bCs/>
          <w:i/>
          <w:iCs/>
          <w:sz w:val="24"/>
          <w:szCs w:val="24"/>
        </w:rPr>
        <w:t xml:space="preserve">соразмерности, соотношении целого и егочастей, идеальном соотношении частей </w:t>
      </w:r>
      <w:r w:rsidRPr="001F5A09">
        <w:rPr>
          <w:b/>
          <w:bCs/>
          <w:i/>
          <w:iCs/>
          <w:sz w:val="24"/>
          <w:szCs w:val="24"/>
        </w:rPr>
        <w:lastRenderedPageBreak/>
        <w:t>человеческого лица,мимике.</w:t>
      </w:r>
    </w:p>
    <w:p w:rsidR="008C361F" w:rsidRPr="001F5A09" w:rsidRDefault="008C361F" w:rsidP="006967FE">
      <w:pPr>
        <w:ind w:firstLine="540"/>
        <w:jc w:val="both"/>
        <w:rPr>
          <w:sz w:val="24"/>
          <w:szCs w:val="24"/>
        </w:rPr>
      </w:pPr>
      <w:r w:rsidRPr="001F5A09">
        <w:rPr>
          <w:sz w:val="24"/>
          <w:szCs w:val="24"/>
        </w:rPr>
        <w:t>Тренировка наблюдательности: изменение пропорций лица человека с возрастом, мимика. Выполнение заданий на закрепление полученных знаний в учебнике (стр. 25–27) и в рабочей тетради (стр. 24–27).</w:t>
      </w:r>
    </w:p>
    <w:p w:rsidR="008C361F" w:rsidRPr="001F5A09" w:rsidRDefault="008C361F" w:rsidP="006967FE">
      <w:pPr>
        <w:ind w:firstLine="540"/>
        <w:jc w:val="both"/>
        <w:rPr>
          <w:sz w:val="24"/>
          <w:szCs w:val="24"/>
        </w:rPr>
      </w:pPr>
      <w:r w:rsidRPr="001F5A09">
        <w:rPr>
          <w:sz w:val="24"/>
          <w:szCs w:val="24"/>
        </w:rPr>
        <w:t>Выполнение на основе изученного материала декоративного панно «Семейный портрет».</w:t>
      </w:r>
    </w:p>
    <w:p w:rsidR="008C361F" w:rsidRPr="001F5A09" w:rsidRDefault="008C361F" w:rsidP="006967FE">
      <w:pPr>
        <w:ind w:firstLine="540"/>
        <w:jc w:val="both"/>
        <w:rPr>
          <w:sz w:val="24"/>
          <w:szCs w:val="24"/>
        </w:rPr>
      </w:pPr>
      <w:r w:rsidRPr="001F5A09">
        <w:rPr>
          <w:b/>
          <w:bCs/>
          <w:sz w:val="24"/>
          <w:szCs w:val="24"/>
        </w:rPr>
        <w:t>Занятия 17–18 (2 ч)</w:t>
      </w:r>
      <w:r w:rsidRPr="001F5A09">
        <w:rPr>
          <w:sz w:val="24"/>
          <w:szCs w:val="24"/>
        </w:rPr>
        <w:t xml:space="preserve">, </w:t>
      </w:r>
      <w:r w:rsidRPr="001F5A09">
        <w:rPr>
          <w:i/>
          <w:iCs/>
          <w:sz w:val="24"/>
          <w:szCs w:val="24"/>
        </w:rPr>
        <w:t>стр. 28–29 учебника, стр. 30–33 рабочейтетради.</w:t>
      </w:r>
    </w:p>
    <w:p w:rsidR="008C361F" w:rsidRPr="001F5A09" w:rsidRDefault="008C361F" w:rsidP="006967FE">
      <w:pPr>
        <w:ind w:firstLine="540"/>
        <w:jc w:val="both"/>
        <w:rPr>
          <w:sz w:val="24"/>
          <w:szCs w:val="24"/>
        </w:rPr>
      </w:pPr>
      <w:r w:rsidRPr="001F5A09">
        <w:rPr>
          <w:sz w:val="24"/>
          <w:szCs w:val="24"/>
        </w:rPr>
        <w:t xml:space="preserve">Народные промыслы: изучение </w:t>
      </w:r>
      <w:r w:rsidRPr="001F5A09">
        <w:rPr>
          <w:b/>
          <w:bCs/>
          <w:i/>
          <w:iCs/>
          <w:sz w:val="24"/>
          <w:szCs w:val="24"/>
        </w:rPr>
        <w:t>хохломской росписи</w:t>
      </w:r>
      <w:r w:rsidRPr="001F5A09">
        <w:rPr>
          <w:sz w:val="24"/>
          <w:szCs w:val="24"/>
        </w:rPr>
        <w:t>. Выполнение заданий на закрепление полученных знаний в учебнике (стр. 29). Этапы выполнения различных видов хохломской росписи (стр. 30–31 рабочей тетради).</w:t>
      </w:r>
    </w:p>
    <w:p w:rsidR="008C361F" w:rsidRPr="001F5A09" w:rsidRDefault="008C361F" w:rsidP="006967FE">
      <w:pPr>
        <w:ind w:firstLine="540"/>
        <w:jc w:val="both"/>
        <w:rPr>
          <w:sz w:val="24"/>
          <w:szCs w:val="24"/>
        </w:rPr>
      </w:pPr>
      <w:r w:rsidRPr="001F5A09">
        <w:rPr>
          <w:sz w:val="24"/>
          <w:szCs w:val="24"/>
        </w:rPr>
        <w:t>Выполнение тарелки или шкатулки с хохломской росписью (стр. 32–33 в рабочей тетради).</w:t>
      </w:r>
    </w:p>
    <w:p w:rsidR="008C361F" w:rsidRPr="001F5A09" w:rsidRDefault="008C361F" w:rsidP="006967FE">
      <w:pPr>
        <w:ind w:firstLine="540"/>
        <w:jc w:val="both"/>
        <w:rPr>
          <w:sz w:val="24"/>
          <w:szCs w:val="24"/>
        </w:rPr>
      </w:pPr>
      <w:r w:rsidRPr="001F5A09">
        <w:rPr>
          <w:b/>
          <w:bCs/>
          <w:sz w:val="24"/>
          <w:szCs w:val="24"/>
        </w:rPr>
        <w:t>Занятие 19 (1 ч)</w:t>
      </w:r>
      <w:r w:rsidRPr="001F5A09">
        <w:rPr>
          <w:sz w:val="24"/>
          <w:szCs w:val="24"/>
        </w:rPr>
        <w:t xml:space="preserve">, </w:t>
      </w:r>
      <w:r w:rsidRPr="001F5A09">
        <w:rPr>
          <w:i/>
          <w:iCs/>
          <w:sz w:val="24"/>
          <w:szCs w:val="24"/>
        </w:rPr>
        <w:t>стр. 30–31 учебника, стр. 34–35 рабочей тетради.</w:t>
      </w:r>
    </w:p>
    <w:p w:rsidR="008C361F" w:rsidRPr="001F5A09" w:rsidRDefault="008C361F" w:rsidP="006967FE">
      <w:pPr>
        <w:ind w:firstLine="540"/>
        <w:jc w:val="both"/>
        <w:rPr>
          <w:sz w:val="24"/>
          <w:szCs w:val="24"/>
        </w:rPr>
      </w:pPr>
      <w:r w:rsidRPr="001F5A09">
        <w:rPr>
          <w:sz w:val="24"/>
          <w:szCs w:val="24"/>
        </w:rPr>
        <w:t xml:space="preserve">Продолжение изучения орнамента. Плетёные орнаменты: </w:t>
      </w:r>
      <w:r w:rsidRPr="001F5A09">
        <w:rPr>
          <w:b/>
          <w:bCs/>
          <w:i/>
          <w:iCs/>
          <w:sz w:val="24"/>
          <w:szCs w:val="24"/>
        </w:rPr>
        <w:t>звериный стиль</w:t>
      </w:r>
      <w:r w:rsidRPr="001F5A09">
        <w:rPr>
          <w:sz w:val="24"/>
          <w:szCs w:val="24"/>
        </w:rPr>
        <w:t>. Выполнение заданий на закрепление полученных знаний в рабочей тетради и в учебнике.</w:t>
      </w:r>
    </w:p>
    <w:p w:rsidR="008C361F" w:rsidRPr="001F5A09" w:rsidRDefault="008C361F" w:rsidP="006967FE">
      <w:pPr>
        <w:ind w:firstLine="540"/>
        <w:jc w:val="both"/>
        <w:rPr>
          <w:sz w:val="24"/>
          <w:szCs w:val="24"/>
        </w:rPr>
      </w:pPr>
      <w:r w:rsidRPr="001F5A09">
        <w:rPr>
          <w:b/>
          <w:bCs/>
          <w:sz w:val="24"/>
          <w:szCs w:val="24"/>
        </w:rPr>
        <w:t>Занятие 20 (1 ч)</w:t>
      </w:r>
      <w:r w:rsidRPr="001F5A09">
        <w:rPr>
          <w:sz w:val="24"/>
          <w:szCs w:val="24"/>
        </w:rPr>
        <w:t xml:space="preserve">, </w:t>
      </w:r>
      <w:r w:rsidRPr="001F5A09">
        <w:rPr>
          <w:i/>
          <w:iCs/>
          <w:sz w:val="24"/>
          <w:szCs w:val="24"/>
        </w:rPr>
        <w:t>стр. 32–33 учебника, стр. 36–37 рабочей тетради.</w:t>
      </w:r>
    </w:p>
    <w:p w:rsidR="008C361F" w:rsidRPr="001F5A09" w:rsidRDefault="008C361F" w:rsidP="006967FE">
      <w:pPr>
        <w:ind w:firstLine="540"/>
        <w:jc w:val="both"/>
        <w:rPr>
          <w:sz w:val="24"/>
          <w:szCs w:val="24"/>
        </w:rPr>
      </w:pPr>
      <w:r w:rsidRPr="001F5A09">
        <w:rPr>
          <w:sz w:val="24"/>
          <w:szCs w:val="24"/>
        </w:rPr>
        <w:t>Совмещение нескольких техник при работе акварельными красками. Техника отпечатка. Выполнение заданий на закрепление полученных знаний в учебнике и в рабочей тетради.</w:t>
      </w:r>
    </w:p>
    <w:p w:rsidR="008C361F" w:rsidRPr="001F5A09" w:rsidRDefault="008C361F" w:rsidP="006967FE">
      <w:pPr>
        <w:ind w:firstLine="540"/>
        <w:jc w:val="both"/>
        <w:rPr>
          <w:sz w:val="24"/>
          <w:szCs w:val="24"/>
        </w:rPr>
      </w:pPr>
      <w:r w:rsidRPr="001F5A09">
        <w:rPr>
          <w:b/>
          <w:bCs/>
          <w:sz w:val="24"/>
          <w:szCs w:val="24"/>
        </w:rPr>
        <w:t>Занятия 21–23 (3 ч)</w:t>
      </w:r>
      <w:r w:rsidRPr="001F5A09">
        <w:rPr>
          <w:sz w:val="24"/>
          <w:szCs w:val="24"/>
        </w:rPr>
        <w:t xml:space="preserve">, </w:t>
      </w:r>
      <w:r w:rsidRPr="001F5A09">
        <w:rPr>
          <w:i/>
          <w:iCs/>
          <w:sz w:val="24"/>
          <w:szCs w:val="24"/>
        </w:rPr>
        <w:t>стр. 34–37 и 58–59 учебника, стр. 42–43рабочей тетради.</w:t>
      </w:r>
    </w:p>
    <w:p w:rsidR="008C361F" w:rsidRPr="001F5A09" w:rsidRDefault="008C361F" w:rsidP="006967FE">
      <w:pPr>
        <w:ind w:firstLine="540"/>
        <w:jc w:val="both"/>
        <w:rPr>
          <w:sz w:val="24"/>
          <w:szCs w:val="24"/>
        </w:rPr>
      </w:pPr>
      <w:r w:rsidRPr="001F5A09">
        <w:rPr>
          <w:sz w:val="24"/>
          <w:szCs w:val="24"/>
        </w:rPr>
        <w:t>Изучение особенностей стиля мастера иллюстрации И. Билибина. Выполнение заданий на стр. 34–35 учебника и графического панно «Фантастическое дерево» с использованием различных видов штриховки. Иллюстрации И. Билибина к сказкам. Рисование в любой технике иллюстрации к русской народной сказке или панно «Древнерусский витязь и девица-красавица».</w:t>
      </w:r>
    </w:p>
    <w:p w:rsidR="008C361F" w:rsidRPr="001F5A09" w:rsidRDefault="008C361F" w:rsidP="006967FE">
      <w:pPr>
        <w:ind w:firstLine="540"/>
        <w:jc w:val="both"/>
        <w:rPr>
          <w:sz w:val="24"/>
          <w:szCs w:val="24"/>
        </w:rPr>
      </w:pPr>
      <w:r w:rsidRPr="001F5A09">
        <w:rPr>
          <w:b/>
          <w:bCs/>
          <w:sz w:val="24"/>
          <w:szCs w:val="24"/>
        </w:rPr>
        <w:t>Занятия 24–25 (2 ч</w:t>
      </w:r>
      <w:r w:rsidRPr="001F5A09">
        <w:rPr>
          <w:i/>
          <w:iCs/>
          <w:sz w:val="24"/>
          <w:szCs w:val="24"/>
        </w:rPr>
        <w:t>), стр. 38–39 учебника, стр. 46–47 рабочейтетради.</w:t>
      </w:r>
    </w:p>
    <w:p w:rsidR="008C361F" w:rsidRPr="001F5A09" w:rsidRDefault="008C361F" w:rsidP="006967FE">
      <w:pPr>
        <w:ind w:firstLine="540"/>
        <w:jc w:val="both"/>
        <w:rPr>
          <w:sz w:val="24"/>
          <w:szCs w:val="24"/>
        </w:rPr>
      </w:pPr>
      <w:r w:rsidRPr="001F5A09">
        <w:rPr>
          <w:sz w:val="24"/>
          <w:szCs w:val="24"/>
        </w:rPr>
        <w:t>Древнерусская книга. Иметь представление о том, что такое буквица, лицевая рукопись. Выполнение заданий в учебнике на стр. 39. Выполнение заданий учебника и в рабочей тетради. Коллективная работа «Кириллица».</w:t>
      </w:r>
    </w:p>
    <w:p w:rsidR="008C361F" w:rsidRPr="001F5A09" w:rsidRDefault="008C361F" w:rsidP="006967FE">
      <w:pPr>
        <w:ind w:firstLine="540"/>
        <w:jc w:val="both"/>
        <w:rPr>
          <w:sz w:val="24"/>
          <w:szCs w:val="24"/>
        </w:rPr>
      </w:pPr>
      <w:r w:rsidRPr="001F5A09">
        <w:rPr>
          <w:b/>
          <w:bCs/>
          <w:sz w:val="24"/>
          <w:szCs w:val="24"/>
        </w:rPr>
        <w:t>Занятия 26–29 (3 ч),</w:t>
      </w:r>
      <w:r w:rsidRPr="001F5A09">
        <w:rPr>
          <w:i/>
          <w:iCs/>
          <w:sz w:val="24"/>
          <w:szCs w:val="24"/>
        </w:rPr>
        <w:t>стр. 40–43 учебника, стр. 14–19 и 63 рабочейтетради.</w:t>
      </w:r>
    </w:p>
    <w:p w:rsidR="008C361F" w:rsidRPr="001F5A09" w:rsidRDefault="008C361F" w:rsidP="006967FE">
      <w:pPr>
        <w:ind w:firstLine="540"/>
        <w:jc w:val="both"/>
        <w:rPr>
          <w:sz w:val="24"/>
          <w:szCs w:val="24"/>
        </w:rPr>
      </w:pPr>
      <w:r w:rsidRPr="001F5A09">
        <w:rPr>
          <w:sz w:val="24"/>
          <w:szCs w:val="24"/>
        </w:rPr>
        <w:t>Занятие для любознательных (самостоятельное изучение темы). Как создаётся театральный спектакль. Выполнение заданий в учебнике. Получение представления о работе различных театральных художников (декорации и костюмы).</w:t>
      </w:r>
    </w:p>
    <w:p w:rsidR="008C361F" w:rsidRPr="001F5A09" w:rsidRDefault="008C361F" w:rsidP="006967FE">
      <w:pPr>
        <w:ind w:firstLine="540"/>
        <w:jc w:val="both"/>
        <w:rPr>
          <w:sz w:val="24"/>
          <w:szCs w:val="24"/>
        </w:rPr>
      </w:pPr>
      <w:r w:rsidRPr="001F5A09">
        <w:rPr>
          <w:sz w:val="24"/>
          <w:szCs w:val="24"/>
        </w:rPr>
        <w:t>Коллективная работа: подготовка и постановка кукольного спектакля по сказке П. Бажова «Серебряное Копытце».</w:t>
      </w:r>
    </w:p>
    <w:p w:rsidR="008C361F" w:rsidRPr="001F5A09" w:rsidRDefault="008C361F" w:rsidP="006967FE">
      <w:pPr>
        <w:ind w:firstLine="540"/>
        <w:jc w:val="both"/>
        <w:rPr>
          <w:sz w:val="24"/>
          <w:szCs w:val="24"/>
        </w:rPr>
      </w:pPr>
      <w:r w:rsidRPr="001F5A09">
        <w:rPr>
          <w:b/>
          <w:bCs/>
          <w:sz w:val="24"/>
          <w:szCs w:val="24"/>
        </w:rPr>
        <w:t xml:space="preserve">Занятие 30 (1 ч), </w:t>
      </w:r>
      <w:r w:rsidRPr="001F5A09">
        <w:rPr>
          <w:i/>
          <w:iCs/>
          <w:sz w:val="24"/>
          <w:szCs w:val="24"/>
        </w:rPr>
        <w:t>стр. 48–57 учебника.</w:t>
      </w:r>
    </w:p>
    <w:p w:rsidR="008C361F" w:rsidRPr="001F5A09" w:rsidRDefault="008C361F" w:rsidP="006967FE">
      <w:pPr>
        <w:ind w:firstLine="540"/>
        <w:jc w:val="both"/>
        <w:rPr>
          <w:sz w:val="24"/>
          <w:szCs w:val="24"/>
        </w:rPr>
      </w:pPr>
      <w:r w:rsidRPr="001F5A09">
        <w:rPr>
          <w:sz w:val="24"/>
          <w:szCs w:val="24"/>
        </w:rPr>
        <w:t>Изучение истории Русского музея и некоторых картин, представленных в нём. Класс можно разделить на группы и поручить представителям групп рассказать о каждой картине. Рассказ может сопровождаться подходящей музыкой.</w:t>
      </w:r>
    </w:p>
    <w:p w:rsidR="008C361F" w:rsidRPr="001F5A09" w:rsidRDefault="008C361F" w:rsidP="006967FE">
      <w:pPr>
        <w:ind w:firstLine="540"/>
        <w:jc w:val="both"/>
        <w:rPr>
          <w:sz w:val="24"/>
          <w:szCs w:val="24"/>
        </w:rPr>
      </w:pPr>
      <w:r w:rsidRPr="001F5A09">
        <w:rPr>
          <w:b/>
          <w:bCs/>
          <w:sz w:val="24"/>
          <w:szCs w:val="24"/>
        </w:rPr>
        <w:t>Занятия 31–32 (2 ч</w:t>
      </w:r>
      <w:r w:rsidRPr="001F5A09">
        <w:rPr>
          <w:sz w:val="24"/>
          <w:szCs w:val="24"/>
        </w:rPr>
        <w:t>). По желанию детей можно факультативно (в группах продлённого дня или дома с родителями) выполнить проектные задания (открытки или панно) к праздникам.</w:t>
      </w:r>
    </w:p>
    <w:p w:rsidR="008C361F" w:rsidRPr="001F5A09" w:rsidRDefault="008C361F" w:rsidP="006967FE">
      <w:pPr>
        <w:ind w:firstLine="540"/>
        <w:jc w:val="both"/>
        <w:rPr>
          <w:sz w:val="24"/>
          <w:szCs w:val="24"/>
        </w:rPr>
      </w:pPr>
    </w:p>
    <w:p w:rsidR="008C361F" w:rsidRPr="001F5A09" w:rsidRDefault="008C361F" w:rsidP="006967FE">
      <w:pPr>
        <w:ind w:firstLine="540"/>
        <w:jc w:val="center"/>
        <w:rPr>
          <w:sz w:val="24"/>
          <w:szCs w:val="24"/>
        </w:rPr>
      </w:pPr>
      <w:r w:rsidRPr="001F5A09">
        <w:rPr>
          <w:b/>
          <w:bCs/>
          <w:sz w:val="24"/>
          <w:szCs w:val="24"/>
        </w:rPr>
        <w:t>4-й класс (32 ч)</w:t>
      </w:r>
    </w:p>
    <w:p w:rsidR="008C361F" w:rsidRPr="001F5A09" w:rsidRDefault="008C361F" w:rsidP="006967FE">
      <w:pPr>
        <w:ind w:firstLine="540"/>
        <w:jc w:val="both"/>
        <w:rPr>
          <w:sz w:val="24"/>
          <w:szCs w:val="24"/>
        </w:rPr>
      </w:pPr>
      <w:r w:rsidRPr="001F5A09">
        <w:rPr>
          <w:b/>
          <w:bCs/>
          <w:sz w:val="24"/>
          <w:szCs w:val="24"/>
        </w:rPr>
        <w:t>Занятия 1–2 (2 ч),</w:t>
      </w:r>
      <w:r w:rsidRPr="001F5A09">
        <w:rPr>
          <w:i/>
          <w:iCs/>
          <w:sz w:val="24"/>
          <w:szCs w:val="24"/>
        </w:rPr>
        <w:t>стр. 4–11 учебника.</w:t>
      </w:r>
    </w:p>
    <w:p w:rsidR="008C361F" w:rsidRPr="001F5A09" w:rsidRDefault="008C361F" w:rsidP="006967FE">
      <w:pPr>
        <w:ind w:firstLine="540"/>
        <w:jc w:val="both"/>
        <w:rPr>
          <w:sz w:val="24"/>
          <w:szCs w:val="24"/>
        </w:rPr>
      </w:pPr>
      <w:r w:rsidRPr="001F5A09">
        <w:rPr>
          <w:b/>
          <w:bCs/>
          <w:i/>
          <w:iCs/>
          <w:sz w:val="24"/>
          <w:szCs w:val="24"/>
        </w:rPr>
        <w:t>Изучение некоторых видов монументально-декоративногоискусства.</w:t>
      </w:r>
    </w:p>
    <w:p w:rsidR="008C361F" w:rsidRPr="001F5A09" w:rsidRDefault="008C361F" w:rsidP="006967FE">
      <w:pPr>
        <w:ind w:firstLine="540"/>
        <w:jc w:val="both"/>
        <w:rPr>
          <w:sz w:val="24"/>
          <w:szCs w:val="24"/>
        </w:rPr>
      </w:pPr>
      <w:r w:rsidRPr="001F5A09">
        <w:rPr>
          <w:i/>
          <w:iCs/>
          <w:sz w:val="24"/>
          <w:szCs w:val="24"/>
        </w:rPr>
        <w:t xml:space="preserve">Рождение </w:t>
      </w:r>
      <w:r w:rsidRPr="001F5A09">
        <w:rPr>
          <w:b/>
          <w:bCs/>
          <w:i/>
          <w:iCs/>
          <w:sz w:val="24"/>
          <w:szCs w:val="24"/>
        </w:rPr>
        <w:t>монументальной живописи</w:t>
      </w:r>
      <w:r w:rsidRPr="001F5A09">
        <w:rPr>
          <w:i/>
          <w:iCs/>
          <w:sz w:val="24"/>
          <w:szCs w:val="24"/>
        </w:rPr>
        <w:t xml:space="preserve">. </w:t>
      </w:r>
      <w:r w:rsidRPr="001F5A09">
        <w:rPr>
          <w:sz w:val="24"/>
          <w:szCs w:val="24"/>
        </w:rPr>
        <w:t>Выполнение заданий на закрепление полученных знаний в учебнике (стр. 6–7).</w:t>
      </w:r>
    </w:p>
    <w:p w:rsidR="008C361F" w:rsidRPr="001F5A09" w:rsidRDefault="008C361F" w:rsidP="006967FE">
      <w:pPr>
        <w:ind w:firstLine="540"/>
        <w:jc w:val="both"/>
        <w:rPr>
          <w:sz w:val="24"/>
          <w:szCs w:val="24"/>
        </w:rPr>
      </w:pPr>
      <w:r w:rsidRPr="001F5A09">
        <w:rPr>
          <w:i/>
          <w:iCs/>
          <w:sz w:val="24"/>
          <w:szCs w:val="24"/>
        </w:rPr>
        <w:t xml:space="preserve">Что такое </w:t>
      </w:r>
      <w:r w:rsidRPr="001F5A09">
        <w:rPr>
          <w:b/>
          <w:bCs/>
          <w:i/>
          <w:iCs/>
          <w:sz w:val="24"/>
          <w:szCs w:val="24"/>
        </w:rPr>
        <w:t>фреска</w:t>
      </w:r>
      <w:r w:rsidRPr="001F5A09">
        <w:rPr>
          <w:i/>
          <w:iCs/>
          <w:sz w:val="24"/>
          <w:szCs w:val="24"/>
        </w:rPr>
        <w:t xml:space="preserve">. </w:t>
      </w:r>
      <w:r w:rsidRPr="001F5A09">
        <w:rPr>
          <w:sz w:val="24"/>
          <w:szCs w:val="24"/>
        </w:rPr>
        <w:t>Особенности этой техники. Выполнение задания на стр. 8 в учебнике. Фрески Джотто, Ф. Грека, А. Рублёва.</w:t>
      </w:r>
    </w:p>
    <w:p w:rsidR="008C361F" w:rsidRPr="001F5A09" w:rsidRDefault="008C361F" w:rsidP="006967FE">
      <w:pPr>
        <w:ind w:firstLine="540"/>
        <w:jc w:val="both"/>
        <w:rPr>
          <w:sz w:val="24"/>
          <w:szCs w:val="24"/>
        </w:rPr>
      </w:pPr>
      <w:r w:rsidRPr="001F5A09">
        <w:rPr>
          <w:i/>
          <w:iCs/>
          <w:sz w:val="24"/>
          <w:szCs w:val="24"/>
        </w:rPr>
        <w:t xml:space="preserve">Что такое </w:t>
      </w:r>
      <w:r w:rsidRPr="001F5A09">
        <w:rPr>
          <w:b/>
          <w:bCs/>
          <w:i/>
          <w:iCs/>
          <w:sz w:val="24"/>
          <w:szCs w:val="24"/>
        </w:rPr>
        <w:t>мозаика и витраж</w:t>
      </w:r>
      <w:r w:rsidRPr="001F5A09">
        <w:rPr>
          <w:i/>
          <w:iCs/>
          <w:sz w:val="24"/>
          <w:szCs w:val="24"/>
        </w:rPr>
        <w:t xml:space="preserve">. </w:t>
      </w:r>
      <w:r w:rsidRPr="001F5A09">
        <w:rPr>
          <w:sz w:val="24"/>
          <w:szCs w:val="24"/>
        </w:rPr>
        <w:t>Выполнение заданий на закрепление полученных знаний в учебнике (стр. 10–11).</w:t>
      </w:r>
    </w:p>
    <w:p w:rsidR="008C361F" w:rsidRPr="001F5A09" w:rsidRDefault="008C361F" w:rsidP="006967FE">
      <w:pPr>
        <w:ind w:firstLine="540"/>
        <w:jc w:val="both"/>
        <w:rPr>
          <w:sz w:val="24"/>
          <w:szCs w:val="24"/>
        </w:rPr>
      </w:pPr>
      <w:r w:rsidRPr="001F5A09">
        <w:rPr>
          <w:b/>
          <w:bCs/>
          <w:sz w:val="24"/>
          <w:szCs w:val="24"/>
        </w:rPr>
        <w:t>Занятие 3 (1 ч)</w:t>
      </w:r>
      <w:r w:rsidRPr="001F5A09">
        <w:rPr>
          <w:sz w:val="24"/>
          <w:szCs w:val="24"/>
        </w:rPr>
        <w:t xml:space="preserve">, </w:t>
      </w:r>
      <w:r w:rsidRPr="001F5A09">
        <w:rPr>
          <w:i/>
          <w:iCs/>
          <w:sz w:val="24"/>
          <w:szCs w:val="24"/>
        </w:rPr>
        <w:t>стр. 12–13 учебника.</w:t>
      </w:r>
    </w:p>
    <w:p w:rsidR="008C361F" w:rsidRPr="001F5A09" w:rsidRDefault="008C361F" w:rsidP="006967FE">
      <w:pPr>
        <w:ind w:firstLine="540"/>
        <w:jc w:val="both"/>
        <w:rPr>
          <w:sz w:val="24"/>
          <w:szCs w:val="24"/>
        </w:rPr>
      </w:pPr>
      <w:r w:rsidRPr="001F5A09">
        <w:rPr>
          <w:b/>
          <w:bCs/>
          <w:i/>
          <w:iCs/>
          <w:sz w:val="24"/>
          <w:szCs w:val="24"/>
        </w:rPr>
        <w:t xml:space="preserve">Русская икона. </w:t>
      </w:r>
      <w:r w:rsidRPr="001F5A09">
        <w:rPr>
          <w:sz w:val="24"/>
          <w:szCs w:val="24"/>
        </w:rPr>
        <w:t>Помимо икон, предложенных в учебнике, можно рассмотреть и другие иконы разного времени и школ. Выполнение задания на стр. 13 в учебнике.</w:t>
      </w:r>
    </w:p>
    <w:p w:rsidR="008C361F" w:rsidRPr="001F5A09" w:rsidRDefault="008C361F" w:rsidP="006967FE">
      <w:pPr>
        <w:ind w:firstLine="540"/>
        <w:jc w:val="both"/>
        <w:rPr>
          <w:sz w:val="24"/>
          <w:szCs w:val="24"/>
        </w:rPr>
      </w:pPr>
      <w:r w:rsidRPr="001F5A09">
        <w:rPr>
          <w:sz w:val="24"/>
          <w:szCs w:val="24"/>
        </w:rPr>
        <w:t>Желательно проводить это занятие с соответствующим музыкальным сопровождением.</w:t>
      </w:r>
    </w:p>
    <w:p w:rsidR="008C361F" w:rsidRPr="001F5A09" w:rsidRDefault="008C361F" w:rsidP="006967FE">
      <w:pPr>
        <w:ind w:firstLine="540"/>
        <w:jc w:val="both"/>
        <w:rPr>
          <w:sz w:val="24"/>
          <w:szCs w:val="24"/>
        </w:rPr>
      </w:pPr>
      <w:r w:rsidRPr="001F5A09">
        <w:rPr>
          <w:b/>
          <w:bCs/>
          <w:sz w:val="24"/>
          <w:szCs w:val="24"/>
        </w:rPr>
        <w:t>Занятие 4 (1 ч)</w:t>
      </w:r>
      <w:r w:rsidRPr="001F5A09">
        <w:rPr>
          <w:sz w:val="24"/>
          <w:szCs w:val="24"/>
        </w:rPr>
        <w:t xml:space="preserve">, </w:t>
      </w:r>
      <w:r w:rsidRPr="001F5A09">
        <w:rPr>
          <w:i/>
          <w:iCs/>
          <w:sz w:val="24"/>
          <w:szCs w:val="24"/>
        </w:rPr>
        <w:t>стр. 14–15 учебника.</w:t>
      </w:r>
    </w:p>
    <w:p w:rsidR="008C361F" w:rsidRPr="001F5A09" w:rsidRDefault="008C361F" w:rsidP="006967FE">
      <w:pPr>
        <w:ind w:firstLine="540"/>
        <w:jc w:val="both"/>
        <w:rPr>
          <w:sz w:val="24"/>
          <w:szCs w:val="24"/>
        </w:rPr>
      </w:pPr>
      <w:r w:rsidRPr="001F5A09">
        <w:rPr>
          <w:b/>
          <w:bCs/>
          <w:i/>
          <w:iCs/>
          <w:sz w:val="24"/>
          <w:szCs w:val="24"/>
        </w:rPr>
        <w:lastRenderedPageBreak/>
        <w:t xml:space="preserve">Монументальная скульптура. </w:t>
      </w:r>
      <w:r w:rsidRPr="001F5A09">
        <w:rPr>
          <w:sz w:val="24"/>
          <w:szCs w:val="24"/>
        </w:rPr>
        <w:t>Выполнение задания на стр.14 в учебнике. Памятники, посвящённые Великой Отечественной войне. Выполнение задания на стр.15 в учебнике. На этом уроке или во внеурочное время рекомендуется проведение экскурсии к ближайшему такому памятнику.</w:t>
      </w:r>
    </w:p>
    <w:p w:rsidR="008C361F" w:rsidRPr="001F5A09" w:rsidRDefault="008C361F" w:rsidP="006967FE">
      <w:pPr>
        <w:ind w:firstLine="540"/>
        <w:jc w:val="both"/>
        <w:rPr>
          <w:sz w:val="24"/>
          <w:szCs w:val="24"/>
        </w:rPr>
      </w:pPr>
      <w:r w:rsidRPr="001F5A09">
        <w:rPr>
          <w:sz w:val="24"/>
          <w:szCs w:val="24"/>
        </w:rPr>
        <w:t>Желательно проводить это занятие с соответствующим музыкальным сопровождением.</w:t>
      </w:r>
    </w:p>
    <w:p w:rsidR="008C361F" w:rsidRPr="001F5A09" w:rsidRDefault="008C361F" w:rsidP="006967FE">
      <w:pPr>
        <w:ind w:firstLine="540"/>
        <w:jc w:val="both"/>
        <w:rPr>
          <w:sz w:val="24"/>
          <w:szCs w:val="24"/>
        </w:rPr>
      </w:pPr>
      <w:r w:rsidRPr="001F5A09">
        <w:rPr>
          <w:b/>
          <w:bCs/>
          <w:sz w:val="24"/>
          <w:szCs w:val="24"/>
        </w:rPr>
        <w:t>Занятие 5 (1 ч)</w:t>
      </w:r>
      <w:r w:rsidRPr="001F5A09">
        <w:rPr>
          <w:sz w:val="24"/>
          <w:szCs w:val="24"/>
        </w:rPr>
        <w:t xml:space="preserve">, </w:t>
      </w:r>
      <w:r w:rsidRPr="001F5A09">
        <w:rPr>
          <w:i/>
          <w:iCs/>
          <w:sz w:val="24"/>
          <w:szCs w:val="24"/>
        </w:rPr>
        <w:t>стр. 16–19 учебника.</w:t>
      </w:r>
    </w:p>
    <w:p w:rsidR="008C361F" w:rsidRPr="001F5A09" w:rsidRDefault="008C361F" w:rsidP="006967FE">
      <w:pPr>
        <w:ind w:firstLine="540"/>
        <w:jc w:val="both"/>
        <w:rPr>
          <w:sz w:val="24"/>
          <w:szCs w:val="24"/>
        </w:rPr>
      </w:pPr>
      <w:r w:rsidRPr="001F5A09">
        <w:rPr>
          <w:i/>
          <w:iCs/>
          <w:sz w:val="24"/>
          <w:szCs w:val="24"/>
        </w:rPr>
        <w:t xml:space="preserve">Новые виды изобразительного искусства: </w:t>
      </w:r>
      <w:r w:rsidRPr="001F5A09">
        <w:rPr>
          <w:b/>
          <w:bCs/>
          <w:i/>
          <w:iCs/>
          <w:sz w:val="24"/>
          <w:szCs w:val="24"/>
        </w:rPr>
        <w:t xml:space="preserve">дизайн </w:t>
      </w:r>
      <w:r w:rsidRPr="001F5A09">
        <w:rPr>
          <w:i/>
          <w:iCs/>
          <w:sz w:val="24"/>
          <w:szCs w:val="24"/>
        </w:rPr>
        <w:t xml:space="preserve">и </w:t>
      </w:r>
      <w:r w:rsidRPr="001F5A09">
        <w:rPr>
          <w:b/>
          <w:bCs/>
          <w:i/>
          <w:iCs/>
          <w:sz w:val="24"/>
          <w:szCs w:val="24"/>
        </w:rPr>
        <w:t>фотография</w:t>
      </w:r>
      <w:r w:rsidRPr="001F5A09">
        <w:rPr>
          <w:i/>
          <w:iCs/>
          <w:sz w:val="24"/>
          <w:szCs w:val="24"/>
        </w:rPr>
        <w:t>.</w:t>
      </w:r>
      <w:r w:rsidRPr="001F5A09">
        <w:rPr>
          <w:sz w:val="24"/>
          <w:szCs w:val="24"/>
        </w:rPr>
        <w:t xml:space="preserve"> Цели и задачи дизайна.Что должен учитывать дизайнер в своей работе. Выполнение заданий на стр. 16–17 в учебнике.</w:t>
      </w:r>
    </w:p>
    <w:p w:rsidR="008C361F" w:rsidRPr="001F5A09" w:rsidRDefault="008C361F" w:rsidP="006967FE">
      <w:pPr>
        <w:ind w:firstLine="540"/>
        <w:jc w:val="both"/>
        <w:rPr>
          <w:sz w:val="24"/>
          <w:szCs w:val="24"/>
        </w:rPr>
      </w:pPr>
      <w:r w:rsidRPr="001F5A09">
        <w:rPr>
          <w:sz w:val="24"/>
          <w:szCs w:val="24"/>
        </w:rPr>
        <w:t>Виды фотографий. Художественная фотография. Выполнение задания на стр.19 в учебнике.</w:t>
      </w:r>
    </w:p>
    <w:p w:rsidR="008C361F" w:rsidRPr="001F5A09" w:rsidRDefault="008C361F" w:rsidP="006967FE">
      <w:pPr>
        <w:ind w:firstLine="540"/>
        <w:jc w:val="both"/>
        <w:rPr>
          <w:sz w:val="24"/>
          <w:szCs w:val="24"/>
        </w:rPr>
      </w:pPr>
      <w:r w:rsidRPr="001F5A09">
        <w:rPr>
          <w:b/>
          <w:bCs/>
          <w:sz w:val="24"/>
          <w:szCs w:val="24"/>
        </w:rPr>
        <w:t>Занятие 6 (1 ч)</w:t>
      </w:r>
      <w:r w:rsidRPr="001F5A09">
        <w:rPr>
          <w:sz w:val="24"/>
          <w:szCs w:val="24"/>
        </w:rPr>
        <w:t xml:space="preserve">, </w:t>
      </w:r>
      <w:r w:rsidRPr="001F5A09">
        <w:rPr>
          <w:i/>
          <w:iCs/>
          <w:sz w:val="24"/>
          <w:szCs w:val="24"/>
        </w:rPr>
        <w:t>стр. 20–21 учебника, стр. 6–7 рабочей тетради.</w:t>
      </w:r>
    </w:p>
    <w:p w:rsidR="008C361F" w:rsidRPr="001F5A09" w:rsidRDefault="008C361F" w:rsidP="006967FE">
      <w:pPr>
        <w:ind w:firstLine="540"/>
        <w:jc w:val="both"/>
        <w:rPr>
          <w:sz w:val="24"/>
          <w:szCs w:val="24"/>
        </w:rPr>
      </w:pPr>
      <w:r w:rsidRPr="001F5A09">
        <w:rPr>
          <w:sz w:val="24"/>
          <w:szCs w:val="24"/>
        </w:rPr>
        <w:t>Изучение осенних пейзажей И. Левитана. Выполнение заданий на стр. 21 в учебнике. Закрепление умения работать акварельными красками: выполнение осеннего пейзажа с натуры или по воображению (стр. 6–7 рабочей тетради).</w:t>
      </w:r>
    </w:p>
    <w:p w:rsidR="008C361F" w:rsidRPr="001F5A09" w:rsidRDefault="008C361F" w:rsidP="006967FE">
      <w:pPr>
        <w:ind w:firstLine="540"/>
        <w:jc w:val="both"/>
        <w:rPr>
          <w:sz w:val="24"/>
          <w:szCs w:val="24"/>
        </w:rPr>
      </w:pPr>
      <w:r w:rsidRPr="001F5A09">
        <w:rPr>
          <w:sz w:val="24"/>
          <w:szCs w:val="24"/>
        </w:rPr>
        <w:t>Желательно проводить это занятие с соответствующим музыкальным сопровождением и чтением стихов об осени.</w:t>
      </w:r>
    </w:p>
    <w:p w:rsidR="008C361F" w:rsidRPr="001F5A09" w:rsidRDefault="008C361F" w:rsidP="006967FE">
      <w:pPr>
        <w:ind w:firstLine="540"/>
        <w:jc w:val="both"/>
        <w:rPr>
          <w:sz w:val="24"/>
          <w:szCs w:val="24"/>
        </w:rPr>
      </w:pPr>
      <w:r w:rsidRPr="001F5A09">
        <w:rPr>
          <w:b/>
          <w:bCs/>
          <w:sz w:val="24"/>
          <w:szCs w:val="24"/>
        </w:rPr>
        <w:t>Занятие 7 (1 ч)</w:t>
      </w:r>
      <w:r w:rsidRPr="001F5A09">
        <w:rPr>
          <w:sz w:val="24"/>
          <w:szCs w:val="24"/>
        </w:rPr>
        <w:t xml:space="preserve">, </w:t>
      </w:r>
      <w:r w:rsidRPr="001F5A09">
        <w:rPr>
          <w:i/>
          <w:iCs/>
          <w:sz w:val="24"/>
          <w:szCs w:val="24"/>
        </w:rPr>
        <w:t>стр. 22–23 учебника, стр. 2–3 рабочей тетради.</w:t>
      </w:r>
    </w:p>
    <w:p w:rsidR="008C361F" w:rsidRPr="001F5A09" w:rsidRDefault="008C361F" w:rsidP="006967FE">
      <w:pPr>
        <w:ind w:firstLine="540"/>
        <w:jc w:val="both"/>
        <w:rPr>
          <w:sz w:val="24"/>
          <w:szCs w:val="24"/>
        </w:rPr>
      </w:pPr>
      <w:r w:rsidRPr="001F5A09">
        <w:rPr>
          <w:sz w:val="24"/>
          <w:szCs w:val="24"/>
        </w:rPr>
        <w:t>Как передать объём предмета, работая цветными карандашами. Выполнение в процессе изучения нового материала заданий на закрепление полученных знаний в рабочей тетради.</w:t>
      </w:r>
    </w:p>
    <w:p w:rsidR="008C361F" w:rsidRPr="001F5A09" w:rsidRDefault="008C361F" w:rsidP="006967FE">
      <w:pPr>
        <w:ind w:firstLine="540"/>
        <w:jc w:val="both"/>
        <w:rPr>
          <w:sz w:val="24"/>
          <w:szCs w:val="24"/>
        </w:rPr>
      </w:pPr>
      <w:r w:rsidRPr="001F5A09">
        <w:rPr>
          <w:b/>
          <w:bCs/>
          <w:sz w:val="24"/>
          <w:szCs w:val="24"/>
        </w:rPr>
        <w:t>Занятия 8–9 (2 ч)</w:t>
      </w:r>
      <w:r w:rsidRPr="001F5A09">
        <w:rPr>
          <w:sz w:val="24"/>
          <w:szCs w:val="24"/>
        </w:rPr>
        <w:t xml:space="preserve">, </w:t>
      </w:r>
      <w:r w:rsidRPr="001F5A09">
        <w:rPr>
          <w:i/>
          <w:iCs/>
          <w:sz w:val="24"/>
          <w:szCs w:val="24"/>
        </w:rPr>
        <w:t>стр. 24–25 учебника, стр. 8–11 рабочей тетради.</w:t>
      </w:r>
    </w:p>
    <w:p w:rsidR="008C361F" w:rsidRPr="001F5A09" w:rsidRDefault="008C361F" w:rsidP="006967FE">
      <w:pPr>
        <w:ind w:firstLine="540"/>
        <w:jc w:val="both"/>
        <w:rPr>
          <w:sz w:val="24"/>
          <w:szCs w:val="24"/>
        </w:rPr>
      </w:pPr>
      <w:r w:rsidRPr="001F5A09">
        <w:rPr>
          <w:sz w:val="24"/>
          <w:szCs w:val="24"/>
        </w:rPr>
        <w:t xml:space="preserve">Углубление понятий о светотени как о способе передачи объёма и формы предмета на плоскости. Совершенствование техники штриховки: выполнение заданий в рабочей тетради. Понятие о </w:t>
      </w:r>
      <w:r w:rsidRPr="001F5A09">
        <w:rPr>
          <w:b/>
          <w:bCs/>
          <w:i/>
          <w:iCs/>
          <w:sz w:val="24"/>
          <w:szCs w:val="24"/>
        </w:rPr>
        <w:t xml:space="preserve">рефлексе,падающих тенях и конструкции </w:t>
      </w:r>
      <w:r w:rsidRPr="001F5A09">
        <w:rPr>
          <w:sz w:val="24"/>
          <w:szCs w:val="24"/>
        </w:rPr>
        <w:t>предмета. Выполнение заданий в учебнике.</w:t>
      </w:r>
    </w:p>
    <w:p w:rsidR="008C361F" w:rsidRPr="001F5A09" w:rsidRDefault="008C361F" w:rsidP="006967FE">
      <w:pPr>
        <w:ind w:firstLine="540"/>
        <w:jc w:val="both"/>
        <w:rPr>
          <w:sz w:val="24"/>
          <w:szCs w:val="24"/>
        </w:rPr>
      </w:pPr>
      <w:r w:rsidRPr="001F5A09">
        <w:rPr>
          <w:b/>
          <w:bCs/>
          <w:sz w:val="24"/>
          <w:szCs w:val="24"/>
        </w:rPr>
        <w:t>Занятия 10–11 (2 ч)</w:t>
      </w:r>
      <w:r w:rsidRPr="001F5A09">
        <w:rPr>
          <w:sz w:val="24"/>
          <w:szCs w:val="24"/>
        </w:rPr>
        <w:t xml:space="preserve">, </w:t>
      </w:r>
      <w:r w:rsidRPr="001F5A09">
        <w:rPr>
          <w:i/>
          <w:iCs/>
          <w:sz w:val="24"/>
          <w:szCs w:val="24"/>
        </w:rPr>
        <w:t>стр. 26–27 учебника, стр. 4–5 рабочейтетради.</w:t>
      </w:r>
    </w:p>
    <w:p w:rsidR="008C361F" w:rsidRPr="001F5A09" w:rsidRDefault="008C361F" w:rsidP="006967FE">
      <w:pPr>
        <w:ind w:firstLine="540"/>
        <w:jc w:val="both"/>
        <w:rPr>
          <w:sz w:val="24"/>
          <w:szCs w:val="24"/>
        </w:rPr>
      </w:pPr>
      <w:r w:rsidRPr="001F5A09">
        <w:rPr>
          <w:sz w:val="24"/>
          <w:szCs w:val="24"/>
        </w:rPr>
        <w:t xml:space="preserve">Составление композиции на заданную тему с использованием </w:t>
      </w:r>
      <w:r w:rsidRPr="001F5A09">
        <w:rPr>
          <w:i/>
          <w:iCs/>
          <w:sz w:val="24"/>
          <w:szCs w:val="24"/>
        </w:rPr>
        <w:t>опорной схемы</w:t>
      </w:r>
      <w:r w:rsidRPr="001F5A09">
        <w:rPr>
          <w:sz w:val="24"/>
          <w:szCs w:val="24"/>
        </w:rPr>
        <w:t>. Выполнение собственной композиции «Летние зарисовки». Оформление панно подходящей рамкой (рабочая тетрадь).</w:t>
      </w:r>
    </w:p>
    <w:p w:rsidR="008C361F" w:rsidRPr="001F5A09" w:rsidRDefault="008C361F" w:rsidP="006967FE">
      <w:pPr>
        <w:ind w:firstLine="540"/>
        <w:jc w:val="both"/>
        <w:rPr>
          <w:sz w:val="24"/>
          <w:szCs w:val="24"/>
        </w:rPr>
      </w:pPr>
      <w:r w:rsidRPr="001F5A09">
        <w:rPr>
          <w:b/>
          <w:bCs/>
          <w:sz w:val="24"/>
          <w:szCs w:val="24"/>
        </w:rPr>
        <w:t>Занятия 12–13 (2 ч)</w:t>
      </w:r>
      <w:r w:rsidRPr="001F5A09">
        <w:rPr>
          <w:sz w:val="24"/>
          <w:szCs w:val="24"/>
        </w:rPr>
        <w:t xml:space="preserve">, </w:t>
      </w:r>
      <w:r w:rsidRPr="001F5A09">
        <w:rPr>
          <w:i/>
          <w:iCs/>
          <w:sz w:val="24"/>
          <w:szCs w:val="24"/>
        </w:rPr>
        <w:t>стр. 28–29 учебника, стр. 12–13 рабочейтетради.</w:t>
      </w:r>
    </w:p>
    <w:p w:rsidR="008C361F" w:rsidRPr="001F5A09" w:rsidRDefault="008C361F" w:rsidP="006967FE">
      <w:pPr>
        <w:ind w:firstLine="540"/>
        <w:jc w:val="both"/>
        <w:rPr>
          <w:sz w:val="24"/>
          <w:szCs w:val="24"/>
        </w:rPr>
      </w:pPr>
      <w:r w:rsidRPr="001F5A09">
        <w:rPr>
          <w:sz w:val="24"/>
          <w:szCs w:val="24"/>
        </w:rPr>
        <w:t>Зарисовки животных. От зарисовок к иллюстрации. Выполнение заданий в учебнике. Нарисовать животное (по выбору ученика).</w:t>
      </w:r>
    </w:p>
    <w:p w:rsidR="008C361F" w:rsidRPr="001F5A09" w:rsidRDefault="008C361F" w:rsidP="006967FE">
      <w:pPr>
        <w:ind w:firstLine="540"/>
        <w:jc w:val="both"/>
        <w:rPr>
          <w:sz w:val="24"/>
          <w:szCs w:val="24"/>
        </w:rPr>
      </w:pPr>
      <w:r w:rsidRPr="001F5A09">
        <w:rPr>
          <w:b/>
          <w:bCs/>
          <w:sz w:val="24"/>
          <w:szCs w:val="24"/>
        </w:rPr>
        <w:t>Занятие 14 (1 ч)</w:t>
      </w:r>
      <w:r w:rsidRPr="001F5A09">
        <w:rPr>
          <w:sz w:val="24"/>
          <w:szCs w:val="24"/>
        </w:rPr>
        <w:t xml:space="preserve">, </w:t>
      </w:r>
      <w:r w:rsidRPr="001F5A09">
        <w:rPr>
          <w:i/>
          <w:iCs/>
          <w:sz w:val="24"/>
          <w:szCs w:val="24"/>
        </w:rPr>
        <w:t>стр. 30–31 учебника, стр. 36–39 рабочей тетради.</w:t>
      </w:r>
    </w:p>
    <w:p w:rsidR="008C361F" w:rsidRPr="001F5A09" w:rsidRDefault="008C361F" w:rsidP="006967FE">
      <w:pPr>
        <w:ind w:firstLine="540"/>
        <w:jc w:val="both"/>
        <w:rPr>
          <w:sz w:val="24"/>
          <w:szCs w:val="24"/>
        </w:rPr>
      </w:pPr>
      <w:r w:rsidRPr="001F5A09">
        <w:rPr>
          <w:sz w:val="24"/>
          <w:szCs w:val="24"/>
        </w:rPr>
        <w:t xml:space="preserve">Занятие для любознательных (самостоятельное изучение темы). Изучение техник </w:t>
      </w:r>
      <w:r w:rsidRPr="001F5A09">
        <w:rPr>
          <w:b/>
          <w:bCs/>
          <w:i/>
          <w:iCs/>
          <w:sz w:val="24"/>
          <w:szCs w:val="24"/>
        </w:rPr>
        <w:t xml:space="preserve">отмывки </w:t>
      </w:r>
      <w:r w:rsidRPr="001F5A09">
        <w:rPr>
          <w:sz w:val="24"/>
          <w:szCs w:val="24"/>
        </w:rPr>
        <w:t xml:space="preserve">и </w:t>
      </w:r>
      <w:r w:rsidRPr="001F5A09">
        <w:rPr>
          <w:b/>
          <w:bCs/>
          <w:i/>
          <w:iCs/>
          <w:sz w:val="24"/>
          <w:szCs w:val="24"/>
        </w:rPr>
        <w:t>гризайли</w:t>
      </w:r>
      <w:r w:rsidRPr="001F5A09">
        <w:rPr>
          <w:sz w:val="24"/>
          <w:szCs w:val="24"/>
        </w:rPr>
        <w:t>. По желанию учащихся можно выполнить в процессе изучения нового материала задания на закрепление полученных знаний на стр. 30–31 учебника.</w:t>
      </w:r>
    </w:p>
    <w:p w:rsidR="008C361F" w:rsidRPr="001F5A09" w:rsidRDefault="008C361F" w:rsidP="006967FE">
      <w:pPr>
        <w:ind w:firstLine="540"/>
        <w:jc w:val="both"/>
        <w:rPr>
          <w:sz w:val="24"/>
          <w:szCs w:val="24"/>
        </w:rPr>
      </w:pPr>
      <w:r w:rsidRPr="001F5A09">
        <w:rPr>
          <w:b/>
          <w:bCs/>
          <w:sz w:val="24"/>
          <w:szCs w:val="24"/>
        </w:rPr>
        <w:t>Занятия 15–16 (2 ч)</w:t>
      </w:r>
      <w:r w:rsidRPr="001F5A09">
        <w:rPr>
          <w:sz w:val="24"/>
          <w:szCs w:val="24"/>
        </w:rPr>
        <w:t xml:space="preserve">, </w:t>
      </w:r>
      <w:r w:rsidRPr="001F5A09">
        <w:rPr>
          <w:i/>
          <w:iCs/>
          <w:sz w:val="24"/>
          <w:szCs w:val="24"/>
        </w:rPr>
        <w:t>стр. 32–33 учебника, стр. 14–17 рабочейтетради.</w:t>
      </w:r>
    </w:p>
    <w:p w:rsidR="008C361F" w:rsidRPr="001F5A09" w:rsidRDefault="008C361F" w:rsidP="006967FE">
      <w:pPr>
        <w:ind w:firstLine="540"/>
        <w:jc w:val="both"/>
        <w:rPr>
          <w:sz w:val="24"/>
          <w:szCs w:val="24"/>
        </w:rPr>
      </w:pPr>
      <w:r w:rsidRPr="001F5A09">
        <w:rPr>
          <w:sz w:val="24"/>
          <w:szCs w:val="24"/>
        </w:rPr>
        <w:t>Изучение основных законов композиции на примере «Натюрморта с тыквой» А. Куприна. Выполнение в процессе изучения нового материала заданий в учебнике и на стр. 14–15 или 16–17 рабочей тетради.</w:t>
      </w:r>
    </w:p>
    <w:p w:rsidR="008C361F" w:rsidRPr="001F5A09" w:rsidRDefault="008C361F" w:rsidP="006967FE">
      <w:pPr>
        <w:ind w:firstLine="540"/>
        <w:jc w:val="both"/>
        <w:rPr>
          <w:sz w:val="24"/>
          <w:szCs w:val="24"/>
        </w:rPr>
      </w:pPr>
      <w:r w:rsidRPr="001F5A09">
        <w:rPr>
          <w:b/>
          <w:bCs/>
          <w:sz w:val="24"/>
          <w:szCs w:val="24"/>
        </w:rPr>
        <w:t>Занятие 17 (2 ч)</w:t>
      </w:r>
      <w:r w:rsidRPr="001F5A09">
        <w:rPr>
          <w:sz w:val="24"/>
          <w:szCs w:val="24"/>
        </w:rPr>
        <w:t xml:space="preserve">, </w:t>
      </w:r>
      <w:r w:rsidRPr="001F5A09">
        <w:rPr>
          <w:i/>
          <w:iCs/>
          <w:sz w:val="24"/>
          <w:szCs w:val="24"/>
        </w:rPr>
        <w:t>стр. 34–35 учебника, стр. 28–29 рабочей тетради.</w:t>
      </w:r>
    </w:p>
    <w:p w:rsidR="008C361F" w:rsidRPr="001F5A09" w:rsidRDefault="008C361F" w:rsidP="006967FE">
      <w:pPr>
        <w:ind w:firstLine="540"/>
        <w:jc w:val="both"/>
        <w:rPr>
          <w:sz w:val="24"/>
          <w:szCs w:val="24"/>
        </w:rPr>
      </w:pPr>
      <w:r w:rsidRPr="001F5A09">
        <w:rPr>
          <w:sz w:val="24"/>
          <w:szCs w:val="24"/>
        </w:rPr>
        <w:t>Народные промыслы. Изучение особенностей нижегородской резьбы по дереву. Выполнение в процессе изучения нового материала заданий в учебнике и рабочей тетради.</w:t>
      </w:r>
    </w:p>
    <w:p w:rsidR="008C361F" w:rsidRPr="001F5A09" w:rsidRDefault="008C361F" w:rsidP="006967FE">
      <w:pPr>
        <w:ind w:firstLine="540"/>
        <w:jc w:val="both"/>
        <w:rPr>
          <w:sz w:val="24"/>
          <w:szCs w:val="24"/>
        </w:rPr>
      </w:pPr>
      <w:r w:rsidRPr="001F5A09">
        <w:rPr>
          <w:b/>
          <w:bCs/>
          <w:sz w:val="24"/>
          <w:szCs w:val="24"/>
        </w:rPr>
        <w:t>Занятия 18–19 (2 ч)</w:t>
      </w:r>
      <w:r w:rsidRPr="001F5A09">
        <w:rPr>
          <w:sz w:val="24"/>
          <w:szCs w:val="24"/>
        </w:rPr>
        <w:t xml:space="preserve">, </w:t>
      </w:r>
      <w:r w:rsidRPr="001F5A09">
        <w:rPr>
          <w:i/>
          <w:iCs/>
          <w:sz w:val="24"/>
          <w:szCs w:val="24"/>
        </w:rPr>
        <w:t>стр. 36–37, стр. 26–27 рабочей тетради.</w:t>
      </w:r>
    </w:p>
    <w:p w:rsidR="008C361F" w:rsidRPr="001F5A09" w:rsidRDefault="008C361F" w:rsidP="006967FE">
      <w:pPr>
        <w:ind w:firstLine="540"/>
        <w:jc w:val="both"/>
        <w:rPr>
          <w:sz w:val="24"/>
          <w:szCs w:val="24"/>
        </w:rPr>
      </w:pPr>
      <w:r w:rsidRPr="001F5A09">
        <w:rPr>
          <w:sz w:val="24"/>
          <w:szCs w:val="24"/>
        </w:rPr>
        <w:t xml:space="preserve">Что такое </w:t>
      </w:r>
      <w:r w:rsidRPr="001F5A09">
        <w:rPr>
          <w:b/>
          <w:bCs/>
          <w:i/>
          <w:iCs/>
          <w:sz w:val="24"/>
          <w:szCs w:val="24"/>
        </w:rPr>
        <w:t>линейная перспектива</w:t>
      </w:r>
      <w:r w:rsidRPr="001F5A09">
        <w:rPr>
          <w:sz w:val="24"/>
          <w:szCs w:val="24"/>
        </w:rPr>
        <w:t xml:space="preserve">. Значение </w:t>
      </w:r>
      <w:r w:rsidRPr="001F5A09">
        <w:rPr>
          <w:b/>
          <w:bCs/>
          <w:i/>
          <w:iCs/>
          <w:sz w:val="24"/>
          <w:szCs w:val="24"/>
        </w:rPr>
        <w:t xml:space="preserve">точки схода </w:t>
      </w:r>
      <w:r w:rsidRPr="001F5A09">
        <w:rPr>
          <w:sz w:val="24"/>
          <w:szCs w:val="24"/>
        </w:rPr>
        <w:t xml:space="preserve">и положения </w:t>
      </w:r>
      <w:r w:rsidRPr="001F5A09">
        <w:rPr>
          <w:b/>
          <w:bCs/>
          <w:i/>
          <w:iCs/>
          <w:sz w:val="24"/>
          <w:szCs w:val="24"/>
        </w:rPr>
        <w:t>линии горизонта</w:t>
      </w:r>
      <w:r w:rsidRPr="001F5A09">
        <w:rPr>
          <w:sz w:val="24"/>
          <w:szCs w:val="24"/>
        </w:rPr>
        <w:t xml:space="preserve">. Выполнение в процессе изучения нового материала заданий в учебнике (стр. 37) и в рабочей тетради (стр. 26–27). Было бы очень полезно понаблюдать с учениками </w:t>
      </w:r>
      <w:r w:rsidRPr="001F5A09">
        <w:rPr>
          <w:b/>
          <w:bCs/>
          <w:i/>
          <w:iCs/>
          <w:sz w:val="24"/>
          <w:szCs w:val="24"/>
        </w:rPr>
        <w:t xml:space="preserve">перспективные сокращения </w:t>
      </w:r>
      <w:r w:rsidRPr="001F5A09">
        <w:rPr>
          <w:sz w:val="24"/>
          <w:szCs w:val="24"/>
        </w:rPr>
        <w:t>на улице (уходящая вдаль дорога, уменьшающиеся по мере удаления от зрителя предметы и т. п.).</w:t>
      </w:r>
    </w:p>
    <w:p w:rsidR="008C361F" w:rsidRPr="001F5A09" w:rsidRDefault="008C361F" w:rsidP="006967FE">
      <w:pPr>
        <w:ind w:firstLine="540"/>
        <w:jc w:val="both"/>
        <w:rPr>
          <w:sz w:val="24"/>
          <w:szCs w:val="24"/>
        </w:rPr>
      </w:pPr>
      <w:r w:rsidRPr="001F5A09">
        <w:rPr>
          <w:sz w:val="24"/>
          <w:szCs w:val="24"/>
        </w:rPr>
        <w:t xml:space="preserve">Получение представления о </w:t>
      </w:r>
      <w:r w:rsidRPr="001F5A09">
        <w:rPr>
          <w:b/>
          <w:bCs/>
          <w:i/>
          <w:iCs/>
          <w:sz w:val="24"/>
          <w:szCs w:val="24"/>
        </w:rPr>
        <w:t>воздушной перспективе</w:t>
      </w:r>
      <w:r w:rsidRPr="001F5A09">
        <w:rPr>
          <w:sz w:val="24"/>
          <w:szCs w:val="24"/>
        </w:rPr>
        <w:t>.</w:t>
      </w:r>
    </w:p>
    <w:p w:rsidR="008C361F" w:rsidRPr="001F5A09" w:rsidRDefault="008C361F" w:rsidP="006967FE">
      <w:pPr>
        <w:ind w:firstLine="540"/>
        <w:jc w:val="both"/>
        <w:rPr>
          <w:sz w:val="24"/>
          <w:szCs w:val="24"/>
        </w:rPr>
      </w:pPr>
      <w:r w:rsidRPr="001F5A09">
        <w:rPr>
          <w:b/>
          <w:bCs/>
          <w:sz w:val="24"/>
          <w:szCs w:val="24"/>
        </w:rPr>
        <w:t>Занятия 20–21 (2 ч)</w:t>
      </w:r>
      <w:r w:rsidRPr="001F5A09">
        <w:rPr>
          <w:sz w:val="24"/>
          <w:szCs w:val="24"/>
        </w:rPr>
        <w:t xml:space="preserve">, </w:t>
      </w:r>
      <w:r w:rsidRPr="001F5A09">
        <w:rPr>
          <w:i/>
          <w:iCs/>
          <w:sz w:val="24"/>
          <w:szCs w:val="24"/>
        </w:rPr>
        <w:t>стр. 38–39 учебника и стр. 30–31 рабочейтетради.</w:t>
      </w:r>
    </w:p>
    <w:p w:rsidR="008C361F" w:rsidRPr="001F5A09" w:rsidRDefault="008C361F" w:rsidP="006967FE">
      <w:pPr>
        <w:ind w:firstLine="540"/>
        <w:jc w:val="both"/>
        <w:rPr>
          <w:sz w:val="24"/>
          <w:szCs w:val="24"/>
        </w:rPr>
      </w:pPr>
      <w:r w:rsidRPr="001F5A09">
        <w:rPr>
          <w:sz w:val="24"/>
          <w:szCs w:val="24"/>
        </w:rPr>
        <w:t xml:space="preserve">Эти занятия проводятся перед Днём Победы. Изучение картин советских художников, посвящённых Великой Отечественной войне. Выполнение заданий на стр. 39 учебника. </w:t>
      </w:r>
    </w:p>
    <w:p w:rsidR="008C361F" w:rsidRPr="001F5A09" w:rsidRDefault="008C361F" w:rsidP="006967FE">
      <w:pPr>
        <w:ind w:firstLine="540"/>
        <w:jc w:val="both"/>
        <w:rPr>
          <w:sz w:val="24"/>
          <w:szCs w:val="24"/>
        </w:rPr>
      </w:pPr>
      <w:r w:rsidRPr="001F5A09">
        <w:rPr>
          <w:sz w:val="24"/>
          <w:szCs w:val="24"/>
        </w:rPr>
        <w:lastRenderedPageBreak/>
        <w:t xml:space="preserve">Разработка макета альбома Славы. Выполнение каждым учеником своей странички альбома. Эта страничка может быть посвящена как истории семьи учащихся, так и какому-то эпизоду из истории Отечественной войны. </w:t>
      </w:r>
      <w:r w:rsidRPr="001F5A09">
        <w:rPr>
          <w:i/>
          <w:iCs/>
          <w:sz w:val="24"/>
          <w:szCs w:val="24"/>
        </w:rPr>
        <w:t>Коллективная работа</w:t>
      </w:r>
      <w:r w:rsidRPr="001F5A09">
        <w:rPr>
          <w:sz w:val="24"/>
          <w:szCs w:val="24"/>
        </w:rPr>
        <w:t>. Создание классного альбома Славы.</w:t>
      </w:r>
    </w:p>
    <w:p w:rsidR="008C361F" w:rsidRPr="001F5A09" w:rsidRDefault="008C361F" w:rsidP="006967FE">
      <w:pPr>
        <w:ind w:firstLine="540"/>
        <w:jc w:val="both"/>
        <w:rPr>
          <w:sz w:val="24"/>
          <w:szCs w:val="24"/>
        </w:rPr>
      </w:pPr>
      <w:r w:rsidRPr="001F5A09">
        <w:rPr>
          <w:b/>
          <w:bCs/>
          <w:sz w:val="24"/>
          <w:szCs w:val="24"/>
        </w:rPr>
        <w:t>Занятия 22–25 (4 ч)</w:t>
      </w:r>
      <w:r w:rsidRPr="001F5A09">
        <w:rPr>
          <w:sz w:val="24"/>
          <w:szCs w:val="24"/>
        </w:rPr>
        <w:t xml:space="preserve">, </w:t>
      </w:r>
      <w:r w:rsidRPr="001F5A09">
        <w:rPr>
          <w:i/>
          <w:iCs/>
          <w:sz w:val="24"/>
          <w:szCs w:val="24"/>
        </w:rPr>
        <w:t>стр. 40–47 и 78 учебника, стр. 42–47, 75–78рабочей тетради.</w:t>
      </w:r>
    </w:p>
    <w:p w:rsidR="008C361F" w:rsidRPr="001F5A09" w:rsidRDefault="008C361F" w:rsidP="006967FE">
      <w:pPr>
        <w:ind w:firstLine="540"/>
        <w:jc w:val="both"/>
        <w:rPr>
          <w:sz w:val="24"/>
          <w:szCs w:val="24"/>
        </w:rPr>
      </w:pPr>
      <w:r w:rsidRPr="001F5A09">
        <w:rPr>
          <w:sz w:val="24"/>
          <w:szCs w:val="24"/>
        </w:rPr>
        <w:t xml:space="preserve">Изучение </w:t>
      </w:r>
      <w:r w:rsidRPr="001F5A09">
        <w:rPr>
          <w:b/>
          <w:bCs/>
          <w:i/>
          <w:iCs/>
          <w:sz w:val="24"/>
          <w:szCs w:val="24"/>
        </w:rPr>
        <w:t xml:space="preserve">пропорций </w:t>
      </w:r>
      <w:r w:rsidRPr="001F5A09">
        <w:rPr>
          <w:sz w:val="24"/>
          <w:szCs w:val="24"/>
        </w:rPr>
        <w:t xml:space="preserve">человеческой фигуры. Понятие о </w:t>
      </w:r>
      <w:r w:rsidRPr="001F5A09">
        <w:rPr>
          <w:b/>
          <w:bCs/>
          <w:i/>
          <w:iCs/>
          <w:sz w:val="24"/>
          <w:szCs w:val="24"/>
        </w:rPr>
        <w:t>модуле</w:t>
      </w:r>
      <w:r w:rsidRPr="001F5A09">
        <w:rPr>
          <w:sz w:val="24"/>
          <w:szCs w:val="24"/>
        </w:rPr>
        <w:t>. Выполнение в процессе изучения нового материала заданий на стр. 40–41 учебника и на стр. 42–43 рабочей тетради.</w:t>
      </w:r>
    </w:p>
    <w:p w:rsidR="008C361F" w:rsidRPr="001F5A09" w:rsidRDefault="008C361F" w:rsidP="006967FE">
      <w:pPr>
        <w:ind w:firstLine="540"/>
        <w:jc w:val="both"/>
        <w:rPr>
          <w:sz w:val="24"/>
          <w:szCs w:val="24"/>
        </w:rPr>
      </w:pPr>
      <w:r w:rsidRPr="001F5A09">
        <w:rPr>
          <w:i/>
          <w:iCs/>
          <w:sz w:val="24"/>
          <w:szCs w:val="24"/>
        </w:rPr>
        <w:t xml:space="preserve">Коллективная работа. </w:t>
      </w:r>
      <w:r w:rsidRPr="001F5A09">
        <w:rPr>
          <w:sz w:val="24"/>
          <w:szCs w:val="24"/>
        </w:rPr>
        <w:t>Создание панно «Быстрее, выше, сильнее».</w:t>
      </w:r>
    </w:p>
    <w:p w:rsidR="008C361F" w:rsidRPr="001F5A09" w:rsidRDefault="008C361F" w:rsidP="006967FE">
      <w:pPr>
        <w:ind w:firstLine="540"/>
        <w:jc w:val="both"/>
        <w:rPr>
          <w:sz w:val="24"/>
          <w:szCs w:val="24"/>
        </w:rPr>
      </w:pPr>
      <w:r w:rsidRPr="001F5A09">
        <w:rPr>
          <w:sz w:val="24"/>
          <w:szCs w:val="24"/>
        </w:rPr>
        <w:t>Изучение, как с помощью пропорций создаётся образ сказочного героя (стр. 78 учебника и стр. 44–47 рабочей тетради). Выполнение в процессе изучения нового материала заданий на стр. 40–41 учебника и на стр. 44–47 рабочей тетради.</w:t>
      </w:r>
    </w:p>
    <w:p w:rsidR="008C361F" w:rsidRPr="001F5A09" w:rsidRDefault="008C361F" w:rsidP="006967FE">
      <w:pPr>
        <w:ind w:firstLine="540"/>
        <w:jc w:val="both"/>
        <w:rPr>
          <w:sz w:val="24"/>
          <w:szCs w:val="24"/>
        </w:rPr>
      </w:pPr>
      <w:r w:rsidRPr="001F5A09">
        <w:rPr>
          <w:i/>
          <w:iCs/>
          <w:sz w:val="24"/>
          <w:szCs w:val="24"/>
        </w:rPr>
        <w:t xml:space="preserve">Коллективная работа. </w:t>
      </w:r>
      <w:r w:rsidRPr="001F5A09">
        <w:rPr>
          <w:sz w:val="24"/>
          <w:szCs w:val="24"/>
        </w:rPr>
        <w:t>Создание панно «Сказочный мир».</w:t>
      </w:r>
    </w:p>
    <w:p w:rsidR="008C361F" w:rsidRPr="001F5A09" w:rsidRDefault="008C361F" w:rsidP="006967FE">
      <w:pPr>
        <w:ind w:firstLine="540"/>
        <w:jc w:val="both"/>
        <w:rPr>
          <w:sz w:val="24"/>
          <w:szCs w:val="24"/>
        </w:rPr>
      </w:pPr>
      <w:r w:rsidRPr="001F5A09">
        <w:rPr>
          <w:b/>
          <w:bCs/>
          <w:sz w:val="24"/>
          <w:szCs w:val="24"/>
        </w:rPr>
        <w:t>Занятие 26 (1 ч)</w:t>
      </w:r>
      <w:r w:rsidRPr="001F5A09">
        <w:rPr>
          <w:sz w:val="24"/>
          <w:szCs w:val="24"/>
        </w:rPr>
        <w:t xml:space="preserve">, </w:t>
      </w:r>
      <w:r w:rsidRPr="001F5A09">
        <w:rPr>
          <w:i/>
          <w:iCs/>
          <w:sz w:val="24"/>
          <w:szCs w:val="24"/>
        </w:rPr>
        <w:t>стр. 42–43 учебника, стр. 32–33 рабочей тетради.</w:t>
      </w:r>
    </w:p>
    <w:p w:rsidR="008C361F" w:rsidRPr="001F5A09" w:rsidRDefault="008C361F" w:rsidP="006967FE">
      <w:pPr>
        <w:ind w:firstLine="540"/>
        <w:jc w:val="both"/>
        <w:rPr>
          <w:sz w:val="24"/>
          <w:szCs w:val="24"/>
        </w:rPr>
      </w:pPr>
      <w:r w:rsidRPr="001F5A09">
        <w:rPr>
          <w:sz w:val="24"/>
          <w:szCs w:val="24"/>
        </w:rPr>
        <w:t xml:space="preserve">Занятие для любознательных (самостоятельное прочтение текста о китайском рисунке кистью). По желанию учащихся можно выполнить в процессе изучения нового материала задания на закрепление полученных знаний на стр. 43 учебника и на стр. 32–33 рабочей тетради. </w:t>
      </w:r>
    </w:p>
    <w:p w:rsidR="008C361F" w:rsidRPr="001F5A09" w:rsidRDefault="008C361F" w:rsidP="006967FE">
      <w:pPr>
        <w:ind w:firstLine="540"/>
        <w:jc w:val="both"/>
        <w:rPr>
          <w:sz w:val="24"/>
          <w:szCs w:val="24"/>
        </w:rPr>
      </w:pPr>
      <w:r w:rsidRPr="001F5A09">
        <w:rPr>
          <w:b/>
          <w:bCs/>
          <w:sz w:val="24"/>
          <w:szCs w:val="24"/>
        </w:rPr>
        <w:t>Занятия 27–30 (3–4 ч)</w:t>
      </w:r>
      <w:r w:rsidRPr="001F5A09">
        <w:rPr>
          <w:sz w:val="24"/>
          <w:szCs w:val="24"/>
        </w:rPr>
        <w:t xml:space="preserve">, </w:t>
      </w:r>
      <w:r w:rsidRPr="001F5A09">
        <w:rPr>
          <w:i/>
          <w:iCs/>
          <w:sz w:val="24"/>
          <w:szCs w:val="24"/>
        </w:rPr>
        <w:t>стр. 36–37 и 50–51 учебника, стр. 18–23рабочей тетради.</w:t>
      </w:r>
    </w:p>
    <w:p w:rsidR="008C361F" w:rsidRPr="001F5A09" w:rsidRDefault="008C361F" w:rsidP="006967FE">
      <w:pPr>
        <w:ind w:firstLine="540"/>
        <w:jc w:val="both"/>
        <w:rPr>
          <w:sz w:val="24"/>
          <w:szCs w:val="24"/>
        </w:rPr>
      </w:pPr>
      <w:r w:rsidRPr="001F5A09">
        <w:rPr>
          <w:sz w:val="24"/>
          <w:szCs w:val="24"/>
        </w:rPr>
        <w:t>Занятие для любознательных (самостоятельное прочтение текста о русском народном театре). Выполнение заданий в рабочей тетради.</w:t>
      </w:r>
    </w:p>
    <w:p w:rsidR="008C361F" w:rsidRPr="001F5A09" w:rsidRDefault="008C361F" w:rsidP="006967FE">
      <w:pPr>
        <w:ind w:firstLine="540"/>
        <w:jc w:val="both"/>
        <w:rPr>
          <w:sz w:val="24"/>
          <w:szCs w:val="24"/>
        </w:rPr>
      </w:pPr>
      <w:r w:rsidRPr="001F5A09">
        <w:rPr>
          <w:i/>
          <w:iCs/>
          <w:sz w:val="24"/>
          <w:szCs w:val="24"/>
        </w:rPr>
        <w:t>Коллективная работа</w:t>
      </w:r>
      <w:r w:rsidRPr="001F5A09">
        <w:rPr>
          <w:sz w:val="24"/>
          <w:szCs w:val="24"/>
        </w:rPr>
        <w:t>: подготовка и постановка кукольного спектакля по сказке С. Козлова «Снежный цветок».</w:t>
      </w:r>
    </w:p>
    <w:p w:rsidR="008C361F" w:rsidRPr="001F5A09" w:rsidRDefault="008C361F" w:rsidP="006967FE">
      <w:pPr>
        <w:ind w:firstLine="540"/>
        <w:jc w:val="both"/>
        <w:rPr>
          <w:sz w:val="24"/>
          <w:szCs w:val="24"/>
        </w:rPr>
      </w:pPr>
      <w:r w:rsidRPr="001F5A09">
        <w:rPr>
          <w:b/>
          <w:bCs/>
          <w:sz w:val="24"/>
          <w:szCs w:val="24"/>
        </w:rPr>
        <w:t>Занятия 31–32 (2 ч.)</w:t>
      </w:r>
      <w:r w:rsidRPr="001F5A09">
        <w:rPr>
          <w:sz w:val="24"/>
          <w:szCs w:val="24"/>
        </w:rPr>
        <w:t xml:space="preserve">, </w:t>
      </w:r>
      <w:r w:rsidRPr="001F5A09">
        <w:rPr>
          <w:i/>
          <w:iCs/>
          <w:sz w:val="24"/>
          <w:szCs w:val="24"/>
        </w:rPr>
        <w:t>стр. 48–49 учебника.</w:t>
      </w:r>
    </w:p>
    <w:p w:rsidR="008C361F" w:rsidRPr="001F5A09" w:rsidRDefault="008C361F" w:rsidP="006967FE">
      <w:pPr>
        <w:ind w:firstLine="540"/>
        <w:jc w:val="both"/>
        <w:rPr>
          <w:sz w:val="24"/>
          <w:szCs w:val="24"/>
        </w:rPr>
      </w:pPr>
      <w:r w:rsidRPr="001F5A09">
        <w:rPr>
          <w:sz w:val="24"/>
          <w:szCs w:val="24"/>
        </w:rPr>
        <w:t>Изучение истории Эрмитажа и некоторых представленных в этом музее шедеврах живописи разных стран.</w:t>
      </w:r>
    </w:p>
    <w:p w:rsidR="008C361F" w:rsidRPr="001F5A09" w:rsidRDefault="008C361F" w:rsidP="006967FE">
      <w:pPr>
        <w:ind w:firstLine="540"/>
        <w:jc w:val="both"/>
        <w:rPr>
          <w:sz w:val="24"/>
          <w:szCs w:val="24"/>
        </w:rPr>
      </w:pPr>
      <w:r w:rsidRPr="001F5A09">
        <w:rPr>
          <w:i/>
          <w:iCs/>
          <w:sz w:val="24"/>
          <w:szCs w:val="24"/>
        </w:rPr>
        <w:t>На оставшихся уроках или факультативно можно выполнитьзадания, данные в рабочей тетради.</w:t>
      </w:r>
    </w:p>
    <w:p w:rsidR="008C361F" w:rsidRPr="001F5A09" w:rsidRDefault="008C361F" w:rsidP="006967FE">
      <w:pPr>
        <w:ind w:firstLine="540"/>
        <w:jc w:val="both"/>
        <w:rPr>
          <w:i/>
          <w:iCs/>
          <w:sz w:val="24"/>
          <w:szCs w:val="24"/>
        </w:rPr>
      </w:pPr>
      <w:r w:rsidRPr="001F5A09">
        <w:rPr>
          <w:i/>
          <w:iCs/>
          <w:sz w:val="24"/>
          <w:szCs w:val="24"/>
        </w:rPr>
        <w:t>а) открытки или панно к праздникам (стр. 34–35);</w:t>
      </w:r>
    </w:p>
    <w:p w:rsidR="008C361F" w:rsidRPr="001F5A09" w:rsidRDefault="008C361F" w:rsidP="006967FE">
      <w:pPr>
        <w:ind w:firstLine="540"/>
        <w:jc w:val="both"/>
        <w:rPr>
          <w:i/>
          <w:iCs/>
          <w:sz w:val="24"/>
          <w:szCs w:val="24"/>
        </w:rPr>
      </w:pPr>
      <w:r w:rsidRPr="001F5A09">
        <w:rPr>
          <w:i/>
          <w:iCs/>
          <w:sz w:val="24"/>
          <w:szCs w:val="24"/>
        </w:rPr>
        <w:t>б) дизайнерские проекты:</w:t>
      </w:r>
    </w:p>
    <w:p w:rsidR="008C361F" w:rsidRPr="001F5A09" w:rsidRDefault="008C361F" w:rsidP="006967FE">
      <w:pPr>
        <w:ind w:firstLine="540"/>
        <w:jc w:val="both"/>
        <w:rPr>
          <w:i/>
          <w:iCs/>
          <w:sz w:val="24"/>
          <w:szCs w:val="24"/>
        </w:rPr>
      </w:pPr>
      <w:r w:rsidRPr="001F5A09">
        <w:rPr>
          <w:i/>
          <w:iCs/>
          <w:sz w:val="24"/>
          <w:szCs w:val="24"/>
        </w:rPr>
        <w:t>– настенный календарь на стр. 24–25;</w:t>
      </w:r>
    </w:p>
    <w:p w:rsidR="008C361F" w:rsidRPr="001F5A09" w:rsidRDefault="008C361F" w:rsidP="006967FE">
      <w:pPr>
        <w:ind w:firstLine="540"/>
        <w:jc w:val="both"/>
        <w:rPr>
          <w:i/>
          <w:iCs/>
          <w:sz w:val="24"/>
          <w:szCs w:val="24"/>
        </w:rPr>
      </w:pPr>
      <w:r w:rsidRPr="001F5A09">
        <w:rPr>
          <w:i/>
          <w:iCs/>
          <w:sz w:val="24"/>
          <w:szCs w:val="24"/>
        </w:rPr>
        <w:t>– декоративный фонарь с мотивами русского плетёного орнамента на стр. 36–39;</w:t>
      </w:r>
    </w:p>
    <w:p w:rsidR="008C361F" w:rsidRPr="001F5A09" w:rsidRDefault="008C361F" w:rsidP="006967FE">
      <w:pPr>
        <w:ind w:firstLine="540"/>
        <w:jc w:val="both"/>
        <w:rPr>
          <w:i/>
          <w:iCs/>
          <w:sz w:val="24"/>
          <w:szCs w:val="24"/>
        </w:rPr>
      </w:pPr>
      <w:r w:rsidRPr="001F5A09">
        <w:rPr>
          <w:i/>
          <w:iCs/>
          <w:sz w:val="24"/>
          <w:szCs w:val="24"/>
        </w:rPr>
        <w:t>в) шрифтовая композиция на стр. 48–49.</w:t>
      </w:r>
    </w:p>
    <w:p w:rsidR="00096CED" w:rsidRPr="00096CED" w:rsidRDefault="00096CED" w:rsidP="00096CED">
      <w:pPr>
        <w:widowControl/>
        <w:autoSpaceDE/>
        <w:autoSpaceDN/>
        <w:adjustRightInd/>
        <w:ind w:firstLine="567"/>
        <w:jc w:val="center"/>
        <w:rPr>
          <w:rFonts w:eastAsia="Calibri"/>
          <w:b/>
          <w:i/>
          <w:sz w:val="24"/>
          <w:szCs w:val="24"/>
          <w:u w:val="single"/>
          <w:lang w:eastAsia="en-US"/>
        </w:rPr>
      </w:pPr>
      <w:r w:rsidRPr="00096CED">
        <w:rPr>
          <w:rFonts w:eastAsia="Calibri"/>
          <w:b/>
          <w:i/>
          <w:sz w:val="24"/>
          <w:szCs w:val="24"/>
          <w:u w:val="single"/>
          <w:lang w:eastAsia="en-US"/>
        </w:rPr>
        <w:t>Материально-техническое обеспечение образовательного процесса</w:t>
      </w:r>
    </w:p>
    <w:p w:rsidR="00096CED" w:rsidRPr="00096CED" w:rsidRDefault="00096CED" w:rsidP="00096CED">
      <w:pPr>
        <w:widowControl/>
        <w:autoSpaceDE/>
        <w:autoSpaceDN/>
        <w:adjustRightInd/>
        <w:ind w:firstLine="567"/>
        <w:jc w:val="center"/>
        <w:rPr>
          <w:rFonts w:eastAsia="Calibri"/>
          <w:b/>
          <w:sz w:val="24"/>
          <w:szCs w:val="24"/>
          <w:lang w:eastAsia="en-US"/>
        </w:rPr>
      </w:pPr>
    </w:p>
    <w:p w:rsidR="00096CED" w:rsidRPr="00096CED" w:rsidRDefault="00096CED" w:rsidP="00096CED">
      <w:pPr>
        <w:widowControl/>
        <w:autoSpaceDE/>
        <w:autoSpaceDN/>
        <w:adjustRightInd/>
        <w:ind w:firstLine="567"/>
        <w:jc w:val="both"/>
        <w:rPr>
          <w:rFonts w:eastAsia="Calibri"/>
          <w:sz w:val="24"/>
          <w:szCs w:val="24"/>
          <w:lang w:eastAsia="en-US"/>
        </w:rPr>
      </w:pPr>
      <w:r>
        <w:rPr>
          <w:rFonts w:eastAsia="Calibri"/>
          <w:sz w:val="24"/>
          <w:szCs w:val="24"/>
          <w:lang w:eastAsia="en-US"/>
        </w:rPr>
        <w:tab/>
      </w:r>
      <w:r w:rsidRPr="00096CED">
        <w:rPr>
          <w:rFonts w:eastAsia="Calibri"/>
          <w:sz w:val="24"/>
          <w:szCs w:val="24"/>
          <w:lang w:eastAsia="en-US"/>
        </w:rPr>
        <w:t>К учебно-методическому комплекту наряду с учебниками «Изобразительное искусство» («Разноцветный мир») относятся также рабочие тетради под аналогичным названием для 1–4 классов (авт. О.А. Куревина, Е.Д. Ковалевская) с методическим пошаговым комментарием. Все практические приёмы и навыки, теоретические основы которых даются в учебнике, затем более подробно описываются и отрабатываются в рабочей тетради.</w:t>
      </w:r>
    </w:p>
    <w:p w:rsidR="00096CED" w:rsidRPr="00096CED" w:rsidRDefault="00096CED" w:rsidP="00096CED">
      <w:pPr>
        <w:widowControl/>
        <w:autoSpaceDE/>
        <w:autoSpaceDN/>
        <w:adjustRightInd/>
        <w:ind w:firstLine="567"/>
        <w:jc w:val="both"/>
        <w:rPr>
          <w:rFonts w:eastAsia="Calibri"/>
          <w:sz w:val="24"/>
          <w:szCs w:val="24"/>
          <w:lang w:eastAsia="en-US"/>
        </w:rPr>
      </w:pPr>
      <w:r>
        <w:rPr>
          <w:rFonts w:eastAsia="Calibri"/>
          <w:sz w:val="24"/>
          <w:szCs w:val="24"/>
          <w:lang w:eastAsia="en-US"/>
        </w:rPr>
        <w:tab/>
      </w:r>
      <w:r w:rsidRPr="00096CED">
        <w:rPr>
          <w:rFonts w:eastAsia="Calibri"/>
          <w:sz w:val="24"/>
          <w:szCs w:val="24"/>
          <w:lang w:eastAsia="en-US"/>
        </w:rPr>
        <w:t>В процессе реализации программы по желанию учителя возможно также использование учебников «Технология» («Прекрасное рядом с тобой») для 1–4 классов (авт. О.А. Куревина, Е.А. Лутцева), в которых содержится материал общеэстетической направленности. Этот материал поможет решить задачу общекультурного развития через интеграцию технологической и художественно-изобразительной культуры, а также видеофильм</w:t>
      </w:r>
      <w:r>
        <w:rPr>
          <w:rFonts w:eastAsia="Calibri"/>
          <w:sz w:val="24"/>
          <w:szCs w:val="24"/>
          <w:lang w:eastAsia="en-US"/>
        </w:rPr>
        <w:t xml:space="preserve">ов «Прекрасное рядом с тобой»  и </w:t>
      </w:r>
      <w:r w:rsidRPr="00096CED">
        <w:rPr>
          <w:rFonts w:eastAsia="Calibri"/>
          <w:sz w:val="24"/>
          <w:szCs w:val="24"/>
          <w:lang w:eastAsia="en-US"/>
        </w:rPr>
        <w:t>«Искусство Древнего мира» (кинообъединение «Кварт»), реализующих концепцию и замысел авторов курса.</w:t>
      </w:r>
    </w:p>
    <w:p w:rsidR="008C361F" w:rsidRPr="001F5A09" w:rsidRDefault="008C361F" w:rsidP="006967FE">
      <w:pPr>
        <w:ind w:firstLine="540"/>
        <w:jc w:val="both"/>
        <w:rPr>
          <w:i/>
          <w:iCs/>
          <w:sz w:val="24"/>
          <w:szCs w:val="24"/>
        </w:rPr>
      </w:pPr>
    </w:p>
    <w:p w:rsidR="008C361F" w:rsidRPr="001F5A09" w:rsidRDefault="008C361F" w:rsidP="006967FE">
      <w:pPr>
        <w:tabs>
          <w:tab w:val="num" w:pos="0"/>
        </w:tabs>
        <w:ind w:firstLine="540"/>
        <w:jc w:val="center"/>
        <w:rPr>
          <w:b/>
          <w:bCs/>
          <w:sz w:val="24"/>
          <w:szCs w:val="24"/>
        </w:rPr>
      </w:pPr>
      <w:r w:rsidRPr="001F5A09">
        <w:rPr>
          <w:b/>
          <w:bCs/>
          <w:sz w:val="24"/>
          <w:szCs w:val="24"/>
          <w:u w:val="single"/>
        </w:rPr>
        <w:t xml:space="preserve"> Физическая культура </w:t>
      </w:r>
    </w:p>
    <w:p w:rsidR="008C361F" w:rsidRPr="001F5A09" w:rsidRDefault="008C361F" w:rsidP="006967FE">
      <w:pPr>
        <w:tabs>
          <w:tab w:val="num" w:pos="0"/>
        </w:tabs>
        <w:ind w:firstLine="540"/>
        <w:jc w:val="right"/>
        <w:rPr>
          <w:i/>
          <w:iCs/>
          <w:sz w:val="24"/>
          <w:szCs w:val="24"/>
        </w:rPr>
      </w:pPr>
      <w:r w:rsidRPr="001F5A09">
        <w:rPr>
          <w:i/>
          <w:iCs/>
          <w:sz w:val="24"/>
          <w:szCs w:val="24"/>
        </w:rPr>
        <w:t>Б.Б. Егоров, Ю.Е. Пересадина</w:t>
      </w:r>
    </w:p>
    <w:p w:rsidR="008C361F" w:rsidRPr="001F5A09" w:rsidRDefault="008C361F" w:rsidP="006967FE">
      <w:pPr>
        <w:tabs>
          <w:tab w:val="num" w:pos="0"/>
        </w:tabs>
        <w:overflowPunct w:val="0"/>
        <w:spacing w:before="240"/>
        <w:ind w:firstLine="540"/>
        <w:jc w:val="center"/>
        <w:rPr>
          <w:b/>
          <w:bCs/>
          <w:sz w:val="24"/>
          <w:szCs w:val="24"/>
        </w:rPr>
      </w:pPr>
      <w:r w:rsidRPr="001F5A09">
        <w:rPr>
          <w:b/>
          <w:bCs/>
          <w:sz w:val="24"/>
          <w:szCs w:val="24"/>
          <w:lang w:val="en-US"/>
        </w:rPr>
        <w:t>I</w:t>
      </w:r>
      <w:r w:rsidRPr="001F5A09">
        <w:rPr>
          <w:b/>
          <w:bCs/>
          <w:sz w:val="24"/>
          <w:szCs w:val="24"/>
        </w:rPr>
        <w:t>. Пояснительная записка</w:t>
      </w:r>
    </w:p>
    <w:p w:rsidR="008C361F" w:rsidRPr="001F5A09" w:rsidRDefault="008C361F" w:rsidP="006967FE">
      <w:pPr>
        <w:tabs>
          <w:tab w:val="num" w:pos="0"/>
        </w:tabs>
        <w:ind w:firstLine="540"/>
        <w:jc w:val="both"/>
        <w:rPr>
          <w:sz w:val="24"/>
          <w:szCs w:val="24"/>
        </w:rPr>
      </w:pPr>
      <w:r w:rsidRPr="001F5A09">
        <w:rPr>
          <w:sz w:val="24"/>
          <w:szCs w:val="24"/>
        </w:rPr>
        <w:t xml:space="preserve">Важнейшие задачи образования в начальной школе (формирование предметных и универсальных способов действий, обеспечивающих возможность продолжения образования в </w:t>
      </w:r>
      <w:r w:rsidRPr="001F5A09">
        <w:rPr>
          <w:sz w:val="24"/>
          <w:szCs w:val="24"/>
        </w:rPr>
        <w:lastRenderedPageBreak/>
        <w:t xml:space="preserve">основной школе; воспитание умения учиться – способности к самоорганизации с целью решения учебных задач; индивидуальный прогрессв основных сферах личностного развития – эмоциональной, познавательной, саморегуляции) реализуются в процессе обучения всем предметам. Однако каждый из них имеет свою специфику. </w:t>
      </w:r>
    </w:p>
    <w:p w:rsidR="008C361F" w:rsidRPr="001F5A09" w:rsidRDefault="008C361F" w:rsidP="006967FE">
      <w:pPr>
        <w:tabs>
          <w:tab w:val="num" w:pos="0"/>
        </w:tabs>
        <w:ind w:firstLine="540"/>
        <w:jc w:val="both"/>
        <w:rPr>
          <w:sz w:val="24"/>
          <w:szCs w:val="24"/>
        </w:rPr>
      </w:pPr>
      <w:r w:rsidRPr="001F5A09">
        <w:rPr>
          <w:sz w:val="24"/>
          <w:szCs w:val="24"/>
        </w:rPr>
        <w:t>Чтение, русский язык и математика создают фундамент для освоения всех остальных предметов как минимум тем, что обучают детей чтению, письму и счёту. Физическая культура совместно с другими предметами решает одну из важных проблем – проблему здоровья ребенка.</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w:t>
      </w:r>
    </w:p>
    <w:p w:rsidR="008C361F" w:rsidRPr="001F5A09" w:rsidRDefault="008C361F" w:rsidP="006967FE">
      <w:pPr>
        <w:tabs>
          <w:tab w:val="num" w:pos="0"/>
        </w:tabs>
        <w:ind w:firstLine="540"/>
        <w:jc w:val="both"/>
        <w:rPr>
          <w:b/>
          <w:bCs/>
          <w:color w:val="000000"/>
          <w:sz w:val="24"/>
          <w:szCs w:val="24"/>
        </w:rPr>
      </w:pPr>
      <w:r w:rsidRPr="001F5A09">
        <w:rPr>
          <w:color w:val="000000"/>
          <w:sz w:val="24"/>
          <w:szCs w:val="24"/>
        </w:rPr>
        <w:t xml:space="preserve">Учитывая эти особенности, </w:t>
      </w:r>
      <w:r w:rsidRPr="001F5A09">
        <w:rPr>
          <w:b/>
          <w:bCs/>
          <w:color w:val="000000"/>
          <w:sz w:val="24"/>
          <w:szCs w:val="24"/>
        </w:rPr>
        <w:t>целью</w:t>
      </w:r>
      <w:r w:rsidRPr="001F5A09">
        <w:rPr>
          <w:color w:val="000000"/>
          <w:sz w:val="24"/>
          <w:szCs w:val="24"/>
        </w:rPr>
        <w:t xml:space="preserve"> программы по физической культуре 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w:t>
      </w:r>
      <w:r w:rsidRPr="001F5A09">
        <w:rPr>
          <w:b/>
          <w:bCs/>
          <w:color w:val="000000"/>
          <w:sz w:val="24"/>
          <w:szCs w:val="24"/>
        </w:rPr>
        <w:t>задач:</w:t>
      </w:r>
    </w:p>
    <w:p w:rsidR="008C361F" w:rsidRPr="001F5A09" w:rsidRDefault="008C361F" w:rsidP="006E2AEB">
      <w:pPr>
        <w:numPr>
          <w:ilvl w:val="0"/>
          <w:numId w:val="72"/>
        </w:numPr>
        <w:tabs>
          <w:tab w:val="num" w:pos="0"/>
          <w:tab w:val="left" w:pos="851"/>
        </w:tabs>
        <w:ind w:left="0" w:firstLine="540"/>
        <w:jc w:val="both"/>
        <w:rPr>
          <w:color w:val="000000"/>
          <w:sz w:val="24"/>
          <w:szCs w:val="24"/>
        </w:rPr>
      </w:pPr>
      <w:r w:rsidRPr="001F5A09">
        <w:rPr>
          <w:color w:val="000000"/>
          <w:sz w:val="24"/>
          <w:szCs w:val="24"/>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8C361F" w:rsidRPr="001F5A09" w:rsidRDefault="008C361F" w:rsidP="006E2AEB">
      <w:pPr>
        <w:numPr>
          <w:ilvl w:val="0"/>
          <w:numId w:val="72"/>
        </w:numPr>
        <w:tabs>
          <w:tab w:val="num" w:pos="0"/>
          <w:tab w:val="left" w:pos="851"/>
        </w:tabs>
        <w:ind w:left="0" w:firstLine="540"/>
        <w:jc w:val="both"/>
        <w:rPr>
          <w:color w:val="000000"/>
          <w:sz w:val="24"/>
          <w:szCs w:val="24"/>
        </w:rPr>
      </w:pPr>
      <w:r w:rsidRPr="001F5A09">
        <w:rPr>
          <w:color w:val="000000"/>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8C361F" w:rsidRPr="001F5A09" w:rsidRDefault="008C361F" w:rsidP="006E2AEB">
      <w:pPr>
        <w:numPr>
          <w:ilvl w:val="0"/>
          <w:numId w:val="72"/>
        </w:numPr>
        <w:tabs>
          <w:tab w:val="num" w:pos="0"/>
          <w:tab w:val="left" w:pos="851"/>
        </w:tabs>
        <w:ind w:left="0" w:firstLine="540"/>
        <w:jc w:val="both"/>
        <w:rPr>
          <w:color w:val="000000"/>
          <w:sz w:val="24"/>
          <w:szCs w:val="24"/>
        </w:rPr>
      </w:pPr>
      <w:r w:rsidRPr="001F5A09">
        <w:rPr>
          <w:color w:val="000000"/>
          <w:sz w:val="24"/>
          <w:szCs w:val="24"/>
        </w:rPr>
        <w:t>формирование общих представлений о физической культуре, её значении в жизни человека, роли в укреплении здоровья, физическом развитии и физической подготовленности;</w:t>
      </w:r>
    </w:p>
    <w:p w:rsidR="008C361F" w:rsidRPr="001F5A09" w:rsidRDefault="008C361F" w:rsidP="006E2AEB">
      <w:pPr>
        <w:numPr>
          <w:ilvl w:val="0"/>
          <w:numId w:val="72"/>
        </w:numPr>
        <w:tabs>
          <w:tab w:val="num" w:pos="0"/>
          <w:tab w:val="left" w:pos="851"/>
        </w:tabs>
        <w:ind w:left="0" w:firstLine="540"/>
        <w:jc w:val="both"/>
        <w:rPr>
          <w:color w:val="000000"/>
          <w:sz w:val="24"/>
          <w:szCs w:val="24"/>
        </w:rPr>
      </w:pPr>
      <w:r w:rsidRPr="001F5A09">
        <w:rPr>
          <w:color w:val="000000"/>
          <w:sz w:val="24"/>
          <w:szCs w:val="24"/>
        </w:rPr>
        <w:t>развитие интереса к самостоятельным занятиям физическими упражнениями, подвижным играм, формам активного отдыха и досуга;</w:t>
      </w:r>
    </w:p>
    <w:p w:rsidR="008C361F" w:rsidRPr="001F5A09" w:rsidRDefault="008C361F" w:rsidP="006E2AEB">
      <w:pPr>
        <w:numPr>
          <w:ilvl w:val="0"/>
          <w:numId w:val="72"/>
        </w:numPr>
        <w:tabs>
          <w:tab w:val="num" w:pos="0"/>
          <w:tab w:val="left" w:pos="851"/>
        </w:tabs>
        <w:ind w:left="0" w:firstLine="540"/>
        <w:jc w:val="both"/>
        <w:rPr>
          <w:color w:val="000000"/>
          <w:sz w:val="24"/>
          <w:szCs w:val="24"/>
        </w:rPr>
      </w:pPr>
      <w:r w:rsidRPr="001F5A09">
        <w:rPr>
          <w:color w:val="000000"/>
          <w:sz w:val="24"/>
          <w:szCs w:val="24"/>
        </w:rPr>
        <w:t>обучение простейшим способам контроля за физической нагрузкой, отдельными показателями физического развития и физической подготовленности.</w:t>
      </w:r>
    </w:p>
    <w:p w:rsidR="008C361F" w:rsidRPr="001F5A09" w:rsidRDefault="008C361F" w:rsidP="0087470B">
      <w:pPr>
        <w:tabs>
          <w:tab w:val="num" w:pos="0"/>
          <w:tab w:val="left" w:pos="851"/>
        </w:tabs>
        <w:ind w:firstLine="540"/>
        <w:jc w:val="both"/>
        <w:rPr>
          <w:color w:val="000000"/>
          <w:sz w:val="24"/>
          <w:szCs w:val="24"/>
        </w:rPr>
      </w:pPr>
      <w:r w:rsidRPr="001F5A09">
        <w:rPr>
          <w:color w:val="000000"/>
          <w:sz w:val="24"/>
          <w:szCs w:val="24"/>
        </w:rPr>
        <w:t xml:space="preserve">Программа обучения физической культуре направлена на: </w:t>
      </w:r>
    </w:p>
    <w:p w:rsidR="008C361F" w:rsidRPr="001F5A09" w:rsidRDefault="008C361F" w:rsidP="006E2AEB">
      <w:pPr>
        <w:numPr>
          <w:ilvl w:val="0"/>
          <w:numId w:val="73"/>
        </w:numPr>
        <w:tabs>
          <w:tab w:val="num" w:pos="0"/>
          <w:tab w:val="left" w:pos="851"/>
        </w:tabs>
        <w:ind w:left="0" w:firstLine="540"/>
        <w:jc w:val="both"/>
        <w:rPr>
          <w:color w:val="000000"/>
          <w:sz w:val="24"/>
          <w:szCs w:val="24"/>
        </w:rPr>
      </w:pPr>
      <w:r w:rsidRPr="001F5A09">
        <w:rPr>
          <w:color w:val="000000"/>
          <w:sz w:val="24"/>
          <w:szCs w:val="24"/>
        </w:rPr>
        <w:t>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 (городские, малокомплектные и сельские школы);</w:t>
      </w:r>
    </w:p>
    <w:p w:rsidR="008C361F" w:rsidRPr="001F5A09" w:rsidRDefault="008C361F" w:rsidP="006E2AEB">
      <w:pPr>
        <w:numPr>
          <w:ilvl w:val="0"/>
          <w:numId w:val="73"/>
        </w:numPr>
        <w:tabs>
          <w:tab w:val="num" w:pos="0"/>
          <w:tab w:val="left" w:pos="851"/>
        </w:tabs>
        <w:ind w:left="0" w:firstLine="540"/>
        <w:jc w:val="both"/>
        <w:rPr>
          <w:color w:val="000000"/>
          <w:sz w:val="24"/>
          <w:szCs w:val="24"/>
        </w:rPr>
      </w:pPr>
      <w:r w:rsidRPr="001F5A09">
        <w:rPr>
          <w:color w:val="000000"/>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8C361F" w:rsidRPr="001F5A09" w:rsidRDefault="008C361F" w:rsidP="006E2AEB">
      <w:pPr>
        <w:numPr>
          <w:ilvl w:val="0"/>
          <w:numId w:val="73"/>
        </w:numPr>
        <w:tabs>
          <w:tab w:val="num" w:pos="0"/>
          <w:tab w:val="left" w:pos="851"/>
        </w:tabs>
        <w:ind w:left="0" w:firstLine="540"/>
        <w:jc w:val="both"/>
        <w:rPr>
          <w:color w:val="000000"/>
          <w:sz w:val="24"/>
          <w:szCs w:val="24"/>
        </w:rPr>
      </w:pPr>
      <w:r w:rsidRPr="001F5A09">
        <w:rPr>
          <w:color w:val="000000"/>
          <w:sz w:val="24"/>
          <w:szCs w:val="24"/>
        </w:rPr>
        <w:t>соблюдение дидактических принципов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8C361F" w:rsidRPr="001F5A09" w:rsidRDefault="008C361F" w:rsidP="006E2AEB">
      <w:pPr>
        <w:numPr>
          <w:ilvl w:val="0"/>
          <w:numId w:val="73"/>
        </w:numPr>
        <w:tabs>
          <w:tab w:val="num" w:pos="0"/>
          <w:tab w:val="left" w:pos="851"/>
        </w:tabs>
        <w:ind w:left="0" w:firstLine="540"/>
        <w:jc w:val="both"/>
        <w:rPr>
          <w:color w:val="000000"/>
          <w:sz w:val="24"/>
          <w:szCs w:val="24"/>
        </w:rPr>
      </w:pPr>
      <w:r w:rsidRPr="001F5A09">
        <w:rPr>
          <w:color w:val="000000"/>
          <w:sz w:val="24"/>
          <w:szCs w:val="24"/>
        </w:rPr>
        <w:t xml:space="preserve">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 </w:t>
      </w:r>
    </w:p>
    <w:p w:rsidR="008C361F" w:rsidRPr="001F5A09" w:rsidRDefault="008C361F" w:rsidP="006E2AEB">
      <w:pPr>
        <w:numPr>
          <w:ilvl w:val="0"/>
          <w:numId w:val="73"/>
        </w:numPr>
        <w:tabs>
          <w:tab w:val="num" w:pos="0"/>
          <w:tab w:val="left" w:pos="851"/>
        </w:tabs>
        <w:ind w:left="0" w:firstLine="540"/>
        <w:jc w:val="both"/>
        <w:rPr>
          <w:color w:val="000000"/>
          <w:sz w:val="24"/>
          <w:szCs w:val="24"/>
        </w:rPr>
      </w:pPr>
      <w:r w:rsidRPr="001F5A09">
        <w:rPr>
          <w:color w:val="000000"/>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w:t>
      </w:r>
      <w:r w:rsidRPr="001F5A09">
        <w:rPr>
          <w:color w:val="000000"/>
          <w:sz w:val="24"/>
          <w:szCs w:val="24"/>
        </w:rPr>
        <w:lastRenderedPageBreak/>
        <w:t>рамки предмета «Физическая культура».</w:t>
      </w:r>
    </w:p>
    <w:p w:rsidR="008C361F" w:rsidRPr="001F5A09" w:rsidRDefault="008C361F" w:rsidP="006967FE">
      <w:pPr>
        <w:tabs>
          <w:tab w:val="num" w:pos="0"/>
        </w:tabs>
        <w:overflowPunct w:val="0"/>
        <w:spacing w:before="240"/>
        <w:ind w:firstLine="540"/>
        <w:jc w:val="center"/>
        <w:rPr>
          <w:b/>
          <w:bCs/>
          <w:sz w:val="24"/>
          <w:szCs w:val="24"/>
        </w:rPr>
      </w:pPr>
      <w:r w:rsidRPr="001F5A09">
        <w:rPr>
          <w:b/>
          <w:bCs/>
          <w:sz w:val="24"/>
          <w:szCs w:val="24"/>
          <w:lang w:val="en-US"/>
        </w:rPr>
        <w:t>II</w:t>
      </w:r>
      <w:r w:rsidRPr="001F5A09">
        <w:rPr>
          <w:b/>
          <w:bCs/>
          <w:sz w:val="24"/>
          <w:szCs w:val="24"/>
        </w:rPr>
        <w:t>. Общая характеристика учебного предмета</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Современные школьники отличаются от сверстников пятнадцати</w:t>
      </w:r>
      <w:r w:rsidRPr="001F5A09">
        <w:rPr>
          <w:color w:val="0000FF"/>
          <w:spacing w:val="4"/>
          <w:sz w:val="24"/>
          <w:szCs w:val="24"/>
        </w:rPr>
        <w:sym w:font="Symbol" w:char="F02D"/>
      </w:r>
      <w:r w:rsidRPr="001F5A09">
        <w:rPr>
          <w:color w:val="000000"/>
          <w:sz w:val="24"/>
          <w:szCs w:val="24"/>
        </w:rPr>
        <w:t xml:space="preserve">двадцатилетней давности любознательностью и большей информированностью, но при этом физически слабо развиты. Причина состоит в том, что изменились климато-географические, экологические и социальные условия. Если в прежнее время маленький человек 5–9 лет имел возможность реализовать свою двигательную активность в семье, во дворе, в школе, то теперь ситуация коренным образом изменилась. </w:t>
      </w:r>
    </w:p>
    <w:p w:rsidR="008C361F" w:rsidRPr="001F5A09" w:rsidRDefault="008C361F" w:rsidP="006967FE">
      <w:pPr>
        <w:shd w:val="clear" w:color="auto" w:fill="FFFFFF"/>
        <w:tabs>
          <w:tab w:val="num" w:pos="0"/>
        </w:tabs>
        <w:spacing w:before="34"/>
        <w:ind w:right="5" w:firstLine="540"/>
        <w:jc w:val="both"/>
        <w:rPr>
          <w:sz w:val="24"/>
          <w:szCs w:val="24"/>
        </w:rPr>
      </w:pPr>
      <w:r w:rsidRPr="001F5A09">
        <w:rPr>
          <w:sz w:val="24"/>
          <w:szCs w:val="24"/>
        </w:rPr>
        <w:t xml:space="preserve">В соответствии с Примерной программой по физической культуре в начальной школе на предметную область «Физическая культура» выделяется 270 ч. Из них 12 ч. </w:t>
      </w:r>
      <w:r w:rsidRPr="001F5A09">
        <w:rPr>
          <w:sz w:val="24"/>
          <w:szCs w:val="24"/>
        </w:rPr>
        <w:sym w:font="Symbol" w:char="F02D"/>
      </w:r>
      <w:r w:rsidRPr="001F5A09">
        <w:rPr>
          <w:sz w:val="24"/>
          <w:szCs w:val="24"/>
        </w:rPr>
        <w:t xml:space="preserve"> на раздел «Знания о физической культуре», 12 ч. </w:t>
      </w:r>
      <w:r w:rsidRPr="001F5A09">
        <w:rPr>
          <w:sz w:val="24"/>
          <w:szCs w:val="24"/>
        </w:rPr>
        <w:sym w:font="Symbol" w:char="F02D"/>
      </w:r>
      <w:r w:rsidRPr="001F5A09">
        <w:rPr>
          <w:sz w:val="24"/>
          <w:szCs w:val="24"/>
        </w:rPr>
        <w:t xml:space="preserve"> на раздел «Способы физкультурной деятельности» и 246 ч. </w:t>
      </w:r>
      <w:r w:rsidRPr="001F5A09">
        <w:rPr>
          <w:sz w:val="24"/>
          <w:szCs w:val="24"/>
        </w:rPr>
        <w:sym w:font="Symbol" w:char="F02D"/>
      </w:r>
      <w:r w:rsidRPr="001F5A09">
        <w:rPr>
          <w:sz w:val="24"/>
          <w:szCs w:val="24"/>
        </w:rPr>
        <w:t xml:space="preserve"> на раздел «Физическое совершенствование». Авторы поддерживают такое распределение часов, при котором основной формой проведения уроков в начальной школе становится двигательная деятельность. </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Однако при данном распределении часов (12 ч.+12 ч.) невозможно решить такие глобальные задачи, как формирование здорового образа жизни и развитие интереса к самостоятельным занятиям физическими упражнениями. Поэтому учебники «Физическая культура» позволяют учащимся работать самостоятельно и совместно с родителями. Кроме того, для решения этих задач учебники «Физическая культура» реализуют деятельностный подход в соответствии с требованиями ФГОС через ряд деятельностно ориентированных принципов, а именно:</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 xml:space="preserve">а) Принцип обучения деятельности. Учебники «Физическая культура» опираются на технологию проблемного диалога. В соответствии с этой технологией ученики на уроке участвуют в совместном открытии знаний на основе сформулированной самими учениками цели урока. У детей развиваются умения определять цель своей деятельности, планировать работу по её осуществлению и оценивать итоги достижения в соответствии с планом. </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б) Принципы управляемого перехода от деятельности в учебной ситуации к деятельности в жизненной ситуации и от совместной учебно-познавательной деятельности к самостоятельной деятельности. В учебниках предусмотрена система работы учителя и класса по развитию умений в решении проблем. На первых порах совместно с учителем ученики выполняют репродуктивные задания, позволяющие им понять тему, затем наступает черёд продуктивных заданий, в рамках которых ученики пробуют применить полученные знания в новой ситуации. Наконец, в конце изучения тем учащиеся решают жизненные задачи (имитирующие ситуации из жизни) и участвуют в работе над проектами. Таким образом, осуществляется переход от чисто предметных заданий к заданиям, нацеленным прежде всего на формирование универсальных учебных действий.</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ФГОС предусматривает проблемный характер изложения и изучения материала, требующий деятельностного подхода. В учебниках «Физическая культура» это поддерживается специальным методическим аппаратом, реализующим технологию проблемного диалога. Начиная с 2</w:t>
      </w:r>
      <w:r w:rsidRPr="001F5A09">
        <w:rPr>
          <w:sz w:val="24"/>
          <w:szCs w:val="24"/>
        </w:rPr>
        <w:sym w:font="Symbol" w:char="F02D"/>
      </w:r>
      <w:r w:rsidRPr="001F5A09">
        <w:rPr>
          <w:sz w:val="24"/>
          <w:szCs w:val="24"/>
        </w:rPr>
        <w:t xml:space="preserve">3 классов введены проблемные ситуации, стимулирующие учеников к постановке целей, даны вопросы для актуализации необходимых знаний, приведён вывод, к которому ученики должны прийти на уроке. Деление текста на рубрики позволяет научить учащихся составлению плана. Наконец, при подаче материала в соответствии с этой технологией само изложение учебного материала носит проблемный характер. </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 xml:space="preserve">В соответствии с требованиями ФГОС учебники обеспечивают сочетание личностных, метапредметных и предметных результатов обучения. В рамках Образовательной системы «Школа 2100» используется технология оценивания образовательных достижений (учебных успехов), при которой учащиеся принимают активное участие в оценке своей деятельности и выставления отметок. В соответствии с этой технологией и требованиями ФГОС учащиеся должны чётко знать и понимать цели своего образования, знания, которые они получают, </w:t>
      </w:r>
      <w:r w:rsidRPr="001F5A09">
        <w:rPr>
          <w:sz w:val="24"/>
          <w:szCs w:val="24"/>
        </w:rPr>
        <w:lastRenderedPageBreak/>
        <w:t>умения, которые они осваивают. Поэтому личностные и метапредметные результаты перечислены в дневнике школьника, обучающегося по Образовательной системе «Школа 2100».</w:t>
      </w:r>
    </w:p>
    <w:p w:rsidR="008C361F" w:rsidRPr="001F5A09" w:rsidRDefault="008C361F" w:rsidP="006967FE">
      <w:pPr>
        <w:widowControl/>
        <w:tabs>
          <w:tab w:val="num" w:pos="0"/>
        </w:tabs>
        <w:autoSpaceDE/>
        <w:autoSpaceDN/>
        <w:adjustRightInd/>
        <w:ind w:firstLine="540"/>
        <w:jc w:val="both"/>
        <w:rPr>
          <w:sz w:val="24"/>
          <w:szCs w:val="24"/>
        </w:rPr>
      </w:pPr>
      <w:r w:rsidRPr="001F5A09">
        <w:rPr>
          <w:sz w:val="24"/>
          <w:szCs w:val="24"/>
        </w:rPr>
        <w:t>Учебники «Физическая культура» нацелены на формирование личностных результатов, регулятивных, познавательных и коммуникативных универсальных учебных действий.</w:t>
      </w:r>
    </w:p>
    <w:p w:rsidR="008C361F" w:rsidRPr="001F5A09" w:rsidRDefault="008C361F" w:rsidP="006967FE">
      <w:pPr>
        <w:shd w:val="clear" w:color="auto" w:fill="FFFFFF"/>
        <w:tabs>
          <w:tab w:val="num" w:pos="0"/>
        </w:tabs>
        <w:spacing w:before="34"/>
        <w:ind w:right="5" w:firstLine="540"/>
        <w:jc w:val="both"/>
        <w:rPr>
          <w:sz w:val="24"/>
          <w:szCs w:val="24"/>
        </w:rPr>
      </w:pPr>
      <w:r w:rsidRPr="001F5A09">
        <w:rPr>
          <w:sz w:val="24"/>
          <w:szCs w:val="24"/>
        </w:rPr>
        <w:t xml:space="preserve">Для формирования представлений о здоровом образе жизни и целостной картины мира, а также реализации межпредметных связей учебники «Физическая культура» построены с учётом содержания учебников «Окружающий мир» (Образовательная система «Школа 2100»). В курс «Окружающий мир» интегрированы такие предметы, как ознакомление с окружающим миром, природоведение, обществознание, основы безопасности жизнедеятельности, что позволяет не только сэкономить время, но и дать возможность ребёнку убедиться в необходимости быть здоровым. </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 xml:space="preserve">Единое построение программ </w:t>
      </w:r>
      <w:r w:rsidRPr="001F5A09">
        <w:rPr>
          <w:sz w:val="24"/>
          <w:szCs w:val="24"/>
        </w:rPr>
        <w:t>Образовательной системы «Школа 2100» помогает сформировать</w:t>
      </w:r>
      <w:r w:rsidRPr="001F5A09">
        <w:rPr>
          <w:color w:val="000000"/>
          <w:sz w:val="24"/>
          <w:szCs w:val="24"/>
        </w:rPr>
        <w:t xml:space="preserve"> сравнительно полную картину мира и позволяет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8C361F" w:rsidRPr="001F5A09" w:rsidRDefault="008C361F" w:rsidP="006967FE">
      <w:pPr>
        <w:widowControl/>
        <w:tabs>
          <w:tab w:val="num" w:pos="0"/>
        </w:tabs>
        <w:autoSpaceDE/>
        <w:autoSpaceDN/>
        <w:adjustRightInd/>
        <w:ind w:firstLine="540"/>
        <w:jc w:val="both"/>
        <w:rPr>
          <w:color w:val="000000"/>
          <w:sz w:val="24"/>
          <w:szCs w:val="24"/>
        </w:rPr>
      </w:pPr>
      <w:r w:rsidRPr="001F5A09">
        <w:rPr>
          <w:color w:val="000000"/>
          <w:sz w:val="24"/>
          <w:szCs w:val="24"/>
        </w:rPr>
        <w:t>Бессмысленно пытаться рассказывать ученику незнакомые для него вещи. Он может заинтересоваться, но не сможет соединить эти новые знания со своим опытом. Единственный способ – ежедневно и ежечасно помогать учащимся осмысливать свой двигательный опыт. Человек должен научиться понимать окружающий мир и понимать цену и смысл своим поступкам и поступкам окружающих людей. Регулярно объясняя свой опыт, человек приучается понимать окружающий его мир. При этом у него постоянно возникают вопросы, которые требуют уточнения. Всё это способствует возникновению привычки (навыка) объяснения и осмысления своего двигательного опыта. В этом случае учащийся может научиться делать любое новое дело, самостоятельно его осваивая.</w:t>
      </w:r>
    </w:p>
    <w:p w:rsidR="008C361F" w:rsidRPr="001F5A09" w:rsidRDefault="008C361F" w:rsidP="006967FE">
      <w:pPr>
        <w:tabs>
          <w:tab w:val="num" w:pos="0"/>
        </w:tabs>
        <w:overflowPunct w:val="0"/>
        <w:spacing w:before="240"/>
        <w:ind w:firstLine="540"/>
        <w:jc w:val="center"/>
        <w:rPr>
          <w:b/>
          <w:bCs/>
          <w:sz w:val="24"/>
          <w:szCs w:val="24"/>
        </w:rPr>
      </w:pPr>
      <w:r w:rsidRPr="001F5A09">
        <w:rPr>
          <w:b/>
          <w:bCs/>
          <w:sz w:val="24"/>
          <w:szCs w:val="24"/>
        </w:rPr>
        <w:t>Описание места учебного предмета в учебном плане</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В соответствии с Федеральным базисным учебным планом курс «Физическая культура» изучается с 1 по 4 класс по два часа в неделю. Общий объём учебного времени составляет 270 часов. Основное время (</w:t>
      </w:r>
      <w:r w:rsidRPr="001F5A09">
        <w:rPr>
          <w:sz w:val="24"/>
          <w:szCs w:val="24"/>
        </w:rPr>
        <w:t xml:space="preserve">246 ч) отводится на раздел «Физическое совершенствование». </w:t>
      </w:r>
      <w:r w:rsidRPr="001F5A09">
        <w:rPr>
          <w:color w:val="000000"/>
          <w:sz w:val="24"/>
          <w:szCs w:val="24"/>
        </w:rPr>
        <w:t>В каждом классе выделяется время для совместной работы учеников с родителями (проекты, соревнования, конкурсы).</w:t>
      </w:r>
    </w:p>
    <w:p w:rsidR="008C361F" w:rsidRPr="001F5A09" w:rsidRDefault="008C361F" w:rsidP="006967FE">
      <w:pPr>
        <w:tabs>
          <w:tab w:val="num" w:pos="0"/>
        </w:tabs>
        <w:overflowPunct w:val="0"/>
        <w:ind w:firstLine="540"/>
        <w:jc w:val="center"/>
        <w:rPr>
          <w:b/>
          <w:bCs/>
          <w:sz w:val="24"/>
          <w:szCs w:val="24"/>
        </w:rPr>
      </w:pPr>
      <w:r w:rsidRPr="001F5A09">
        <w:rPr>
          <w:b/>
          <w:bCs/>
          <w:sz w:val="24"/>
          <w:szCs w:val="24"/>
        </w:rPr>
        <w:t>Содержание учебного предмета</w:t>
      </w:r>
    </w:p>
    <w:p w:rsidR="008C361F" w:rsidRPr="001F5A09" w:rsidRDefault="008C361F" w:rsidP="006967FE">
      <w:pPr>
        <w:tabs>
          <w:tab w:val="num" w:pos="0"/>
        </w:tabs>
        <w:overflowPunct w:val="0"/>
        <w:ind w:firstLine="540"/>
        <w:jc w:val="center"/>
        <w:rPr>
          <w:b/>
          <w:bCs/>
          <w:sz w:val="24"/>
          <w:szCs w:val="24"/>
        </w:rPr>
      </w:pPr>
      <w:r w:rsidRPr="001F5A09">
        <w:rPr>
          <w:b/>
          <w:bCs/>
          <w:sz w:val="24"/>
          <w:szCs w:val="24"/>
        </w:rPr>
        <w:t>Примерное распределение программного материала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1260"/>
        <w:gridCol w:w="1260"/>
        <w:gridCol w:w="1260"/>
        <w:gridCol w:w="1183"/>
      </w:tblGrid>
      <w:tr w:rsidR="008C361F" w:rsidRPr="001F5A09">
        <w:tc>
          <w:tcPr>
            <w:tcW w:w="4608" w:type="dxa"/>
          </w:tcPr>
          <w:p w:rsidR="008C361F" w:rsidRPr="001F5A09" w:rsidRDefault="008C361F" w:rsidP="006967FE">
            <w:pPr>
              <w:tabs>
                <w:tab w:val="num" w:pos="0"/>
              </w:tabs>
              <w:overflowPunct w:val="0"/>
              <w:ind w:firstLine="540"/>
              <w:jc w:val="center"/>
              <w:rPr>
                <w:sz w:val="24"/>
                <w:szCs w:val="24"/>
              </w:rPr>
            </w:pPr>
            <w:r w:rsidRPr="001F5A09">
              <w:rPr>
                <w:sz w:val="24"/>
                <w:szCs w:val="24"/>
              </w:rPr>
              <w:t>Разделы программы</w:t>
            </w:r>
          </w:p>
        </w:tc>
        <w:tc>
          <w:tcPr>
            <w:tcW w:w="1260" w:type="dxa"/>
          </w:tcPr>
          <w:p w:rsidR="008C361F" w:rsidRPr="001F5A09" w:rsidRDefault="008C361F" w:rsidP="0087470B">
            <w:pPr>
              <w:tabs>
                <w:tab w:val="num" w:pos="0"/>
              </w:tabs>
              <w:overflowPunct w:val="0"/>
              <w:ind w:hanging="74"/>
              <w:jc w:val="center"/>
              <w:rPr>
                <w:sz w:val="24"/>
                <w:szCs w:val="24"/>
              </w:rPr>
            </w:pPr>
            <w:r w:rsidRPr="001F5A09">
              <w:rPr>
                <w:sz w:val="24"/>
                <w:szCs w:val="24"/>
              </w:rPr>
              <w:t>1 класс</w:t>
            </w:r>
          </w:p>
        </w:tc>
        <w:tc>
          <w:tcPr>
            <w:tcW w:w="1260" w:type="dxa"/>
          </w:tcPr>
          <w:p w:rsidR="008C361F" w:rsidRPr="001F5A09" w:rsidRDefault="008C361F" w:rsidP="0087470B">
            <w:pPr>
              <w:tabs>
                <w:tab w:val="num" w:pos="0"/>
              </w:tabs>
              <w:overflowPunct w:val="0"/>
              <w:ind w:firstLine="84"/>
              <w:jc w:val="center"/>
              <w:rPr>
                <w:sz w:val="24"/>
                <w:szCs w:val="24"/>
              </w:rPr>
            </w:pPr>
            <w:r w:rsidRPr="001F5A09">
              <w:rPr>
                <w:sz w:val="24"/>
                <w:szCs w:val="24"/>
              </w:rPr>
              <w:t>2 класс</w:t>
            </w:r>
          </w:p>
        </w:tc>
        <w:tc>
          <w:tcPr>
            <w:tcW w:w="1260" w:type="dxa"/>
          </w:tcPr>
          <w:p w:rsidR="008C361F" w:rsidRPr="001F5A09" w:rsidRDefault="008C361F" w:rsidP="0087470B">
            <w:pPr>
              <w:tabs>
                <w:tab w:val="num" w:pos="0"/>
              </w:tabs>
              <w:overflowPunct w:val="0"/>
              <w:jc w:val="center"/>
              <w:rPr>
                <w:sz w:val="24"/>
                <w:szCs w:val="24"/>
              </w:rPr>
            </w:pPr>
            <w:r w:rsidRPr="001F5A09">
              <w:rPr>
                <w:sz w:val="24"/>
                <w:szCs w:val="24"/>
              </w:rPr>
              <w:t>3 класс</w:t>
            </w:r>
          </w:p>
        </w:tc>
        <w:tc>
          <w:tcPr>
            <w:tcW w:w="1183" w:type="dxa"/>
          </w:tcPr>
          <w:p w:rsidR="008C361F" w:rsidRPr="001F5A09" w:rsidRDefault="008C361F" w:rsidP="0087470B">
            <w:pPr>
              <w:tabs>
                <w:tab w:val="num" w:pos="0"/>
              </w:tabs>
              <w:overflowPunct w:val="0"/>
              <w:ind w:right="-141"/>
              <w:jc w:val="center"/>
              <w:rPr>
                <w:sz w:val="24"/>
                <w:szCs w:val="24"/>
              </w:rPr>
            </w:pPr>
            <w:r w:rsidRPr="001F5A09">
              <w:rPr>
                <w:sz w:val="24"/>
                <w:szCs w:val="24"/>
              </w:rPr>
              <w:t>4 класс</w:t>
            </w:r>
          </w:p>
        </w:tc>
      </w:tr>
      <w:tr w:rsidR="008C361F" w:rsidRPr="001F5A09">
        <w:tc>
          <w:tcPr>
            <w:tcW w:w="4608" w:type="dxa"/>
          </w:tcPr>
          <w:p w:rsidR="008C361F" w:rsidRPr="001F5A09" w:rsidRDefault="008C361F" w:rsidP="0087470B">
            <w:pPr>
              <w:tabs>
                <w:tab w:val="num" w:pos="0"/>
              </w:tabs>
              <w:overflowPunct w:val="0"/>
              <w:jc w:val="center"/>
              <w:rPr>
                <w:b/>
                <w:bCs/>
                <w:sz w:val="24"/>
                <w:szCs w:val="24"/>
              </w:rPr>
            </w:pPr>
            <w:r w:rsidRPr="001F5A09">
              <w:rPr>
                <w:b/>
                <w:bCs/>
                <w:sz w:val="24"/>
                <w:szCs w:val="24"/>
              </w:rPr>
              <w:t>Знания о физической культуре – 12 ч.</w:t>
            </w:r>
          </w:p>
        </w:tc>
        <w:tc>
          <w:tcPr>
            <w:tcW w:w="1260" w:type="dxa"/>
          </w:tcPr>
          <w:p w:rsidR="008C361F" w:rsidRPr="001F5A09" w:rsidRDefault="008C361F" w:rsidP="006967FE">
            <w:pPr>
              <w:tabs>
                <w:tab w:val="num" w:pos="0"/>
              </w:tabs>
              <w:overflowPunct w:val="0"/>
              <w:ind w:firstLine="540"/>
              <w:jc w:val="center"/>
              <w:rPr>
                <w:sz w:val="24"/>
                <w:szCs w:val="24"/>
              </w:rPr>
            </w:pPr>
            <w:r w:rsidRPr="001F5A09">
              <w:rPr>
                <w:sz w:val="24"/>
                <w:szCs w:val="24"/>
              </w:rPr>
              <w:t>3 ч.</w:t>
            </w:r>
          </w:p>
        </w:tc>
        <w:tc>
          <w:tcPr>
            <w:tcW w:w="1260" w:type="dxa"/>
          </w:tcPr>
          <w:p w:rsidR="008C361F" w:rsidRPr="001F5A09" w:rsidRDefault="008C361F" w:rsidP="006967FE">
            <w:pPr>
              <w:tabs>
                <w:tab w:val="num" w:pos="0"/>
              </w:tabs>
              <w:overflowPunct w:val="0"/>
              <w:ind w:firstLine="540"/>
              <w:jc w:val="center"/>
              <w:rPr>
                <w:sz w:val="24"/>
                <w:szCs w:val="24"/>
              </w:rPr>
            </w:pPr>
            <w:r w:rsidRPr="001F5A09">
              <w:rPr>
                <w:sz w:val="24"/>
                <w:szCs w:val="24"/>
              </w:rPr>
              <w:t>3 ч.</w:t>
            </w:r>
          </w:p>
        </w:tc>
        <w:tc>
          <w:tcPr>
            <w:tcW w:w="1260" w:type="dxa"/>
          </w:tcPr>
          <w:p w:rsidR="008C361F" w:rsidRPr="001F5A09" w:rsidRDefault="008C361F" w:rsidP="006967FE">
            <w:pPr>
              <w:tabs>
                <w:tab w:val="num" w:pos="0"/>
              </w:tabs>
              <w:overflowPunct w:val="0"/>
              <w:ind w:firstLine="540"/>
              <w:jc w:val="center"/>
              <w:rPr>
                <w:sz w:val="24"/>
                <w:szCs w:val="24"/>
              </w:rPr>
            </w:pPr>
            <w:r w:rsidRPr="001F5A09">
              <w:rPr>
                <w:sz w:val="24"/>
                <w:szCs w:val="24"/>
              </w:rPr>
              <w:t>3 ч.</w:t>
            </w:r>
          </w:p>
        </w:tc>
        <w:tc>
          <w:tcPr>
            <w:tcW w:w="1183" w:type="dxa"/>
          </w:tcPr>
          <w:p w:rsidR="008C361F" w:rsidRPr="001F5A09" w:rsidRDefault="008C361F" w:rsidP="0087470B">
            <w:pPr>
              <w:tabs>
                <w:tab w:val="num" w:pos="0"/>
              </w:tabs>
              <w:overflowPunct w:val="0"/>
              <w:ind w:right="-141" w:firstLine="540"/>
              <w:jc w:val="center"/>
              <w:rPr>
                <w:sz w:val="24"/>
                <w:szCs w:val="24"/>
              </w:rPr>
            </w:pPr>
            <w:r w:rsidRPr="001F5A09">
              <w:rPr>
                <w:sz w:val="24"/>
                <w:szCs w:val="24"/>
              </w:rPr>
              <w:t>3 ч.</w:t>
            </w:r>
          </w:p>
        </w:tc>
      </w:tr>
      <w:tr w:rsidR="008C361F" w:rsidRPr="001F5A09">
        <w:tc>
          <w:tcPr>
            <w:tcW w:w="4608" w:type="dxa"/>
          </w:tcPr>
          <w:p w:rsidR="008C361F" w:rsidRPr="001F5A09" w:rsidRDefault="008C361F" w:rsidP="00BD0A7B">
            <w:pPr>
              <w:tabs>
                <w:tab w:val="num" w:pos="0"/>
              </w:tabs>
              <w:overflowPunct w:val="0"/>
              <w:ind w:right="-142"/>
              <w:jc w:val="center"/>
              <w:rPr>
                <w:b/>
                <w:bCs/>
                <w:sz w:val="24"/>
                <w:szCs w:val="24"/>
              </w:rPr>
            </w:pPr>
            <w:r w:rsidRPr="001F5A09">
              <w:rPr>
                <w:b/>
                <w:bCs/>
                <w:sz w:val="24"/>
                <w:szCs w:val="24"/>
              </w:rPr>
              <w:t>Способы физкультурной деятельности – 12 ч.</w:t>
            </w:r>
          </w:p>
        </w:tc>
        <w:tc>
          <w:tcPr>
            <w:tcW w:w="1260" w:type="dxa"/>
          </w:tcPr>
          <w:p w:rsidR="008C361F" w:rsidRPr="001F5A09" w:rsidRDefault="008C361F" w:rsidP="006967FE">
            <w:pPr>
              <w:tabs>
                <w:tab w:val="num" w:pos="0"/>
              </w:tabs>
              <w:overflowPunct w:val="0"/>
              <w:ind w:firstLine="540"/>
              <w:jc w:val="center"/>
              <w:rPr>
                <w:sz w:val="24"/>
                <w:szCs w:val="24"/>
              </w:rPr>
            </w:pPr>
            <w:r w:rsidRPr="001F5A09">
              <w:rPr>
                <w:sz w:val="24"/>
                <w:szCs w:val="24"/>
              </w:rPr>
              <w:t>3 ч.</w:t>
            </w:r>
          </w:p>
        </w:tc>
        <w:tc>
          <w:tcPr>
            <w:tcW w:w="1260" w:type="dxa"/>
          </w:tcPr>
          <w:p w:rsidR="008C361F" w:rsidRPr="001F5A09" w:rsidRDefault="008C361F" w:rsidP="006967FE">
            <w:pPr>
              <w:tabs>
                <w:tab w:val="num" w:pos="0"/>
              </w:tabs>
              <w:overflowPunct w:val="0"/>
              <w:ind w:firstLine="540"/>
              <w:jc w:val="center"/>
              <w:rPr>
                <w:sz w:val="24"/>
                <w:szCs w:val="24"/>
              </w:rPr>
            </w:pPr>
            <w:r w:rsidRPr="001F5A09">
              <w:rPr>
                <w:sz w:val="24"/>
                <w:szCs w:val="24"/>
              </w:rPr>
              <w:t>3 ч.</w:t>
            </w:r>
          </w:p>
        </w:tc>
        <w:tc>
          <w:tcPr>
            <w:tcW w:w="1260" w:type="dxa"/>
          </w:tcPr>
          <w:p w:rsidR="008C361F" w:rsidRPr="001F5A09" w:rsidRDefault="008C361F" w:rsidP="006967FE">
            <w:pPr>
              <w:tabs>
                <w:tab w:val="num" w:pos="0"/>
              </w:tabs>
              <w:overflowPunct w:val="0"/>
              <w:ind w:firstLine="540"/>
              <w:jc w:val="center"/>
              <w:rPr>
                <w:sz w:val="24"/>
                <w:szCs w:val="24"/>
              </w:rPr>
            </w:pPr>
            <w:r w:rsidRPr="001F5A09">
              <w:rPr>
                <w:sz w:val="24"/>
                <w:szCs w:val="24"/>
              </w:rPr>
              <w:t>3 ч.</w:t>
            </w:r>
          </w:p>
        </w:tc>
        <w:tc>
          <w:tcPr>
            <w:tcW w:w="1183" w:type="dxa"/>
          </w:tcPr>
          <w:p w:rsidR="008C361F" w:rsidRPr="001F5A09" w:rsidRDefault="008C361F" w:rsidP="0087470B">
            <w:pPr>
              <w:tabs>
                <w:tab w:val="num" w:pos="0"/>
              </w:tabs>
              <w:overflowPunct w:val="0"/>
              <w:ind w:right="-141" w:firstLine="540"/>
              <w:jc w:val="center"/>
              <w:rPr>
                <w:sz w:val="24"/>
                <w:szCs w:val="24"/>
              </w:rPr>
            </w:pPr>
            <w:r w:rsidRPr="001F5A09">
              <w:rPr>
                <w:sz w:val="24"/>
                <w:szCs w:val="24"/>
              </w:rPr>
              <w:t>3 ч.</w:t>
            </w:r>
          </w:p>
        </w:tc>
      </w:tr>
      <w:tr w:rsidR="008C361F" w:rsidRPr="001F5A09">
        <w:tc>
          <w:tcPr>
            <w:tcW w:w="4608" w:type="dxa"/>
          </w:tcPr>
          <w:p w:rsidR="008C361F" w:rsidRPr="001F5A09" w:rsidRDefault="008C361F" w:rsidP="00BD0A7B">
            <w:pPr>
              <w:tabs>
                <w:tab w:val="num" w:pos="0"/>
              </w:tabs>
              <w:overflowPunct w:val="0"/>
              <w:ind w:right="-142"/>
              <w:jc w:val="center"/>
              <w:rPr>
                <w:sz w:val="24"/>
                <w:szCs w:val="24"/>
              </w:rPr>
            </w:pPr>
            <w:r w:rsidRPr="001F5A09">
              <w:rPr>
                <w:b/>
                <w:bCs/>
                <w:sz w:val="24"/>
                <w:szCs w:val="24"/>
              </w:rPr>
              <w:t>Физическое совершенствование – 246 ч.</w:t>
            </w:r>
            <w:r w:rsidRPr="001F5A09">
              <w:rPr>
                <w:sz w:val="24"/>
                <w:szCs w:val="24"/>
              </w:rPr>
              <w:t>:</w:t>
            </w:r>
          </w:p>
          <w:p w:rsidR="008C361F" w:rsidRPr="001F5A09" w:rsidRDefault="008C361F" w:rsidP="00BD0A7B">
            <w:pPr>
              <w:tabs>
                <w:tab w:val="num" w:pos="0"/>
              </w:tabs>
              <w:overflowPunct w:val="0"/>
              <w:ind w:right="-142"/>
              <w:rPr>
                <w:sz w:val="24"/>
                <w:szCs w:val="24"/>
              </w:rPr>
            </w:pPr>
            <w:r w:rsidRPr="001F5A09">
              <w:rPr>
                <w:sz w:val="24"/>
                <w:szCs w:val="24"/>
              </w:rPr>
              <w:t>1. Физкультурно-оздоровительная деятельность – 8 ч.</w:t>
            </w:r>
          </w:p>
          <w:p w:rsidR="008C361F" w:rsidRPr="001F5A09" w:rsidRDefault="008C361F" w:rsidP="00BD0A7B">
            <w:pPr>
              <w:tabs>
                <w:tab w:val="num" w:pos="0"/>
              </w:tabs>
              <w:overflowPunct w:val="0"/>
              <w:ind w:right="-142"/>
              <w:rPr>
                <w:sz w:val="24"/>
                <w:szCs w:val="24"/>
              </w:rPr>
            </w:pPr>
            <w:r w:rsidRPr="001F5A09">
              <w:rPr>
                <w:sz w:val="24"/>
                <w:szCs w:val="24"/>
              </w:rPr>
              <w:t>2. Спортивно-оздоровительная деятельность – 238 ч.</w:t>
            </w:r>
          </w:p>
          <w:p w:rsidR="008C361F" w:rsidRPr="001F5A09" w:rsidRDefault="008C361F" w:rsidP="00BD0A7B">
            <w:pPr>
              <w:tabs>
                <w:tab w:val="num" w:pos="0"/>
              </w:tabs>
              <w:overflowPunct w:val="0"/>
              <w:ind w:right="-142"/>
              <w:rPr>
                <w:sz w:val="24"/>
                <w:szCs w:val="24"/>
              </w:rPr>
            </w:pPr>
            <w:r w:rsidRPr="001F5A09">
              <w:rPr>
                <w:sz w:val="24"/>
                <w:szCs w:val="24"/>
              </w:rPr>
              <w:t>гимнастика с основами акробатики – 64 ч.</w:t>
            </w:r>
          </w:p>
          <w:p w:rsidR="008C361F" w:rsidRPr="001F5A09" w:rsidRDefault="008C361F" w:rsidP="00BD0A7B">
            <w:pPr>
              <w:tabs>
                <w:tab w:val="num" w:pos="0"/>
              </w:tabs>
              <w:overflowPunct w:val="0"/>
              <w:ind w:right="-142"/>
              <w:rPr>
                <w:sz w:val="24"/>
                <w:szCs w:val="24"/>
              </w:rPr>
            </w:pPr>
            <w:r w:rsidRPr="001F5A09">
              <w:rPr>
                <w:sz w:val="24"/>
                <w:szCs w:val="24"/>
              </w:rPr>
              <w:t>легкая атлетика – 50 ч.</w:t>
            </w:r>
          </w:p>
          <w:p w:rsidR="008C361F" w:rsidRPr="001F5A09" w:rsidRDefault="008C361F" w:rsidP="00BD0A7B">
            <w:pPr>
              <w:tabs>
                <w:tab w:val="num" w:pos="0"/>
              </w:tabs>
              <w:overflowPunct w:val="0"/>
              <w:ind w:right="-142"/>
              <w:rPr>
                <w:sz w:val="24"/>
                <w:szCs w:val="24"/>
              </w:rPr>
            </w:pPr>
            <w:r w:rsidRPr="001F5A09">
              <w:rPr>
                <w:sz w:val="24"/>
                <w:szCs w:val="24"/>
              </w:rPr>
              <w:t>лыжные гонки – 48 ч.</w:t>
            </w:r>
          </w:p>
          <w:p w:rsidR="008C361F" w:rsidRPr="001F5A09" w:rsidRDefault="008C361F" w:rsidP="00BD0A7B">
            <w:pPr>
              <w:tabs>
                <w:tab w:val="num" w:pos="0"/>
              </w:tabs>
              <w:overflowPunct w:val="0"/>
              <w:ind w:right="-142"/>
              <w:rPr>
                <w:sz w:val="24"/>
                <w:szCs w:val="24"/>
              </w:rPr>
            </w:pPr>
            <w:r w:rsidRPr="001F5A09">
              <w:rPr>
                <w:sz w:val="24"/>
                <w:szCs w:val="24"/>
              </w:rPr>
              <w:t>плавание – 22 ч.</w:t>
            </w:r>
          </w:p>
          <w:p w:rsidR="008C361F" w:rsidRPr="001F5A09" w:rsidRDefault="008C361F" w:rsidP="00BD0A7B">
            <w:pPr>
              <w:tabs>
                <w:tab w:val="num" w:pos="0"/>
              </w:tabs>
              <w:overflowPunct w:val="0"/>
              <w:ind w:right="-142"/>
              <w:rPr>
                <w:sz w:val="24"/>
                <w:szCs w:val="24"/>
              </w:rPr>
            </w:pPr>
            <w:r w:rsidRPr="001F5A09">
              <w:rPr>
                <w:sz w:val="24"/>
                <w:szCs w:val="24"/>
              </w:rPr>
              <w:t>подвижные и спортивные игры – 54 ч.</w:t>
            </w:r>
          </w:p>
          <w:p w:rsidR="008C361F" w:rsidRPr="001F5A09" w:rsidRDefault="008C361F" w:rsidP="00BD0A7B">
            <w:pPr>
              <w:tabs>
                <w:tab w:val="num" w:pos="0"/>
              </w:tabs>
              <w:overflowPunct w:val="0"/>
              <w:ind w:right="-142"/>
              <w:jc w:val="center"/>
              <w:rPr>
                <w:b/>
                <w:bCs/>
                <w:sz w:val="24"/>
                <w:szCs w:val="24"/>
              </w:rPr>
            </w:pPr>
            <w:r w:rsidRPr="001F5A09">
              <w:rPr>
                <w:sz w:val="24"/>
                <w:szCs w:val="24"/>
              </w:rPr>
              <w:t>общеразвивающие упражнения</w:t>
            </w:r>
          </w:p>
        </w:tc>
        <w:tc>
          <w:tcPr>
            <w:tcW w:w="1260" w:type="dxa"/>
          </w:tcPr>
          <w:p w:rsidR="008C361F" w:rsidRPr="001F5A09" w:rsidRDefault="008C361F" w:rsidP="006967FE">
            <w:pPr>
              <w:tabs>
                <w:tab w:val="num" w:pos="0"/>
              </w:tabs>
              <w:overflowPunct w:val="0"/>
              <w:ind w:firstLine="540"/>
              <w:jc w:val="center"/>
              <w:rPr>
                <w:sz w:val="24"/>
                <w:szCs w:val="24"/>
              </w:rPr>
            </w:pPr>
            <w:r w:rsidRPr="001F5A09">
              <w:rPr>
                <w:sz w:val="24"/>
                <w:szCs w:val="24"/>
              </w:rPr>
              <w:t>61 ч.</w:t>
            </w: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r w:rsidRPr="001F5A09">
              <w:rPr>
                <w:sz w:val="24"/>
                <w:szCs w:val="24"/>
              </w:rPr>
              <w:t>2 ч.</w:t>
            </w: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r w:rsidRPr="001F5A09">
              <w:rPr>
                <w:sz w:val="24"/>
                <w:szCs w:val="24"/>
              </w:rPr>
              <w:t>16 ч.</w:t>
            </w:r>
          </w:p>
          <w:p w:rsidR="008C361F" w:rsidRPr="001F5A09" w:rsidRDefault="008C361F" w:rsidP="006967FE">
            <w:pPr>
              <w:tabs>
                <w:tab w:val="num" w:pos="0"/>
              </w:tabs>
              <w:overflowPunct w:val="0"/>
              <w:ind w:firstLine="540"/>
              <w:jc w:val="center"/>
              <w:rPr>
                <w:sz w:val="24"/>
                <w:szCs w:val="24"/>
              </w:rPr>
            </w:pPr>
            <w:r w:rsidRPr="001F5A09">
              <w:rPr>
                <w:sz w:val="24"/>
                <w:szCs w:val="24"/>
              </w:rPr>
              <w:t>14 ч.</w:t>
            </w:r>
          </w:p>
          <w:p w:rsidR="008C361F" w:rsidRPr="001F5A09" w:rsidRDefault="008C361F" w:rsidP="006967FE">
            <w:pPr>
              <w:tabs>
                <w:tab w:val="num" w:pos="0"/>
              </w:tabs>
              <w:overflowPunct w:val="0"/>
              <w:ind w:firstLine="540"/>
              <w:jc w:val="center"/>
              <w:rPr>
                <w:sz w:val="24"/>
                <w:szCs w:val="24"/>
              </w:rPr>
            </w:pPr>
            <w:r w:rsidRPr="001F5A09">
              <w:rPr>
                <w:sz w:val="24"/>
                <w:szCs w:val="24"/>
              </w:rPr>
              <w:t>12 ч.</w:t>
            </w: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r w:rsidRPr="001F5A09">
              <w:rPr>
                <w:sz w:val="24"/>
                <w:szCs w:val="24"/>
              </w:rPr>
              <w:t>17 ч.</w:t>
            </w:r>
          </w:p>
        </w:tc>
        <w:tc>
          <w:tcPr>
            <w:tcW w:w="1260" w:type="dxa"/>
          </w:tcPr>
          <w:p w:rsidR="008C361F" w:rsidRPr="001F5A09" w:rsidRDefault="008C361F" w:rsidP="006967FE">
            <w:pPr>
              <w:tabs>
                <w:tab w:val="num" w:pos="0"/>
              </w:tabs>
              <w:overflowPunct w:val="0"/>
              <w:ind w:firstLine="540"/>
              <w:jc w:val="center"/>
              <w:rPr>
                <w:sz w:val="24"/>
                <w:szCs w:val="24"/>
              </w:rPr>
            </w:pPr>
            <w:r w:rsidRPr="001F5A09">
              <w:rPr>
                <w:sz w:val="24"/>
                <w:szCs w:val="24"/>
              </w:rPr>
              <w:t>62 ч.</w:t>
            </w: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r w:rsidRPr="001F5A09">
              <w:rPr>
                <w:sz w:val="24"/>
                <w:szCs w:val="24"/>
              </w:rPr>
              <w:t>2 ч.</w:t>
            </w: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r w:rsidRPr="001F5A09">
              <w:rPr>
                <w:sz w:val="24"/>
                <w:szCs w:val="24"/>
              </w:rPr>
              <w:t>16 ч.</w:t>
            </w:r>
          </w:p>
          <w:p w:rsidR="008C361F" w:rsidRPr="001F5A09" w:rsidRDefault="008C361F" w:rsidP="006967FE">
            <w:pPr>
              <w:tabs>
                <w:tab w:val="num" w:pos="0"/>
              </w:tabs>
              <w:overflowPunct w:val="0"/>
              <w:ind w:firstLine="540"/>
              <w:jc w:val="center"/>
              <w:rPr>
                <w:sz w:val="24"/>
                <w:szCs w:val="24"/>
              </w:rPr>
            </w:pPr>
            <w:r w:rsidRPr="001F5A09">
              <w:rPr>
                <w:sz w:val="24"/>
                <w:szCs w:val="24"/>
              </w:rPr>
              <w:t>15 ч.</w:t>
            </w:r>
          </w:p>
          <w:p w:rsidR="008C361F" w:rsidRPr="001F5A09" w:rsidRDefault="008C361F" w:rsidP="006967FE">
            <w:pPr>
              <w:tabs>
                <w:tab w:val="num" w:pos="0"/>
              </w:tabs>
              <w:overflowPunct w:val="0"/>
              <w:ind w:firstLine="540"/>
              <w:jc w:val="center"/>
              <w:rPr>
                <w:sz w:val="24"/>
                <w:szCs w:val="24"/>
              </w:rPr>
            </w:pPr>
            <w:r w:rsidRPr="001F5A09">
              <w:rPr>
                <w:sz w:val="24"/>
                <w:szCs w:val="24"/>
              </w:rPr>
              <w:t>12 ч.</w:t>
            </w: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r w:rsidRPr="001F5A09">
              <w:rPr>
                <w:sz w:val="24"/>
                <w:szCs w:val="24"/>
              </w:rPr>
              <w:t>17 ч.</w:t>
            </w:r>
          </w:p>
        </w:tc>
        <w:tc>
          <w:tcPr>
            <w:tcW w:w="1260" w:type="dxa"/>
          </w:tcPr>
          <w:p w:rsidR="008C361F" w:rsidRPr="001F5A09" w:rsidRDefault="008C361F" w:rsidP="006967FE">
            <w:pPr>
              <w:tabs>
                <w:tab w:val="num" w:pos="0"/>
              </w:tabs>
              <w:overflowPunct w:val="0"/>
              <w:ind w:firstLine="540"/>
              <w:jc w:val="center"/>
              <w:rPr>
                <w:sz w:val="24"/>
                <w:szCs w:val="24"/>
              </w:rPr>
            </w:pPr>
            <w:r w:rsidRPr="001F5A09">
              <w:rPr>
                <w:sz w:val="24"/>
                <w:szCs w:val="24"/>
              </w:rPr>
              <w:t>62 ч.</w:t>
            </w: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r w:rsidRPr="001F5A09">
              <w:rPr>
                <w:sz w:val="24"/>
                <w:szCs w:val="24"/>
              </w:rPr>
              <w:t>2 ч.</w:t>
            </w: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r w:rsidRPr="001F5A09">
              <w:rPr>
                <w:sz w:val="24"/>
                <w:szCs w:val="24"/>
              </w:rPr>
              <w:t>16 ч.</w:t>
            </w:r>
          </w:p>
          <w:p w:rsidR="008C361F" w:rsidRPr="001F5A09" w:rsidRDefault="008C361F" w:rsidP="006967FE">
            <w:pPr>
              <w:tabs>
                <w:tab w:val="num" w:pos="0"/>
              </w:tabs>
              <w:overflowPunct w:val="0"/>
              <w:ind w:firstLine="540"/>
              <w:jc w:val="center"/>
              <w:rPr>
                <w:sz w:val="24"/>
                <w:szCs w:val="24"/>
              </w:rPr>
            </w:pPr>
            <w:r w:rsidRPr="001F5A09">
              <w:rPr>
                <w:sz w:val="24"/>
                <w:szCs w:val="24"/>
              </w:rPr>
              <w:t>11 ч.</w:t>
            </w:r>
          </w:p>
          <w:p w:rsidR="008C361F" w:rsidRPr="001F5A09" w:rsidRDefault="008C361F" w:rsidP="006967FE">
            <w:pPr>
              <w:tabs>
                <w:tab w:val="num" w:pos="0"/>
              </w:tabs>
              <w:overflowPunct w:val="0"/>
              <w:ind w:firstLine="540"/>
              <w:jc w:val="center"/>
              <w:rPr>
                <w:sz w:val="24"/>
                <w:szCs w:val="24"/>
              </w:rPr>
            </w:pPr>
            <w:r w:rsidRPr="001F5A09">
              <w:rPr>
                <w:sz w:val="24"/>
                <w:szCs w:val="24"/>
              </w:rPr>
              <w:t>12 ч.</w:t>
            </w:r>
          </w:p>
          <w:p w:rsidR="008C361F" w:rsidRPr="001F5A09" w:rsidRDefault="008C361F" w:rsidP="006967FE">
            <w:pPr>
              <w:tabs>
                <w:tab w:val="num" w:pos="0"/>
              </w:tabs>
              <w:overflowPunct w:val="0"/>
              <w:ind w:firstLine="540"/>
              <w:jc w:val="center"/>
              <w:rPr>
                <w:sz w:val="24"/>
                <w:szCs w:val="24"/>
              </w:rPr>
            </w:pPr>
            <w:r w:rsidRPr="001F5A09">
              <w:rPr>
                <w:sz w:val="24"/>
                <w:szCs w:val="24"/>
              </w:rPr>
              <w:t>11 ч.</w:t>
            </w:r>
          </w:p>
          <w:p w:rsidR="008C361F" w:rsidRPr="001F5A09" w:rsidRDefault="008C361F" w:rsidP="006967FE">
            <w:pPr>
              <w:tabs>
                <w:tab w:val="num" w:pos="0"/>
              </w:tabs>
              <w:overflowPunct w:val="0"/>
              <w:ind w:firstLine="540"/>
              <w:jc w:val="center"/>
              <w:rPr>
                <w:sz w:val="24"/>
                <w:szCs w:val="24"/>
              </w:rPr>
            </w:pPr>
          </w:p>
          <w:p w:rsidR="008C361F" w:rsidRPr="001F5A09" w:rsidRDefault="008C361F" w:rsidP="006967FE">
            <w:pPr>
              <w:tabs>
                <w:tab w:val="num" w:pos="0"/>
              </w:tabs>
              <w:overflowPunct w:val="0"/>
              <w:ind w:firstLine="540"/>
              <w:jc w:val="center"/>
              <w:rPr>
                <w:sz w:val="24"/>
                <w:szCs w:val="24"/>
              </w:rPr>
            </w:pPr>
            <w:r w:rsidRPr="001F5A09">
              <w:rPr>
                <w:sz w:val="24"/>
                <w:szCs w:val="24"/>
              </w:rPr>
              <w:t>10 ч.</w:t>
            </w:r>
          </w:p>
        </w:tc>
        <w:tc>
          <w:tcPr>
            <w:tcW w:w="1183" w:type="dxa"/>
          </w:tcPr>
          <w:p w:rsidR="008C361F" w:rsidRPr="001F5A09" w:rsidRDefault="008C361F" w:rsidP="0087470B">
            <w:pPr>
              <w:tabs>
                <w:tab w:val="num" w:pos="0"/>
              </w:tabs>
              <w:overflowPunct w:val="0"/>
              <w:ind w:right="-141" w:firstLine="540"/>
              <w:jc w:val="center"/>
              <w:rPr>
                <w:sz w:val="24"/>
                <w:szCs w:val="24"/>
              </w:rPr>
            </w:pPr>
            <w:r w:rsidRPr="001F5A09">
              <w:rPr>
                <w:sz w:val="24"/>
                <w:szCs w:val="24"/>
              </w:rPr>
              <w:t>61 ч.</w:t>
            </w:r>
          </w:p>
          <w:p w:rsidR="008C361F" w:rsidRPr="001F5A09" w:rsidRDefault="008C361F" w:rsidP="0087470B">
            <w:pPr>
              <w:tabs>
                <w:tab w:val="num" w:pos="0"/>
              </w:tabs>
              <w:overflowPunct w:val="0"/>
              <w:ind w:right="-141" w:firstLine="540"/>
              <w:jc w:val="center"/>
              <w:rPr>
                <w:sz w:val="24"/>
                <w:szCs w:val="24"/>
              </w:rPr>
            </w:pPr>
          </w:p>
          <w:p w:rsidR="008C361F" w:rsidRPr="001F5A09" w:rsidRDefault="008C361F" w:rsidP="0087470B">
            <w:pPr>
              <w:tabs>
                <w:tab w:val="num" w:pos="0"/>
              </w:tabs>
              <w:overflowPunct w:val="0"/>
              <w:ind w:right="-141" w:firstLine="540"/>
              <w:jc w:val="center"/>
              <w:rPr>
                <w:sz w:val="24"/>
                <w:szCs w:val="24"/>
              </w:rPr>
            </w:pPr>
            <w:r w:rsidRPr="001F5A09">
              <w:rPr>
                <w:sz w:val="24"/>
                <w:szCs w:val="24"/>
              </w:rPr>
              <w:t>2 ч.</w:t>
            </w:r>
          </w:p>
          <w:p w:rsidR="008C361F" w:rsidRPr="001F5A09" w:rsidRDefault="008C361F" w:rsidP="0087470B">
            <w:pPr>
              <w:tabs>
                <w:tab w:val="num" w:pos="0"/>
              </w:tabs>
              <w:overflowPunct w:val="0"/>
              <w:ind w:right="-141" w:firstLine="540"/>
              <w:jc w:val="center"/>
              <w:rPr>
                <w:sz w:val="24"/>
                <w:szCs w:val="24"/>
              </w:rPr>
            </w:pPr>
          </w:p>
          <w:p w:rsidR="008C361F" w:rsidRPr="001F5A09" w:rsidRDefault="008C361F" w:rsidP="0087470B">
            <w:pPr>
              <w:tabs>
                <w:tab w:val="num" w:pos="0"/>
              </w:tabs>
              <w:overflowPunct w:val="0"/>
              <w:ind w:right="-141" w:firstLine="540"/>
              <w:jc w:val="center"/>
              <w:rPr>
                <w:sz w:val="24"/>
                <w:szCs w:val="24"/>
              </w:rPr>
            </w:pPr>
          </w:p>
          <w:p w:rsidR="008C361F" w:rsidRPr="001F5A09" w:rsidRDefault="008C361F" w:rsidP="0087470B">
            <w:pPr>
              <w:tabs>
                <w:tab w:val="num" w:pos="0"/>
              </w:tabs>
              <w:overflowPunct w:val="0"/>
              <w:ind w:right="-141" w:firstLine="540"/>
              <w:jc w:val="center"/>
              <w:rPr>
                <w:sz w:val="24"/>
                <w:szCs w:val="24"/>
              </w:rPr>
            </w:pPr>
          </w:p>
          <w:p w:rsidR="008C361F" w:rsidRPr="001F5A09" w:rsidRDefault="008C361F" w:rsidP="0087470B">
            <w:pPr>
              <w:tabs>
                <w:tab w:val="num" w:pos="0"/>
              </w:tabs>
              <w:overflowPunct w:val="0"/>
              <w:ind w:right="-141" w:firstLine="540"/>
              <w:jc w:val="center"/>
              <w:rPr>
                <w:sz w:val="24"/>
                <w:szCs w:val="24"/>
              </w:rPr>
            </w:pPr>
            <w:r w:rsidRPr="001F5A09">
              <w:rPr>
                <w:sz w:val="24"/>
                <w:szCs w:val="24"/>
              </w:rPr>
              <w:t>16 ч.</w:t>
            </w:r>
          </w:p>
          <w:p w:rsidR="008C361F" w:rsidRPr="001F5A09" w:rsidRDefault="008C361F" w:rsidP="0087470B">
            <w:pPr>
              <w:tabs>
                <w:tab w:val="num" w:pos="0"/>
              </w:tabs>
              <w:overflowPunct w:val="0"/>
              <w:ind w:right="-141" w:firstLine="540"/>
              <w:jc w:val="center"/>
              <w:rPr>
                <w:sz w:val="24"/>
                <w:szCs w:val="24"/>
              </w:rPr>
            </w:pPr>
            <w:r w:rsidRPr="001F5A09">
              <w:rPr>
                <w:sz w:val="24"/>
                <w:szCs w:val="24"/>
              </w:rPr>
              <w:t>10 ч.</w:t>
            </w:r>
          </w:p>
          <w:p w:rsidR="008C361F" w:rsidRPr="001F5A09" w:rsidRDefault="008C361F" w:rsidP="0087470B">
            <w:pPr>
              <w:tabs>
                <w:tab w:val="num" w:pos="0"/>
              </w:tabs>
              <w:overflowPunct w:val="0"/>
              <w:ind w:right="-141" w:firstLine="540"/>
              <w:jc w:val="center"/>
              <w:rPr>
                <w:sz w:val="24"/>
                <w:szCs w:val="24"/>
              </w:rPr>
            </w:pPr>
            <w:r w:rsidRPr="001F5A09">
              <w:rPr>
                <w:sz w:val="24"/>
                <w:szCs w:val="24"/>
              </w:rPr>
              <w:t>12 ч.</w:t>
            </w:r>
          </w:p>
          <w:p w:rsidR="008C361F" w:rsidRPr="001F5A09" w:rsidRDefault="008C361F" w:rsidP="0087470B">
            <w:pPr>
              <w:tabs>
                <w:tab w:val="num" w:pos="0"/>
              </w:tabs>
              <w:overflowPunct w:val="0"/>
              <w:ind w:right="-141" w:firstLine="540"/>
              <w:jc w:val="center"/>
              <w:rPr>
                <w:sz w:val="24"/>
                <w:szCs w:val="24"/>
              </w:rPr>
            </w:pPr>
            <w:r w:rsidRPr="001F5A09">
              <w:rPr>
                <w:sz w:val="24"/>
                <w:szCs w:val="24"/>
              </w:rPr>
              <w:t>11 ч.</w:t>
            </w:r>
          </w:p>
          <w:p w:rsidR="008C361F" w:rsidRPr="001F5A09" w:rsidRDefault="008C361F" w:rsidP="0087470B">
            <w:pPr>
              <w:tabs>
                <w:tab w:val="num" w:pos="0"/>
              </w:tabs>
              <w:overflowPunct w:val="0"/>
              <w:ind w:right="-141" w:firstLine="540"/>
              <w:jc w:val="center"/>
              <w:rPr>
                <w:sz w:val="24"/>
                <w:szCs w:val="24"/>
              </w:rPr>
            </w:pPr>
          </w:p>
          <w:p w:rsidR="008C361F" w:rsidRPr="001F5A09" w:rsidRDefault="008C361F" w:rsidP="0087470B">
            <w:pPr>
              <w:tabs>
                <w:tab w:val="num" w:pos="0"/>
              </w:tabs>
              <w:overflowPunct w:val="0"/>
              <w:ind w:right="-141" w:firstLine="540"/>
              <w:jc w:val="center"/>
              <w:rPr>
                <w:sz w:val="24"/>
                <w:szCs w:val="24"/>
              </w:rPr>
            </w:pPr>
            <w:r w:rsidRPr="001F5A09">
              <w:rPr>
                <w:sz w:val="24"/>
                <w:szCs w:val="24"/>
              </w:rPr>
              <w:t>10 ч.</w:t>
            </w:r>
          </w:p>
        </w:tc>
      </w:tr>
    </w:tbl>
    <w:p w:rsidR="008C361F" w:rsidRPr="001F5A09" w:rsidRDefault="008C361F" w:rsidP="006967FE">
      <w:pPr>
        <w:tabs>
          <w:tab w:val="num" w:pos="0"/>
        </w:tabs>
        <w:overflowPunct w:val="0"/>
        <w:ind w:firstLine="540"/>
        <w:jc w:val="center"/>
        <w:rPr>
          <w:b/>
          <w:bCs/>
          <w:sz w:val="24"/>
          <w:szCs w:val="24"/>
        </w:rPr>
      </w:pPr>
    </w:p>
    <w:p w:rsidR="008C361F" w:rsidRPr="001F5A09" w:rsidRDefault="008C361F" w:rsidP="006967FE">
      <w:pPr>
        <w:tabs>
          <w:tab w:val="num" w:pos="0"/>
        </w:tabs>
        <w:ind w:firstLine="540"/>
        <w:jc w:val="both"/>
        <w:rPr>
          <w:color w:val="000000"/>
          <w:sz w:val="24"/>
          <w:szCs w:val="24"/>
        </w:rPr>
      </w:pPr>
      <w:r w:rsidRPr="001F5A09">
        <w:rPr>
          <w:b/>
          <w:bCs/>
          <w:color w:val="000000"/>
          <w:sz w:val="24"/>
          <w:szCs w:val="24"/>
        </w:rPr>
        <w:t>Физическая культура (4 ч.)</w:t>
      </w:r>
      <w:r w:rsidRPr="001F5A09">
        <w:rPr>
          <w:b/>
          <w:bCs/>
          <w:i/>
          <w:iCs/>
          <w:color w:val="000000"/>
          <w:sz w:val="24"/>
          <w:szCs w:val="24"/>
        </w:rPr>
        <w:t xml:space="preserve">. </w:t>
      </w:r>
      <w:r w:rsidRPr="001F5A09">
        <w:rPr>
          <w:color w:val="000000"/>
          <w:sz w:val="24"/>
          <w:szCs w:val="24"/>
        </w:rPr>
        <w:t xml:space="preserve">Физическая культура как система разнообразных форм занятий физическими упражнениями по укреплению здоровья человека. Ходьба, бег, прыжки, </w:t>
      </w:r>
      <w:r w:rsidRPr="001F5A09">
        <w:rPr>
          <w:color w:val="000000"/>
          <w:sz w:val="24"/>
          <w:szCs w:val="24"/>
        </w:rPr>
        <w:lastRenderedPageBreak/>
        <w:t>лазанье, ползание, ходьба на лыжах, плавание как жизненно важные способы передвижения человека.</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8C361F" w:rsidRPr="001F5A09" w:rsidRDefault="008C361F" w:rsidP="006967FE">
      <w:pPr>
        <w:tabs>
          <w:tab w:val="num" w:pos="0"/>
        </w:tabs>
        <w:ind w:firstLine="540"/>
        <w:jc w:val="both"/>
        <w:rPr>
          <w:color w:val="000000"/>
          <w:sz w:val="24"/>
          <w:szCs w:val="24"/>
        </w:rPr>
      </w:pPr>
      <w:r w:rsidRPr="001F5A09">
        <w:rPr>
          <w:b/>
          <w:bCs/>
          <w:color w:val="000000"/>
          <w:sz w:val="24"/>
          <w:szCs w:val="24"/>
        </w:rPr>
        <w:t>Из истории физической культуры (4 ч.)</w:t>
      </w:r>
      <w:r w:rsidRPr="001F5A09">
        <w:rPr>
          <w:b/>
          <w:bCs/>
          <w:i/>
          <w:iCs/>
          <w:color w:val="000000"/>
          <w:sz w:val="24"/>
          <w:szCs w:val="24"/>
        </w:rPr>
        <w:t xml:space="preserve">. </w:t>
      </w:r>
      <w:r w:rsidRPr="001F5A09">
        <w:rPr>
          <w:color w:val="000000"/>
          <w:sz w:val="24"/>
          <w:szCs w:val="24"/>
        </w:rPr>
        <w:t>История развития физической культуры и первых соревнований. Связь физической культуры с трудовой и военной деятельностью.</w:t>
      </w:r>
    </w:p>
    <w:p w:rsidR="008C361F" w:rsidRPr="001F5A09" w:rsidRDefault="008C361F" w:rsidP="006967FE">
      <w:pPr>
        <w:tabs>
          <w:tab w:val="num" w:pos="0"/>
        </w:tabs>
        <w:ind w:firstLine="540"/>
        <w:jc w:val="both"/>
        <w:rPr>
          <w:color w:val="000000"/>
          <w:sz w:val="24"/>
          <w:szCs w:val="24"/>
        </w:rPr>
      </w:pPr>
      <w:r w:rsidRPr="001F5A09">
        <w:rPr>
          <w:b/>
          <w:bCs/>
          <w:color w:val="000000"/>
          <w:sz w:val="24"/>
          <w:szCs w:val="24"/>
        </w:rPr>
        <w:t>Физические упражнения (4 ч.)</w:t>
      </w:r>
      <w:r w:rsidRPr="001F5A09">
        <w:rPr>
          <w:b/>
          <w:bCs/>
          <w:i/>
          <w:iCs/>
          <w:color w:val="000000"/>
          <w:sz w:val="24"/>
          <w:szCs w:val="24"/>
        </w:rPr>
        <w:t xml:space="preserve">. </w:t>
      </w:r>
      <w:r w:rsidRPr="001F5A09">
        <w:rPr>
          <w:color w:val="000000"/>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w:t>
      </w:r>
    </w:p>
    <w:p w:rsidR="008C361F" w:rsidRPr="001F5A09" w:rsidRDefault="008C361F" w:rsidP="006967FE">
      <w:pPr>
        <w:tabs>
          <w:tab w:val="num" w:pos="0"/>
        </w:tabs>
        <w:ind w:firstLine="540"/>
        <w:jc w:val="both"/>
        <w:rPr>
          <w:b/>
          <w:bCs/>
          <w:color w:val="000000"/>
          <w:sz w:val="24"/>
          <w:szCs w:val="24"/>
        </w:rPr>
      </w:pPr>
      <w:r w:rsidRPr="001F5A09">
        <w:rPr>
          <w:b/>
          <w:bCs/>
          <w:color w:val="000000"/>
          <w:sz w:val="24"/>
          <w:szCs w:val="24"/>
        </w:rPr>
        <w:t>Способы физкультурной деятельности.</w:t>
      </w:r>
    </w:p>
    <w:p w:rsidR="008C361F" w:rsidRPr="001F5A09" w:rsidRDefault="008C361F" w:rsidP="006967FE">
      <w:pPr>
        <w:tabs>
          <w:tab w:val="num" w:pos="0"/>
        </w:tabs>
        <w:ind w:firstLine="540"/>
        <w:jc w:val="both"/>
        <w:rPr>
          <w:color w:val="000000"/>
          <w:sz w:val="24"/>
          <w:szCs w:val="24"/>
        </w:rPr>
      </w:pPr>
      <w:r w:rsidRPr="001F5A09">
        <w:rPr>
          <w:b/>
          <w:bCs/>
          <w:color w:val="000000"/>
          <w:sz w:val="24"/>
          <w:szCs w:val="24"/>
        </w:rPr>
        <w:t xml:space="preserve">Самостоятельные занятия (4 ч.). </w:t>
      </w:r>
      <w:r w:rsidRPr="001F5A09">
        <w:rPr>
          <w:color w:val="000000"/>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8C361F" w:rsidRPr="001F5A09" w:rsidRDefault="008C361F" w:rsidP="006967FE">
      <w:pPr>
        <w:tabs>
          <w:tab w:val="num" w:pos="0"/>
        </w:tabs>
        <w:ind w:firstLine="540"/>
        <w:jc w:val="both"/>
        <w:rPr>
          <w:color w:val="000000"/>
          <w:sz w:val="24"/>
          <w:szCs w:val="24"/>
        </w:rPr>
      </w:pPr>
      <w:r w:rsidRPr="001F5A09">
        <w:rPr>
          <w:b/>
          <w:bCs/>
          <w:color w:val="000000"/>
          <w:sz w:val="24"/>
          <w:szCs w:val="24"/>
        </w:rPr>
        <w:t xml:space="preserve">Самостоятельные наблюдения за физическим развитием и физической подготовленностью (4 ч.). </w:t>
      </w:r>
      <w:r w:rsidRPr="001F5A09">
        <w:rPr>
          <w:color w:val="000000"/>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8C361F" w:rsidRPr="001F5A09" w:rsidRDefault="008C361F" w:rsidP="006967FE">
      <w:pPr>
        <w:tabs>
          <w:tab w:val="num" w:pos="0"/>
        </w:tabs>
        <w:ind w:firstLine="540"/>
        <w:jc w:val="both"/>
        <w:rPr>
          <w:color w:val="000000"/>
          <w:sz w:val="24"/>
          <w:szCs w:val="24"/>
        </w:rPr>
      </w:pPr>
      <w:r w:rsidRPr="001F5A09">
        <w:rPr>
          <w:b/>
          <w:bCs/>
          <w:color w:val="000000"/>
          <w:sz w:val="24"/>
          <w:szCs w:val="24"/>
        </w:rPr>
        <w:t xml:space="preserve">Самостоятельные игры и развлечения (4 ч.). </w:t>
      </w:r>
      <w:r w:rsidRPr="001F5A09">
        <w:rPr>
          <w:color w:val="000000"/>
          <w:sz w:val="24"/>
          <w:szCs w:val="24"/>
        </w:rPr>
        <w:t>Организация и проведение подвижных игр (на спортивных площадках и в спортивных залах).</w:t>
      </w:r>
    </w:p>
    <w:p w:rsidR="008C361F" w:rsidRPr="001F5A09" w:rsidRDefault="008C361F" w:rsidP="006967FE">
      <w:pPr>
        <w:tabs>
          <w:tab w:val="num" w:pos="0"/>
        </w:tabs>
        <w:ind w:firstLine="540"/>
        <w:jc w:val="both"/>
        <w:rPr>
          <w:b/>
          <w:bCs/>
          <w:color w:val="000000"/>
          <w:sz w:val="24"/>
          <w:szCs w:val="24"/>
        </w:rPr>
      </w:pPr>
      <w:r w:rsidRPr="001F5A09">
        <w:rPr>
          <w:b/>
          <w:bCs/>
          <w:color w:val="000000"/>
          <w:sz w:val="24"/>
          <w:szCs w:val="24"/>
        </w:rPr>
        <w:t>Физическое совершенствование.</w:t>
      </w:r>
    </w:p>
    <w:p w:rsidR="008C361F" w:rsidRPr="001F5A09" w:rsidRDefault="008C361F" w:rsidP="006967FE">
      <w:pPr>
        <w:tabs>
          <w:tab w:val="num" w:pos="0"/>
        </w:tabs>
        <w:ind w:firstLine="540"/>
        <w:jc w:val="both"/>
        <w:rPr>
          <w:b/>
          <w:bCs/>
          <w:color w:val="000000"/>
          <w:sz w:val="24"/>
          <w:szCs w:val="24"/>
        </w:rPr>
      </w:pPr>
      <w:r w:rsidRPr="001F5A09">
        <w:rPr>
          <w:b/>
          <w:bCs/>
          <w:color w:val="000000"/>
          <w:sz w:val="24"/>
          <w:szCs w:val="24"/>
        </w:rPr>
        <w:t xml:space="preserve">Физкультурно-оздоровительная деятельность (8 ч.). </w:t>
      </w:r>
      <w:r w:rsidRPr="001F5A09">
        <w:rPr>
          <w:color w:val="000000"/>
          <w:sz w:val="24"/>
          <w:szCs w:val="24"/>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8C361F" w:rsidRPr="001F5A09" w:rsidRDefault="008C361F" w:rsidP="006967FE">
      <w:pPr>
        <w:tabs>
          <w:tab w:val="num" w:pos="0"/>
        </w:tabs>
        <w:ind w:firstLine="540"/>
        <w:jc w:val="both"/>
        <w:rPr>
          <w:b/>
          <w:bCs/>
          <w:i/>
          <w:iCs/>
          <w:color w:val="000000"/>
          <w:sz w:val="24"/>
          <w:szCs w:val="24"/>
        </w:rPr>
      </w:pPr>
      <w:r w:rsidRPr="001F5A09">
        <w:rPr>
          <w:b/>
          <w:bCs/>
          <w:color w:val="000000"/>
          <w:sz w:val="24"/>
          <w:szCs w:val="24"/>
        </w:rPr>
        <w:t>Спортивно-оздоровительная деятельность</w:t>
      </w:r>
      <w:r w:rsidRPr="001F5A09">
        <w:rPr>
          <w:b/>
          <w:bCs/>
          <w:i/>
          <w:iCs/>
          <w:color w:val="000000"/>
          <w:sz w:val="24"/>
          <w:szCs w:val="24"/>
        </w:rPr>
        <w:t xml:space="preserve">. </w:t>
      </w:r>
    </w:p>
    <w:p w:rsidR="008C361F" w:rsidRPr="001F5A09" w:rsidRDefault="008C361F" w:rsidP="006967FE">
      <w:pPr>
        <w:tabs>
          <w:tab w:val="num" w:pos="0"/>
        </w:tabs>
        <w:ind w:firstLine="540"/>
        <w:jc w:val="both"/>
        <w:rPr>
          <w:b/>
          <w:bCs/>
          <w:i/>
          <w:iCs/>
          <w:color w:val="000000"/>
          <w:sz w:val="24"/>
          <w:szCs w:val="24"/>
        </w:rPr>
      </w:pPr>
      <w:r w:rsidRPr="001F5A09">
        <w:rPr>
          <w:b/>
          <w:bCs/>
          <w:color w:val="000000"/>
          <w:sz w:val="24"/>
          <w:szCs w:val="24"/>
        </w:rPr>
        <w:t>Гимнастика с основами акробатики (64 ч.).</w:t>
      </w:r>
      <w:r w:rsidRPr="001F5A09">
        <w:rPr>
          <w:color w:val="000000"/>
          <w:sz w:val="24"/>
          <w:szCs w:val="24"/>
        </w:rPr>
        <w:t>Организующие команды и приёмы.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вперед и назад; гимнастический мост. Акробатические комбинации. Упражнения на низкой гимнастической перекладине: висы, перемахи. Гимнастическая комбинация. Опорный прыжок. 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8C361F" w:rsidRPr="001F5A09" w:rsidRDefault="008C361F" w:rsidP="006967FE">
      <w:pPr>
        <w:tabs>
          <w:tab w:val="num" w:pos="0"/>
        </w:tabs>
        <w:ind w:firstLine="540"/>
        <w:jc w:val="both"/>
        <w:rPr>
          <w:color w:val="000000"/>
          <w:sz w:val="24"/>
          <w:szCs w:val="24"/>
        </w:rPr>
      </w:pPr>
      <w:r w:rsidRPr="001F5A09">
        <w:rPr>
          <w:b/>
          <w:bCs/>
          <w:color w:val="000000"/>
          <w:sz w:val="24"/>
          <w:szCs w:val="24"/>
        </w:rPr>
        <w:t>Легкая атлетика (50 ч.).</w:t>
      </w:r>
      <w:r w:rsidRPr="001F5A09">
        <w:rPr>
          <w:color w:val="000000"/>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Прыжковые упражнения: на одной ноге и двух ногах на месте и с продвижением; в длину и высоту; спрыгивание и запрыгивание; прыжки со скакалкой.</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Броски: большого мяча (1 кг) на дальность разными способами. Метание: малого мяча в вертикальную цель и на дальность.</w:t>
      </w:r>
    </w:p>
    <w:p w:rsidR="008C361F" w:rsidRPr="001F5A09" w:rsidRDefault="008C361F" w:rsidP="006967FE">
      <w:pPr>
        <w:tabs>
          <w:tab w:val="num" w:pos="0"/>
        </w:tabs>
        <w:ind w:firstLine="540"/>
        <w:jc w:val="both"/>
        <w:rPr>
          <w:color w:val="000000"/>
          <w:sz w:val="24"/>
          <w:szCs w:val="24"/>
        </w:rPr>
      </w:pPr>
      <w:r w:rsidRPr="001F5A09">
        <w:rPr>
          <w:b/>
          <w:bCs/>
          <w:color w:val="000000"/>
          <w:sz w:val="24"/>
          <w:szCs w:val="24"/>
        </w:rPr>
        <w:t>Лыжные гонки (48 ч.).</w:t>
      </w:r>
      <w:r w:rsidRPr="001F5A09">
        <w:rPr>
          <w:color w:val="000000"/>
          <w:sz w:val="24"/>
          <w:szCs w:val="24"/>
        </w:rPr>
        <w:t>Передвижение на лыжах разными способами. Повороты; спуски; подъёмы; торможение.</w:t>
      </w:r>
    </w:p>
    <w:p w:rsidR="008C361F" w:rsidRPr="001F5A09" w:rsidRDefault="008C361F" w:rsidP="006967FE">
      <w:pPr>
        <w:tabs>
          <w:tab w:val="num" w:pos="0"/>
        </w:tabs>
        <w:ind w:firstLine="540"/>
        <w:jc w:val="both"/>
        <w:rPr>
          <w:color w:val="000000"/>
          <w:sz w:val="24"/>
          <w:szCs w:val="24"/>
        </w:rPr>
      </w:pPr>
      <w:r w:rsidRPr="001F5A09">
        <w:rPr>
          <w:b/>
          <w:bCs/>
          <w:color w:val="000000"/>
          <w:sz w:val="24"/>
          <w:szCs w:val="24"/>
        </w:rPr>
        <w:t>Плавание (22 ч.).</w:t>
      </w:r>
      <w:r w:rsidRPr="001F5A09">
        <w:rPr>
          <w:color w:val="000000"/>
          <w:sz w:val="24"/>
          <w:szCs w:val="24"/>
        </w:rPr>
        <w:t>Подводящие упражнения: вхождение в воду; передвижение по дну бассейна; упражнения на всплывание; лежание и скольжение; упражнения на согласование дыхания, работы рук и ног. Проплывание учебных дистанций произвольным способом.</w:t>
      </w:r>
    </w:p>
    <w:p w:rsidR="008C361F" w:rsidRPr="001F5A09" w:rsidRDefault="008C361F" w:rsidP="006967FE">
      <w:pPr>
        <w:tabs>
          <w:tab w:val="num" w:pos="0"/>
        </w:tabs>
        <w:ind w:firstLine="540"/>
        <w:jc w:val="both"/>
        <w:rPr>
          <w:color w:val="000000"/>
          <w:sz w:val="24"/>
          <w:szCs w:val="24"/>
        </w:rPr>
      </w:pPr>
      <w:r w:rsidRPr="001F5A09">
        <w:rPr>
          <w:b/>
          <w:bCs/>
          <w:color w:val="000000"/>
          <w:sz w:val="24"/>
          <w:szCs w:val="24"/>
        </w:rPr>
        <w:t>Подвижные и спортивные игры (54 ч.).</w:t>
      </w:r>
      <w:r w:rsidRPr="001F5A09">
        <w:rPr>
          <w:color w:val="000000"/>
          <w:sz w:val="24"/>
          <w:szCs w:val="24"/>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 xml:space="preserve">На материале лёгкой атлетики: прыжки, бег, метания и броски; упражнения на </w:t>
      </w:r>
      <w:r w:rsidRPr="001F5A09">
        <w:rPr>
          <w:color w:val="000000"/>
          <w:sz w:val="24"/>
          <w:szCs w:val="24"/>
        </w:rPr>
        <w:lastRenderedPageBreak/>
        <w:t>координацию, выносливость и быстроту.</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На материале лыжной подготовки: эстафеты в передвижении на лыжах, упражнения на выносливость и координацию.</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 xml:space="preserve">На материале спортивных игр: </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Футбол: удар по неподвижному и катящемуся мячу; остановка мяча; ведение мяча; подвижные игры на материале футбола.</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Баскетбол: специальные передвижения без мяча; ведение мяча; броски мяча в корзину; подвижные игры на материале баскетбола.</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Волейбол: подбрасывание мяча; подача мяча; приём и передача мяча; подвижные игры на материале волейбола.</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Общеразвивающие упражнения из базовых видов спорта.</w:t>
      </w:r>
    </w:p>
    <w:p w:rsidR="008C361F" w:rsidRPr="001F5A09" w:rsidRDefault="008C361F" w:rsidP="006967FE">
      <w:pPr>
        <w:tabs>
          <w:tab w:val="num" w:pos="0"/>
        </w:tabs>
        <w:ind w:firstLine="540"/>
        <w:jc w:val="both"/>
        <w:rPr>
          <w:b/>
          <w:bCs/>
          <w:color w:val="000000"/>
          <w:sz w:val="24"/>
          <w:szCs w:val="24"/>
        </w:rPr>
      </w:pPr>
      <w:r w:rsidRPr="001F5A09">
        <w:rPr>
          <w:b/>
          <w:bCs/>
          <w:color w:val="000000"/>
          <w:sz w:val="24"/>
          <w:szCs w:val="24"/>
        </w:rPr>
        <w:t>Общеразвивающие упражнения</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8C361F" w:rsidRPr="001F5A09" w:rsidRDefault="008C361F" w:rsidP="006967FE">
      <w:pPr>
        <w:tabs>
          <w:tab w:val="num" w:pos="0"/>
        </w:tabs>
        <w:ind w:firstLine="540"/>
        <w:jc w:val="both"/>
        <w:rPr>
          <w:b/>
          <w:bCs/>
          <w:color w:val="000000"/>
          <w:sz w:val="24"/>
          <w:szCs w:val="24"/>
        </w:rPr>
      </w:pPr>
      <w:r w:rsidRPr="001F5A09">
        <w:rPr>
          <w:b/>
          <w:bCs/>
          <w:color w:val="000000"/>
          <w:sz w:val="24"/>
          <w:szCs w:val="24"/>
        </w:rPr>
        <w:t>На материале гимнастики с основами акробатики</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вперёд поочередно на правой и левой ноге, на месте вверх и вверх с поворотами вправо и влево), прыжки вверх вперед толчком одной ногой и двумя ногами о гимнастический мостик; переноска партнера в парах.</w:t>
      </w:r>
    </w:p>
    <w:p w:rsidR="008C361F" w:rsidRPr="001F5A09" w:rsidRDefault="008C361F" w:rsidP="006967FE">
      <w:pPr>
        <w:tabs>
          <w:tab w:val="num" w:pos="0"/>
        </w:tabs>
        <w:ind w:firstLine="540"/>
        <w:jc w:val="both"/>
        <w:rPr>
          <w:b/>
          <w:bCs/>
          <w:color w:val="000000"/>
          <w:sz w:val="24"/>
          <w:szCs w:val="24"/>
        </w:rPr>
      </w:pPr>
      <w:r w:rsidRPr="001F5A09">
        <w:rPr>
          <w:b/>
          <w:bCs/>
          <w:color w:val="000000"/>
          <w:sz w:val="24"/>
          <w:szCs w:val="24"/>
        </w:rPr>
        <w:t>На материале лёгкой атлетики</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 xml:space="preserve">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w:t>
      </w:r>
      <w:r w:rsidRPr="001F5A09">
        <w:rPr>
          <w:color w:val="000000"/>
          <w:sz w:val="24"/>
          <w:szCs w:val="24"/>
        </w:rPr>
        <w:lastRenderedPageBreak/>
        <w:t>на одной ноге и двух ногах поочередно.</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C361F" w:rsidRPr="001F5A09" w:rsidRDefault="008C361F" w:rsidP="006967FE">
      <w:pPr>
        <w:tabs>
          <w:tab w:val="num" w:pos="0"/>
        </w:tabs>
        <w:ind w:firstLine="540"/>
        <w:jc w:val="both"/>
        <w:rPr>
          <w:b/>
          <w:bCs/>
          <w:color w:val="000000"/>
          <w:sz w:val="24"/>
          <w:szCs w:val="24"/>
        </w:rPr>
      </w:pPr>
      <w:r w:rsidRPr="001F5A09">
        <w:rPr>
          <w:b/>
          <w:bCs/>
          <w:color w:val="000000"/>
          <w:sz w:val="24"/>
          <w:szCs w:val="24"/>
        </w:rPr>
        <w:t>На материале лыжных гонок</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8C361F" w:rsidRPr="001F5A09" w:rsidRDefault="008C361F" w:rsidP="006967FE">
      <w:pPr>
        <w:tabs>
          <w:tab w:val="num" w:pos="0"/>
        </w:tabs>
        <w:ind w:firstLine="540"/>
        <w:jc w:val="both"/>
        <w:rPr>
          <w:color w:val="000000"/>
          <w:sz w:val="24"/>
          <w:szCs w:val="24"/>
        </w:rPr>
      </w:pPr>
      <w:r w:rsidRPr="001F5A09">
        <w:rPr>
          <w:color w:val="000000"/>
          <w:sz w:val="24"/>
          <w:szCs w:val="24"/>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C361F" w:rsidRPr="001F5A09" w:rsidRDefault="008C361F" w:rsidP="006967FE">
      <w:pPr>
        <w:tabs>
          <w:tab w:val="num" w:pos="0"/>
        </w:tabs>
        <w:ind w:firstLine="540"/>
        <w:jc w:val="both"/>
        <w:rPr>
          <w:b/>
          <w:bCs/>
          <w:color w:val="000000"/>
          <w:sz w:val="24"/>
          <w:szCs w:val="24"/>
        </w:rPr>
      </w:pPr>
      <w:r w:rsidRPr="001F5A09">
        <w:rPr>
          <w:b/>
          <w:bCs/>
          <w:color w:val="000000"/>
          <w:sz w:val="24"/>
          <w:szCs w:val="24"/>
        </w:rPr>
        <w:t>На материале плавания</w:t>
      </w:r>
    </w:p>
    <w:p w:rsidR="008C361F" w:rsidRDefault="008C361F" w:rsidP="006967FE">
      <w:pPr>
        <w:tabs>
          <w:tab w:val="num" w:pos="0"/>
        </w:tabs>
        <w:ind w:firstLine="540"/>
        <w:jc w:val="both"/>
        <w:rPr>
          <w:color w:val="000000"/>
          <w:sz w:val="24"/>
          <w:szCs w:val="24"/>
        </w:rPr>
      </w:pPr>
      <w:r w:rsidRPr="001F5A09">
        <w:rPr>
          <w:color w:val="000000"/>
          <w:sz w:val="24"/>
          <w:szCs w:val="24"/>
        </w:rP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096CED" w:rsidRPr="00096CED" w:rsidRDefault="00096CED" w:rsidP="00096CED">
      <w:pPr>
        <w:tabs>
          <w:tab w:val="num" w:pos="0"/>
        </w:tabs>
        <w:ind w:firstLine="540"/>
        <w:jc w:val="center"/>
        <w:rPr>
          <w:b/>
          <w:i/>
          <w:color w:val="000000"/>
          <w:sz w:val="24"/>
          <w:szCs w:val="24"/>
          <w:u w:val="single"/>
        </w:rPr>
      </w:pPr>
      <w:r w:rsidRPr="00096CED">
        <w:rPr>
          <w:b/>
          <w:i/>
          <w:color w:val="000000"/>
          <w:sz w:val="24"/>
          <w:szCs w:val="24"/>
          <w:u w:val="single"/>
        </w:rPr>
        <w:t>Материально-техническое обеспечение образовательного процесса, осуществляемого по курсу «Физическая культура»</w:t>
      </w:r>
    </w:p>
    <w:p w:rsidR="00096CED" w:rsidRPr="00096CED" w:rsidRDefault="00096CED" w:rsidP="00096CED">
      <w:pPr>
        <w:tabs>
          <w:tab w:val="num" w:pos="0"/>
        </w:tabs>
        <w:ind w:firstLine="540"/>
        <w:jc w:val="both"/>
        <w:rPr>
          <w:color w:val="000000"/>
          <w:sz w:val="24"/>
          <w:szCs w:val="24"/>
        </w:rPr>
      </w:pPr>
    </w:p>
    <w:p w:rsidR="00096CED" w:rsidRPr="00096CED" w:rsidRDefault="00096CED" w:rsidP="00096CED">
      <w:pPr>
        <w:tabs>
          <w:tab w:val="num" w:pos="0"/>
        </w:tabs>
        <w:ind w:firstLine="540"/>
        <w:jc w:val="both"/>
        <w:rPr>
          <w:color w:val="000000"/>
          <w:sz w:val="24"/>
          <w:szCs w:val="24"/>
        </w:rPr>
      </w:pPr>
      <w:r w:rsidRPr="00096CED">
        <w:rPr>
          <w:color w:val="000000"/>
          <w:sz w:val="24"/>
          <w:szCs w:val="24"/>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«Физическая культура» в частности.</w:t>
      </w:r>
    </w:p>
    <w:p w:rsidR="00096CED" w:rsidRPr="00096CED" w:rsidRDefault="00096CED" w:rsidP="00096CED">
      <w:pPr>
        <w:tabs>
          <w:tab w:val="num" w:pos="0"/>
        </w:tabs>
        <w:ind w:firstLine="540"/>
        <w:jc w:val="both"/>
        <w:rPr>
          <w:color w:val="000000"/>
          <w:sz w:val="24"/>
          <w:szCs w:val="24"/>
        </w:rPr>
      </w:pPr>
      <w:r w:rsidRPr="00096CED">
        <w:rPr>
          <w:color w:val="000000"/>
          <w:sz w:val="24"/>
          <w:szCs w:val="24"/>
        </w:rPr>
        <w:t>К физкультурному оборудованию предъявляются педагогические, эстетические и гигиенические требования.</w:t>
      </w:r>
    </w:p>
    <w:p w:rsidR="00096CED" w:rsidRPr="00096CED" w:rsidRDefault="00096CED" w:rsidP="00096CED">
      <w:pPr>
        <w:tabs>
          <w:tab w:val="num" w:pos="0"/>
        </w:tabs>
        <w:ind w:firstLine="540"/>
        <w:jc w:val="both"/>
        <w:rPr>
          <w:color w:val="000000"/>
          <w:sz w:val="24"/>
          <w:szCs w:val="24"/>
        </w:rPr>
      </w:pPr>
      <w:r w:rsidRPr="00096CED">
        <w:rPr>
          <w:color w:val="000000"/>
          <w:sz w:val="24"/>
          <w:szCs w:val="24"/>
        </w:rPr>
        <w:t>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младших школьников; его количество определяется из расчёта активного участия всех детей в процессе занятий.</w:t>
      </w:r>
    </w:p>
    <w:p w:rsidR="00096CED" w:rsidRPr="00096CED" w:rsidRDefault="00096CED" w:rsidP="00096CED">
      <w:pPr>
        <w:tabs>
          <w:tab w:val="num" w:pos="0"/>
        </w:tabs>
        <w:ind w:firstLine="540"/>
        <w:jc w:val="both"/>
        <w:rPr>
          <w:color w:val="000000"/>
          <w:sz w:val="24"/>
          <w:szCs w:val="24"/>
        </w:rPr>
      </w:pPr>
      <w:r w:rsidRPr="00096CED">
        <w:rPr>
          <w:color w:val="000000"/>
          <w:sz w:val="24"/>
          <w:szCs w:val="24"/>
        </w:rPr>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p>
    <w:p w:rsidR="00096CED" w:rsidRPr="00096CED" w:rsidRDefault="00096CED" w:rsidP="00096CED">
      <w:pPr>
        <w:tabs>
          <w:tab w:val="num" w:pos="0"/>
        </w:tabs>
        <w:ind w:firstLine="540"/>
        <w:jc w:val="both"/>
        <w:rPr>
          <w:color w:val="000000"/>
          <w:sz w:val="24"/>
          <w:szCs w:val="24"/>
        </w:rPr>
      </w:pPr>
      <w:r w:rsidRPr="00096CED">
        <w:rPr>
          <w:color w:val="000000"/>
          <w:sz w:val="24"/>
          <w:szCs w:val="24"/>
        </w:rPr>
        <w:t>Наличие дополнительных помещений для уроков по физической культуре позволит расширить возможность реализации вариативной части программы.</w:t>
      </w:r>
    </w:p>
    <w:p w:rsidR="00096CED" w:rsidRPr="00096CED" w:rsidRDefault="00096CED" w:rsidP="00096CED">
      <w:pPr>
        <w:tabs>
          <w:tab w:val="num" w:pos="0"/>
        </w:tabs>
        <w:ind w:firstLine="540"/>
        <w:jc w:val="both"/>
        <w:rPr>
          <w:color w:val="000000"/>
          <w:sz w:val="24"/>
          <w:szCs w:val="24"/>
        </w:rPr>
      </w:pPr>
      <w:r w:rsidRPr="00096CED">
        <w:rPr>
          <w:color w:val="000000"/>
          <w:sz w:val="24"/>
          <w:szCs w:val="24"/>
        </w:rPr>
        <w:t>Для реализации целей и задач обучения по данной программе используется УМК по физической культуре издательства «Баласс».</w:t>
      </w:r>
    </w:p>
    <w:p w:rsidR="00096CED" w:rsidRPr="00096CED" w:rsidRDefault="00096CED" w:rsidP="00096CED">
      <w:pPr>
        <w:tabs>
          <w:tab w:val="num" w:pos="0"/>
        </w:tabs>
        <w:ind w:firstLine="540"/>
        <w:jc w:val="both"/>
        <w:rPr>
          <w:color w:val="000000"/>
          <w:sz w:val="24"/>
          <w:szCs w:val="24"/>
        </w:rPr>
      </w:pPr>
      <w:r w:rsidRPr="00096CED">
        <w:rPr>
          <w:color w:val="000000"/>
          <w:sz w:val="24"/>
          <w:szCs w:val="24"/>
        </w:rPr>
        <w:lastRenderedPageBreak/>
        <w:t>Б.Б. Егоров, Ю.Е. Пересадина, «Физическая культура», учебники, книга 1 для 1–2-го кл., книга 2 для 3–4-го кл.</w:t>
      </w:r>
    </w:p>
    <w:p w:rsidR="00096CED" w:rsidRPr="001F5A09" w:rsidRDefault="00096CED" w:rsidP="006967FE">
      <w:pPr>
        <w:tabs>
          <w:tab w:val="num" w:pos="0"/>
        </w:tabs>
        <w:ind w:firstLine="540"/>
        <w:jc w:val="both"/>
        <w:rPr>
          <w:color w:val="000000"/>
          <w:sz w:val="24"/>
          <w:szCs w:val="24"/>
        </w:rPr>
      </w:pPr>
    </w:p>
    <w:p w:rsidR="008C361F" w:rsidRPr="001F5A09" w:rsidRDefault="008C361F" w:rsidP="006967FE">
      <w:pPr>
        <w:widowControl/>
        <w:tabs>
          <w:tab w:val="num" w:pos="0"/>
        </w:tabs>
        <w:autoSpaceDE/>
        <w:autoSpaceDN/>
        <w:adjustRightInd/>
        <w:spacing w:before="100" w:beforeAutospacing="1" w:after="100" w:afterAutospacing="1" w:line="360" w:lineRule="atLeast"/>
        <w:ind w:firstLine="540"/>
        <w:jc w:val="center"/>
        <w:rPr>
          <w:color w:val="170E02"/>
          <w:sz w:val="24"/>
          <w:szCs w:val="24"/>
        </w:rPr>
      </w:pPr>
      <w:r w:rsidRPr="001F5A09">
        <w:rPr>
          <w:b/>
          <w:bCs/>
          <w:color w:val="170E02"/>
          <w:sz w:val="24"/>
          <w:szCs w:val="24"/>
        </w:rPr>
        <w:t>ПРОГРАММА «МУЗЫКА»</w:t>
      </w:r>
    </w:p>
    <w:p w:rsidR="008C361F" w:rsidRPr="001F5A09" w:rsidRDefault="008C361F" w:rsidP="006967FE">
      <w:pPr>
        <w:spacing w:before="120"/>
        <w:ind w:firstLine="540"/>
        <w:jc w:val="right"/>
        <w:rPr>
          <w:sz w:val="24"/>
          <w:szCs w:val="24"/>
        </w:rPr>
      </w:pPr>
      <w:r w:rsidRPr="001F5A09">
        <w:rPr>
          <w:sz w:val="24"/>
          <w:szCs w:val="24"/>
        </w:rPr>
        <w:t>Е. Д. Критская, Г. П. Сергеева, Т. С. Шмагина.</w:t>
      </w:r>
    </w:p>
    <w:p w:rsidR="008C361F" w:rsidRPr="001F5A09" w:rsidRDefault="008C361F" w:rsidP="006967FE">
      <w:pPr>
        <w:ind w:left="2160" w:firstLine="540"/>
        <w:jc w:val="both"/>
        <w:rPr>
          <w:b/>
          <w:bCs/>
          <w:sz w:val="24"/>
          <w:szCs w:val="24"/>
        </w:rPr>
      </w:pPr>
    </w:p>
    <w:p w:rsidR="008C361F" w:rsidRPr="001F5A09" w:rsidRDefault="008C361F" w:rsidP="006967FE">
      <w:pPr>
        <w:ind w:left="2160" w:firstLine="540"/>
        <w:jc w:val="both"/>
        <w:rPr>
          <w:b/>
          <w:bCs/>
          <w:sz w:val="24"/>
          <w:szCs w:val="24"/>
        </w:rPr>
      </w:pPr>
      <w:r w:rsidRPr="001F5A09">
        <w:rPr>
          <w:b/>
          <w:bCs/>
          <w:sz w:val="24"/>
          <w:szCs w:val="24"/>
        </w:rPr>
        <w:t xml:space="preserve">Пояснительная записка </w:t>
      </w:r>
    </w:p>
    <w:p w:rsidR="008C361F" w:rsidRPr="001F5A09" w:rsidRDefault="008C361F" w:rsidP="006967FE">
      <w:pPr>
        <w:ind w:firstLine="540"/>
        <w:jc w:val="both"/>
        <w:rPr>
          <w:sz w:val="24"/>
          <w:szCs w:val="24"/>
        </w:rPr>
      </w:pPr>
      <w:r w:rsidRPr="001F5A09">
        <w:rPr>
          <w:sz w:val="24"/>
          <w:szCs w:val="24"/>
        </w:rPr>
        <w:t>      Программа по предмету «Музыка» для I—IV классов начальной школы общеобразовательных учреждений составлена в соответствии с основными положениями художественно-педагогической концепции Д. Б. Кабалевского и «Примерными программами начального общего образования». В данной программе нашли отражение изменившиеся социокультурные условия деятельности современных образовательных учреждений, потребности педагогов-музыкантов в обновлении содержания и новые технологии массового музыкального образования.</w:t>
      </w:r>
    </w:p>
    <w:p w:rsidR="008C361F" w:rsidRPr="001F5A09" w:rsidRDefault="008C361F" w:rsidP="006967FE">
      <w:pPr>
        <w:ind w:firstLine="540"/>
        <w:jc w:val="both"/>
        <w:rPr>
          <w:sz w:val="24"/>
          <w:szCs w:val="24"/>
        </w:rPr>
      </w:pPr>
      <w:r w:rsidRPr="001F5A09">
        <w:rPr>
          <w:b/>
          <w:bCs/>
          <w:sz w:val="24"/>
          <w:szCs w:val="24"/>
        </w:rPr>
        <w:t xml:space="preserve">      Цель массового музыкального образования и воспитания </w:t>
      </w:r>
      <w:r w:rsidRPr="001F5A09">
        <w:rPr>
          <w:sz w:val="24"/>
          <w:szCs w:val="24"/>
        </w:rPr>
        <w:t>-формирование музыкальной культуры как неотъемлемой части духовной культуры школьников - наиболее полно отражает интересы современного общества в развитии духовного потенциала подрастающего поколения.</w:t>
      </w:r>
    </w:p>
    <w:p w:rsidR="008C361F" w:rsidRPr="001F5A09" w:rsidRDefault="008C361F" w:rsidP="006967FE">
      <w:pPr>
        <w:ind w:firstLine="540"/>
        <w:jc w:val="both"/>
        <w:rPr>
          <w:sz w:val="24"/>
          <w:szCs w:val="24"/>
        </w:rPr>
      </w:pPr>
      <w:r w:rsidRPr="001F5A09">
        <w:rPr>
          <w:sz w:val="24"/>
          <w:szCs w:val="24"/>
        </w:rPr>
        <w:t>      Задачи музыкального образования младших школьников формулируются на основе целевой установки:      </w:t>
      </w:r>
    </w:p>
    <w:p w:rsidR="008C361F" w:rsidRPr="001F5A09" w:rsidRDefault="008C361F" w:rsidP="006967FE">
      <w:pPr>
        <w:ind w:firstLine="540"/>
        <w:jc w:val="both"/>
        <w:rPr>
          <w:sz w:val="24"/>
          <w:szCs w:val="24"/>
        </w:rPr>
      </w:pPr>
      <w:r w:rsidRPr="001F5A09">
        <w:rPr>
          <w:sz w:val="24"/>
          <w:szCs w:val="24"/>
        </w:rPr>
        <w:t>-воспитание интереса и любви к музыкальному искусству, художественного вкуса, чувства музыки как основы музыкальной грамотности;</w:t>
      </w:r>
      <w:r w:rsidRPr="001F5A09">
        <w:rPr>
          <w:sz w:val="24"/>
          <w:szCs w:val="24"/>
        </w:rPr>
        <w:br/>
        <w:t> -развитие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багажа музыкальных впечатлений, интонационно-образного словаря, первоначальных знаний о музыке, опыта музицирования, хорового исполнительства, необходимых для ориентации ребенка в сложном мире музыкального искусства.</w:t>
      </w:r>
      <w:r w:rsidRPr="001F5A09">
        <w:rPr>
          <w:sz w:val="24"/>
          <w:szCs w:val="24"/>
        </w:rPr>
        <w:br/>
        <w:t>      Содержание программы 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 М. Неменского. При этом произведения отечественного музыкального искусства рассматриваются в контексте мировой художественной культуры.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жанров фольклорных сочинений, народных обрядов, обычаев и традиций, изустных и письменных форм бытования музыки как истоков творчества композиторов-классиков. Включение в программу произведений духовной музыки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r w:rsidRPr="001F5A09">
        <w:rPr>
          <w:sz w:val="24"/>
          <w:szCs w:val="24"/>
        </w:rPr>
        <w:br/>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Через опыт общения с музыкой как «искусством интонируемого смысла» (Б. В. Асафьев), с конкретным музыкальным произведением у детей формируется опыт творческой деятельности и эмоционально-ценностного отношения к музыке и жизни; осваиваются основные сферы музыкального искусства, виды музыкальной деятельности </w:t>
      </w:r>
      <w:r w:rsidRPr="001F5A09">
        <w:rPr>
          <w:sz w:val="24"/>
          <w:szCs w:val="24"/>
        </w:rPr>
        <w:lastRenderedPageBreak/>
        <w:t>(исполнение, сочинение, слушание), интонация как носитель образного смысла музыкального произведения, принципы развития музыки (повтор, вариативность, контраст), особенности формы музыкальных сочинений (одночастная, двухчастная, трехчастная, куплетная, рондо, вариации), жанры музыки (песня, танец, марш, сюита, опера, балет, симфония, инструментальный концерт, кантата, соната, оперетта, мюзикл и др.), основные средства музыкальной выразительности и своеобразие, специфика их преломления в музыкальной речи композитора в конкретном произведении.</w:t>
      </w:r>
    </w:p>
    <w:p w:rsidR="008C361F" w:rsidRPr="001F5A09" w:rsidRDefault="008C361F" w:rsidP="006967FE">
      <w:pPr>
        <w:ind w:firstLine="540"/>
        <w:jc w:val="both"/>
        <w:rPr>
          <w:sz w:val="24"/>
          <w:szCs w:val="24"/>
        </w:rPr>
      </w:pPr>
      <w:r w:rsidRPr="001F5A09">
        <w:rPr>
          <w:sz w:val="24"/>
          <w:szCs w:val="24"/>
        </w:rPr>
        <w:t>      Критерии отбора музыкального материала в данную программу заимствованы из концепции Д. Б. Кабалевского-это художественная ценность музыкальных произведений, их воспитательная значимость и педагогическая целесообразность.</w:t>
      </w:r>
      <w:r w:rsidRPr="001F5A09">
        <w:rPr>
          <w:sz w:val="24"/>
          <w:szCs w:val="24"/>
        </w:rPr>
        <w:br/>
        <w:t>      Основными методическими принципами программы являются: увлеченность, триединство деятельности композитора-исполнителя-слушателя, «тождество и контраст», интонационность, опора на отечественную музыкальную культуру.</w:t>
      </w:r>
      <w:r w:rsidRPr="001F5A09">
        <w:rPr>
          <w:sz w:val="24"/>
          <w:szCs w:val="24"/>
        </w:rPr>
        <w:br/>
        <w:t>      Принцип увлеченности, согласно которому в основе музыкальных занятий лежит эмоциональное восприятие музыки, предполагает развитие личностного отношения ребенка к явлениям музыкального искусства, активное включение его в процесс художественно-образного музицирования и творческое самовыражение.</w:t>
      </w:r>
      <w:r w:rsidRPr="001F5A09">
        <w:rPr>
          <w:sz w:val="24"/>
          <w:szCs w:val="24"/>
        </w:rPr>
        <w:br/>
        <w:t>      Принцип триединства деятельности композитора-исполнителя-слушателя ориентирует учителя на развитие музыкального мышления учащихся во всех формах общения с музыкой. Важно, чтобы в сознании учащихся восприятие музыки всегда было связано с представлением о том, кто и как ее сочинил, кто и как ее исполнил; в равной мере исполнение музыки всегда должно быть связано с ее осознанным восприятием и пониманием того, как сами учащиеся ее исполнили.</w:t>
      </w:r>
      <w:r w:rsidRPr="001F5A09">
        <w:rPr>
          <w:sz w:val="24"/>
          <w:szCs w:val="24"/>
        </w:rPr>
        <w:br/>
        <w:t>      Принцип тождества и контраста реализуется в процессе выявления интонационных, жанровых, стилистических связей музыкальных произведений и освоения музыкального языка. Этот принцип является важнейшим не только для развития музыкальной культуры учащихся, но и всей их культуры восприятия жизни и осознания своих жизненных впечатлений.</w:t>
      </w:r>
      <w:r w:rsidRPr="001F5A09">
        <w:rPr>
          <w:sz w:val="24"/>
          <w:szCs w:val="24"/>
        </w:rPr>
        <w:br/>
        <w:t>      Интонационность выступает как ведущий принцип, регулирующий процесс развития музыкальной культуры школьников и смыкающий специфически музыкальное с общедуховным. Музыкальное произведение открывается перед ребенком как процесс становления художественного смысла через разные формы воплощения художественного образа (литературные, музыкально-слуховые, зрительные) в опоре на выявление жизненных связей музыки.</w:t>
      </w:r>
      <w:r w:rsidRPr="001F5A09">
        <w:rPr>
          <w:sz w:val="24"/>
          <w:szCs w:val="24"/>
        </w:rPr>
        <w:br/>
        <w:t>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 потребность общения с высокохудожественной музыкой в современных условиях широкого распространения образцов поп-культуры в средствах массовой информации.</w:t>
      </w:r>
    </w:p>
    <w:p w:rsidR="008C361F" w:rsidRPr="001F5A09" w:rsidRDefault="008C361F" w:rsidP="006967FE">
      <w:pPr>
        <w:ind w:firstLine="540"/>
        <w:jc w:val="both"/>
        <w:rPr>
          <w:sz w:val="24"/>
          <w:szCs w:val="24"/>
        </w:rPr>
      </w:pPr>
      <w:r w:rsidRPr="001F5A09">
        <w:rPr>
          <w:sz w:val="24"/>
          <w:szCs w:val="24"/>
        </w:rPr>
        <w:t>      Виды музыкальной деятельности на уроках музыки по данной программе разнообразны и направлены на реализацию принципов развивающего обучения (Д. Б. Эльконин, В. В. Давыдов)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сферу исполнительской деятельности учащихся входят: хоровое и ансамблевое пение; пластическое интонирование и музыкально - ритмические движения;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w:t>
      </w:r>
      <w:r w:rsidRPr="001F5A09">
        <w:rPr>
          <w:sz w:val="24"/>
          <w:szCs w:val="24"/>
        </w:rPr>
        <w:br/>
        <w:t xml:space="preserve">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эскизов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w:t>
      </w:r>
      <w:r w:rsidRPr="001F5A09">
        <w:rPr>
          <w:sz w:val="24"/>
          <w:szCs w:val="24"/>
        </w:rPr>
        <w:lastRenderedPageBreak/>
        <w:t>о музыке, музыкальных инструментах, музыкантах и др.</w:t>
      </w:r>
    </w:p>
    <w:p w:rsidR="008C361F" w:rsidRPr="001F5A09" w:rsidRDefault="008C361F" w:rsidP="006967FE">
      <w:pPr>
        <w:ind w:firstLine="540"/>
        <w:jc w:val="both"/>
        <w:rPr>
          <w:sz w:val="24"/>
          <w:szCs w:val="24"/>
        </w:rPr>
      </w:pPr>
      <w:r w:rsidRPr="001F5A09">
        <w:rPr>
          <w:sz w:val="24"/>
          <w:szCs w:val="24"/>
        </w:rPr>
        <w:t>      Урок музыки в данной программе трактуется как урок искусства, нравственно-эстетическим стержнем которого является художественно-педагогическая идея. В ней раскрываются наиболее значимые для формирования личностных качеств ребенка «вечные темы» искусства: добро и зло, любовь и ненависть, жизнь и смерть, материнство, защита Отечества и другие, запечатленные в художественных образах. Художественно-педагогическая идея позволяет учителю и ребенку осмысливать музыку сквозь призму общечеловеческих ценностей, вести постоянный поиск ответа на вопрос: что есть истина, добро и красота в окружающем мире?</w:t>
      </w:r>
    </w:p>
    <w:p w:rsidR="008C361F" w:rsidRPr="001F5A09" w:rsidRDefault="008C361F" w:rsidP="006967FE">
      <w:pPr>
        <w:ind w:firstLine="540"/>
        <w:jc w:val="both"/>
        <w:rPr>
          <w:sz w:val="24"/>
          <w:szCs w:val="24"/>
        </w:rPr>
      </w:pPr>
      <w:r w:rsidRPr="001F5A09">
        <w:rPr>
          <w:sz w:val="24"/>
          <w:szCs w:val="24"/>
        </w:rPr>
        <w:t>      Методы музыкального образования и воспитания младших школьников отражают цель, задачи и содержание данной программы:</w:t>
      </w:r>
    </w:p>
    <w:p w:rsidR="008C361F" w:rsidRPr="001F5A09" w:rsidRDefault="008C361F" w:rsidP="006967FE">
      <w:pPr>
        <w:ind w:firstLine="540"/>
        <w:jc w:val="both"/>
        <w:rPr>
          <w:sz w:val="24"/>
          <w:szCs w:val="24"/>
        </w:rPr>
      </w:pPr>
      <w:r w:rsidRPr="001F5A09">
        <w:rPr>
          <w:sz w:val="24"/>
          <w:szCs w:val="24"/>
        </w:rPr>
        <w:t>- метод художественного, нравственно-эстетического познания музыки;</w:t>
      </w:r>
      <w:r w:rsidRPr="001F5A09">
        <w:rPr>
          <w:sz w:val="24"/>
          <w:szCs w:val="24"/>
        </w:rPr>
        <w:br/>
        <w:t>- метод интонационно-стилевого постижения музыки;</w:t>
      </w:r>
    </w:p>
    <w:p w:rsidR="008C361F" w:rsidRPr="001F5A09" w:rsidRDefault="008C361F" w:rsidP="006967FE">
      <w:pPr>
        <w:ind w:firstLine="540"/>
        <w:rPr>
          <w:sz w:val="24"/>
          <w:szCs w:val="24"/>
        </w:rPr>
      </w:pPr>
      <w:r w:rsidRPr="001F5A09">
        <w:rPr>
          <w:sz w:val="24"/>
          <w:szCs w:val="24"/>
        </w:rPr>
        <w:t>- метод эмоциональной драматургии;</w:t>
      </w:r>
      <w:r w:rsidRPr="001F5A09">
        <w:rPr>
          <w:sz w:val="24"/>
          <w:szCs w:val="24"/>
        </w:rPr>
        <w:br/>
        <w:t>- метод концентричности организации музыкального материала;</w:t>
      </w:r>
      <w:r w:rsidRPr="001F5A09">
        <w:rPr>
          <w:sz w:val="24"/>
          <w:szCs w:val="24"/>
        </w:rPr>
        <w:br/>
        <w:t>- метод забегания вперед и возвращения к пройденному (перспективы и ретроспективы в обучении);</w:t>
      </w:r>
      <w:r w:rsidRPr="001F5A09">
        <w:rPr>
          <w:sz w:val="24"/>
          <w:szCs w:val="24"/>
        </w:rPr>
        <w:br/>
        <w:t>- метод создания «композиций» (в форме диалога, музыкальных ансамблей и др.);</w:t>
      </w:r>
      <w:r w:rsidRPr="001F5A09">
        <w:rPr>
          <w:sz w:val="24"/>
          <w:szCs w:val="24"/>
        </w:rPr>
        <w:br/>
        <w:t>- метод игры;</w:t>
      </w:r>
      <w:r w:rsidRPr="001F5A09">
        <w:rPr>
          <w:sz w:val="24"/>
          <w:szCs w:val="24"/>
        </w:rPr>
        <w:br/>
        <w:t xml:space="preserve">- метод художественного контекста (выхода за пределы музыки). </w:t>
      </w:r>
    </w:p>
    <w:p w:rsidR="008C361F" w:rsidRPr="001F5A09" w:rsidRDefault="008C361F" w:rsidP="006967FE">
      <w:pPr>
        <w:ind w:firstLine="540"/>
        <w:jc w:val="both"/>
        <w:rPr>
          <w:sz w:val="24"/>
          <w:szCs w:val="24"/>
        </w:rPr>
      </w:pPr>
      <w:r w:rsidRPr="001F5A09">
        <w:rPr>
          <w:sz w:val="24"/>
          <w:szCs w:val="24"/>
        </w:rPr>
        <w:t>      Структуру программы 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I классе носят пропедевтический, вводный характер и предполагают знакомство детей с музыкой в широком жизненном контексте. В программе данного класса два раздела: «Музыка вокруг нас» и «Музыка и ты». В программе II-IV классов семь разделов: «Россия-Родина моя», «День, полный событий», «О России петь-что стремиться в храм», «Гори, гори ясно, чтобы не погасло!», «В музыкальном театре», «В концертном зале» и «Чтоб музыкантом быть, так надобно уменье...».</w:t>
      </w:r>
      <w:r w:rsidRPr="001F5A09">
        <w:rPr>
          <w:sz w:val="24"/>
          <w:szCs w:val="24"/>
        </w:rPr>
        <w:br/>
        <w:t>      Отличительная особенность данной программы и всего УМК в целом-охват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Зрительный ряд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r w:rsidRPr="001F5A09">
        <w:rPr>
          <w:sz w:val="24"/>
          <w:szCs w:val="24"/>
        </w:rPr>
        <w:br/>
        <w:t>      В учебниках и рабочих тетрадях проблемные вопросы и задания нацеливают учащихся на самостоятельную работу в классе и дома (при наличии у ребенка аудиокассеты — домашней фонотеки по программе), исполнение песен и основных тем сочинений крупных жанров, дирижирование, музыкальные игры.</w:t>
      </w:r>
      <w:r w:rsidRPr="001F5A09">
        <w:rPr>
          <w:sz w:val="24"/>
          <w:szCs w:val="24"/>
        </w:rPr>
        <w:br/>
        <w:t>      Основные понятия и музыкальные термины (общие и частные) вводятся на страницах учебников и тетрадей, постепенно учащиеся начинают овладевать ими и использовать в своей музыкальной деятельности.</w:t>
      </w:r>
      <w:r w:rsidRPr="001F5A09">
        <w:rPr>
          <w:sz w:val="24"/>
          <w:szCs w:val="24"/>
        </w:rPr>
        <w:br/>
        <w:t xml:space="preserve">      Данная программа не подразумевает жестко регламентированного, рецептурного разделения музыкального материала на учебные темы, уроки. Творческое планирование художественного материала в рамках урока, распределение его внутри четверти, учебного года в зависимости от интерпретации учителем той или иной художественно-педагогической идеи, особенностей и уровня музыкального развития учащихся каждого конкретного класса будут способствовать </w:t>
      </w:r>
      <w:r w:rsidRPr="001F5A09">
        <w:rPr>
          <w:sz w:val="24"/>
          <w:szCs w:val="24"/>
        </w:rPr>
        <w:lastRenderedPageBreak/>
        <w:t>вариативности музыкальных занятий. Творческий подход учителя музыки к данной программе - залог успеха его музыкально-педагогической деятельности.</w:t>
      </w:r>
    </w:p>
    <w:p w:rsidR="008C361F" w:rsidRPr="001F5A09" w:rsidRDefault="008C361F" w:rsidP="006967FE">
      <w:pPr>
        <w:ind w:left="1440" w:firstLine="540"/>
        <w:jc w:val="both"/>
        <w:rPr>
          <w:b/>
          <w:bCs/>
          <w:sz w:val="24"/>
          <w:szCs w:val="24"/>
        </w:rPr>
      </w:pPr>
      <w:bookmarkStart w:id="15" w:name="BM1kl"/>
      <w:bookmarkEnd w:id="15"/>
      <w:r w:rsidRPr="001F5A09">
        <w:rPr>
          <w:b/>
          <w:bCs/>
          <w:sz w:val="24"/>
          <w:szCs w:val="24"/>
        </w:rPr>
        <w:t>I КЛАСС (33 ч)</w:t>
      </w:r>
    </w:p>
    <w:p w:rsidR="008C361F" w:rsidRPr="001F5A09" w:rsidRDefault="008C361F" w:rsidP="006967FE">
      <w:pPr>
        <w:ind w:firstLine="540"/>
        <w:jc w:val="both"/>
        <w:rPr>
          <w:b/>
          <w:bCs/>
          <w:sz w:val="24"/>
          <w:szCs w:val="24"/>
        </w:rPr>
      </w:pPr>
      <w:r w:rsidRPr="001F5A09">
        <w:rPr>
          <w:b/>
          <w:bCs/>
          <w:sz w:val="24"/>
          <w:szCs w:val="24"/>
        </w:rPr>
        <w:t>Раздел 1. «Музыка вокруг нас»</w:t>
      </w:r>
    </w:p>
    <w:p w:rsidR="008C361F" w:rsidRPr="001F5A09" w:rsidRDefault="008C361F" w:rsidP="006967FE">
      <w:pPr>
        <w:ind w:firstLine="540"/>
        <w:jc w:val="both"/>
        <w:rPr>
          <w:sz w:val="24"/>
          <w:szCs w:val="24"/>
        </w:rPr>
      </w:pPr>
      <w:r w:rsidRPr="001F5A09">
        <w:rPr>
          <w:sz w:val="24"/>
          <w:szCs w:val="24"/>
        </w:rPr>
        <w:t>      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w:t>
      </w:r>
    </w:p>
    <w:p w:rsidR="008C361F" w:rsidRPr="001F5A09" w:rsidRDefault="008C361F" w:rsidP="006967FE">
      <w:pPr>
        <w:ind w:firstLine="540"/>
        <w:rPr>
          <w:sz w:val="24"/>
          <w:szCs w:val="24"/>
        </w:rPr>
      </w:pPr>
      <w:r w:rsidRPr="001F5A09">
        <w:rPr>
          <w:sz w:val="24"/>
          <w:szCs w:val="24"/>
        </w:rPr>
        <w:t>Музыкальный материал   «Щелкунчик», фрагменты из балета. П. Чайковский.</w:t>
      </w:r>
      <w:r w:rsidRPr="001F5A09">
        <w:rPr>
          <w:sz w:val="24"/>
          <w:szCs w:val="24"/>
        </w:rPr>
        <w:br/>
        <w:t>Пьесы из «Детского альбома». П. Чайковский. «Октябрь» («Осенняя песнь») из цикла «Времена года». П. Чайковский «Колыбельная Волховы», песня Садко («Заиграйте, мои гусельки») из оперы «Садко». Н. Римский-Корсаков.</w:t>
      </w:r>
      <w:r w:rsidRPr="001F5A09">
        <w:rPr>
          <w:sz w:val="24"/>
          <w:szCs w:val="24"/>
        </w:rPr>
        <w:br/>
        <w:t>«Петя и волк», фрагменты из симфонической сказки. С. Прокофьев.</w:t>
      </w:r>
      <w:r w:rsidRPr="001F5A09">
        <w:rPr>
          <w:sz w:val="24"/>
          <w:szCs w:val="24"/>
        </w:rPr>
        <w:br/>
        <w:t>Третья песня Леля из оперы «Снегурочка». Н. Римский-Корсаков.</w:t>
      </w:r>
      <w:r w:rsidRPr="001F5A09">
        <w:rPr>
          <w:sz w:val="24"/>
          <w:szCs w:val="24"/>
        </w:rPr>
        <w:br/>
        <w:t>«Гусляр Садко». В. Кикта.  «Фрески Софии Киевской», фрагмент 1-й части Концертной симфонии для арфы с оркестром. В. Кикта.</w:t>
      </w:r>
      <w:r w:rsidRPr="001F5A09">
        <w:rPr>
          <w:sz w:val="24"/>
          <w:szCs w:val="24"/>
        </w:rPr>
        <w:br/>
        <w:t>«Звезда покатилась». В. Кикта, слова В. Татаринова.</w:t>
      </w:r>
      <w:r w:rsidRPr="001F5A09">
        <w:rPr>
          <w:sz w:val="24"/>
          <w:szCs w:val="24"/>
        </w:rPr>
        <w:br/>
        <w:t>«Мелодия» из оперы «Орфей и Эвридика». К. Глюк.</w:t>
      </w:r>
      <w:r w:rsidRPr="001F5A09">
        <w:rPr>
          <w:sz w:val="24"/>
          <w:szCs w:val="24"/>
        </w:rPr>
        <w:br/>
        <w:t>«Шутка» из Сюиты № 2 для оркестра. И.-С. Бах.</w:t>
      </w:r>
      <w:r w:rsidRPr="001F5A09">
        <w:rPr>
          <w:sz w:val="24"/>
          <w:szCs w:val="24"/>
        </w:rPr>
        <w:br/>
        <w:t>«Осень» из Музыкальных иллюстраций к повести А. Пушкина «Метель». Г. Свиридов.</w:t>
      </w:r>
      <w:r w:rsidRPr="001F5A09">
        <w:rPr>
          <w:sz w:val="24"/>
          <w:szCs w:val="24"/>
        </w:rPr>
        <w:br/>
        <w:t>«Пастушья песенка» на тему из 5-й части Симфонии № 6 («Пасторальной»). Л. Бетховен, слова К. Алемасовой.</w:t>
      </w:r>
      <w:r w:rsidRPr="001F5A09">
        <w:rPr>
          <w:sz w:val="24"/>
          <w:szCs w:val="24"/>
        </w:rPr>
        <w:br/>
        <w:t>«Капельки». В. Павленко, слова Э. Богдановой; «Скворушка прощается». Т. Попатенко, слова М. Ивенсен; «Осень», русская народная песня и др.</w:t>
      </w:r>
      <w:r w:rsidRPr="001F5A09">
        <w:rPr>
          <w:sz w:val="24"/>
          <w:szCs w:val="24"/>
        </w:rPr>
        <w:br/>
        <w:t>«Азбука». А. Островский, слова З. Петровой; «Алфавит». Р. Паулс, слова И. Резника; «Домисолька». О. Юдахина, слова В. Ключникова; «Семь подружек». В. Дроцевич, слова В. Сергеева; «Песня о школе». Д. Кабалевский, слова В. Викторова и др.</w:t>
      </w:r>
      <w:r w:rsidRPr="001F5A09">
        <w:rPr>
          <w:sz w:val="24"/>
          <w:szCs w:val="24"/>
        </w:rPr>
        <w:br/>
        <w:t>«Дудочка», русская народная песня; «Дудочка», белорусская народная песня.</w:t>
      </w:r>
      <w:r w:rsidRPr="001F5A09">
        <w:rPr>
          <w:sz w:val="24"/>
          <w:szCs w:val="24"/>
        </w:rPr>
        <w:br/>
        <w:t>«Пастушья», французская народная песня; «Дударики-дудари», белорусская народная песня, русский текст С. Лешкевича; «Веселый пастушок», финская народная песня, русский текст В. Гурьяна.</w:t>
      </w:r>
      <w:r w:rsidRPr="001F5A09">
        <w:rPr>
          <w:sz w:val="24"/>
          <w:szCs w:val="24"/>
        </w:rPr>
        <w:br/>
        <w:t>«Почему медведь зимой спит». Л. Книппер, слова А. Коваленкова.</w:t>
      </w:r>
      <w:r w:rsidRPr="001F5A09">
        <w:rPr>
          <w:sz w:val="24"/>
          <w:szCs w:val="24"/>
        </w:rPr>
        <w:br/>
        <w:t>«Зимняя сказка». Музыка и слова С. Крылова.</w:t>
      </w:r>
      <w:r w:rsidRPr="001F5A09">
        <w:rPr>
          <w:sz w:val="24"/>
          <w:szCs w:val="24"/>
        </w:rPr>
        <w:br/>
        <w:t xml:space="preserve">Рождественские колядки и рождественские песни народов мира. </w:t>
      </w:r>
    </w:p>
    <w:p w:rsidR="008C361F" w:rsidRPr="001F5A09" w:rsidRDefault="008C361F" w:rsidP="006967FE">
      <w:pPr>
        <w:ind w:firstLine="540"/>
        <w:jc w:val="both"/>
        <w:rPr>
          <w:b/>
          <w:bCs/>
          <w:sz w:val="24"/>
          <w:szCs w:val="24"/>
        </w:rPr>
      </w:pPr>
      <w:r w:rsidRPr="001F5A09">
        <w:rPr>
          <w:b/>
          <w:bCs/>
          <w:sz w:val="24"/>
          <w:szCs w:val="24"/>
        </w:rPr>
        <w:t>Раздел 2. «Музыка и ты»</w:t>
      </w:r>
    </w:p>
    <w:p w:rsidR="008C361F" w:rsidRPr="001F5A09" w:rsidRDefault="008C361F" w:rsidP="006967FE">
      <w:pPr>
        <w:ind w:firstLine="540"/>
        <w:jc w:val="both"/>
        <w:rPr>
          <w:sz w:val="24"/>
          <w:szCs w:val="24"/>
        </w:rPr>
      </w:pPr>
      <w:r w:rsidRPr="001F5A09">
        <w:rPr>
          <w:sz w:val="24"/>
          <w:szCs w:val="24"/>
        </w:rPr>
        <w:t>      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w:t>
      </w:r>
    </w:p>
    <w:p w:rsidR="008C361F" w:rsidRPr="001F5A09" w:rsidRDefault="008C361F" w:rsidP="006967FE">
      <w:pPr>
        <w:ind w:firstLine="540"/>
        <w:jc w:val="both"/>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Пьесы из «Детского альбома». П. Чайковский.</w:t>
      </w:r>
      <w:r w:rsidRPr="001F5A09">
        <w:rPr>
          <w:sz w:val="24"/>
          <w:szCs w:val="24"/>
        </w:rPr>
        <w:br/>
        <w:t>«Утро» из сюиты «Пер Гюнт». Э. Григ.</w:t>
      </w:r>
      <w:r w:rsidRPr="001F5A09">
        <w:rPr>
          <w:sz w:val="24"/>
          <w:szCs w:val="24"/>
        </w:rPr>
        <w:br/>
        <w:t>«Добрый день». Я. Дубравин, слова В. Суслова.</w:t>
      </w:r>
      <w:r w:rsidRPr="001F5A09">
        <w:rPr>
          <w:sz w:val="24"/>
          <w:szCs w:val="24"/>
        </w:rPr>
        <w:br/>
        <w:t>«Утро». А. Парцхаладзе, слова Ю. Полухина.</w:t>
      </w:r>
      <w:r w:rsidRPr="001F5A09">
        <w:rPr>
          <w:sz w:val="24"/>
          <w:szCs w:val="24"/>
        </w:rPr>
        <w:br/>
        <w:t>«Солнце», грузинская народная песня, обраб. Д. Аракишвили.</w:t>
      </w:r>
      <w:r w:rsidRPr="001F5A09">
        <w:rPr>
          <w:sz w:val="24"/>
          <w:szCs w:val="24"/>
        </w:rPr>
        <w:br/>
        <w:t>«Пастораль» из Музыкальных иллюстраций к повести А. Пушкина «Метель». Г. Свиридов.</w:t>
      </w:r>
      <w:r w:rsidRPr="001F5A09">
        <w:rPr>
          <w:sz w:val="24"/>
          <w:szCs w:val="24"/>
        </w:rPr>
        <w:br/>
        <w:t>«Пастораль» из Сюиты в старинном стиле. А. Шнитке.</w:t>
      </w:r>
      <w:r w:rsidRPr="001F5A09">
        <w:rPr>
          <w:sz w:val="24"/>
          <w:szCs w:val="24"/>
        </w:rPr>
        <w:br/>
        <w:t>«Наигрыш». А. Шнитке.</w:t>
      </w:r>
      <w:r w:rsidRPr="001F5A09">
        <w:rPr>
          <w:sz w:val="24"/>
          <w:szCs w:val="24"/>
        </w:rPr>
        <w:br/>
        <w:t>«Утро». Э. Денисов.</w:t>
      </w:r>
      <w:r w:rsidRPr="001F5A09">
        <w:rPr>
          <w:sz w:val="24"/>
          <w:szCs w:val="24"/>
        </w:rPr>
        <w:br/>
        <w:t>«Доброе утро» из кантаты «Песни утра, весны и мира». Д. Кабалевский, слова Ц. Солодаря.</w:t>
      </w:r>
      <w:r w:rsidRPr="001F5A09">
        <w:rPr>
          <w:sz w:val="24"/>
          <w:szCs w:val="24"/>
        </w:rPr>
        <w:br/>
        <w:t>«Вечерняя» из Симфонии-действа «Перезвоны» (по прочтению В. Шукшина). В. Гаврилин.</w:t>
      </w:r>
      <w:r w:rsidRPr="001F5A09">
        <w:rPr>
          <w:sz w:val="24"/>
          <w:szCs w:val="24"/>
        </w:rPr>
        <w:br/>
        <w:t>«Вечер» из «Детской музыки». С. Прокофьев.</w:t>
      </w:r>
      <w:r w:rsidRPr="001F5A09">
        <w:rPr>
          <w:sz w:val="24"/>
          <w:szCs w:val="24"/>
        </w:rPr>
        <w:br/>
        <w:t>«Вечер». В. Салманов.</w:t>
      </w:r>
      <w:r w:rsidRPr="001F5A09">
        <w:rPr>
          <w:sz w:val="24"/>
          <w:szCs w:val="24"/>
        </w:rPr>
        <w:br/>
        <w:t>«Вечерняя сказка». А. Хачатурян.</w:t>
      </w:r>
      <w:r w:rsidRPr="001F5A09">
        <w:rPr>
          <w:sz w:val="24"/>
          <w:szCs w:val="24"/>
        </w:rPr>
        <w:br/>
        <w:t>«Менуэт». Л. Моцарт.</w:t>
      </w:r>
      <w:r w:rsidRPr="001F5A09">
        <w:rPr>
          <w:sz w:val="24"/>
          <w:szCs w:val="24"/>
        </w:rPr>
        <w:br/>
      </w:r>
      <w:r w:rsidRPr="001F5A09">
        <w:rPr>
          <w:sz w:val="24"/>
          <w:szCs w:val="24"/>
        </w:rPr>
        <w:lastRenderedPageBreak/>
        <w:t>«Болтунья». С. Прокофьев, слова А. Барто.</w:t>
      </w:r>
      <w:r w:rsidRPr="001F5A09">
        <w:rPr>
          <w:sz w:val="24"/>
          <w:szCs w:val="24"/>
        </w:rPr>
        <w:br/>
        <w:t>«Баба Яга». Детская народная игра.</w:t>
      </w:r>
      <w:r w:rsidRPr="001F5A09">
        <w:rPr>
          <w:sz w:val="24"/>
          <w:szCs w:val="24"/>
        </w:rPr>
        <w:br/>
        <w:t>«У каждого свой музыкальный инструмент», эстонская народная песня. Обраб. X. Кырвите, пер. М. Ивенсен.</w:t>
      </w:r>
      <w:r w:rsidRPr="001F5A09">
        <w:rPr>
          <w:sz w:val="24"/>
          <w:szCs w:val="24"/>
        </w:rPr>
        <w:br/>
        <w:t>Главная мелодия из Симфонии № 2 («Богатырской»). А. Бородин.</w:t>
      </w:r>
      <w:r w:rsidRPr="001F5A09">
        <w:rPr>
          <w:sz w:val="24"/>
          <w:szCs w:val="24"/>
        </w:rPr>
        <w:br/>
        <w:t>«Солдатушки, бравы ребятушки», русская народная песня.</w:t>
      </w:r>
      <w:r w:rsidRPr="001F5A09">
        <w:rPr>
          <w:sz w:val="24"/>
          <w:szCs w:val="24"/>
        </w:rPr>
        <w:br/>
        <w:t>«Песня о маленьком трубаче». С. Никитин, слова С. Крылова.</w:t>
      </w:r>
      <w:r w:rsidRPr="001F5A09">
        <w:rPr>
          <w:sz w:val="24"/>
          <w:szCs w:val="24"/>
        </w:rPr>
        <w:br/>
        <w:t>«Учил Суворов». А. Новиков, слова М. Левашова.</w:t>
      </w:r>
      <w:r w:rsidRPr="001F5A09">
        <w:rPr>
          <w:sz w:val="24"/>
          <w:szCs w:val="24"/>
        </w:rPr>
        <w:br/>
        <w:t>«Волынка». И. С. Бах.</w:t>
      </w:r>
      <w:r w:rsidRPr="001F5A09">
        <w:rPr>
          <w:sz w:val="24"/>
          <w:szCs w:val="24"/>
        </w:rPr>
        <w:br/>
        <w:t>«Колыбельная». М. Кажлаев.</w:t>
      </w:r>
      <w:r w:rsidRPr="001F5A09">
        <w:rPr>
          <w:sz w:val="24"/>
          <w:szCs w:val="24"/>
        </w:rPr>
        <w:br/>
        <w:t>«Колыбельная». Г. Гладков.</w:t>
      </w:r>
      <w:r w:rsidRPr="001F5A09">
        <w:rPr>
          <w:sz w:val="24"/>
          <w:szCs w:val="24"/>
        </w:rPr>
        <w:br/>
        <w:t>«Золотые рыбки» из балета «Конек-Горбунок». Р. Щедрин.</w:t>
      </w:r>
      <w:r w:rsidRPr="001F5A09">
        <w:rPr>
          <w:sz w:val="24"/>
          <w:szCs w:val="24"/>
        </w:rPr>
        <w:br/>
        <w:t>Лютневая музыка. Франческо да Милано.</w:t>
      </w:r>
      <w:r w:rsidRPr="001F5A09">
        <w:rPr>
          <w:sz w:val="24"/>
          <w:szCs w:val="24"/>
        </w:rPr>
        <w:br/>
        <w:t>«Кукушка». К. Дакен.</w:t>
      </w:r>
      <w:r w:rsidRPr="001F5A09">
        <w:rPr>
          <w:sz w:val="24"/>
          <w:szCs w:val="24"/>
        </w:rPr>
        <w:br/>
        <w:t>«Спасибо». И. Арсеев, слова З. Петровой.</w:t>
      </w:r>
      <w:r w:rsidRPr="001F5A09">
        <w:rPr>
          <w:sz w:val="24"/>
          <w:szCs w:val="24"/>
        </w:rPr>
        <w:br/>
        <w:t>«Праздник бабушек и мам». М. Славкин, слова Е. Каргановой.</w:t>
      </w:r>
      <w:r w:rsidRPr="001F5A09">
        <w:rPr>
          <w:sz w:val="24"/>
          <w:szCs w:val="24"/>
        </w:rPr>
        <w:br/>
        <w:t>Увертюра из музыки к кинофильму «Цирк». И. Дунаевский.</w:t>
      </w:r>
      <w:r w:rsidRPr="001F5A09">
        <w:rPr>
          <w:sz w:val="24"/>
          <w:szCs w:val="24"/>
        </w:rPr>
        <w:br/>
        <w:t>«Клоуны». Д. Кабалевский.</w:t>
      </w:r>
      <w:r w:rsidRPr="001F5A09">
        <w:rPr>
          <w:sz w:val="24"/>
          <w:szCs w:val="24"/>
        </w:rPr>
        <w:br/>
        <w:t>«Семеро козлят», заключительный хор из оперы «Волк и семеро козлят».   М. Коваль, слова Е. Манучаровой.</w:t>
      </w:r>
      <w:r w:rsidRPr="001F5A09">
        <w:rPr>
          <w:sz w:val="24"/>
          <w:szCs w:val="24"/>
        </w:rPr>
        <w:br/>
        <w:t>Заключительный хор из оперы «Муха-цокотуха». М. Красев, слова К. Чуковского.</w:t>
      </w:r>
      <w:r w:rsidRPr="001F5A09">
        <w:rPr>
          <w:sz w:val="24"/>
          <w:szCs w:val="24"/>
        </w:rPr>
        <w:br/>
        <w:t>«Добрые слоны». А. Журбин, слова В. Шленского.</w:t>
      </w:r>
      <w:r w:rsidRPr="001F5A09">
        <w:rPr>
          <w:sz w:val="24"/>
          <w:szCs w:val="24"/>
        </w:rPr>
        <w:br/>
        <w:t>«Мы катаемся на пони». Г. Крылов, слова М. Садовского.</w:t>
      </w:r>
      <w:r w:rsidRPr="001F5A09">
        <w:rPr>
          <w:sz w:val="24"/>
          <w:szCs w:val="24"/>
        </w:rPr>
        <w:br/>
        <w:t>«Слон и скрипочка». В. Кикта, слова В. Татаринова.</w:t>
      </w:r>
      <w:r w:rsidRPr="001F5A09">
        <w:rPr>
          <w:sz w:val="24"/>
          <w:szCs w:val="24"/>
        </w:rPr>
        <w:br/>
        <w:t>«Бубенчики», американская народная песня, русский текст Ю. Хазанова.</w:t>
      </w:r>
      <w:r w:rsidRPr="001F5A09">
        <w:rPr>
          <w:sz w:val="24"/>
          <w:szCs w:val="24"/>
        </w:rPr>
        <w:br/>
        <w:t>«Ты откуда, музыка?». Я. Дубравин, слова В. Суслова.</w:t>
      </w:r>
      <w:r w:rsidRPr="001F5A09">
        <w:rPr>
          <w:sz w:val="24"/>
          <w:szCs w:val="24"/>
        </w:rPr>
        <w:br/>
        <w:t>«Бременские музыканты» из Музыкальной фантазии на тему сказок братьев Гримм. Г. Гладков, слова Ю. Энтина.</w:t>
      </w:r>
    </w:p>
    <w:p w:rsidR="008C361F" w:rsidRPr="001F5A09" w:rsidRDefault="008C361F" w:rsidP="006967FE">
      <w:pPr>
        <w:ind w:firstLine="540"/>
        <w:jc w:val="both"/>
        <w:rPr>
          <w:b/>
          <w:bCs/>
          <w:sz w:val="24"/>
          <w:szCs w:val="24"/>
        </w:rPr>
      </w:pPr>
      <w:r w:rsidRPr="001F5A09">
        <w:rPr>
          <w:b/>
          <w:bCs/>
          <w:sz w:val="24"/>
          <w:szCs w:val="24"/>
        </w:rPr>
        <w:t>Требования к уровню подготовки учащихся по курсу</w:t>
      </w:r>
    </w:p>
    <w:p w:rsidR="008C361F" w:rsidRPr="001F5A09" w:rsidRDefault="008C361F" w:rsidP="006967FE">
      <w:pPr>
        <w:ind w:firstLine="540"/>
        <w:jc w:val="both"/>
        <w:rPr>
          <w:b/>
          <w:bCs/>
          <w:sz w:val="24"/>
          <w:szCs w:val="24"/>
        </w:rPr>
      </w:pPr>
      <w:r w:rsidRPr="001F5A09">
        <w:rPr>
          <w:b/>
          <w:bCs/>
          <w:sz w:val="24"/>
          <w:szCs w:val="24"/>
        </w:rPr>
        <w:t>«Музыка» к концу первого года обучения.</w:t>
      </w:r>
    </w:p>
    <w:p w:rsidR="008C361F" w:rsidRPr="001F5A09" w:rsidRDefault="008C361F" w:rsidP="006967FE">
      <w:pPr>
        <w:ind w:firstLine="540"/>
        <w:jc w:val="both"/>
        <w:rPr>
          <w:b/>
          <w:bCs/>
          <w:i/>
          <w:iCs/>
          <w:color w:val="000080"/>
          <w:sz w:val="24"/>
          <w:szCs w:val="24"/>
        </w:rPr>
      </w:pPr>
      <w:r w:rsidRPr="001F5A09">
        <w:rPr>
          <w:i/>
          <w:iCs/>
          <w:sz w:val="24"/>
          <w:szCs w:val="24"/>
        </w:rPr>
        <w:t>Обучающиеся должны знать/ уметь:</w:t>
      </w:r>
    </w:p>
    <w:p w:rsidR="008C361F" w:rsidRPr="001F5A09" w:rsidRDefault="008C361F" w:rsidP="006967FE">
      <w:pPr>
        <w:ind w:firstLine="540"/>
        <w:jc w:val="both"/>
        <w:rPr>
          <w:sz w:val="24"/>
          <w:szCs w:val="24"/>
        </w:rPr>
      </w:pPr>
      <w:r w:rsidRPr="001F5A09">
        <w:rPr>
          <w:b/>
          <w:bCs/>
          <w:i/>
          <w:iCs/>
          <w:color w:val="000080"/>
          <w:sz w:val="24"/>
          <w:szCs w:val="24"/>
        </w:rPr>
        <w:t>-</w:t>
      </w:r>
      <w:r w:rsidRPr="001F5A09">
        <w:rPr>
          <w:sz w:val="24"/>
          <w:szCs w:val="24"/>
        </w:rPr>
        <w:t>определять характер и настроение музыки с учетом терминов и образных определений;</w:t>
      </w:r>
    </w:p>
    <w:p w:rsidR="008C361F" w:rsidRPr="001F5A09" w:rsidRDefault="008C361F" w:rsidP="006967FE">
      <w:pPr>
        <w:ind w:firstLine="540"/>
        <w:jc w:val="both"/>
        <w:rPr>
          <w:sz w:val="24"/>
          <w:szCs w:val="24"/>
        </w:rPr>
      </w:pPr>
      <w:r w:rsidRPr="001F5A09">
        <w:rPr>
          <w:sz w:val="24"/>
          <w:szCs w:val="24"/>
        </w:rPr>
        <w:t>-владеть  навыками  элементарного  музицирования   на  простейших инструментах;</w:t>
      </w:r>
    </w:p>
    <w:p w:rsidR="008C361F" w:rsidRPr="001F5A09" w:rsidRDefault="008C361F" w:rsidP="006967FE">
      <w:pPr>
        <w:ind w:firstLine="540"/>
        <w:jc w:val="both"/>
        <w:rPr>
          <w:sz w:val="24"/>
          <w:szCs w:val="24"/>
        </w:rPr>
      </w:pPr>
      <w:r w:rsidRPr="001F5A09">
        <w:rPr>
          <w:sz w:val="24"/>
          <w:szCs w:val="24"/>
        </w:rPr>
        <w:t>освоение  элементов  музыкальной   грамоты  как  средство  осознания музыкальной речи.</w:t>
      </w:r>
    </w:p>
    <w:p w:rsidR="008C361F" w:rsidRPr="001F5A09" w:rsidRDefault="008C361F" w:rsidP="006967FE">
      <w:pPr>
        <w:ind w:firstLine="540"/>
        <w:jc w:val="both"/>
        <w:rPr>
          <w:sz w:val="24"/>
          <w:szCs w:val="24"/>
        </w:rPr>
      </w:pPr>
      <w:r w:rsidRPr="001F5A09">
        <w:rPr>
          <w:sz w:val="24"/>
          <w:szCs w:val="24"/>
        </w:rPr>
        <w:t>-владеть некоторыми основами нотной грамоты: названия нот, темпов (быстро-медленно), динамики (громко - тихо);</w:t>
      </w:r>
    </w:p>
    <w:p w:rsidR="008C361F" w:rsidRPr="001F5A09" w:rsidRDefault="008C361F" w:rsidP="006967FE">
      <w:pPr>
        <w:ind w:firstLine="540"/>
        <w:jc w:val="both"/>
        <w:rPr>
          <w:sz w:val="24"/>
          <w:szCs w:val="24"/>
        </w:rPr>
      </w:pPr>
      <w:r w:rsidRPr="001F5A09">
        <w:rPr>
          <w:sz w:val="24"/>
          <w:szCs w:val="24"/>
        </w:rPr>
        <w:t> -узнавать по изображениям некоторых музыкальных инструментов (рояль, пианино, скрипка, флейта, арфа), а также народных инструментов (гармонь, баян, балалайка);</w:t>
      </w:r>
    </w:p>
    <w:p w:rsidR="008C361F" w:rsidRPr="001F5A09" w:rsidRDefault="008C361F" w:rsidP="006967FE">
      <w:pPr>
        <w:ind w:firstLine="540"/>
        <w:jc w:val="both"/>
        <w:rPr>
          <w:sz w:val="24"/>
          <w:szCs w:val="24"/>
        </w:rPr>
      </w:pPr>
      <w:r w:rsidRPr="001F5A09">
        <w:rPr>
          <w:sz w:val="24"/>
          <w:szCs w:val="24"/>
        </w:rPr>
        <w:t> -владеть навыками вокально-хоровой деятельности (вовремя начинать и заканчивать пение, уметь петь  по фразам, слушать паузы, правильно выполнять музыкальные ударения, четко и ясно произносить слова при исполнении, понимать дирижерский жест);</w:t>
      </w:r>
    </w:p>
    <w:p w:rsidR="008C361F" w:rsidRPr="001F5A09" w:rsidRDefault="008C361F" w:rsidP="006967FE">
      <w:pPr>
        <w:ind w:firstLine="540"/>
        <w:jc w:val="both"/>
        <w:rPr>
          <w:sz w:val="24"/>
          <w:szCs w:val="24"/>
        </w:rPr>
      </w:pPr>
      <w:r w:rsidRPr="001F5A09">
        <w:rPr>
          <w:sz w:val="24"/>
          <w:szCs w:val="24"/>
        </w:rPr>
        <w:t>-эстетически    откликаться    на  искусство,  выражая  своё  отношение  к  нему  в  различных  видах  музыкально   творческой    деятельности;</w:t>
      </w:r>
    </w:p>
    <w:p w:rsidR="008C361F" w:rsidRPr="001F5A09" w:rsidRDefault="008C361F" w:rsidP="006967FE">
      <w:pPr>
        <w:ind w:firstLine="540"/>
        <w:jc w:val="both"/>
        <w:rPr>
          <w:sz w:val="24"/>
          <w:szCs w:val="24"/>
        </w:rPr>
      </w:pPr>
      <w:r w:rsidRPr="001F5A09">
        <w:rPr>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C361F" w:rsidRPr="001F5A09" w:rsidRDefault="008C361F" w:rsidP="006967FE">
      <w:pPr>
        <w:ind w:firstLine="540"/>
        <w:jc w:val="both"/>
        <w:rPr>
          <w:sz w:val="24"/>
          <w:szCs w:val="24"/>
        </w:rPr>
      </w:pPr>
      <w:r w:rsidRPr="001F5A09">
        <w:rPr>
          <w:sz w:val="24"/>
          <w:szCs w:val="24"/>
        </w:rPr>
        <w:t>-демонстрировать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C361F" w:rsidRPr="001F5A09" w:rsidRDefault="008C361F" w:rsidP="006967FE">
      <w:pPr>
        <w:ind w:firstLine="540"/>
        <w:jc w:val="both"/>
        <w:rPr>
          <w:sz w:val="24"/>
          <w:szCs w:val="24"/>
        </w:rPr>
      </w:pPr>
      <w:r w:rsidRPr="001F5A09">
        <w:rPr>
          <w:sz w:val="24"/>
          <w:szCs w:val="24"/>
        </w:rPr>
        <w:t>-узнавать изученные музыкальные сочинения, называть их авторов;</w:t>
      </w:r>
    </w:p>
    <w:p w:rsidR="008C361F" w:rsidRPr="001F5A09" w:rsidRDefault="008C361F" w:rsidP="006967FE">
      <w:pPr>
        <w:ind w:firstLine="540"/>
        <w:jc w:val="both"/>
        <w:rPr>
          <w:sz w:val="24"/>
          <w:szCs w:val="24"/>
        </w:rPr>
      </w:pPr>
      <w:r w:rsidRPr="001F5A09">
        <w:rPr>
          <w:sz w:val="24"/>
          <w:szCs w:val="24"/>
        </w:rPr>
        <w:t>-исполнять музыкальные произведения отдельных форм и жанров (пение, драматизация, музыкально-пластическое искусство).</w:t>
      </w:r>
    </w:p>
    <w:p w:rsidR="008C361F" w:rsidRPr="001F5A09" w:rsidRDefault="008C361F" w:rsidP="006967FE">
      <w:pPr>
        <w:ind w:left="1440" w:firstLine="540"/>
        <w:jc w:val="both"/>
        <w:rPr>
          <w:b/>
          <w:bCs/>
          <w:sz w:val="24"/>
          <w:szCs w:val="24"/>
        </w:rPr>
      </w:pPr>
      <w:bookmarkStart w:id="16" w:name="BM2kl"/>
      <w:bookmarkEnd w:id="16"/>
      <w:r w:rsidRPr="001F5A09">
        <w:rPr>
          <w:b/>
          <w:bCs/>
          <w:sz w:val="24"/>
          <w:szCs w:val="24"/>
        </w:rPr>
        <w:t>II КЛАСС (34 ч)</w:t>
      </w:r>
    </w:p>
    <w:p w:rsidR="008C361F" w:rsidRPr="001F5A09" w:rsidRDefault="008C361F" w:rsidP="006967FE">
      <w:pPr>
        <w:ind w:firstLine="540"/>
        <w:jc w:val="both"/>
        <w:rPr>
          <w:b/>
          <w:bCs/>
          <w:sz w:val="24"/>
          <w:szCs w:val="24"/>
        </w:rPr>
      </w:pPr>
      <w:r w:rsidRPr="001F5A09">
        <w:rPr>
          <w:b/>
          <w:bCs/>
          <w:sz w:val="24"/>
          <w:szCs w:val="24"/>
        </w:rPr>
        <w:lastRenderedPageBreak/>
        <w:t>Раздел 1. «Россия — Родина моя»</w:t>
      </w:r>
    </w:p>
    <w:p w:rsidR="008C361F" w:rsidRPr="001F5A09" w:rsidRDefault="008C361F" w:rsidP="006967FE">
      <w:pPr>
        <w:ind w:firstLine="540"/>
        <w:rPr>
          <w:sz w:val="24"/>
          <w:szCs w:val="24"/>
        </w:rPr>
      </w:pPr>
      <w:r w:rsidRPr="001F5A09">
        <w:rPr>
          <w:sz w:val="24"/>
          <w:szCs w:val="24"/>
        </w:rPr>
        <w:t>Музыкальные образы родного края. Песенность как отличительная черта русской музыки. Песня. Мелодия. Аккомпанемент.</w:t>
      </w:r>
    </w:p>
    <w:p w:rsidR="008C361F" w:rsidRPr="001F5A09" w:rsidRDefault="008C361F" w:rsidP="006967FE">
      <w:pPr>
        <w:ind w:firstLine="540"/>
        <w:rPr>
          <w:sz w:val="24"/>
          <w:szCs w:val="24"/>
        </w:rPr>
      </w:pPr>
      <w:r w:rsidRPr="001F5A09">
        <w:rPr>
          <w:sz w:val="24"/>
          <w:szCs w:val="24"/>
        </w:rPr>
        <w:t>Музыкальный материал «Рассвет на Москве-реке», вступление к опере «Хованщина». М. Мусоргский.</w:t>
      </w:r>
      <w:r w:rsidRPr="001F5A09">
        <w:rPr>
          <w:sz w:val="24"/>
          <w:szCs w:val="24"/>
        </w:rPr>
        <w:br/>
        <w:t>«Гимн России». А. Александров, слова С. Михалкова.</w:t>
      </w:r>
      <w:r w:rsidRPr="001F5A09">
        <w:rPr>
          <w:sz w:val="24"/>
          <w:szCs w:val="24"/>
        </w:rPr>
        <w:br/>
        <w:t xml:space="preserve">      «Здравствуй, Родина моя». Ю. Чичков, слова К. Ибряева. </w:t>
      </w:r>
      <w:r w:rsidRPr="001F5A09">
        <w:rPr>
          <w:sz w:val="24"/>
          <w:szCs w:val="24"/>
        </w:rPr>
        <w:br/>
        <w:t>      «Моя Россия». Г. Струве, слова Н. Соловьевой.</w:t>
      </w:r>
    </w:p>
    <w:p w:rsidR="008C361F" w:rsidRPr="001F5A09" w:rsidRDefault="008C361F" w:rsidP="006967FE">
      <w:pPr>
        <w:ind w:firstLine="540"/>
        <w:rPr>
          <w:b/>
          <w:bCs/>
          <w:sz w:val="24"/>
          <w:szCs w:val="24"/>
        </w:rPr>
      </w:pPr>
      <w:r w:rsidRPr="001F5A09">
        <w:rPr>
          <w:b/>
          <w:bCs/>
          <w:sz w:val="24"/>
          <w:szCs w:val="24"/>
        </w:rPr>
        <w:t>Раздел 2. «День, полный событий»</w:t>
      </w:r>
    </w:p>
    <w:p w:rsidR="008C361F" w:rsidRPr="001F5A09" w:rsidRDefault="008C361F" w:rsidP="006967FE">
      <w:pPr>
        <w:ind w:firstLine="540"/>
        <w:rPr>
          <w:sz w:val="24"/>
          <w:szCs w:val="24"/>
        </w:rPr>
      </w:pPr>
      <w:r w:rsidRPr="001F5A09">
        <w:rPr>
          <w:sz w:val="24"/>
          <w:szCs w:val="24"/>
        </w:rPr>
        <w:t>      Мир ребенка в музыкальных интонациях, образах. Детские пьесы П. Чайковского и С. Прокофьева. Музыкальный материал — фортепиано.</w:t>
      </w:r>
    </w:p>
    <w:p w:rsidR="008C361F" w:rsidRPr="001F5A09" w:rsidRDefault="008C361F" w:rsidP="006967FE">
      <w:pPr>
        <w:ind w:firstLine="540"/>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Пьесы из «Детского альбома». П. Чайковский.</w:t>
      </w:r>
      <w:r w:rsidRPr="001F5A09">
        <w:rPr>
          <w:sz w:val="24"/>
          <w:szCs w:val="24"/>
        </w:rPr>
        <w:br/>
        <w:t>      Пьесы из «Детской музыки». С. Прокофьев.</w:t>
      </w:r>
      <w:r w:rsidRPr="001F5A09">
        <w:rPr>
          <w:sz w:val="24"/>
          <w:szCs w:val="24"/>
        </w:rPr>
        <w:br/>
        <w:t>      «Прогулка» из сюиты «Картинки с выставки». М. Мусоргский.</w:t>
      </w:r>
      <w:r w:rsidRPr="001F5A09">
        <w:rPr>
          <w:sz w:val="24"/>
          <w:szCs w:val="24"/>
        </w:rPr>
        <w:br/>
        <w:t>      «Начинаем перепляс». С. Соснин, слова П. Синявского.</w:t>
      </w:r>
      <w:r w:rsidRPr="001F5A09">
        <w:rPr>
          <w:sz w:val="24"/>
          <w:szCs w:val="24"/>
        </w:rPr>
        <w:br/>
        <w:t>      «Сонная песенка». Р. Паулс, слова И. Ласманиса.</w:t>
      </w:r>
      <w:r w:rsidRPr="001F5A09">
        <w:rPr>
          <w:sz w:val="24"/>
          <w:szCs w:val="24"/>
        </w:rPr>
        <w:br/>
        <w:t>      «Спят усталые игрушки». А. Островский, слова З. Петровой.</w:t>
      </w:r>
      <w:r w:rsidRPr="001F5A09">
        <w:rPr>
          <w:sz w:val="24"/>
          <w:szCs w:val="24"/>
        </w:rPr>
        <w:br/>
        <w:t>      «Ай-я, жу-жу», латышская народная песня.</w:t>
      </w:r>
      <w:r w:rsidRPr="001F5A09">
        <w:rPr>
          <w:sz w:val="24"/>
          <w:szCs w:val="24"/>
        </w:rPr>
        <w:br/>
        <w:t>      «Колыбельная медведицы». Е. Крылатов, слова Ю. Яковлева.</w:t>
      </w:r>
    </w:p>
    <w:p w:rsidR="008C361F" w:rsidRPr="001F5A09" w:rsidRDefault="008C361F" w:rsidP="006967FE">
      <w:pPr>
        <w:ind w:firstLine="540"/>
        <w:rPr>
          <w:b/>
          <w:bCs/>
          <w:sz w:val="24"/>
          <w:szCs w:val="24"/>
        </w:rPr>
      </w:pPr>
      <w:r w:rsidRPr="001F5A09">
        <w:rPr>
          <w:b/>
          <w:bCs/>
          <w:sz w:val="24"/>
          <w:szCs w:val="24"/>
        </w:rPr>
        <w:t>Раздел 3. «О России петь — что стремиться в храм»</w:t>
      </w:r>
    </w:p>
    <w:p w:rsidR="008C361F" w:rsidRPr="001F5A09" w:rsidRDefault="008C361F" w:rsidP="006967FE">
      <w:pPr>
        <w:ind w:firstLine="540"/>
        <w:rPr>
          <w:sz w:val="24"/>
          <w:szCs w:val="24"/>
        </w:rPr>
      </w:pPr>
      <w:r w:rsidRPr="001F5A09">
        <w:rPr>
          <w:sz w:val="24"/>
          <w:szCs w:val="24"/>
        </w:rPr>
        <w:t>      Колокольные звоны России. Святые земли Русской. Праздники Православной церкви. Рождество Христово. Молитва. Хорал.</w:t>
      </w:r>
    </w:p>
    <w:p w:rsidR="008C361F" w:rsidRPr="001F5A09" w:rsidRDefault="008C361F" w:rsidP="006967FE">
      <w:pPr>
        <w:ind w:firstLine="540"/>
        <w:rPr>
          <w:sz w:val="24"/>
          <w:szCs w:val="24"/>
        </w:rPr>
      </w:pPr>
      <w:r w:rsidRPr="001F5A09">
        <w:rPr>
          <w:sz w:val="24"/>
          <w:szCs w:val="24"/>
        </w:rPr>
        <w:t xml:space="preserve">Музыкальный материал </w:t>
      </w:r>
    </w:p>
    <w:p w:rsidR="008C361F" w:rsidRPr="001F5A09" w:rsidRDefault="008C361F" w:rsidP="006967FE">
      <w:pPr>
        <w:ind w:firstLine="540"/>
        <w:rPr>
          <w:sz w:val="24"/>
          <w:szCs w:val="24"/>
        </w:rPr>
      </w:pPr>
      <w:r w:rsidRPr="001F5A09">
        <w:rPr>
          <w:sz w:val="24"/>
          <w:szCs w:val="24"/>
        </w:rPr>
        <w:t>      «Великий колокольный звон» из оперы «Борис Годунов». М. Мусоргский.</w:t>
      </w:r>
      <w:r w:rsidRPr="001F5A09">
        <w:rPr>
          <w:sz w:val="24"/>
          <w:szCs w:val="24"/>
        </w:rPr>
        <w:br/>
        <w:t>      Кантата «Александр Невский», фрагменты: «Песня об Александре Невском», «Вставайте, люди русские». С. Прокофьев.</w:t>
      </w:r>
      <w:r w:rsidRPr="001F5A09">
        <w:rPr>
          <w:sz w:val="24"/>
          <w:szCs w:val="24"/>
        </w:rPr>
        <w:br/>
        <w:t>      Народные песнопения о Сергии Радонежском.</w:t>
      </w:r>
      <w:r w:rsidRPr="001F5A09">
        <w:rPr>
          <w:sz w:val="24"/>
          <w:szCs w:val="24"/>
        </w:rPr>
        <w:br/>
        <w:t>      «Утренняя молитва», «В церкви». П. Чайковский.</w:t>
      </w:r>
      <w:r w:rsidRPr="001F5A09">
        <w:rPr>
          <w:sz w:val="24"/>
          <w:szCs w:val="24"/>
        </w:rPr>
        <w:br/>
        <w:t>      «Вечерняя песня». А. Тома, слова К. Ушинского.</w:t>
      </w:r>
      <w:r w:rsidRPr="001F5A09">
        <w:rPr>
          <w:sz w:val="24"/>
          <w:szCs w:val="24"/>
        </w:rPr>
        <w:br/>
        <w:t xml:space="preserve">      Народные славянские песнопения: «Добрый тебе вечер», «Рождественское чудо», «Рождественская песенка». Слова и музыка П. Синявского. </w:t>
      </w:r>
    </w:p>
    <w:p w:rsidR="008C361F" w:rsidRPr="001F5A09" w:rsidRDefault="008C361F" w:rsidP="006967FE">
      <w:pPr>
        <w:ind w:firstLine="540"/>
        <w:rPr>
          <w:b/>
          <w:bCs/>
          <w:sz w:val="24"/>
          <w:szCs w:val="24"/>
        </w:rPr>
      </w:pPr>
      <w:r w:rsidRPr="001F5A09">
        <w:rPr>
          <w:b/>
          <w:bCs/>
          <w:sz w:val="24"/>
          <w:szCs w:val="24"/>
        </w:rPr>
        <w:t>Раздел 4. «Гори, гори ясно, чтобы не погасло!»</w:t>
      </w:r>
    </w:p>
    <w:p w:rsidR="008C361F" w:rsidRPr="001F5A09" w:rsidRDefault="008C361F" w:rsidP="006967FE">
      <w:pPr>
        <w:ind w:firstLine="540"/>
        <w:rPr>
          <w:sz w:val="24"/>
          <w:szCs w:val="24"/>
        </w:rPr>
      </w:pPr>
      <w:r w:rsidRPr="001F5A09">
        <w:rPr>
          <w:sz w:val="24"/>
          <w:szCs w:val="24"/>
        </w:rPr>
        <w:t>      Мотив, напев, наигрыш. Оркестр русских народных инструментов. Вариации в русской народной музыке. Музыка в народном стиле. Обряды и праздники русского народа: проводы зимы, встреча весны. Опыты сочинения мелодий на тексты народных песенок, закличек, потешек.</w:t>
      </w:r>
    </w:p>
    <w:p w:rsidR="008C361F" w:rsidRPr="001F5A09" w:rsidRDefault="008C361F" w:rsidP="006967FE">
      <w:pPr>
        <w:ind w:firstLine="540"/>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Плясовые наигрыши: «Светит месяц», «Камаринская».</w:t>
      </w:r>
      <w:r w:rsidRPr="001F5A09">
        <w:rPr>
          <w:sz w:val="24"/>
          <w:szCs w:val="24"/>
        </w:rPr>
        <w:br/>
        <w:t>      «Наигрыш». А. Шнитке.</w:t>
      </w:r>
      <w:r w:rsidRPr="001F5A09">
        <w:rPr>
          <w:sz w:val="24"/>
          <w:szCs w:val="24"/>
        </w:rPr>
        <w:br/>
        <w:t>      Русские народные песни: «Выходили красны девицы», «Бояре, а мы к вам пришли».</w:t>
      </w:r>
      <w:r w:rsidRPr="001F5A09">
        <w:rPr>
          <w:sz w:val="24"/>
          <w:szCs w:val="24"/>
        </w:rPr>
        <w:br/>
        <w:t>      «Ходит месяц над лугами». С. Прокофьев.</w:t>
      </w:r>
      <w:r w:rsidRPr="001F5A09">
        <w:rPr>
          <w:sz w:val="24"/>
          <w:szCs w:val="24"/>
        </w:rPr>
        <w:br/>
        <w:t>      «Камаринская». П. Чайковский.</w:t>
      </w:r>
      <w:r w:rsidRPr="001F5A09">
        <w:rPr>
          <w:sz w:val="24"/>
          <w:szCs w:val="24"/>
        </w:rPr>
        <w:br/>
        <w:t>      Прибаутки. В. Комраков, слова народные.</w:t>
      </w:r>
      <w:r w:rsidRPr="001F5A09">
        <w:rPr>
          <w:sz w:val="24"/>
          <w:szCs w:val="24"/>
        </w:rPr>
        <w:br/>
        <w:t>      Масленичные песенки.</w:t>
      </w:r>
      <w:r w:rsidRPr="001F5A09">
        <w:rPr>
          <w:sz w:val="24"/>
          <w:szCs w:val="24"/>
        </w:rPr>
        <w:br/>
        <w:t>      Песенки-заклички, игры, хороводы.</w:t>
      </w:r>
    </w:p>
    <w:p w:rsidR="008C361F" w:rsidRPr="001F5A09" w:rsidRDefault="008C361F" w:rsidP="006967FE">
      <w:pPr>
        <w:ind w:firstLine="540"/>
        <w:rPr>
          <w:b/>
          <w:bCs/>
          <w:sz w:val="24"/>
          <w:szCs w:val="24"/>
        </w:rPr>
      </w:pPr>
      <w:r w:rsidRPr="001F5A09">
        <w:rPr>
          <w:b/>
          <w:bCs/>
          <w:sz w:val="24"/>
          <w:szCs w:val="24"/>
        </w:rPr>
        <w:t>Раздел 5. «В музыкальном театре»</w:t>
      </w:r>
    </w:p>
    <w:p w:rsidR="008C361F" w:rsidRPr="001F5A09" w:rsidRDefault="008C361F" w:rsidP="006967FE">
      <w:pPr>
        <w:ind w:firstLine="540"/>
        <w:rPr>
          <w:sz w:val="24"/>
          <w:szCs w:val="24"/>
        </w:rPr>
      </w:pPr>
      <w:r w:rsidRPr="001F5A09">
        <w:rPr>
          <w:sz w:val="24"/>
          <w:szCs w:val="24"/>
        </w:rPr>
        <w:t xml:space="preserve">      Опера и балет. Песенность, танцевальность, маршевость в опере и балете. Симфонический оркестр. Роль дирижера, режиссера, художника в создании музыкального спектакля. Темы-характеристики действующих лиц. Детский музыкальный театр. </w:t>
      </w:r>
    </w:p>
    <w:p w:rsidR="008C361F" w:rsidRPr="001F5A09" w:rsidRDefault="008C361F" w:rsidP="006967FE">
      <w:pPr>
        <w:ind w:firstLine="540"/>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«Волк и семеро козлят», фрагменты из детской оперы-сказки. М. Коваль.</w:t>
      </w:r>
      <w:r w:rsidRPr="001F5A09">
        <w:rPr>
          <w:sz w:val="24"/>
          <w:szCs w:val="24"/>
        </w:rPr>
        <w:br/>
      </w:r>
      <w:r w:rsidRPr="001F5A09">
        <w:rPr>
          <w:sz w:val="24"/>
          <w:szCs w:val="24"/>
        </w:rPr>
        <w:lastRenderedPageBreak/>
        <w:t>      «Золушка», фрагменты из балета. С. Прокофьев.</w:t>
      </w:r>
      <w:r w:rsidRPr="001F5A09">
        <w:rPr>
          <w:sz w:val="24"/>
          <w:szCs w:val="24"/>
        </w:rPr>
        <w:br/>
        <w:t>      «Марш» из оперы «Любовь к трем апельсинам». С. Прокофьев.</w:t>
      </w:r>
      <w:r w:rsidRPr="001F5A09">
        <w:rPr>
          <w:sz w:val="24"/>
          <w:szCs w:val="24"/>
        </w:rPr>
        <w:br/>
        <w:t>      «Марш» из балета «Щелкунчик». П. Чайковский.</w:t>
      </w:r>
      <w:r w:rsidRPr="001F5A09">
        <w:rPr>
          <w:sz w:val="24"/>
          <w:szCs w:val="24"/>
        </w:rPr>
        <w:br/>
        <w:t>      «Руслан и Людмила», фрагменты из оперы. М. Глинка.</w:t>
      </w:r>
      <w:r w:rsidRPr="001F5A09">
        <w:rPr>
          <w:sz w:val="24"/>
          <w:szCs w:val="24"/>
        </w:rPr>
        <w:br/>
        <w:t>      «Песня-спор». Г. Гладков, слова В. Лугового.</w:t>
      </w:r>
    </w:p>
    <w:p w:rsidR="008C361F" w:rsidRPr="001F5A09" w:rsidRDefault="008C361F" w:rsidP="006967FE">
      <w:pPr>
        <w:ind w:firstLine="540"/>
        <w:rPr>
          <w:b/>
          <w:bCs/>
          <w:sz w:val="24"/>
          <w:szCs w:val="24"/>
        </w:rPr>
      </w:pPr>
      <w:r w:rsidRPr="001F5A09">
        <w:rPr>
          <w:b/>
          <w:bCs/>
          <w:sz w:val="24"/>
          <w:szCs w:val="24"/>
        </w:rPr>
        <w:t>Раздел 6. «В концертном зале»</w:t>
      </w:r>
    </w:p>
    <w:p w:rsidR="008C361F" w:rsidRPr="001F5A09" w:rsidRDefault="008C361F" w:rsidP="006967FE">
      <w:pPr>
        <w:ind w:firstLine="540"/>
        <w:rPr>
          <w:sz w:val="24"/>
          <w:szCs w:val="24"/>
        </w:rPr>
      </w:pPr>
      <w:r w:rsidRPr="001F5A09">
        <w:rPr>
          <w:sz w:val="24"/>
          <w:szCs w:val="24"/>
        </w:rPr>
        <w:t>      Музыкальные портреты и образы в симфонической и фортепианной музыке. Развитие музыки. Взаимодействие тем. Контраст. Тембры инструментов и групп инструментов симфонического оркестра. Партитура.</w:t>
      </w:r>
    </w:p>
    <w:p w:rsidR="008C361F" w:rsidRPr="001F5A09" w:rsidRDefault="008C361F" w:rsidP="006967FE">
      <w:pPr>
        <w:ind w:firstLine="540"/>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Симфоническая сказка «Петя и волк». С. Прокофьев.</w:t>
      </w:r>
      <w:r w:rsidRPr="001F5A09">
        <w:rPr>
          <w:sz w:val="24"/>
          <w:szCs w:val="24"/>
        </w:rPr>
        <w:br/>
        <w:t>      «Картинки с выставки».  Пьесы из фортепианной сюиты. М. Мусоргский.</w:t>
      </w:r>
      <w:r w:rsidRPr="001F5A09">
        <w:rPr>
          <w:sz w:val="24"/>
          <w:szCs w:val="24"/>
        </w:rPr>
        <w:br/>
        <w:t>      Симфония № 40, экспозиция 1-й части. В.-А. Моцарт.</w:t>
      </w:r>
      <w:r w:rsidRPr="001F5A09">
        <w:rPr>
          <w:sz w:val="24"/>
          <w:szCs w:val="24"/>
        </w:rPr>
        <w:br/>
        <w:t>      Увертюра к опере «Свадьба Фигаро». В.-А. Моцарт.</w:t>
      </w:r>
      <w:r w:rsidRPr="001F5A09">
        <w:rPr>
          <w:sz w:val="24"/>
          <w:szCs w:val="24"/>
        </w:rPr>
        <w:br/>
        <w:t>      Увертюра к опере «Руслан и Людмила». М. Глинка.</w:t>
      </w:r>
      <w:r w:rsidRPr="001F5A09">
        <w:rPr>
          <w:sz w:val="24"/>
          <w:szCs w:val="24"/>
        </w:rPr>
        <w:br/>
        <w:t>      «Песня о картинах». Г. Гладков, слова Ю. Энтина.</w:t>
      </w:r>
    </w:p>
    <w:p w:rsidR="008C361F" w:rsidRPr="001F5A09" w:rsidRDefault="008C361F" w:rsidP="006967FE">
      <w:pPr>
        <w:ind w:firstLine="540"/>
        <w:rPr>
          <w:b/>
          <w:bCs/>
          <w:sz w:val="24"/>
          <w:szCs w:val="24"/>
        </w:rPr>
      </w:pPr>
      <w:r w:rsidRPr="001F5A09">
        <w:rPr>
          <w:b/>
          <w:bCs/>
          <w:sz w:val="24"/>
          <w:szCs w:val="24"/>
        </w:rPr>
        <w:t>Раздел 7. «Чтоб музыкантом быть, так надобно уменье...»</w:t>
      </w:r>
    </w:p>
    <w:p w:rsidR="008C361F" w:rsidRPr="001F5A09" w:rsidRDefault="008C361F" w:rsidP="006967FE">
      <w:pPr>
        <w:ind w:firstLine="540"/>
        <w:rPr>
          <w:sz w:val="24"/>
          <w:szCs w:val="24"/>
        </w:rPr>
      </w:pPr>
      <w:r w:rsidRPr="001F5A09">
        <w:rPr>
          <w:sz w:val="24"/>
          <w:szCs w:val="24"/>
        </w:rPr>
        <w:t xml:space="preserve">         Композитор — исполнитель — слушатель. Музыкальная речь и музыкальный язык. Выразительность и изобразительность музыки. Жанры музыки. Международные конкурсы. </w:t>
      </w:r>
    </w:p>
    <w:p w:rsidR="008C361F" w:rsidRPr="001F5A09" w:rsidRDefault="008C361F" w:rsidP="006967FE">
      <w:pPr>
        <w:ind w:firstLine="540"/>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«Волынка»; «Менуэт» из «Нотной тетради Анны Магдалены Бах»; менуэт из Сюиты № 2; «За рекою старый дом», русский текст Д. Тонского; токката (ре минор) для органа; хорал; ария из Сюиты № 3. И.-С. Бах.</w:t>
      </w:r>
      <w:r w:rsidRPr="001F5A09">
        <w:rPr>
          <w:sz w:val="24"/>
          <w:szCs w:val="24"/>
        </w:rPr>
        <w:br/>
        <w:t>      «Весенняя». В.-А. Моцарт, слова Овербек, пер. Т. Сикорской.</w:t>
      </w:r>
      <w:r w:rsidRPr="001F5A09">
        <w:rPr>
          <w:sz w:val="24"/>
          <w:szCs w:val="24"/>
        </w:rPr>
        <w:br/>
        <w:t>      «Колыбельная». Б. Флис —  В.-А. Моцарт, русский текст С. Свириденко.</w:t>
      </w:r>
      <w:r w:rsidRPr="001F5A09">
        <w:rPr>
          <w:sz w:val="24"/>
          <w:szCs w:val="24"/>
        </w:rPr>
        <w:br/>
        <w:t>      «Попутная», «Жаворонок». М. Глинка, слова Н. Кукольника.</w:t>
      </w:r>
      <w:r w:rsidRPr="001F5A09">
        <w:rPr>
          <w:sz w:val="24"/>
          <w:szCs w:val="24"/>
        </w:rPr>
        <w:br/>
        <w:t>      «Песня жаворонка». П. Чайковский.</w:t>
      </w:r>
      <w:r w:rsidRPr="001F5A09">
        <w:rPr>
          <w:sz w:val="24"/>
          <w:szCs w:val="24"/>
        </w:rPr>
        <w:br/>
        <w:t>      Концерт для фортепиано с оркестром № 1, фрагменты 1-й части. П. Чайковский.</w:t>
      </w:r>
      <w:r w:rsidRPr="001F5A09">
        <w:rPr>
          <w:sz w:val="24"/>
          <w:szCs w:val="24"/>
        </w:rPr>
        <w:br/>
        <w:t>      «Тройка», «Весна. Осень» из Музыкальных иллюстраций к повести А. Пушкина «Метель». Г. Свиридов.</w:t>
      </w:r>
      <w:r w:rsidRPr="001F5A09">
        <w:rPr>
          <w:sz w:val="24"/>
          <w:szCs w:val="24"/>
        </w:rPr>
        <w:br/>
        <w:t>      «Кавалерийская», «Клоуны», «Карусель». Д. Кабалевский.</w:t>
      </w:r>
      <w:r w:rsidRPr="001F5A09">
        <w:rPr>
          <w:sz w:val="24"/>
          <w:szCs w:val="24"/>
        </w:rPr>
        <w:br/>
        <w:t>      «Музыкант». Е. Зарицкая, слова В. Орлова.</w:t>
      </w:r>
      <w:r w:rsidRPr="001F5A09">
        <w:rPr>
          <w:sz w:val="24"/>
          <w:szCs w:val="24"/>
        </w:rPr>
        <w:br/>
        <w:t>      «Пусть всегда будет солнце». А. Островский, слова Л. Ошанина.</w:t>
      </w:r>
      <w:r w:rsidRPr="001F5A09">
        <w:rPr>
          <w:sz w:val="24"/>
          <w:szCs w:val="24"/>
        </w:rPr>
        <w:br/>
        <w:t>      «Большой хоровод». Б. Савельев, слова Лены Жигалкиной и А. Хайта.</w:t>
      </w:r>
    </w:p>
    <w:p w:rsidR="008C361F" w:rsidRPr="001F5A09" w:rsidRDefault="008C361F" w:rsidP="006967FE">
      <w:pPr>
        <w:ind w:firstLine="540"/>
        <w:jc w:val="both"/>
        <w:rPr>
          <w:b/>
          <w:bCs/>
          <w:sz w:val="24"/>
          <w:szCs w:val="24"/>
        </w:rPr>
      </w:pPr>
      <w:r w:rsidRPr="001F5A09">
        <w:rPr>
          <w:b/>
          <w:bCs/>
          <w:sz w:val="24"/>
          <w:szCs w:val="24"/>
        </w:rPr>
        <w:t xml:space="preserve">Требования к уровню подготовки учащихся по курсу </w:t>
      </w:r>
    </w:p>
    <w:p w:rsidR="008C361F" w:rsidRPr="001F5A09" w:rsidRDefault="008C361F" w:rsidP="006967FE">
      <w:pPr>
        <w:ind w:firstLine="540"/>
        <w:jc w:val="both"/>
        <w:rPr>
          <w:b/>
          <w:bCs/>
          <w:sz w:val="24"/>
          <w:szCs w:val="24"/>
        </w:rPr>
      </w:pPr>
      <w:r w:rsidRPr="001F5A09">
        <w:rPr>
          <w:b/>
          <w:bCs/>
          <w:sz w:val="24"/>
          <w:szCs w:val="24"/>
        </w:rPr>
        <w:t>«Музыка» к концу второго года обучения.</w:t>
      </w:r>
    </w:p>
    <w:p w:rsidR="008C361F" w:rsidRPr="001F5A09" w:rsidRDefault="008C361F" w:rsidP="006967FE">
      <w:pPr>
        <w:ind w:firstLine="540"/>
        <w:jc w:val="both"/>
        <w:rPr>
          <w:color w:val="000080"/>
          <w:sz w:val="24"/>
          <w:szCs w:val="24"/>
        </w:rPr>
      </w:pPr>
      <w:r w:rsidRPr="001F5A09">
        <w:rPr>
          <w:i/>
          <w:iCs/>
          <w:sz w:val="24"/>
          <w:szCs w:val="24"/>
        </w:rPr>
        <w:t>Обучающиеся должны знать/ уметь:</w:t>
      </w:r>
    </w:p>
    <w:p w:rsidR="008C361F" w:rsidRPr="001F5A09" w:rsidRDefault="008C361F" w:rsidP="006967FE">
      <w:pPr>
        <w:ind w:firstLine="540"/>
        <w:jc w:val="both"/>
        <w:rPr>
          <w:sz w:val="24"/>
          <w:szCs w:val="24"/>
        </w:rPr>
      </w:pPr>
      <w:r w:rsidRPr="001F5A09">
        <w:rPr>
          <w:sz w:val="24"/>
          <w:szCs w:val="24"/>
        </w:rPr>
        <w:t>- различать направления: фольклор, религиозная музыка, классическая и современная;</w:t>
      </w:r>
    </w:p>
    <w:p w:rsidR="008C361F" w:rsidRPr="001F5A09" w:rsidRDefault="008C361F" w:rsidP="006967FE">
      <w:pPr>
        <w:ind w:firstLine="540"/>
        <w:jc w:val="both"/>
        <w:rPr>
          <w:sz w:val="24"/>
          <w:szCs w:val="24"/>
        </w:rPr>
      </w:pPr>
      <w:r w:rsidRPr="001F5A09">
        <w:rPr>
          <w:sz w:val="24"/>
          <w:szCs w:val="24"/>
        </w:rPr>
        <w:t>-понимать содержание музыки простейших жанров (песня, танец, марш),  а так же  более сложных (опера, балет, концерт, симфония) жанров в опоре на ее интонационно-образный смысл;</w:t>
      </w:r>
    </w:p>
    <w:p w:rsidR="008C361F" w:rsidRPr="001F5A09" w:rsidRDefault="008C361F" w:rsidP="006967FE">
      <w:pPr>
        <w:ind w:firstLine="540"/>
        <w:jc w:val="both"/>
        <w:rPr>
          <w:sz w:val="24"/>
          <w:szCs w:val="24"/>
        </w:rPr>
      </w:pPr>
      <w:r w:rsidRPr="001F5A09">
        <w:rPr>
          <w:sz w:val="24"/>
          <w:szCs w:val="24"/>
        </w:rPr>
        <w:t>- знать закономерности музыкального искусства и музыкального языка;  интонационной природы музыки, приемы ее развития и формы(на основе повтора, контраста, вариативности);</w:t>
      </w:r>
    </w:p>
    <w:p w:rsidR="008C361F" w:rsidRPr="001F5A09" w:rsidRDefault="008C361F" w:rsidP="006967FE">
      <w:pPr>
        <w:ind w:firstLine="540"/>
        <w:jc w:val="both"/>
        <w:rPr>
          <w:sz w:val="24"/>
          <w:szCs w:val="24"/>
        </w:rPr>
      </w:pPr>
      <w:r w:rsidRPr="001F5A09">
        <w:rPr>
          <w:sz w:val="24"/>
          <w:szCs w:val="24"/>
        </w:rPr>
        <w:t>-владеть навыками хорового пения (кантилена, унисон, расширение объема дыхания, дикция, артикуляция, пение a capella, пение хором, в ансамбле и др.);</w:t>
      </w:r>
    </w:p>
    <w:p w:rsidR="008C361F" w:rsidRPr="001F5A09" w:rsidRDefault="008C361F" w:rsidP="006967FE">
      <w:pPr>
        <w:ind w:firstLine="540"/>
        <w:jc w:val="both"/>
        <w:rPr>
          <w:sz w:val="24"/>
          <w:szCs w:val="24"/>
        </w:rPr>
      </w:pPr>
      <w:r w:rsidRPr="001F5A09">
        <w:rPr>
          <w:sz w:val="24"/>
          <w:szCs w:val="24"/>
        </w:rPr>
        <w:t>-включать в процесс музицирования творческие импровизации (речевые, вокальные, ритмические, инструментальные, пластические, художественные);</w:t>
      </w:r>
    </w:p>
    <w:p w:rsidR="008C361F" w:rsidRPr="001F5A09" w:rsidRDefault="008C361F" w:rsidP="006967FE">
      <w:pPr>
        <w:ind w:firstLine="540"/>
        <w:jc w:val="both"/>
        <w:rPr>
          <w:sz w:val="24"/>
          <w:szCs w:val="24"/>
        </w:rPr>
      </w:pPr>
      <w:r w:rsidRPr="001F5A09">
        <w:rPr>
          <w:sz w:val="24"/>
          <w:szCs w:val="24"/>
        </w:rPr>
        <w:t>-знать элементы музыкальной грамоты как средства осознания музыкальной речи.</w:t>
      </w:r>
    </w:p>
    <w:p w:rsidR="008C361F" w:rsidRPr="001F5A09" w:rsidRDefault="008C361F" w:rsidP="006967FE">
      <w:pPr>
        <w:ind w:firstLine="540"/>
        <w:jc w:val="both"/>
        <w:rPr>
          <w:sz w:val="24"/>
          <w:szCs w:val="24"/>
        </w:rPr>
      </w:pPr>
      <w:r w:rsidRPr="001F5A09">
        <w:rPr>
          <w:sz w:val="24"/>
          <w:szCs w:val="24"/>
        </w:rPr>
        <w:t>-воплощать в звучании голоса или инструмента образы природы и окружающей жизни, настроения, чувства, характер и мысли человека;</w:t>
      </w:r>
    </w:p>
    <w:p w:rsidR="008C361F" w:rsidRPr="001F5A09" w:rsidRDefault="008C361F" w:rsidP="006967FE">
      <w:pPr>
        <w:ind w:firstLine="540"/>
        <w:jc w:val="both"/>
        <w:rPr>
          <w:sz w:val="24"/>
          <w:szCs w:val="24"/>
        </w:rPr>
      </w:pPr>
      <w:r w:rsidRPr="001F5A09">
        <w:rPr>
          <w:sz w:val="24"/>
          <w:szCs w:val="24"/>
        </w:rPr>
        <w:t>-эмоционально откликнуться на музыкальное произведение и выразить свое впечатление в пении, игре или пластике;</w:t>
      </w:r>
    </w:p>
    <w:p w:rsidR="008C361F" w:rsidRPr="001F5A09" w:rsidRDefault="008C361F" w:rsidP="006967FE">
      <w:pPr>
        <w:ind w:firstLine="540"/>
        <w:jc w:val="both"/>
        <w:rPr>
          <w:sz w:val="24"/>
          <w:szCs w:val="24"/>
        </w:rPr>
      </w:pPr>
      <w:r w:rsidRPr="001F5A09">
        <w:rPr>
          <w:sz w:val="24"/>
          <w:szCs w:val="24"/>
        </w:rPr>
        <w:lastRenderedPageBreak/>
        <w:t>-показать определенный уровень развития образного и ассоциативного мышления и воображения, музыкальной памяти и слуха, певческого голоса;</w:t>
      </w:r>
    </w:p>
    <w:p w:rsidR="008C361F" w:rsidRPr="001F5A09" w:rsidRDefault="008C361F" w:rsidP="006967FE">
      <w:pPr>
        <w:ind w:firstLine="540"/>
        <w:jc w:val="both"/>
        <w:rPr>
          <w:sz w:val="24"/>
          <w:szCs w:val="24"/>
        </w:rPr>
      </w:pPr>
      <w:r w:rsidRPr="001F5A09">
        <w:rPr>
          <w:sz w:val="24"/>
          <w:szCs w:val="24"/>
        </w:rPr>
        <w:t>-передавать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p w:rsidR="008C361F" w:rsidRPr="001F5A09" w:rsidRDefault="008C361F" w:rsidP="006967FE">
      <w:pPr>
        <w:ind w:firstLine="540"/>
        <w:jc w:val="both"/>
        <w:rPr>
          <w:sz w:val="24"/>
          <w:szCs w:val="24"/>
        </w:rPr>
      </w:pPr>
      <w:r w:rsidRPr="001F5A09">
        <w:rPr>
          <w:sz w:val="24"/>
          <w:szCs w:val="24"/>
        </w:rPr>
        <w:t>-использовать систему графических знаков для ориентации в нотном письме при пении  простейших мелодий;</w:t>
      </w:r>
    </w:p>
    <w:p w:rsidR="008C361F" w:rsidRPr="001F5A09" w:rsidRDefault="008C361F" w:rsidP="006967FE">
      <w:pPr>
        <w:ind w:firstLine="540"/>
        <w:jc w:val="both"/>
        <w:rPr>
          <w:sz w:val="24"/>
          <w:szCs w:val="24"/>
        </w:rPr>
      </w:pPr>
      <w:r w:rsidRPr="001F5A09">
        <w:rPr>
          <w:sz w:val="24"/>
          <w:szCs w:val="24"/>
        </w:rPr>
        <w:t xml:space="preserve"> -узнавать изученные музыкальные сочинения, называть их авторов;</w:t>
      </w:r>
    </w:p>
    <w:p w:rsidR="008C361F" w:rsidRPr="001F5A09" w:rsidRDefault="008C361F" w:rsidP="006967FE">
      <w:pPr>
        <w:ind w:firstLine="540"/>
        <w:jc w:val="both"/>
        <w:rPr>
          <w:sz w:val="24"/>
          <w:szCs w:val="24"/>
        </w:rPr>
      </w:pPr>
      <w:r w:rsidRPr="001F5A09">
        <w:rPr>
          <w:sz w:val="24"/>
          <w:szCs w:val="24"/>
        </w:rPr>
        <w:t>-исполнять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p>
    <w:p w:rsidR="008C361F" w:rsidRPr="001F5A09" w:rsidRDefault="008C361F" w:rsidP="006967FE">
      <w:pPr>
        <w:ind w:left="1440" w:firstLine="540"/>
        <w:jc w:val="both"/>
        <w:rPr>
          <w:b/>
          <w:bCs/>
          <w:sz w:val="24"/>
          <w:szCs w:val="24"/>
        </w:rPr>
      </w:pPr>
      <w:bookmarkStart w:id="17" w:name="BM3kl"/>
      <w:bookmarkEnd w:id="17"/>
      <w:r w:rsidRPr="001F5A09">
        <w:rPr>
          <w:b/>
          <w:bCs/>
          <w:sz w:val="24"/>
          <w:szCs w:val="24"/>
        </w:rPr>
        <w:t>III КЛАСС (34 ч)</w:t>
      </w:r>
    </w:p>
    <w:p w:rsidR="008C361F" w:rsidRPr="001F5A09" w:rsidRDefault="008C361F" w:rsidP="006967FE">
      <w:pPr>
        <w:ind w:firstLine="540"/>
        <w:jc w:val="both"/>
        <w:rPr>
          <w:b/>
          <w:bCs/>
          <w:sz w:val="24"/>
          <w:szCs w:val="24"/>
        </w:rPr>
      </w:pPr>
      <w:r w:rsidRPr="001F5A09">
        <w:rPr>
          <w:b/>
          <w:bCs/>
          <w:sz w:val="24"/>
          <w:szCs w:val="24"/>
        </w:rPr>
        <w:t>Раздел 1. «Россия — Родина моя»</w:t>
      </w:r>
    </w:p>
    <w:p w:rsidR="008C361F" w:rsidRPr="001F5A09" w:rsidRDefault="008C361F" w:rsidP="006967FE">
      <w:pPr>
        <w:ind w:firstLine="540"/>
        <w:jc w:val="both"/>
        <w:rPr>
          <w:sz w:val="24"/>
          <w:szCs w:val="24"/>
        </w:rPr>
      </w:pPr>
      <w:r w:rsidRPr="001F5A09">
        <w:rPr>
          <w:sz w:val="24"/>
          <w:szCs w:val="24"/>
        </w:rPr>
        <w:t>      Мелодия — душа музыки. Песенность музыки русских композиторов. Лирические образы в романсах и картинах русских композиторов и художников. Образы Родины, защитников Отечества в различных жанрах музыки.</w:t>
      </w:r>
    </w:p>
    <w:p w:rsidR="008C361F" w:rsidRPr="001F5A09" w:rsidRDefault="008C361F" w:rsidP="006967FE">
      <w:pPr>
        <w:ind w:firstLine="540"/>
        <w:jc w:val="both"/>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Симфония № 4, главная мелодия 2-й части. П. Чайковский.</w:t>
      </w:r>
      <w:r w:rsidRPr="001F5A09">
        <w:rPr>
          <w:sz w:val="24"/>
          <w:szCs w:val="24"/>
        </w:rPr>
        <w:br/>
        <w:t>      «Жаворонок». М. Глинка, слова Н. Кукольника.</w:t>
      </w:r>
      <w:r w:rsidRPr="001F5A09">
        <w:rPr>
          <w:sz w:val="24"/>
          <w:szCs w:val="24"/>
        </w:rPr>
        <w:br/>
        <w:t>      «Благословляю вас, леса». П. Чайковский, слова А. Толстого.</w:t>
      </w:r>
      <w:r w:rsidRPr="001F5A09">
        <w:rPr>
          <w:sz w:val="24"/>
          <w:szCs w:val="24"/>
        </w:rPr>
        <w:br/>
        <w:t>      «Звонче жаворонка пенье». Н. Римский-Корсаков, слова А. Толстого.</w:t>
      </w:r>
      <w:r w:rsidRPr="001F5A09">
        <w:rPr>
          <w:sz w:val="24"/>
          <w:szCs w:val="24"/>
        </w:rPr>
        <w:br/>
        <w:t>      «Романс» из Музыкальных иллюстраций к повести А. Пушкина «Метель». Г. Свиридов.</w:t>
      </w:r>
      <w:r w:rsidRPr="001F5A09">
        <w:rPr>
          <w:sz w:val="24"/>
          <w:szCs w:val="24"/>
        </w:rPr>
        <w:br/>
        <w:t>            Русские народные песни: «Славны были наши деды», «Вспомним, братцы, Русь и славу!».</w:t>
      </w:r>
      <w:r w:rsidRPr="001F5A09">
        <w:rPr>
          <w:sz w:val="24"/>
          <w:szCs w:val="24"/>
        </w:rPr>
        <w:br/>
        <w:t>      «Александр Невский», фрагменты из кантаты. С. Прокофьев.</w:t>
      </w:r>
      <w:r w:rsidRPr="001F5A09">
        <w:rPr>
          <w:sz w:val="24"/>
          <w:szCs w:val="24"/>
        </w:rPr>
        <w:br/>
        <w:t>      «Иван Сусанин», фрагменты из оперы. М. Глинка.</w:t>
      </w:r>
    </w:p>
    <w:p w:rsidR="008C361F" w:rsidRPr="001F5A09" w:rsidRDefault="008C361F" w:rsidP="006967FE">
      <w:pPr>
        <w:ind w:firstLine="540"/>
        <w:jc w:val="both"/>
        <w:rPr>
          <w:b/>
          <w:bCs/>
          <w:sz w:val="24"/>
          <w:szCs w:val="24"/>
        </w:rPr>
      </w:pPr>
      <w:r w:rsidRPr="001F5A09">
        <w:rPr>
          <w:b/>
          <w:bCs/>
          <w:sz w:val="24"/>
          <w:szCs w:val="24"/>
        </w:rPr>
        <w:t>Раздел 2. «День, полный событий»</w:t>
      </w:r>
    </w:p>
    <w:p w:rsidR="008C361F" w:rsidRPr="001F5A09" w:rsidRDefault="008C361F" w:rsidP="006967FE">
      <w:pPr>
        <w:ind w:firstLine="540"/>
        <w:jc w:val="both"/>
        <w:rPr>
          <w:sz w:val="24"/>
          <w:szCs w:val="24"/>
        </w:rPr>
      </w:pPr>
      <w:r w:rsidRPr="001F5A09">
        <w:rPr>
          <w:sz w:val="24"/>
          <w:szCs w:val="24"/>
        </w:rPr>
        <w:t xml:space="preserve">      Выразительность и изобразительность в музыке разных жанров и стилей. Портрет в музыке. </w:t>
      </w:r>
    </w:p>
    <w:p w:rsidR="008C361F" w:rsidRPr="001F5A09" w:rsidRDefault="008C361F" w:rsidP="006967FE">
      <w:pPr>
        <w:ind w:firstLine="540"/>
        <w:jc w:val="both"/>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xml:space="preserve">      «Колыбельная». П. Чайковский, слова А. Майкова. </w:t>
      </w:r>
      <w:r w:rsidRPr="001F5A09">
        <w:rPr>
          <w:sz w:val="24"/>
          <w:szCs w:val="24"/>
        </w:rPr>
        <w:br/>
        <w:t xml:space="preserve">      «Утро» из сюиты «Пер Гюнт». Э. Григ. </w:t>
      </w:r>
      <w:r w:rsidRPr="001F5A09">
        <w:rPr>
          <w:sz w:val="24"/>
          <w:szCs w:val="24"/>
        </w:rPr>
        <w:br/>
        <w:t>      «Заход солнца». Э. Григ, слова А. Мунка, пер. С. Свириденко.</w:t>
      </w:r>
      <w:r w:rsidRPr="001F5A09">
        <w:rPr>
          <w:sz w:val="24"/>
          <w:szCs w:val="24"/>
        </w:rPr>
        <w:br/>
        <w:t>      «Вечерняя песня». М. Мусоргский, слова А. Плещеева.</w:t>
      </w:r>
      <w:r w:rsidRPr="001F5A09">
        <w:rPr>
          <w:sz w:val="24"/>
          <w:szCs w:val="24"/>
        </w:rPr>
        <w:br/>
        <w:t>      «Болтунья». С. Прокофьев, слова А. Барто.</w:t>
      </w:r>
      <w:r w:rsidRPr="001F5A09">
        <w:rPr>
          <w:sz w:val="24"/>
          <w:szCs w:val="24"/>
        </w:rPr>
        <w:br/>
        <w:t>      «Золушка», фрагменты из балета. С. Прокофьев.</w:t>
      </w:r>
      <w:r w:rsidRPr="001F5A09">
        <w:rPr>
          <w:sz w:val="24"/>
          <w:szCs w:val="24"/>
        </w:rPr>
        <w:br/>
        <w:t>      «Джульетта-девочка» из балета «Ромео и Джульетта». С. Прокофьев.</w:t>
      </w:r>
      <w:r w:rsidRPr="001F5A09">
        <w:rPr>
          <w:sz w:val="24"/>
          <w:szCs w:val="24"/>
        </w:rPr>
        <w:br/>
        <w:t>      «С няней», «С куклой» из цикла «Детская». Слова и музыка М. Мусоргского.</w:t>
      </w:r>
      <w:r w:rsidRPr="001F5A09">
        <w:rPr>
          <w:sz w:val="24"/>
          <w:szCs w:val="24"/>
        </w:rPr>
        <w:br/>
        <w:t>      «Прогулка», «Тюильрийский сад» из сюиты «Картинки с выставки». М. Мусоргский.</w:t>
      </w:r>
      <w:r w:rsidRPr="001F5A09">
        <w:rPr>
          <w:sz w:val="24"/>
          <w:szCs w:val="24"/>
        </w:rPr>
        <w:br/>
        <w:t>      Пьесы из «Детского альбома». П. Чайковский.</w:t>
      </w:r>
    </w:p>
    <w:p w:rsidR="008C361F" w:rsidRPr="001F5A09" w:rsidRDefault="008C361F" w:rsidP="006967FE">
      <w:pPr>
        <w:ind w:firstLine="540"/>
        <w:jc w:val="both"/>
        <w:rPr>
          <w:b/>
          <w:bCs/>
          <w:sz w:val="24"/>
          <w:szCs w:val="24"/>
        </w:rPr>
      </w:pPr>
      <w:r w:rsidRPr="001F5A09">
        <w:rPr>
          <w:b/>
          <w:bCs/>
          <w:sz w:val="24"/>
          <w:szCs w:val="24"/>
        </w:rPr>
        <w:t>Раздел 3. «О России петь — что стремиться в храм»</w:t>
      </w:r>
    </w:p>
    <w:p w:rsidR="008C361F" w:rsidRPr="001F5A09" w:rsidRDefault="008C361F" w:rsidP="006967FE">
      <w:pPr>
        <w:ind w:firstLine="540"/>
        <w:rPr>
          <w:sz w:val="24"/>
          <w:szCs w:val="24"/>
        </w:rPr>
      </w:pPr>
      <w:r w:rsidRPr="001F5A09">
        <w:rPr>
          <w:sz w:val="24"/>
          <w:szCs w:val="24"/>
        </w:rPr>
        <w:t xml:space="preserve">      Древнейшая песнь материнства. Образ матери в музыке, поэзии, изобразительном искусстве. Образ праздника в искусстве. Вербное воскресенье. Святые земли Русской. </w:t>
      </w:r>
    </w:p>
    <w:p w:rsidR="008C361F" w:rsidRPr="001F5A09" w:rsidRDefault="008C361F" w:rsidP="006967FE">
      <w:pPr>
        <w:ind w:firstLine="540"/>
        <w:rPr>
          <w:sz w:val="24"/>
          <w:szCs w:val="24"/>
        </w:rPr>
      </w:pPr>
      <w:r w:rsidRPr="001F5A09">
        <w:rPr>
          <w:sz w:val="24"/>
          <w:szCs w:val="24"/>
        </w:rPr>
        <w:t xml:space="preserve">Музыкальный материал </w:t>
      </w:r>
    </w:p>
    <w:p w:rsidR="008C361F" w:rsidRPr="001F5A09" w:rsidRDefault="008C361F" w:rsidP="006967FE">
      <w:pPr>
        <w:ind w:firstLine="540"/>
        <w:rPr>
          <w:sz w:val="24"/>
          <w:szCs w:val="24"/>
        </w:rPr>
      </w:pPr>
      <w:r w:rsidRPr="001F5A09">
        <w:rPr>
          <w:sz w:val="24"/>
          <w:szCs w:val="24"/>
        </w:rPr>
        <w:t>      «Богородице Дево, радуйся», № 6 из «Всенощного бдения». С. Рахманинов.</w:t>
      </w:r>
      <w:r w:rsidRPr="001F5A09">
        <w:rPr>
          <w:sz w:val="24"/>
          <w:szCs w:val="24"/>
        </w:rPr>
        <w:br/>
        <w:t>      Тропарь иконе Владимирской Божией Матери.</w:t>
      </w:r>
      <w:r w:rsidRPr="001F5A09">
        <w:rPr>
          <w:sz w:val="24"/>
          <w:szCs w:val="24"/>
        </w:rPr>
        <w:br/>
        <w:t>      «Аве Мария». Ф. Шуберт, слова В. Скотта, пер. А. Плещеева.</w:t>
      </w:r>
      <w:r w:rsidRPr="001F5A09">
        <w:rPr>
          <w:sz w:val="24"/>
          <w:szCs w:val="24"/>
        </w:rPr>
        <w:br/>
        <w:t>      Прелюдия № 1 (до мажор) из I тома «Хорошо темперированного клавира». И.-С. Бах.</w:t>
      </w:r>
      <w:r w:rsidRPr="001F5A09">
        <w:rPr>
          <w:sz w:val="24"/>
          <w:szCs w:val="24"/>
        </w:rPr>
        <w:br/>
        <w:t>       «Мама» из вокально-инструментального цикла «Земля». В. Гаврилин, слова В. Шульгиной.</w:t>
      </w:r>
      <w:r w:rsidRPr="001F5A09">
        <w:rPr>
          <w:sz w:val="24"/>
          <w:szCs w:val="24"/>
        </w:rPr>
        <w:br/>
        <w:t xml:space="preserve">      «Осанна», хор из рок-оперы «Иисус Христос — суперзвезда».     </w:t>
      </w:r>
    </w:p>
    <w:p w:rsidR="008C361F" w:rsidRPr="001F5A09" w:rsidRDefault="008C361F" w:rsidP="006967FE">
      <w:pPr>
        <w:ind w:firstLine="540"/>
        <w:rPr>
          <w:sz w:val="24"/>
          <w:szCs w:val="24"/>
        </w:rPr>
      </w:pPr>
      <w:r w:rsidRPr="001F5A09">
        <w:rPr>
          <w:sz w:val="24"/>
          <w:szCs w:val="24"/>
        </w:rPr>
        <w:t xml:space="preserve">   Э.-Л. Уэббер.</w:t>
      </w:r>
      <w:r w:rsidRPr="001F5A09">
        <w:rPr>
          <w:sz w:val="24"/>
          <w:szCs w:val="24"/>
        </w:rPr>
        <w:br/>
        <w:t>      «Вербочки». А. Гречанинов, стихи А. Блока.</w:t>
      </w:r>
      <w:r w:rsidRPr="001F5A09">
        <w:rPr>
          <w:sz w:val="24"/>
          <w:szCs w:val="24"/>
        </w:rPr>
        <w:br/>
        <w:t>      «Вербочки». Р. Глиэр, стихи А. Блока.</w:t>
      </w:r>
      <w:r w:rsidRPr="001F5A09">
        <w:rPr>
          <w:sz w:val="24"/>
          <w:szCs w:val="24"/>
        </w:rPr>
        <w:br/>
        <w:t>      Величание князю Владимиру и княгине Ольге.</w:t>
      </w:r>
      <w:r w:rsidRPr="001F5A09">
        <w:rPr>
          <w:sz w:val="24"/>
          <w:szCs w:val="24"/>
        </w:rPr>
        <w:br/>
      </w:r>
      <w:r w:rsidRPr="001F5A09">
        <w:rPr>
          <w:sz w:val="24"/>
          <w:szCs w:val="24"/>
        </w:rPr>
        <w:lastRenderedPageBreak/>
        <w:t>       «Баллада о князе Владимире». Слова А. Толстого.</w:t>
      </w:r>
    </w:p>
    <w:p w:rsidR="008C361F" w:rsidRPr="001F5A09" w:rsidRDefault="008C361F" w:rsidP="006967FE">
      <w:pPr>
        <w:ind w:firstLine="540"/>
        <w:rPr>
          <w:b/>
          <w:bCs/>
          <w:sz w:val="24"/>
          <w:szCs w:val="24"/>
        </w:rPr>
      </w:pPr>
      <w:r w:rsidRPr="001F5A09">
        <w:rPr>
          <w:b/>
          <w:bCs/>
          <w:sz w:val="24"/>
          <w:szCs w:val="24"/>
        </w:rPr>
        <w:t>Раздел 4. «Гори, гори ясно, чтобы не погасло!»</w:t>
      </w:r>
    </w:p>
    <w:p w:rsidR="008C361F" w:rsidRPr="001F5A09" w:rsidRDefault="008C361F" w:rsidP="006967FE">
      <w:pPr>
        <w:ind w:firstLine="540"/>
        <w:rPr>
          <w:sz w:val="24"/>
          <w:szCs w:val="24"/>
        </w:rPr>
      </w:pPr>
      <w:r w:rsidRPr="001F5A09">
        <w:rPr>
          <w:sz w:val="24"/>
          <w:szCs w:val="24"/>
        </w:rPr>
        <w:t>      Жанр былины. Певцы-гусляры. Образы былинных сказителей, народные традиции и обряды в музыке русских композиторов.</w:t>
      </w:r>
    </w:p>
    <w:p w:rsidR="008C361F" w:rsidRPr="001F5A09" w:rsidRDefault="008C361F" w:rsidP="006967FE">
      <w:pPr>
        <w:ind w:firstLine="540"/>
        <w:rPr>
          <w:sz w:val="24"/>
          <w:szCs w:val="24"/>
        </w:rPr>
      </w:pPr>
      <w:r w:rsidRPr="001F5A09">
        <w:rPr>
          <w:sz w:val="24"/>
          <w:szCs w:val="24"/>
        </w:rPr>
        <w:t xml:space="preserve">Музыкальный материал </w:t>
      </w:r>
    </w:p>
    <w:p w:rsidR="008C361F" w:rsidRPr="001F5A09" w:rsidRDefault="008C361F" w:rsidP="006967FE">
      <w:pPr>
        <w:ind w:firstLine="540"/>
        <w:rPr>
          <w:sz w:val="24"/>
          <w:szCs w:val="24"/>
        </w:rPr>
      </w:pPr>
      <w:r w:rsidRPr="001F5A09">
        <w:rPr>
          <w:sz w:val="24"/>
          <w:szCs w:val="24"/>
        </w:rPr>
        <w:t>      «Былина о Добрыне Никитиче». Обраб. Н. Римского-Корсакова.</w:t>
      </w:r>
      <w:r w:rsidRPr="001F5A09">
        <w:rPr>
          <w:sz w:val="24"/>
          <w:szCs w:val="24"/>
        </w:rPr>
        <w:br/>
        <w:t>      «Садко и Морской царь», русская былина (Печорская старина).</w:t>
      </w:r>
      <w:r w:rsidRPr="001F5A09">
        <w:rPr>
          <w:sz w:val="24"/>
          <w:szCs w:val="24"/>
        </w:rPr>
        <w:br/>
        <w:t>      Песни Баяна из оперы «Руслан и Людмила». М. Глинка.</w:t>
      </w:r>
      <w:r w:rsidRPr="001F5A09">
        <w:rPr>
          <w:sz w:val="24"/>
          <w:szCs w:val="24"/>
        </w:rPr>
        <w:br/>
        <w:t>      Песни Садко, хор «Высота ли, высота» из оперы «Садко». Н. Римский-Корсаков.</w:t>
      </w:r>
      <w:r w:rsidRPr="001F5A09">
        <w:rPr>
          <w:sz w:val="24"/>
          <w:szCs w:val="24"/>
        </w:rPr>
        <w:br/>
        <w:t>      Третья песня Леля, Проводы Масленицы, хор из пролога оперы «Снегурочка». Н. Римский-Корсаков.</w:t>
      </w:r>
      <w:r w:rsidRPr="001F5A09">
        <w:rPr>
          <w:sz w:val="24"/>
          <w:szCs w:val="24"/>
        </w:rPr>
        <w:br/>
        <w:t xml:space="preserve">      Веснянки. Русские, украинские народные песни. </w:t>
      </w:r>
    </w:p>
    <w:p w:rsidR="008C361F" w:rsidRPr="001F5A09" w:rsidRDefault="008C361F" w:rsidP="006967FE">
      <w:pPr>
        <w:ind w:firstLine="540"/>
        <w:rPr>
          <w:b/>
          <w:bCs/>
          <w:sz w:val="24"/>
          <w:szCs w:val="24"/>
        </w:rPr>
      </w:pPr>
      <w:r w:rsidRPr="001F5A09">
        <w:rPr>
          <w:b/>
          <w:bCs/>
          <w:sz w:val="24"/>
          <w:szCs w:val="24"/>
        </w:rPr>
        <w:t>Раздел 5. «В музыкальном театре»</w:t>
      </w:r>
    </w:p>
    <w:p w:rsidR="008C361F" w:rsidRPr="001F5A09" w:rsidRDefault="008C361F" w:rsidP="006967FE">
      <w:pPr>
        <w:ind w:firstLine="540"/>
        <w:rPr>
          <w:sz w:val="24"/>
          <w:szCs w:val="24"/>
        </w:rPr>
      </w:pPr>
      <w:r w:rsidRPr="001F5A09">
        <w:rPr>
          <w:sz w:val="24"/>
          <w:szCs w:val="24"/>
        </w:rPr>
        <w:t>      Музыкальные темы-характеристики главных героев. Интонационно-образное развитие в опере и балете. Контраст. Мюзикл как жанр легкой музыки. Особенности содержания музыкального языка, исполнения.</w:t>
      </w:r>
    </w:p>
    <w:p w:rsidR="008C361F" w:rsidRPr="001F5A09" w:rsidRDefault="008C361F" w:rsidP="006967FE">
      <w:pPr>
        <w:ind w:firstLine="540"/>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«Руслан и Людмила», фрагменты из оперы. М. Глинка.</w:t>
      </w:r>
      <w:r w:rsidRPr="001F5A09">
        <w:rPr>
          <w:sz w:val="24"/>
          <w:szCs w:val="24"/>
        </w:rPr>
        <w:br/>
        <w:t>      «Орфей и Эвридика», фрагменты из оперы. К. Глюк.</w:t>
      </w:r>
      <w:r w:rsidRPr="001F5A09">
        <w:rPr>
          <w:sz w:val="24"/>
          <w:szCs w:val="24"/>
        </w:rPr>
        <w:br/>
        <w:t>      «Снегурочка», фрагменты из оперы. Н. Римский-Корсаков.</w:t>
      </w:r>
      <w:r w:rsidRPr="001F5A09">
        <w:rPr>
          <w:sz w:val="24"/>
          <w:szCs w:val="24"/>
        </w:rPr>
        <w:br/>
        <w:t>      «Океан-море синее», вступление к опере «Садко». Н. Римский-Корсаков.</w:t>
      </w:r>
      <w:r w:rsidRPr="001F5A09">
        <w:rPr>
          <w:sz w:val="24"/>
          <w:szCs w:val="24"/>
        </w:rPr>
        <w:br/>
        <w:t>      «Спящая красавица», фрагменты из балета. П. Чайковский.</w:t>
      </w:r>
      <w:r w:rsidRPr="001F5A09">
        <w:rPr>
          <w:sz w:val="24"/>
          <w:szCs w:val="24"/>
        </w:rPr>
        <w:br/>
        <w:t>      «Звуки музыки», Р. Роджерс, русский текст М. Цейтлиной.</w:t>
      </w:r>
      <w:r w:rsidRPr="001F5A09">
        <w:rPr>
          <w:sz w:val="24"/>
          <w:szCs w:val="24"/>
        </w:rPr>
        <w:br/>
        <w:t>      «Волк и семеро козлят на новый лад», мюзикл. А. Рыбников, сценарий Ю. Энтина.</w:t>
      </w:r>
    </w:p>
    <w:p w:rsidR="008C361F" w:rsidRPr="001F5A09" w:rsidRDefault="008C361F" w:rsidP="006967FE">
      <w:pPr>
        <w:ind w:firstLine="540"/>
        <w:rPr>
          <w:b/>
          <w:bCs/>
          <w:sz w:val="24"/>
          <w:szCs w:val="24"/>
        </w:rPr>
      </w:pPr>
      <w:r w:rsidRPr="001F5A09">
        <w:rPr>
          <w:b/>
          <w:bCs/>
          <w:sz w:val="24"/>
          <w:szCs w:val="24"/>
        </w:rPr>
        <w:t xml:space="preserve">Раздел 6. «В концертном зале» </w:t>
      </w:r>
    </w:p>
    <w:p w:rsidR="008C361F" w:rsidRPr="001F5A09" w:rsidRDefault="008C361F" w:rsidP="006967FE">
      <w:pPr>
        <w:ind w:firstLine="540"/>
        <w:rPr>
          <w:sz w:val="24"/>
          <w:szCs w:val="24"/>
        </w:rPr>
      </w:pPr>
      <w:r w:rsidRPr="001F5A09">
        <w:rPr>
          <w:sz w:val="24"/>
          <w:szCs w:val="24"/>
        </w:rPr>
        <w:t xml:space="preserve">      Жанр инструментального концерта. Мастерство композиторов и исполнителей. Выразительные возможности флейты, скрипки. Выдающиеся скрипичные мастера и исполнители. Контрастные образы сюиты, симфонии. Музыкальная форма (трехчастная, вариационная). Темы, сюжеты и образы музыки Бетховена. </w:t>
      </w:r>
    </w:p>
    <w:p w:rsidR="008C361F" w:rsidRPr="001F5A09" w:rsidRDefault="008C361F" w:rsidP="006967FE">
      <w:pPr>
        <w:ind w:firstLine="540"/>
        <w:rPr>
          <w:sz w:val="24"/>
          <w:szCs w:val="24"/>
        </w:rPr>
      </w:pPr>
      <w:r w:rsidRPr="001F5A09">
        <w:rPr>
          <w:sz w:val="24"/>
          <w:szCs w:val="24"/>
        </w:rPr>
        <w:t xml:space="preserve">Музыкальный материал </w:t>
      </w:r>
    </w:p>
    <w:p w:rsidR="008C361F" w:rsidRPr="001F5A09" w:rsidRDefault="008C361F" w:rsidP="006967FE">
      <w:pPr>
        <w:ind w:firstLine="540"/>
        <w:rPr>
          <w:sz w:val="24"/>
          <w:szCs w:val="24"/>
        </w:rPr>
      </w:pPr>
      <w:r w:rsidRPr="001F5A09">
        <w:rPr>
          <w:sz w:val="24"/>
          <w:szCs w:val="24"/>
        </w:rPr>
        <w:t>      Концерт № 1 для фортепиано с оркестром, фрагмент 3-й части. П. Чайковский.</w:t>
      </w:r>
      <w:r w:rsidRPr="001F5A09">
        <w:rPr>
          <w:sz w:val="24"/>
          <w:szCs w:val="24"/>
        </w:rPr>
        <w:br/>
        <w:t>      «Шутка» из Сюиты № 2 для оркестра. И.-С. Бах.</w:t>
      </w:r>
      <w:r w:rsidRPr="001F5A09">
        <w:rPr>
          <w:sz w:val="24"/>
          <w:szCs w:val="24"/>
        </w:rPr>
        <w:br/>
        <w:t>      «Мелодия» из оперы «Орфей и Эвридика». К. Глюк.</w:t>
      </w:r>
      <w:r w:rsidRPr="001F5A09">
        <w:rPr>
          <w:sz w:val="24"/>
          <w:szCs w:val="24"/>
        </w:rPr>
        <w:br/>
        <w:t>      «Мелодия». П. Чайковский.</w:t>
      </w:r>
      <w:r w:rsidRPr="001F5A09">
        <w:rPr>
          <w:sz w:val="24"/>
          <w:szCs w:val="24"/>
        </w:rPr>
        <w:br/>
        <w:t>      «Каприс» № 24. Н. Паганини.</w:t>
      </w:r>
      <w:r w:rsidRPr="001F5A09">
        <w:rPr>
          <w:sz w:val="24"/>
          <w:szCs w:val="24"/>
        </w:rPr>
        <w:br/>
        <w:t>      «Пер Гюнт», фрагменты из сюиты № 1 и сюиты № 2. Э. Григ.</w:t>
      </w:r>
      <w:r w:rsidRPr="001F5A09">
        <w:rPr>
          <w:sz w:val="24"/>
          <w:szCs w:val="24"/>
        </w:rPr>
        <w:br/>
        <w:t>      Симфония № 3 («Героическая»), фрагменты. Л. Бетховен.</w:t>
      </w:r>
      <w:r w:rsidRPr="001F5A09">
        <w:rPr>
          <w:sz w:val="24"/>
          <w:szCs w:val="24"/>
        </w:rPr>
        <w:br/>
        <w:t>      Соната № 14 («Лунная»), фрагмент 1-й части. Л. Бетховен.</w:t>
      </w:r>
      <w:r w:rsidRPr="001F5A09">
        <w:rPr>
          <w:sz w:val="24"/>
          <w:szCs w:val="24"/>
        </w:rPr>
        <w:br/>
        <w:t>      «Контрданс», «К Элизе», «Весело. Грустно». Л. Бетховен.</w:t>
      </w:r>
      <w:r w:rsidRPr="001F5A09">
        <w:rPr>
          <w:sz w:val="24"/>
          <w:szCs w:val="24"/>
        </w:rPr>
        <w:br/>
        <w:t>      «Сурок». Л. Бетховен, русский текст Н. Райского.</w:t>
      </w:r>
      <w:r w:rsidRPr="001F5A09">
        <w:rPr>
          <w:sz w:val="24"/>
          <w:szCs w:val="24"/>
        </w:rPr>
        <w:br/>
        <w:t>      «Волшебный смычок», норвежская народная песня.</w:t>
      </w:r>
      <w:r w:rsidRPr="001F5A09">
        <w:rPr>
          <w:sz w:val="24"/>
          <w:szCs w:val="24"/>
        </w:rPr>
        <w:br/>
        <w:t>      «Скрипка». Р. Бойко, слова И. Михайлова.</w:t>
      </w:r>
    </w:p>
    <w:p w:rsidR="008C361F" w:rsidRPr="001F5A09" w:rsidRDefault="008C361F" w:rsidP="006967FE">
      <w:pPr>
        <w:ind w:firstLine="540"/>
        <w:rPr>
          <w:b/>
          <w:bCs/>
          <w:sz w:val="24"/>
          <w:szCs w:val="24"/>
        </w:rPr>
      </w:pPr>
      <w:r w:rsidRPr="001F5A09">
        <w:rPr>
          <w:b/>
          <w:bCs/>
          <w:sz w:val="24"/>
          <w:szCs w:val="24"/>
        </w:rPr>
        <w:t>Раздел 7. «Чтоб музыкантом быть, так надобно уменье...»</w:t>
      </w:r>
    </w:p>
    <w:p w:rsidR="008C361F" w:rsidRPr="001F5A09" w:rsidRDefault="008C361F" w:rsidP="006967FE">
      <w:pPr>
        <w:ind w:firstLine="540"/>
        <w:rPr>
          <w:sz w:val="24"/>
          <w:szCs w:val="24"/>
        </w:rPr>
      </w:pPr>
      <w:r w:rsidRPr="001F5A09">
        <w:rPr>
          <w:sz w:val="24"/>
          <w:szCs w:val="24"/>
        </w:rPr>
        <w:t>      Роль композитора, исполнителя, слушателя в создании и бытовании музыкальных сочинений. Сходство и различие музыкальной речи разных композиторов.</w:t>
      </w:r>
      <w:r w:rsidRPr="001F5A09">
        <w:rPr>
          <w:sz w:val="24"/>
          <w:szCs w:val="24"/>
        </w:rPr>
        <w:br/>
        <w:t>      Джаз-музыка XX века. Особенности ритма и мелодики. Импровизация. Известные джазовые музыканты-исполнители. Музыка-источник вдохновения и радости.</w:t>
      </w:r>
    </w:p>
    <w:p w:rsidR="008C361F" w:rsidRPr="001F5A09" w:rsidRDefault="008C361F" w:rsidP="006967FE">
      <w:pPr>
        <w:ind w:firstLine="540"/>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«Мелодия». П. Чайковский.</w:t>
      </w:r>
      <w:r w:rsidRPr="001F5A09">
        <w:rPr>
          <w:sz w:val="24"/>
          <w:szCs w:val="24"/>
        </w:rPr>
        <w:br/>
        <w:t>      «Утро» из сюиты «Пер Гюнт». Э. Григ.</w:t>
      </w:r>
      <w:r w:rsidRPr="001F5A09">
        <w:rPr>
          <w:sz w:val="24"/>
          <w:szCs w:val="24"/>
        </w:rPr>
        <w:br/>
        <w:t>      «Шествие солнца» из сюиты «Ала и Лоллий». С. Прокофьев.</w:t>
      </w:r>
      <w:r w:rsidRPr="001F5A09">
        <w:rPr>
          <w:sz w:val="24"/>
          <w:szCs w:val="24"/>
        </w:rPr>
        <w:br/>
        <w:t xml:space="preserve">      «Весна и Осень», «Тройка» из Музыкальных иллюстраций к повести А. Пушкина «Метель». </w:t>
      </w:r>
      <w:r w:rsidRPr="001F5A09">
        <w:rPr>
          <w:sz w:val="24"/>
          <w:szCs w:val="24"/>
        </w:rPr>
        <w:lastRenderedPageBreak/>
        <w:t>Г. Свиридов.</w:t>
      </w:r>
      <w:r w:rsidRPr="001F5A09">
        <w:rPr>
          <w:sz w:val="24"/>
          <w:szCs w:val="24"/>
        </w:rPr>
        <w:br/>
        <w:t>      «Снег идет» из «Маленькой кантаты». Г. Свиридов, стихи Б. Пастернака.</w:t>
      </w:r>
      <w:r w:rsidRPr="001F5A09">
        <w:rPr>
          <w:sz w:val="24"/>
          <w:szCs w:val="24"/>
        </w:rPr>
        <w:br/>
        <w:t>      «Запевка». Г. Свиридов, стихи И. Северянина.</w:t>
      </w:r>
      <w:r w:rsidRPr="001F5A09">
        <w:rPr>
          <w:sz w:val="24"/>
          <w:szCs w:val="24"/>
        </w:rPr>
        <w:br/>
        <w:t>      «Слава солнцу, слава миру!», канон. В.-А. Моцарт.</w:t>
      </w:r>
      <w:r w:rsidRPr="001F5A09">
        <w:rPr>
          <w:sz w:val="24"/>
          <w:szCs w:val="24"/>
        </w:rPr>
        <w:br/>
        <w:t>      Симфония № 40, финал. В.-А. Моцарт.</w:t>
      </w:r>
      <w:r w:rsidRPr="001F5A09">
        <w:rPr>
          <w:sz w:val="24"/>
          <w:szCs w:val="24"/>
        </w:rPr>
        <w:br/>
        <w:t>      Симфония № 9, финал. Л. Бетховен.</w:t>
      </w:r>
      <w:r w:rsidRPr="001F5A09">
        <w:rPr>
          <w:sz w:val="24"/>
          <w:szCs w:val="24"/>
        </w:rPr>
        <w:br/>
        <w:t>      «Мы дружим с музыкой». Й. Гайдн, русский текст П. Синявского.</w:t>
      </w:r>
      <w:r w:rsidRPr="001F5A09">
        <w:rPr>
          <w:sz w:val="24"/>
          <w:szCs w:val="24"/>
        </w:rPr>
        <w:br/>
        <w:t>      «Чудо-музыка». Д. Кабалевский, слова З. Александровой.</w:t>
      </w:r>
      <w:r w:rsidRPr="001F5A09">
        <w:rPr>
          <w:sz w:val="24"/>
          <w:szCs w:val="24"/>
        </w:rPr>
        <w:br/>
        <w:t>      «Всюду музыка живет». Я. Дубравин, слова В. Суслова.</w:t>
      </w:r>
      <w:r w:rsidRPr="001F5A09">
        <w:rPr>
          <w:sz w:val="24"/>
          <w:szCs w:val="24"/>
        </w:rPr>
        <w:br/>
        <w:t>      «Музыканты», немецкая народная песня.</w:t>
      </w:r>
      <w:r w:rsidRPr="001F5A09">
        <w:rPr>
          <w:sz w:val="24"/>
          <w:szCs w:val="24"/>
        </w:rPr>
        <w:br/>
        <w:t>      «Камертон», норвежская народная песня.</w:t>
      </w:r>
      <w:r w:rsidRPr="001F5A09">
        <w:rPr>
          <w:sz w:val="24"/>
          <w:szCs w:val="24"/>
        </w:rPr>
        <w:br/>
        <w:t>      «Острый ритм». Дж. Гершвин, слова А. Гершвина, русский текст В. Струкова.</w:t>
      </w:r>
      <w:r w:rsidRPr="001F5A09">
        <w:rPr>
          <w:sz w:val="24"/>
          <w:szCs w:val="24"/>
        </w:rPr>
        <w:br/>
        <w:t>      «Колыбельная Клары» из оперы «Порги и Бесс». Дж. Гершвин.</w:t>
      </w:r>
    </w:p>
    <w:p w:rsidR="008C361F" w:rsidRPr="001F5A09" w:rsidRDefault="008C361F" w:rsidP="006967FE">
      <w:pPr>
        <w:ind w:firstLine="540"/>
        <w:jc w:val="both"/>
        <w:rPr>
          <w:b/>
          <w:bCs/>
          <w:sz w:val="24"/>
          <w:szCs w:val="24"/>
        </w:rPr>
      </w:pPr>
      <w:r w:rsidRPr="001F5A09">
        <w:rPr>
          <w:b/>
          <w:bCs/>
          <w:sz w:val="24"/>
          <w:szCs w:val="24"/>
        </w:rPr>
        <w:t xml:space="preserve">Требования к уровню подготовки учащихся по курсу </w:t>
      </w:r>
    </w:p>
    <w:p w:rsidR="008C361F" w:rsidRPr="001F5A09" w:rsidRDefault="008C361F" w:rsidP="006967FE">
      <w:pPr>
        <w:ind w:firstLine="540"/>
        <w:jc w:val="both"/>
        <w:rPr>
          <w:b/>
          <w:bCs/>
          <w:sz w:val="24"/>
          <w:szCs w:val="24"/>
        </w:rPr>
      </w:pPr>
      <w:r w:rsidRPr="001F5A09">
        <w:rPr>
          <w:b/>
          <w:bCs/>
          <w:sz w:val="24"/>
          <w:szCs w:val="24"/>
        </w:rPr>
        <w:t>«Музыка» к концу третьего года обучения.</w:t>
      </w:r>
      <w:r w:rsidRPr="001F5A09">
        <w:rPr>
          <w:b/>
          <w:bCs/>
          <w:sz w:val="24"/>
          <w:szCs w:val="24"/>
        </w:rPr>
        <w:tab/>
      </w:r>
    </w:p>
    <w:p w:rsidR="008C361F" w:rsidRPr="001F5A09" w:rsidRDefault="008C361F" w:rsidP="006967FE">
      <w:pPr>
        <w:ind w:firstLine="540"/>
        <w:jc w:val="both"/>
        <w:rPr>
          <w:b/>
          <w:bCs/>
          <w:sz w:val="24"/>
          <w:szCs w:val="24"/>
        </w:rPr>
      </w:pPr>
      <w:r w:rsidRPr="001F5A09">
        <w:rPr>
          <w:i/>
          <w:iCs/>
          <w:sz w:val="24"/>
          <w:szCs w:val="24"/>
        </w:rPr>
        <w:t>Обучающиеся должны знать/ уметь:</w:t>
      </w:r>
    </w:p>
    <w:p w:rsidR="008C361F" w:rsidRPr="001F5A09" w:rsidRDefault="008C361F" w:rsidP="006967FE">
      <w:pPr>
        <w:ind w:firstLine="540"/>
        <w:jc w:val="both"/>
        <w:rPr>
          <w:sz w:val="24"/>
          <w:szCs w:val="24"/>
        </w:rPr>
      </w:pPr>
      <w:r w:rsidRPr="001F5A09">
        <w:rPr>
          <w:sz w:val="24"/>
          <w:szCs w:val="24"/>
        </w:rPr>
        <w:t>-знать музыку разных народов, стилей, композиторов; сопоставлять особенности  языка, творческого почерка русских и зарубежных композиторов;</w:t>
      </w:r>
    </w:p>
    <w:p w:rsidR="008C361F" w:rsidRPr="001F5A09" w:rsidRDefault="008C361F" w:rsidP="006967FE">
      <w:pPr>
        <w:widowControl/>
        <w:autoSpaceDE/>
        <w:autoSpaceDN/>
        <w:adjustRightInd/>
        <w:spacing w:before="60"/>
        <w:ind w:firstLine="540"/>
        <w:jc w:val="both"/>
        <w:rPr>
          <w:sz w:val="24"/>
          <w:szCs w:val="24"/>
        </w:rPr>
      </w:pPr>
      <w:r w:rsidRPr="001F5A09">
        <w:rPr>
          <w:sz w:val="24"/>
          <w:szCs w:val="24"/>
        </w:rPr>
        <w:t>-различные жанры музыкального искусства (простые и сложные);определять на слух основные жанры музыки (песня, танец и марш);</w:t>
      </w:r>
      <w:r w:rsidRPr="001F5A09">
        <w:rPr>
          <w:sz w:val="24"/>
          <w:szCs w:val="24"/>
        </w:rPr>
        <w:br/>
        <w:t>-уметь эмоционально откликаться на музыку, связанную с более сложным (по сравнению с предыдущими годами обучения) миром музыкальных образов;</w:t>
      </w:r>
      <w:r w:rsidRPr="001F5A09">
        <w:rPr>
          <w:sz w:val="24"/>
          <w:szCs w:val="24"/>
        </w:rPr>
        <w:br/>
        <w:t>-владеть навыками хорового, ансамблевого и сольного пения, выразительного исполнения песен, вокальных импровизаций;</w:t>
      </w:r>
    </w:p>
    <w:p w:rsidR="008C361F" w:rsidRPr="001F5A09" w:rsidRDefault="008C361F" w:rsidP="006967FE">
      <w:pPr>
        <w:ind w:firstLine="540"/>
        <w:jc w:val="both"/>
        <w:rPr>
          <w:sz w:val="24"/>
          <w:szCs w:val="24"/>
        </w:rPr>
      </w:pPr>
      <w:r w:rsidRPr="001F5A09">
        <w:rPr>
          <w:sz w:val="24"/>
          <w:szCs w:val="24"/>
        </w:rPr>
        <w:t>-накапливать песенный репертуар;</w:t>
      </w:r>
    </w:p>
    <w:p w:rsidR="008C361F" w:rsidRPr="001F5A09" w:rsidRDefault="008C361F" w:rsidP="006967FE">
      <w:pPr>
        <w:ind w:firstLine="540"/>
        <w:jc w:val="both"/>
        <w:rPr>
          <w:sz w:val="24"/>
          <w:szCs w:val="24"/>
        </w:rPr>
      </w:pPr>
      <w:r w:rsidRPr="001F5A09">
        <w:rPr>
          <w:sz w:val="24"/>
          <w:szCs w:val="24"/>
        </w:rPr>
        <w:t xml:space="preserve">-откликаться на музыку различного характера, передавать его в выразительных движениях (пластические этюды); </w:t>
      </w:r>
      <w:r w:rsidRPr="001F5A09">
        <w:rPr>
          <w:sz w:val="24"/>
          <w:szCs w:val="24"/>
        </w:rPr>
        <w:br/>
        <w:t>-музыкальный язык и средства музыкальной выразительности в разных видах и формах детского музицирования;</w:t>
      </w:r>
      <w:r w:rsidRPr="001F5A09">
        <w:rPr>
          <w:sz w:val="24"/>
          <w:szCs w:val="24"/>
        </w:rPr>
        <w:br/>
        <w:t>-узнавать изученные музыкальные сочинения, называть их авторов;</w:t>
      </w:r>
    </w:p>
    <w:p w:rsidR="008C361F" w:rsidRPr="001F5A09" w:rsidRDefault="008C361F" w:rsidP="006967FE">
      <w:pPr>
        <w:ind w:firstLine="540"/>
        <w:jc w:val="both"/>
        <w:rPr>
          <w:sz w:val="24"/>
          <w:szCs w:val="24"/>
        </w:rPr>
      </w:pPr>
      <w:r w:rsidRPr="001F5A09">
        <w:rPr>
          <w:sz w:val="24"/>
          <w:szCs w:val="24"/>
        </w:rPr>
        <w:t xml:space="preserve">-продемонстрировать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8C361F" w:rsidRPr="001F5A09" w:rsidRDefault="008C361F" w:rsidP="006967FE">
      <w:pPr>
        <w:ind w:firstLine="540"/>
        <w:jc w:val="both"/>
        <w:rPr>
          <w:sz w:val="24"/>
          <w:szCs w:val="24"/>
        </w:rPr>
      </w:pPr>
      <w:r w:rsidRPr="001F5A09">
        <w:rPr>
          <w:sz w:val="24"/>
          <w:szCs w:val="24"/>
        </w:rPr>
        <w:t>-высказывать собственное мнение в отношении музыкальных явлений.</w:t>
      </w:r>
    </w:p>
    <w:p w:rsidR="008C361F" w:rsidRPr="001F5A09" w:rsidRDefault="008C361F" w:rsidP="006967FE">
      <w:pPr>
        <w:ind w:firstLine="540"/>
        <w:jc w:val="both"/>
        <w:rPr>
          <w:sz w:val="24"/>
          <w:szCs w:val="24"/>
        </w:rPr>
      </w:pPr>
      <w:r w:rsidRPr="001F5A09">
        <w:rPr>
          <w:sz w:val="24"/>
          <w:szCs w:val="24"/>
        </w:rPr>
        <w:t>-исполнять вокальные произведения с сопровождением и без сопровождения;</w:t>
      </w:r>
    </w:p>
    <w:p w:rsidR="008C361F" w:rsidRPr="001F5A09" w:rsidRDefault="008C361F" w:rsidP="006967FE">
      <w:pPr>
        <w:ind w:left="1440" w:firstLine="540"/>
        <w:jc w:val="both"/>
        <w:rPr>
          <w:b/>
          <w:bCs/>
          <w:sz w:val="24"/>
          <w:szCs w:val="24"/>
        </w:rPr>
      </w:pPr>
      <w:bookmarkStart w:id="18" w:name="BM4kl"/>
      <w:bookmarkEnd w:id="18"/>
      <w:r w:rsidRPr="001F5A09">
        <w:rPr>
          <w:b/>
          <w:bCs/>
          <w:sz w:val="24"/>
          <w:szCs w:val="24"/>
        </w:rPr>
        <w:t>IV КЛАСС (34 ч)</w:t>
      </w:r>
    </w:p>
    <w:p w:rsidR="008C361F" w:rsidRPr="001F5A09" w:rsidRDefault="008C361F" w:rsidP="006967FE">
      <w:pPr>
        <w:ind w:firstLine="540"/>
        <w:jc w:val="both"/>
        <w:rPr>
          <w:b/>
          <w:bCs/>
          <w:sz w:val="24"/>
          <w:szCs w:val="24"/>
        </w:rPr>
      </w:pPr>
      <w:r w:rsidRPr="001F5A09">
        <w:rPr>
          <w:b/>
          <w:bCs/>
          <w:sz w:val="24"/>
          <w:szCs w:val="24"/>
        </w:rPr>
        <w:t>Раздел 1. «Россия — Родина моя»</w:t>
      </w:r>
    </w:p>
    <w:p w:rsidR="008C361F" w:rsidRPr="001F5A09" w:rsidRDefault="008C361F" w:rsidP="006967FE">
      <w:pPr>
        <w:ind w:firstLine="540"/>
        <w:jc w:val="both"/>
        <w:rPr>
          <w:sz w:val="24"/>
          <w:szCs w:val="24"/>
        </w:rPr>
      </w:pPr>
      <w:r w:rsidRPr="001F5A09">
        <w:rPr>
          <w:sz w:val="24"/>
          <w:szCs w:val="24"/>
        </w:rPr>
        <w:t xml:space="preserve">      Общность интонаций народной музыки и музыки русских композиторов. Жанры народных песен, их интонационно-образные особенности. Лирическая и патриотическая темы в русской классике. </w:t>
      </w:r>
    </w:p>
    <w:p w:rsidR="008C361F" w:rsidRPr="001F5A09" w:rsidRDefault="008C361F" w:rsidP="006967FE">
      <w:pPr>
        <w:ind w:firstLine="540"/>
        <w:jc w:val="both"/>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Концерт № 3 для фортепиано с оркестром, главная мелодия 1-й части. С. Рахманинов.</w:t>
      </w:r>
      <w:r w:rsidRPr="001F5A09">
        <w:rPr>
          <w:sz w:val="24"/>
          <w:szCs w:val="24"/>
        </w:rPr>
        <w:br/>
        <w:t>      «Вокализ». С. Рахманинов.</w:t>
      </w:r>
      <w:r w:rsidRPr="001F5A09">
        <w:rPr>
          <w:sz w:val="24"/>
          <w:szCs w:val="24"/>
        </w:rPr>
        <w:br/>
        <w:t>      «Ты, река ль, моя реченька», русская народная песня.</w:t>
      </w:r>
      <w:r w:rsidRPr="001F5A09">
        <w:rPr>
          <w:sz w:val="24"/>
          <w:szCs w:val="24"/>
        </w:rPr>
        <w:br/>
        <w:t>      «Песня о России». В. Локтев, слова О. Высотской.</w:t>
      </w:r>
      <w:r w:rsidRPr="001F5A09">
        <w:rPr>
          <w:sz w:val="24"/>
          <w:szCs w:val="24"/>
        </w:rPr>
        <w:br/>
        <w:t>      Русские народные песни: «Колыбельная» в обраб. А. Лядова, «У зори-то, у зореньки», «Солдатушки, бравы ребятушки», «Милый мой хоровод», «А мы просо сеяли» в обраб. М. Балакирева, Н. Римского-Корсакова.</w:t>
      </w:r>
      <w:r w:rsidRPr="001F5A09">
        <w:rPr>
          <w:sz w:val="24"/>
          <w:szCs w:val="24"/>
        </w:rPr>
        <w:br/>
        <w:t>      «Александр Невский», фрагменты из кантаты. С. Прокофьев.</w:t>
      </w:r>
      <w:r w:rsidRPr="001F5A09">
        <w:rPr>
          <w:sz w:val="24"/>
          <w:szCs w:val="24"/>
        </w:rPr>
        <w:br/>
        <w:t>      «Иван Сусанин», фрагменты из оперы. М. Глинка.</w:t>
      </w:r>
      <w:r w:rsidRPr="001F5A09">
        <w:rPr>
          <w:sz w:val="24"/>
          <w:szCs w:val="24"/>
        </w:rPr>
        <w:br/>
        <w:t>      «Родные места». Ю. Антонов, слова М. Пляцковского.</w:t>
      </w:r>
    </w:p>
    <w:p w:rsidR="008C361F" w:rsidRPr="001F5A09" w:rsidRDefault="008C361F" w:rsidP="006967FE">
      <w:pPr>
        <w:ind w:firstLine="540"/>
        <w:rPr>
          <w:b/>
          <w:bCs/>
          <w:sz w:val="24"/>
          <w:szCs w:val="24"/>
        </w:rPr>
      </w:pPr>
      <w:r w:rsidRPr="001F5A09">
        <w:rPr>
          <w:b/>
          <w:bCs/>
          <w:sz w:val="24"/>
          <w:szCs w:val="24"/>
        </w:rPr>
        <w:t>Раздел 2. «День, полный событий»</w:t>
      </w:r>
    </w:p>
    <w:p w:rsidR="008C361F" w:rsidRPr="001F5A09" w:rsidRDefault="008C361F" w:rsidP="006967FE">
      <w:pPr>
        <w:ind w:firstLine="540"/>
        <w:rPr>
          <w:sz w:val="24"/>
          <w:szCs w:val="24"/>
        </w:rPr>
      </w:pPr>
      <w:r w:rsidRPr="001F5A09">
        <w:rPr>
          <w:sz w:val="24"/>
          <w:szCs w:val="24"/>
        </w:rPr>
        <w:t xml:space="preserve">      «В краю великих вдохновений...». Один день с А. Пушкиным. Музыкально-поэтические </w:t>
      </w:r>
      <w:r w:rsidRPr="001F5A09">
        <w:rPr>
          <w:sz w:val="24"/>
          <w:szCs w:val="24"/>
        </w:rPr>
        <w:lastRenderedPageBreak/>
        <w:t>образы.</w:t>
      </w:r>
    </w:p>
    <w:p w:rsidR="008C361F" w:rsidRPr="001F5A09" w:rsidRDefault="008C361F" w:rsidP="006967FE">
      <w:pPr>
        <w:ind w:firstLine="540"/>
        <w:rPr>
          <w:sz w:val="24"/>
          <w:szCs w:val="24"/>
        </w:rPr>
      </w:pPr>
      <w:r w:rsidRPr="001F5A09">
        <w:rPr>
          <w:sz w:val="24"/>
          <w:szCs w:val="24"/>
        </w:rPr>
        <w:t xml:space="preserve">Музыкальный материал </w:t>
      </w:r>
    </w:p>
    <w:p w:rsidR="008C361F" w:rsidRPr="001F5A09" w:rsidRDefault="008C361F" w:rsidP="006967FE">
      <w:pPr>
        <w:ind w:firstLine="540"/>
        <w:rPr>
          <w:sz w:val="24"/>
          <w:szCs w:val="24"/>
        </w:rPr>
      </w:pPr>
      <w:r w:rsidRPr="001F5A09">
        <w:rPr>
          <w:sz w:val="24"/>
          <w:szCs w:val="24"/>
        </w:rPr>
        <w:t>      «В деревне». М. Мусоргский.</w:t>
      </w:r>
      <w:r w:rsidRPr="001F5A09">
        <w:rPr>
          <w:sz w:val="24"/>
          <w:szCs w:val="24"/>
        </w:rPr>
        <w:br/>
        <w:t>      «Осенняя песнь» (Октябрь) из цикла «Времена года». П. Чайковский.</w:t>
      </w:r>
      <w:r w:rsidRPr="001F5A09">
        <w:rPr>
          <w:sz w:val="24"/>
          <w:szCs w:val="24"/>
        </w:rPr>
        <w:br/>
        <w:t>      «Пастораль» из Музыкальных иллюстраций к повести А. Пушкина «Метель». Г. Свиридов.</w:t>
      </w:r>
      <w:r w:rsidRPr="001F5A09">
        <w:rPr>
          <w:sz w:val="24"/>
          <w:szCs w:val="24"/>
        </w:rPr>
        <w:br/>
        <w:t>      «Зимнее утро» из «Детского альбома». П. Чайковский.</w:t>
      </w:r>
      <w:r w:rsidRPr="001F5A09">
        <w:rPr>
          <w:sz w:val="24"/>
          <w:szCs w:val="24"/>
        </w:rPr>
        <w:br/>
        <w:t>      «У камелька» (Январь) из цикла «Времена года». П. Чайковский.</w:t>
      </w:r>
      <w:r w:rsidRPr="001F5A09">
        <w:rPr>
          <w:sz w:val="24"/>
          <w:szCs w:val="24"/>
        </w:rPr>
        <w:br/>
        <w:t>      Русские народные песни: «Сквозь волнистые туманы», «Зимний вечер»; «Зимняя дорога». В. Шебалин, стихи А. Пушкина; «Зимняя дорога». Ц. Кюи, стихи А. Пушкина; «Зимний вечер». М. Яковлев, стихи А. Пушкина.</w:t>
      </w:r>
      <w:r w:rsidRPr="001F5A09">
        <w:rPr>
          <w:sz w:val="24"/>
          <w:szCs w:val="24"/>
        </w:rPr>
        <w:br/>
        <w:t>      «Три чуда», вступление ко II действию оперы «Сказка о царе Салтане». Н. Римский-Корсаков.</w:t>
      </w:r>
      <w:r w:rsidRPr="001F5A09">
        <w:rPr>
          <w:sz w:val="24"/>
          <w:szCs w:val="24"/>
        </w:rPr>
        <w:br/>
        <w:t>      «Девицы, красавицы», «Уж как по мосту, мосточку», хор из оперы «Евгений Онегин». П. Чайковский.</w:t>
      </w:r>
      <w:r w:rsidRPr="001F5A09">
        <w:rPr>
          <w:sz w:val="24"/>
          <w:szCs w:val="24"/>
        </w:rPr>
        <w:br/>
        <w:t>      Вступление и «Великий колокольный звон» из оперы «Борис Годунов». М. Мусоргский.</w:t>
      </w:r>
      <w:r w:rsidRPr="001F5A09">
        <w:rPr>
          <w:sz w:val="24"/>
          <w:szCs w:val="24"/>
        </w:rPr>
        <w:br/>
        <w:t xml:space="preserve">      «Венецианская ночь». М. Глинка, слова И. Козлова. </w:t>
      </w:r>
    </w:p>
    <w:p w:rsidR="008C361F" w:rsidRPr="001F5A09" w:rsidRDefault="008C361F" w:rsidP="006967FE">
      <w:pPr>
        <w:ind w:firstLine="540"/>
        <w:rPr>
          <w:b/>
          <w:bCs/>
          <w:sz w:val="24"/>
          <w:szCs w:val="24"/>
        </w:rPr>
      </w:pPr>
      <w:r w:rsidRPr="001F5A09">
        <w:rPr>
          <w:b/>
          <w:bCs/>
          <w:sz w:val="24"/>
          <w:szCs w:val="24"/>
        </w:rPr>
        <w:t>Раздел 3. «О России петь — что стремиться в храм»</w:t>
      </w:r>
    </w:p>
    <w:p w:rsidR="008C361F" w:rsidRPr="001F5A09" w:rsidRDefault="008C361F" w:rsidP="006967FE">
      <w:pPr>
        <w:ind w:firstLine="540"/>
        <w:rPr>
          <w:sz w:val="24"/>
          <w:szCs w:val="24"/>
        </w:rPr>
      </w:pPr>
      <w:r w:rsidRPr="001F5A09">
        <w:rPr>
          <w:sz w:val="24"/>
          <w:szCs w:val="24"/>
        </w:rPr>
        <w:t>      Святые земли Русской. Праздники Русской православной церкви. Пасха. Церковные песнопения: стихира, тропарь, молитва, величание.</w:t>
      </w:r>
    </w:p>
    <w:p w:rsidR="008C361F" w:rsidRPr="001F5A09" w:rsidRDefault="008C361F" w:rsidP="006967FE">
      <w:pPr>
        <w:ind w:firstLine="540"/>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«Земле Русская», стихира.</w:t>
      </w:r>
      <w:r w:rsidRPr="001F5A09">
        <w:rPr>
          <w:sz w:val="24"/>
          <w:szCs w:val="24"/>
        </w:rPr>
        <w:br/>
        <w:t>      «Былина об Илье Муромце», былинный напев сказителей Рябининых.</w:t>
      </w:r>
      <w:r w:rsidRPr="001F5A09">
        <w:rPr>
          <w:sz w:val="24"/>
          <w:szCs w:val="24"/>
        </w:rPr>
        <w:br/>
        <w:t>      Симфония № 2 («Богатырская»), фрагмент 1-й части. А. Бородин.</w:t>
      </w:r>
      <w:r w:rsidRPr="001F5A09">
        <w:rPr>
          <w:sz w:val="24"/>
          <w:szCs w:val="24"/>
        </w:rPr>
        <w:br/>
        <w:t>      «Богатырские ворота» из сюиты «Картинки с выставки». М. Мусоргский.</w:t>
      </w:r>
      <w:r w:rsidRPr="001F5A09">
        <w:rPr>
          <w:sz w:val="24"/>
          <w:szCs w:val="24"/>
        </w:rPr>
        <w:br/>
        <w:t>      Величание святым Кириллу и Мефодию, обиходный распев.</w:t>
      </w:r>
      <w:r w:rsidRPr="001F5A09">
        <w:rPr>
          <w:sz w:val="24"/>
          <w:szCs w:val="24"/>
        </w:rPr>
        <w:br/>
        <w:t>      Гимн Кириллу и Мефодию. П. Пипков, слова С. Михайловски.</w:t>
      </w:r>
      <w:r w:rsidRPr="001F5A09">
        <w:rPr>
          <w:sz w:val="24"/>
          <w:szCs w:val="24"/>
        </w:rPr>
        <w:br/>
        <w:t>      Величание князю Владимиру и княгине Ольге.</w:t>
      </w:r>
      <w:r w:rsidRPr="001F5A09">
        <w:rPr>
          <w:sz w:val="24"/>
          <w:szCs w:val="24"/>
        </w:rPr>
        <w:br/>
        <w:t>      «Баллада о князе Владимире», слова А. Толстого.</w:t>
      </w:r>
      <w:r w:rsidRPr="001F5A09">
        <w:rPr>
          <w:sz w:val="24"/>
          <w:szCs w:val="24"/>
        </w:rPr>
        <w:br/>
        <w:t>      Тропарь праздника Пасхи.</w:t>
      </w:r>
      <w:r w:rsidRPr="001F5A09">
        <w:rPr>
          <w:sz w:val="24"/>
          <w:szCs w:val="24"/>
        </w:rPr>
        <w:br/>
        <w:t>      «Ангел вопияше», молитва. П. Чесноков.</w:t>
      </w:r>
      <w:r w:rsidRPr="001F5A09">
        <w:rPr>
          <w:sz w:val="24"/>
          <w:szCs w:val="24"/>
        </w:rPr>
        <w:br/>
        <w:t>      «Богородице Дево, радуйся»№6 из «Всенощного бдения». С. Рахманинов.</w:t>
      </w:r>
      <w:r w:rsidRPr="001F5A09">
        <w:rPr>
          <w:sz w:val="24"/>
          <w:szCs w:val="24"/>
        </w:rPr>
        <w:br/>
        <w:t>      «Не шум шумит», русская народная песня.</w:t>
      </w:r>
      <w:r w:rsidRPr="001F5A09">
        <w:rPr>
          <w:sz w:val="24"/>
          <w:szCs w:val="24"/>
        </w:rPr>
        <w:br/>
        <w:t>      «Светлый праздник», финал Сюиты-фантазии для двух фортепиано. С. Рахманинов.</w:t>
      </w:r>
    </w:p>
    <w:p w:rsidR="008C361F" w:rsidRPr="001F5A09" w:rsidRDefault="008C361F" w:rsidP="006967FE">
      <w:pPr>
        <w:ind w:firstLine="540"/>
        <w:rPr>
          <w:b/>
          <w:bCs/>
          <w:sz w:val="24"/>
          <w:szCs w:val="24"/>
        </w:rPr>
      </w:pPr>
      <w:r w:rsidRPr="001F5A09">
        <w:rPr>
          <w:b/>
          <w:bCs/>
          <w:sz w:val="24"/>
          <w:szCs w:val="24"/>
        </w:rPr>
        <w:t>Раздел 4. «Гори, гори ясно, чтобы не погасло!»</w:t>
      </w:r>
    </w:p>
    <w:p w:rsidR="008C361F" w:rsidRPr="001F5A09" w:rsidRDefault="008C361F" w:rsidP="006967FE">
      <w:pPr>
        <w:ind w:firstLine="540"/>
        <w:rPr>
          <w:sz w:val="24"/>
          <w:szCs w:val="24"/>
        </w:rPr>
      </w:pPr>
      <w:r w:rsidRPr="001F5A09">
        <w:rPr>
          <w:sz w:val="24"/>
          <w:szCs w:val="24"/>
        </w:rPr>
        <w:t>      Народная песня — летопись жизни народа и источник вдохновения композиторов. Интонационная выразительность народных песен. Мифы, легенды, предания, сказки о музыке и музыкантах. Музыкальные инструменты России. Оркестр русских народных инструментов. Вариации в народной и композиторской музыке. Праздники русского народа. Троицын день.</w:t>
      </w:r>
    </w:p>
    <w:p w:rsidR="008C361F" w:rsidRPr="001F5A09" w:rsidRDefault="008C361F" w:rsidP="006967FE">
      <w:pPr>
        <w:ind w:firstLine="540"/>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Народные песни: «Ой ты, речка, реченька», «Бульба», белорусские;</w:t>
      </w:r>
      <w:r w:rsidRPr="001F5A09">
        <w:rPr>
          <w:sz w:val="24"/>
          <w:szCs w:val="24"/>
        </w:rPr>
        <w:br/>
        <w:t>      «Солнце, в дом войди», «Светлячок», грузинские; «Аисты», узбекская;</w:t>
      </w:r>
      <w:r w:rsidRPr="001F5A09">
        <w:rPr>
          <w:sz w:val="24"/>
          <w:szCs w:val="24"/>
        </w:rPr>
        <w:br/>
        <w:t>      «Солнышко вставало», литовская; «Сiяв мужик просо», украинская;</w:t>
      </w:r>
      <w:r w:rsidRPr="001F5A09">
        <w:rPr>
          <w:sz w:val="24"/>
          <w:szCs w:val="24"/>
        </w:rPr>
        <w:br/>
        <w:t>      «Колыбельная», английская; «Колыбельная», неаполитанская;</w:t>
      </w:r>
      <w:r w:rsidRPr="001F5A09">
        <w:rPr>
          <w:sz w:val="24"/>
          <w:szCs w:val="24"/>
        </w:rPr>
        <w:br/>
        <w:t>      «Санта Лючия», итальянская; «Вишня», японская и др.</w:t>
      </w:r>
      <w:r w:rsidRPr="001F5A09">
        <w:rPr>
          <w:sz w:val="24"/>
          <w:szCs w:val="24"/>
        </w:rPr>
        <w:br/>
        <w:t>      Концерт № 1 для фортепиано с оркестром, фрагмент 3-й части. П. Чайковский.</w:t>
      </w:r>
      <w:r w:rsidRPr="001F5A09">
        <w:rPr>
          <w:sz w:val="24"/>
          <w:szCs w:val="24"/>
        </w:rPr>
        <w:br/>
        <w:t>      «Камаринская», «Мужик на гармонике играет». П. Чайковский.</w:t>
      </w:r>
      <w:r w:rsidRPr="001F5A09">
        <w:rPr>
          <w:sz w:val="24"/>
          <w:szCs w:val="24"/>
        </w:rPr>
        <w:br/>
        <w:t>      «Ты воспой, жавороночек» из кантаты «Курские песни». Г. Свиридов.</w:t>
      </w:r>
      <w:r w:rsidRPr="001F5A09">
        <w:rPr>
          <w:sz w:val="24"/>
          <w:szCs w:val="24"/>
        </w:rPr>
        <w:br/>
        <w:t>      «Светит месяц», русская народная песня-пляска.</w:t>
      </w:r>
      <w:r w:rsidRPr="001F5A09">
        <w:rPr>
          <w:sz w:val="24"/>
          <w:szCs w:val="24"/>
        </w:rPr>
        <w:br/>
        <w:t>      «Пляска скоморохов» из оперы «Снегурочка». Н. Римский-Корсаков.</w:t>
      </w:r>
      <w:r w:rsidRPr="001F5A09">
        <w:rPr>
          <w:sz w:val="24"/>
          <w:szCs w:val="24"/>
        </w:rPr>
        <w:br/>
        <w:t>      Троицкие песни.</w:t>
      </w:r>
    </w:p>
    <w:p w:rsidR="008C361F" w:rsidRPr="001F5A09" w:rsidRDefault="008C361F" w:rsidP="006967FE">
      <w:pPr>
        <w:ind w:firstLine="540"/>
        <w:rPr>
          <w:b/>
          <w:bCs/>
          <w:sz w:val="24"/>
          <w:szCs w:val="24"/>
        </w:rPr>
      </w:pPr>
      <w:r w:rsidRPr="001F5A09">
        <w:rPr>
          <w:b/>
          <w:bCs/>
          <w:sz w:val="24"/>
          <w:szCs w:val="24"/>
        </w:rPr>
        <w:t xml:space="preserve">Раздел 5. «В музыкальном театре» </w:t>
      </w:r>
    </w:p>
    <w:p w:rsidR="008C361F" w:rsidRPr="001F5A09" w:rsidRDefault="008C361F" w:rsidP="006967FE">
      <w:pPr>
        <w:ind w:firstLine="540"/>
        <w:rPr>
          <w:sz w:val="24"/>
          <w:szCs w:val="24"/>
        </w:rPr>
      </w:pPr>
      <w:r w:rsidRPr="001F5A09">
        <w:rPr>
          <w:sz w:val="24"/>
          <w:szCs w:val="24"/>
        </w:rPr>
        <w:t xml:space="preserve">      Линии драматургического развития в опере. Основные темы — музыкальная </w:t>
      </w:r>
      <w:r w:rsidRPr="001F5A09">
        <w:rPr>
          <w:sz w:val="24"/>
          <w:szCs w:val="24"/>
        </w:rPr>
        <w:lastRenderedPageBreak/>
        <w:t>характеристика действующих лиц. Вариационность. Орнаментальная мелодика. Восточные мотивы в творчестве русских композиторов. Жанры легкой музыки. Оперетта. Мюзикл.</w:t>
      </w:r>
    </w:p>
    <w:p w:rsidR="008C361F" w:rsidRPr="001F5A09" w:rsidRDefault="008C361F" w:rsidP="006967FE">
      <w:pPr>
        <w:ind w:firstLine="540"/>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«Иван Сусанин», фрагменты из оперы: интродукция; танцы из II действия; сцена и хор из III действия; сцена из IV действия. М. Глинка.</w:t>
      </w:r>
      <w:r w:rsidRPr="001F5A09">
        <w:rPr>
          <w:sz w:val="24"/>
          <w:szCs w:val="24"/>
        </w:rPr>
        <w:br/>
        <w:t>      Песня Марфы («Исходила младешенька») из оперы «Хованщина». М. Мусоргский.</w:t>
      </w:r>
      <w:r w:rsidRPr="001F5A09">
        <w:rPr>
          <w:sz w:val="24"/>
          <w:szCs w:val="24"/>
        </w:rPr>
        <w:br/>
        <w:t>      «Пляска персидок» из оперы «Хованщина». М. Мусоргский.</w:t>
      </w:r>
      <w:r w:rsidRPr="001F5A09">
        <w:rPr>
          <w:sz w:val="24"/>
          <w:szCs w:val="24"/>
        </w:rPr>
        <w:br/>
        <w:t>      «Персидский хор» из оперы «Руслан и Людмила». М. Глинка.</w:t>
      </w:r>
      <w:r w:rsidRPr="001F5A09">
        <w:rPr>
          <w:sz w:val="24"/>
          <w:szCs w:val="24"/>
        </w:rPr>
        <w:br/>
        <w:t>      «Колыбельная» и «Танец с саблями» из балета «Гаянэ». А. Хачатурян.</w:t>
      </w:r>
      <w:r w:rsidRPr="001F5A09">
        <w:rPr>
          <w:sz w:val="24"/>
          <w:szCs w:val="24"/>
        </w:rPr>
        <w:br/>
        <w:t>      Первая картина из балета «Петрушка». И. Стравинский.</w:t>
      </w:r>
      <w:r w:rsidRPr="001F5A09">
        <w:rPr>
          <w:sz w:val="24"/>
          <w:szCs w:val="24"/>
        </w:rPr>
        <w:br/>
        <w:t>      «Вальс» из оперетты «Летучая мышь». И. Штраус.</w:t>
      </w:r>
      <w:r w:rsidRPr="001F5A09">
        <w:rPr>
          <w:sz w:val="24"/>
          <w:szCs w:val="24"/>
        </w:rPr>
        <w:br/>
        <w:t>      Сцена из мюзикла «Моя прекрасная леди». Ф. Лоу.</w:t>
      </w:r>
      <w:r w:rsidRPr="001F5A09">
        <w:rPr>
          <w:sz w:val="24"/>
          <w:szCs w:val="24"/>
        </w:rPr>
        <w:br/>
        <w:t>      «Звездная река». Слова и музыка В. Семенова.</w:t>
      </w:r>
      <w:r w:rsidRPr="001F5A09">
        <w:rPr>
          <w:sz w:val="24"/>
          <w:szCs w:val="24"/>
        </w:rPr>
        <w:br/>
        <w:t>      «Джаз». Я. Дубравин, слова В. Суслова.</w:t>
      </w:r>
      <w:r w:rsidRPr="001F5A09">
        <w:rPr>
          <w:sz w:val="24"/>
          <w:szCs w:val="24"/>
        </w:rPr>
        <w:br/>
        <w:t>      «Острый ритм». Дж. Гершвин, слова А. Гершвина.</w:t>
      </w:r>
    </w:p>
    <w:p w:rsidR="008C361F" w:rsidRPr="001F5A09" w:rsidRDefault="008C361F" w:rsidP="006967FE">
      <w:pPr>
        <w:ind w:firstLine="540"/>
        <w:rPr>
          <w:b/>
          <w:bCs/>
          <w:sz w:val="24"/>
          <w:szCs w:val="24"/>
        </w:rPr>
      </w:pPr>
      <w:r w:rsidRPr="001F5A09">
        <w:rPr>
          <w:b/>
          <w:bCs/>
          <w:sz w:val="24"/>
          <w:szCs w:val="24"/>
        </w:rPr>
        <w:t>Раздел 6. «В концертном зале»</w:t>
      </w:r>
    </w:p>
    <w:p w:rsidR="008C361F" w:rsidRPr="001F5A09" w:rsidRDefault="008C361F" w:rsidP="006967FE">
      <w:pPr>
        <w:ind w:firstLine="540"/>
        <w:rPr>
          <w:sz w:val="24"/>
          <w:szCs w:val="24"/>
        </w:rPr>
      </w:pPr>
      <w:r w:rsidRPr="001F5A09">
        <w:rPr>
          <w:sz w:val="24"/>
          <w:szCs w:val="24"/>
        </w:rPr>
        <w:t>      Различные жанры вокальной, фортепианной и симфонической музыки. Интонации народных танцев. Музыкальная драматургия сонаты. Музыкальные инструменты симфонического оркестра.</w:t>
      </w:r>
    </w:p>
    <w:p w:rsidR="008C361F" w:rsidRPr="001F5A09" w:rsidRDefault="008C361F" w:rsidP="006967FE">
      <w:pPr>
        <w:ind w:firstLine="540"/>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«Ноктюрн» из Квартета № 2. А. Бородин.</w:t>
      </w:r>
      <w:r w:rsidRPr="001F5A09">
        <w:rPr>
          <w:sz w:val="24"/>
          <w:szCs w:val="24"/>
        </w:rPr>
        <w:br/>
        <w:t>      «Вариации на тему рококо» для виолончели с оркестром, фрагменты. П. Чайковский.</w:t>
      </w:r>
      <w:r w:rsidRPr="001F5A09">
        <w:rPr>
          <w:sz w:val="24"/>
          <w:szCs w:val="24"/>
        </w:rPr>
        <w:br/>
        <w:t>      «Сирень». С. Рахманинов, слова Е. Бекетовой.</w:t>
      </w:r>
      <w:r w:rsidRPr="001F5A09">
        <w:rPr>
          <w:sz w:val="24"/>
          <w:szCs w:val="24"/>
        </w:rPr>
        <w:br/>
        <w:t>      «Старый замок» из сюиты «Картинки с выставки». М. Мусоргский.</w:t>
      </w:r>
      <w:r w:rsidRPr="001F5A09">
        <w:rPr>
          <w:sz w:val="24"/>
          <w:szCs w:val="24"/>
        </w:rPr>
        <w:br/>
        <w:t>      «Песня франкского рыцаря», ред. С. Василенко.</w:t>
      </w:r>
      <w:r w:rsidRPr="001F5A09">
        <w:rPr>
          <w:sz w:val="24"/>
          <w:szCs w:val="24"/>
        </w:rPr>
        <w:br/>
        <w:t>      «Полонез» (ля мажор); Мазурки № 47 (ля минор), № 48 (фа мажор), № 1 (си-бемоль мажор). Ф. Шопен.</w:t>
      </w:r>
      <w:r w:rsidRPr="001F5A09">
        <w:rPr>
          <w:sz w:val="24"/>
          <w:szCs w:val="24"/>
        </w:rPr>
        <w:br/>
        <w:t>      «Желание». Ф. Шопен, слова С. Витвицкого, пер. Вс. Рождественского.</w:t>
      </w:r>
      <w:r w:rsidRPr="001F5A09">
        <w:rPr>
          <w:sz w:val="24"/>
          <w:szCs w:val="24"/>
        </w:rPr>
        <w:br/>
        <w:t>      Соната № 8 («Патетическая»), фрагменты. Л. Бетховен.</w:t>
      </w:r>
      <w:r w:rsidRPr="001F5A09">
        <w:rPr>
          <w:sz w:val="24"/>
          <w:szCs w:val="24"/>
        </w:rPr>
        <w:br/>
        <w:t>      «Венецианская ночь». М. Глинка, слова И. Козлова.</w:t>
      </w:r>
      <w:r w:rsidRPr="001F5A09">
        <w:rPr>
          <w:sz w:val="24"/>
          <w:szCs w:val="24"/>
        </w:rPr>
        <w:br/>
        <w:t>      «Арагонская хота». М. Глинка.</w:t>
      </w:r>
      <w:r w:rsidRPr="001F5A09">
        <w:rPr>
          <w:sz w:val="24"/>
          <w:szCs w:val="24"/>
        </w:rPr>
        <w:br/>
        <w:t>      «Баркарола» (Июнь) из цикла «Времена года». П. Чайковский.</w:t>
      </w:r>
    </w:p>
    <w:p w:rsidR="008C361F" w:rsidRPr="001F5A09" w:rsidRDefault="008C361F" w:rsidP="006967FE">
      <w:pPr>
        <w:ind w:firstLine="540"/>
        <w:rPr>
          <w:b/>
          <w:bCs/>
          <w:sz w:val="24"/>
          <w:szCs w:val="24"/>
        </w:rPr>
      </w:pPr>
      <w:r w:rsidRPr="001F5A09">
        <w:rPr>
          <w:b/>
          <w:bCs/>
          <w:sz w:val="24"/>
          <w:szCs w:val="24"/>
        </w:rPr>
        <w:t>Раздел 7. «Чтоб музыкантом быть, так надобно уменье...»</w:t>
      </w:r>
    </w:p>
    <w:p w:rsidR="008C361F" w:rsidRPr="001F5A09" w:rsidRDefault="008C361F" w:rsidP="006967FE">
      <w:pPr>
        <w:ind w:firstLine="540"/>
        <w:rPr>
          <w:sz w:val="24"/>
          <w:szCs w:val="24"/>
        </w:rPr>
      </w:pPr>
      <w:r w:rsidRPr="001F5A09">
        <w:rPr>
          <w:sz w:val="24"/>
          <w:szCs w:val="24"/>
        </w:rPr>
        <w:t>      Произведения композиторов-классиков и мастерство известных исполнителей. Сходство и различие музыкального языка разных эпох, композиторов, народов. Музыкальные образы и их развитие в разных жанрах. Форма музыки (трехчастная, сонатная). Авторская песня. Восточные мотивы в творчестве русских композиторов.</w:t>
      </w:r>
    </w:p>
    <w:p w:rsidR="008C361F" w:rsidRPr="001F5A09" w:rsidRDefault="008C361F" w:rsidP="006967FE">
      <w:pPr>
        <w:ind w:firstLine="540"/>
        <w:rPr>
          <w:sz w:val="24"/>
          <w:szCs w:val="24"/>
        </w:rPr>
      </w:pPr>
      <w:r w:rsidRPr="001F5A09">
        <w:rPr>
          <w:sz w:val="24"/>
          <w:szCs w:val="24"/>
        </w:rPr>
        <w:t>Музыкальный материал</w:t>
      </w:r>
    </w:p>
    <w:p w:rsidR="008C361F" w:rsidRPr="001F5A09" w:rsidRDefault="008C361F" w:rsidP="006967FE">
      <w:pPr>
        <w:ind w:firstLine="540"/>
        <w:rPr>
          <w:sz w:val="24"/>
          <w:szCs w:val="24"/>
        </w:rPr>
      </w:pPr>
      <w:r w:rsidRPr="001F5A09">
        <w:rPr>
          <w:sz w:val="24"/>
          <w:szCs w:val="24"/>
        </w:rPr>
        <w:t>      Прелюдия (до-диез минор) для фортепиано. С. Рахманинов.</w:t>
      </w:r>
      <w:r w:rsidRPr="001F5A09">
        <w:rPr>
          <w:sz w:val="24"/>
          <w:szCs w:val="24"/>
        </w:rPr>
        <w:br/>
        <w:t>      Прелюдии №7 и № 20 для фортепиано. Ф. Шопен.</w:t>
      </w:r>
      <w:r w:rsidRPr="001F5A09">
        <w:rPr>
          <w:sz w:val="24"/>
          <w:szCs w:val="24"/>
        </w:rPr>
        <w:br/>
        <w:t>      Этюд № 12 («Революционный») для фортепиано. Ф. Шопен.</w:t>
      </w:r>
      <w:r w:rsidRPr="001F5A09">
        <w:rPr>
          <w:sz w:val="24"/>
          <w:szCs w:val="24"/>
        </w:rPr>
        <w:br/>
        <w:t>      Соната № 8 («Патетическая»), финал. Л. Бетховен.</w:t>
      </w:r>
      <w:r w:rsidRPr="001F5A09">
        <w:rPr>
          <w:sz w:val="24"/>
          <w:szCs w:val="24"/>
        </w:rPr>
        <w:br/>
        <w:t>      «Песня Сольвейг» и «Танец Анитры» из сюиты «Пер Гюнт». Э. Григ.</w:t>
      </w:r>
      <w:r w:rsidRPr="001F5A09">
        <w:rPr>
          <w:sz w:val="24"/>
          <w:szCs w:val="24"/>
        </w:rPr>
        <w:br/>
        <w:t>      Народные песни: «Исходила младешенька», «Тонкая рябина», русские; «Пастушка», французская, в обраб. Ж. Векерлена и др.</w:t>
      </w:r>
      <w:r w:rsidRPr="001F5A09">
        <w:rPr>
          <w:sz w:val="24"/>
          <w:szCs w:val="24"/>
        </w:rPr>
        <w:br/>
        <w:t>      «Пожелания друзьям», «Музыкант». Слова и музыка Б. Окуджавы.</w:t>
      </w:r>
      <w:r w:rsidRPr="001F5A09">
        <w:rPr>
          <w:sz w:val="24"/>
          <w:szCs w:val="24"/>
        </w:rPr>
        <w:br/>
        <w:t>      «Песня о друге». Слова и музыка В. Высоцкого.</w:t>
      </w:r>
      <w:r w:rsidRPr="001F5A09">
        <w:rPr>
          <w:sz w:val="24"/>
          <w:szCs w:val="24"/>
        </w:rPr>
        <w:br/>
        <w:t>      «Резиновый ежик», «Сказка по лесу идет». С. Никитин, слова Ю. Мориц.</w:t>
      </w:r>
      <w:r w:rsidRPr="001F5A09">
        <w:rPr>
          <w:sz w:val="24"/>
          <w:szCs w:val="24"/>
        </w:rPr>
        <w:br/>
        <w:t>      «Шехеразада», фрагменты 1-й части симфонической сюиты. Н. Римский-Корсаков.</w:t>
      </w:r>
      <w:r w:rsidRPr="001F5A09">
        <w:rPr>
          <w:sz w:val="24"/>
          <w:szCs w:val="24"/>
        </w:rPr>
        <w:br/>
        <w:t>       «Рассвет на Москве-реке». Вступление к опере «Хованщина». М. Мусоргский.</w:t>
      </w:r>
    </w:p>
    <w:p w:rsidR="008C361F" w:rsidRPr="001F5A09" w:rsidRDefault="008C361F" w:rsidP="006967FE">
      <w:pPr>
        <w:ind w:firstLine="540"/>
        <w:jc w:val="both"/>
        <w:rPr>
          <w:b/>
          <w:bCs/>
          <w:sz w:val="24"/>
          <w:szCs w:val="24"/>
        </w:rPr>
      </w:pPr>
      <w:r w:rsidRPr="001F5A09">
        <w:rPr>
          <w:b/>
          <w:bCs/>
          <w:sz w:val="24"/>
          <w:szCs w:val="24"/>
        </w:rPr>
        <w:t xml:space="preserve">Требования к уровню подготовки учащихся по курсу </w:t>
      </w:r>
    </w:p>
    <w:p w:rsidR="008C361F" w:rsidRPr="001F5A09" w:rsidRDefault="008C361F" w:rsidP="006967FE">
      <w:pPr>
        <w:ind w:firstLine="540"/>
        <w:jc w:val="both"/>
        <w:rPr>
          <w:b/>
          <w:bCs/>
          <w:sz w:val="24"/>
          <w:szCs w:val="24"/>
        </w:rPr>
      </w:pPr>
      <w:r w:rsidRPr="001F5A09">
        <w:rPr>
          <w:b/>
          <w:bCs/>
          <w:sz w:val="24"/>
          <w:szCs w:val="24"/>
        </w:rPr>
        <w:t>«Музыка» к концу четвёртого года обучения.</w:t>
      </w:r>
    </w:p>
    <w:p w:rsidR="008C361F" w:rsidRPr="001F5A09" w:rsidRDefault="008C361F" w:rsidP="006967FE">
      <w:pPr>
        <w:ind w:firstLine="540"/>
        <w:jc w:val="both"/>
        <w:rPr>
          <w:color w:val="000080"/>
          <w:sz w:val="24"/>
          <w:szCs w:val="24"/>
        </w:rPr>
      </w:pPr>
      <w:r w:rsidRPr="001F5A09">
        <w:rPr>
          <w:i/>
          <w:iCs/>
          <w:sz w:val="24"/>
          <w:szCs w:val="24"/>
        </w:rPr>
        <w:lastRenderedPageBreak/>
        <w:t>Обучающиеся должны знать/ уметь:</w:t>
      </w:r>
    </w:p>
    <w:p w:rsidR="008C361F" w:rsidRPr="001F5A09" w:rsidRDefault="008C361F" w:rsidP="006967FE">
      <w:pPr>
        <w:ind w:firstLine="540"/>
        <w:jc w:val="both"/>
        <w:rPr>
          <w:sz w:val="24"/>
          <w:szCs w:val="24"/>
        </w:rPr>
      </w:pPr>
      <w:r w:rsidRPr="001F5A09">
        <w:rPr>
          <w:sz w:val="24"/>
          <w:szCs w:val="24"/>
        </w:rPr>
        <w:t>-взаимосвязь музыки с другими видами искусства (литература, изобразительное искусство, кино, театр);</w:t>
      </w:r>
    </w:p>
    <w:p w:rsidR="008C361F" w:rsidRPr="001F5A09" w:rsidRDefault="008C361F" w:rsidP="006967FE">
      <w:pPr>
        <w:ind w:firstLine="540"/>
        <w:jc w:val="both"/>
        <w:rPr>
          <w:sz w:val="24"/>
          <w:szCs w:val="24"/>
        </w:rPr>
      </w:pPr>
      <w:r w:rsidRPr="001F5A09">
        <w:rPr>
          <w:sz w:val="24"/>
          <w:szCs w:val="24"/>
        </w:rPr>
        <w:t>-музыку разных жанров, стилей, национальных и композиторских школ;</w:t>
      </w:r>
    </w:p>
    <w:p w:rsidR="008C361F" w:rsidRPr="001F5A09" w:rsidRDefault="008C361F" w:rsidP="006967FE">
      <w:pPr>
        <w:ind w:firstLine="540"/>
        <w:jc w:val="both"/>
        <w:rPr>
          <w:sz w:val="24"/>
          <w:szCs w:val="24"/>
        </w:rPr>
      </w:pPr>
      <w:r w:rsidRPr="001F5A09">
        <w:rPr>
          <w:sz w:val="24"/>
          <w:szCs w:val="24"/>
        </w:rPr>
        <w:t>-ориентироваться в музыкальных жанрах (опера, балет, симфония, концерт, сюита, кантата, романс, прелюдия и т.д.);</w:t>
      </w:r>
    </w:p>
    <w:p w:rsidR="008C361F" w:rsidRPr="001F5A09" w:rsidRDefault="008C361F" w:rsidP="006967FE">
      <w:pPr>
        <w:ind w:firstLine="540"/>
        <w:jc w:val="both"/>
        <w:rPr>
          <w:sz w:val="24"/>
          <w:szCs w:val="24"/>
        </w:rPr>
      </w:pPr>
      <w:r w:rsidRPr="001F5A09">
        <w:rPr>
          <w:sz w:val="24"/>
          <w:szCs w:val="24"/>
        </w:rPr>
        <w:t>-тембровые и регистровые особенности звучания музыкальных инструментов симфонического оркестра и оркестра русских народных инструментов; тембров вокальных голосов;</w:t>
      </w:r>
    </w:p>
    <w:p w:rsidR="008C361F" w:rsidRPr="001F5A09" w:rsidRDefault="008C361F" w:rsidP="006967FE">
      <w:pPr>
        <w:ind w:firstLine="540"/>
        <w:jc w:val="both"/>
        <w:rPr>
          <w:sz w:val="24"/>
          <w:szCs w:val="24"/>
        </w:rPr>
      </w:pPr>
      <w:r w:rsidRPr="001F5A09">
        <w:rPr>
          <w:sz w:val="24"/>
          <w:szCs w:val="24"/>
        </w:rPr>
        <w:t>-основные формы музыки и приемы музыкального развития;</w:t>
      </w:r>
    </w:p>
    <w:p w:rsidR="008C361F" w:rsidRPr="001F5A09" w:rsidRDefault="008C361F" w:rsidP="006967FE">
      <w:pPr>
        <w:ind w:firstLine="540"/>
        <w:jc w:val="both"/>
        <w:rPr>
          <w:sz w:val="24"/>
          <w:szCs w:val="24"/>
        </w:rPr>
      </w:pPr>
      <w:r w:rsidRPr="001F5A09">
        <w:rPr>
          <w:sz w:val="24"/>
          <w:szCs w:val="24"/>
        </w:rPr>
        <w:t>-характерные особенности музыкального языка П.И.Чайковского, Мусоргского М.П., С. Прокофьева, Г. Свиридова, В.А.Моцарта, Бетховена, Л.Э. Грига, Ф.Шопена.</w:t>
      </w:r>
    </w:p>
    <w:p w:rsidR="008C361F" w:rsidRPr="001F5A09" w:rsidRDefault="008C361F" w:rsidP="006967FE">
      <w:pPr>
        <w:ind w:firstLine="540"/>
        <w:jc w:val="both"/>
        <w:rPr>
          <w:sz w:val="24"/>
          <w:szCs w:val="24"/>
        </w:rPr>
      </w:pPr>
      <w:r w:rsidRPr="001F5A09">
        <w:rPr>
          <w:sz w:val="24"/>
          <w:szCs w:val="24"/>
        </w:rPr>
        <w:t>-выявлять характерные особенностей русской музыки (народной и профессиональной), сопоставлять их с музыкой других народов и стран;</w:t>
      </w:r>
    </w:p>
    <w:p w:rsidR="008C361F" w:rsidRPr="001F5A09" w:rsidRDefault="008C361F" w:rsidP="006967FE">
      <w:pPr>
        <w:ind w:firstLine="540"/>
        <w:jc w:val="both"/>
        <w:rPr>
          <w:sz w:val="24"/>
          <w:szCs w:val="24"/>
        </w:rPr>
      </w:pPr>
      <w:r w:rsidRPr="001F5A09">
        <w:rPr>
          <w:sz w:val="24"/>
          <w:szCs w:val="24"/>
        </w:rPr>
        <w:t>-уметь анализировать содержание, форму, музыкальный язык на интонационно-образной основе;</w:t>
      </w:r>
    </w:p>
    <w:p w:rsidR="008C361F" w:rsidRPr="001F5A09" w:rsidRDefault="008C361F" w:rsidP="006967FE">
      <w:pPr>
        <w:ind w:firstLine="540"/>
        <w:jc w:val="both"/>
        <w:rPr>
          <w:sz w:val="24"/>
          <w:szCs w:val="24"/>
        </w:rPr>
      </w:pPr>
      <w:r w:rsidRPr="001F5A09">
        <w:rPr>
          <w:sz w:val="24"/>
          <w:szCs w:val="24"/>
        </w:rPr>
        <w:t>-определять основные формы музыки и приемы музыкального развития;</w:t>
      </w:r>
    </w:p>
    <w:p w:rsidR="008C361F" w:rsidRPr="001F5A09" w:rsidRDefault="008C361F" w:rsidP="006967FE">
      <w:pPr>
        <w:ind w:firstLine="540"/>
        <w:jc w:val="both"/>
        <w:rPr>
          <w:sz w:val="24"/>
          <w:szCs w:val="24"/>
        </w:rPr>
      </w:pPr>
      <w:r w:rsidRPr="001F5A09">
        <w:rPr>
          <w:sz w:val="24"/>
          <w:szCs w:val="24"/>
        </w:rPr>
        <w:t>-эмоционально-осознанно воспринимать музыку, уметь давать личностную оценку музыке, звучащей на уроке и вне школы, аргументировать индивидуальное отношение к тем или иным музыкальным сочинениям;</w:t>
      </w:r>
    </w:p>
    <w:p w:rsidR="008C361F" w:rsidRPr="001F5A09" w:rsidRDefault="008C361F" w:rsidP="006967FE">
      <w:pPr>
        <w:ind w:firstLine="540"/>
        <w:jc w:val="both"/>
        <w:rPr>
          <w:sz w:val="24"/>
          <w:szCs w:val="24"/>
        </w:rPr>
      </w:pPr>
      <w:r w:rsidRPr="001F5A09">
        <w:rPr>
          <w:sz w:val="24"/>
          <w:szCs w:val="24"/>
        </w:rPr>
        <w:t>-понимать основные дирижерские жесты: внимание, дыхание, начало, окончание, плавное звуковедение.</w:t>
      </w:r>
    </w:p>
    <w:p w:rsidR="008C361F" w:rsidRPr="001F5A09" w:rsidRDefault="008C361F" w:rsidP="006967FE">
      <w:pPr>
        <w:ind w:firstLine="540"/>
        <w:jc w:val="both"/>
        <w:rPr>
          <w:i/>
          <w:iCs/>
          <w:sz w:val="24"/>
          <w:szCs w:val="24"/>
        </w:rPr>
      </w:pPr>
      <w:r w:rsidRPr="001F5A09">
        <w:rPr>
          <w:i/>
          <w:iCs/>
          <w:sz w:val="24"/>
          <w:szCs w:val="24"/>
        </w:rPr>
        <w:t>Использовать приобретенные знания и умения в практической деятельности и повседневной жизни:</w:t>
      </w:r>
    </w:p>
    <w:p w:rsidR="008C361F" w:rsidRPr="001F5A09" w:rsidRDefault="008C361F" w:rsidP="006967FE">
      <w:pPr>
        <w:ind w:firstLine="540"/>
        <w:jc w:val="both"/>
        <w:rPr>
          <w:sz w:val="24"/>
          <w:szCs w:val="24"/>
        </w:rPr>
      </w:pPr>
      <w:r w:rsidRPr="001F5A09">
        <w:rPr>
          <w:sz w:val="24"/>
          <w:szCs w:val="24"/>
        </w:rPr>
        <w:t>-формировать постоянную потребность общения с музыкой, искусством вне школы, в семье;</w:t>
      </w:r>
    </w:p>
    <w:p w:rsidR="008C361F" w:rsidRDefault="008C361F" w:rsidP="006967FE">
      <w:pPr>
        <w:ind w:firstLine="540"/>
        <w:jc w:val="both"/>
        <w:rPr>
          <w:sz w:val="24"/>
          <w:szCs w:val="24"/>
        </w:rPr>
      </w:pPr>
      <w:r w:rsidRPr="001F5A09">
        <w:rPr>
          <w:sz w:val="24"/>
          <w:szCs w:val="24"/>
        </w:rPr>
        <w:t>-развивать навыки художественного, музыкально-эстетического самообразования – формирование фонотеки, библиотеки, видеотеки, самостоятельная работа в творческих тетрадях, дневниках музыкальных впечатлений.</w:t>
      </w:r>
    </w:p>
    <w:p w:rsidR="00096CED" w:rsidRPr="00096CED" w:rsidRDefault="00096CED" w:rsidP="00096CED">
      <w:pPr>
        <w:ind w:firstLine="540"/>
        <w:jc w:val="center"/>
        <w:rPr>
          <w:b/>
          <w:i/>
          <w:sz w:val="24"/>
          <w:szCs w:val="24"/>
          <w:u w:val="single"/>
        </w:rPr>
      </w:pPr>
      <w:r>
        <w:rPr>
          <w:b/>
          <w:i/>
          <w:sz w:val="24"/>
          <w:szCs w:val="24"/>
          <w:u w:val="single"/>
        </w:rPr>
        <w:t>М</w:t>
      </w:r>
      <w:r w:rsidRPr="00096CED">
        <w:rPr>
          <w:b/>
          <w:i/>
          <w:sz w:val="24"/>
          <w:szCs w:val="24"/>
          <w:u w:val="single"/>
        </w:rPr>
        <w:t>атериально – техническо</w:t>
      </w:r>
      <w:r>
        <w:rPr>
          <w:b/>
          <w:i/>
          <w:sz w:val="24"/>
          <w:szCs w:val="24"/>
          <w:u w:val="single"/>
        </w:rPr>
        <w:t>е</w:t>
      </w:r>
      <w:r w:rsidRPr="00096CED">
        <w:rPr>
          <w:b/>
          <w:i/>
          <w:sz w:val="24"/>
          <w:szCs w:val="24"/>
          <w:u w:val="single"/>
        </w:rPr>
        <w:t xml:space="preserve"> обеспечени</w:t>
      </w:r>
      <w:r>
        <w:rPr>
          <w:b/>
          <w:i/>
          <w:sz w:val="24"/>
          <w:szCs w:val="24"/>
          <w:u w:val="single"/>
        </w:rPr>
        <w:t xml:space="preserve">е </w:t>
      </w:r>
      <w:r w:rsidRPr="00096CED">
        <w:rPr>
          <w:b/>
          <w:i/>
          <w:sz w:val="24"/>
          <w:szCs w:val="24"/>
          <w:u w:val="single"/>
        </w:rPr>
        <w:t>образовательного процесса</w:t>
      </w:r>
    </w:p>
    <w:p w:rsidR="00096CED" w:rsidRPr="00096CED" w:rsidRDefault="00096CED" w:rsidP="00096CED">
      <w:pPr>
        <w:ind w:firstLine="540"/>
        <w:jc w:val="both"/>
        <w:rPr>
          <w:b/>
          <w:sz w:val="24"/>
          <w:szCs w:val="24"/>
        </w:rPr>
      </w:pPr>
    </w:p>
    <w:p w:rsidR="00096CED" w:rsidRPr="00096CED" w:rsidRDefault="00096CED" w:rsidP="00096CED">
      <w:pPr>
        <w:ind w:left="142" w:firstLine="426"/>
        <w:jc w:val="both"/>
        <w:rPr>
          <w:sz w:val="24"/>
          <w:szCs w:val="24"/>
        </w:rPr>
      </w:pPr>
      <w:r w:rsidRPr="00096CED">
        <w:rPr>
          <w:sz w:val="24"/>
          <w:szCs w:val="24"/>
        </w:rPr>
        <w:t>К техническим средствам обучения, которые могут эффективно использоватьсяна уроках русского языка, относятся:</w:t>
      </w:r>
    </w:p>
    <w:p w:rsidR="00096CED" w:rsidRPr="00096CED" w:rsidRDefault="00096CED" w:rsidP="00096CED">
      <w:pPr>
        <w:ind w:left="142" w:firstLine="426"/>
        <w:jc w:val="both"/>
        <w:rPr>
          <w:sz w:val="24"/>
          <w:szCs w:val="24"/>
        </w:rPr>
      </w:pPr>
      <w:r w:rsidRPr="00096CED">
        <w:rPr>
          <w:sz w:val="24"/>
          <w:szCs w:val="24"/>
        </w:rPr>
        <w:t>• DVD-плеер, (видеомагнитофон), телевизор;</w:t>
      </w:r>
    </w:p>
    <w:p w:rsidR="00096CED" w:rsidRPr="00096CED" w:rsidRDefault="00096CED" w:rsidP="00096CED">
      <w:pPr>
        <w:ind w:left="142" w:firstLine="426"/>
        <w:jc w:val="both"/>
        <w:rPr>
          <w:sz w:val="24"/>
          <w:szCs w:val="24"/>
        </w:rPr>
      </w:pPr>
      <w:r w:rsidRPr="00096CED">
        <w:rPr>
          <w:sz w:val="24"/>
          <w:szCs w:val="24"/>
        </w:rPr>
        <w:t>• компьютеры.</w:t>
      </w:r>
    </w:p>
    <w:p w:rsidR="00096CED" w:rsidRPr="00096CED" w:rsidRDefault="00096CED" w:rsidP="00096CED">
      <w:pPr>
        <w:ind w:left="142" w:firstLine="426"/>
        <w:jc w:val="both"/>
        <w:rPr>
          <w:sz w:val="24"/>
          <w:szCs w:val="24"/>
        </w:rPr>
      </w:pPr>
      <w:r w:rsidRPr="00096CED">
        <w:rPr>
          <w:sz w:val="24"/>
          <w:szCs w:val="24"/>
        </w:rPr>
        <w:t>Для работы учащимся необходимы:</w:t>
      </w:r>
    </w:p>
    <w:p w:rsidR="00096CED" w:rsidRPr="00096CED" w:rsidRDefault="00096CED" w:rsidP="006E2AEB">
      <w:pPr>
        <w:numPr>
          <w:ilvl w:val="0"/>
          <w:numId w:val="263"/>
        </w:numPr>
        <w:jc w:val="both"/>
        <w:rPr>
          <w:sz w:val="24"/>
          <w:szCs w:val="24"/>
        </w:rPr>
      </w:pPr>
      <w:r w:rsidRPr="00096CED">
        <w:rPr>
          <w:sz w:val="24"/>
          <w:szCs w:val="24"/>
        </w:rPr>
        <w:t>Хрестоматии с нотным материалом</w:t>
      </w:r>
    </w:p>
    <w:p w:rsidR="00096CED" w:rsidRPr="00096CED" w:rsidRDefault="00096CED" w:rsidP="006E2AEB">
      <w:pPr>
        <w:numPr>
          <w:ilvl w:val="0"/>
          <w:numId w:val="263"/>
        </w:numPr>
        <w:jc w:val="both"/>
        <w:rPr>
          <w:sz w:val="24"/>
          <w:szCs w:val="24"/>
        </w:rPr>
      </w:pPr>
      <w:r w:rsidRPr="00096CED">
        <w:rPr>
          <w:sz w:val="24"/>
          <w:szCs w:val="24"/>
        </w:rPr>
        <w:t>Журналы по искусству</w:t>
      </w:r>
    </w:p>
    <w:p w:rsidR="00096CED" w:rsidRPr="00096CED" w:rsidRDefault="00096CED" w:rsidP="006E2AEB">
      <w:pPr>
        <w:numPr>
          <w:ilvl w:val="0"/>
          <w:numId w:val="263"/>
        </w:numPr>
        <w:jc w:val="both"/>
        <w:rPr>
          <w:sz w:val="24"/>
          <w:szCs w:val="24"/>
        </w:rPr>
      </w:pPr>
      <w:r w:rsidRPr="00096CED">
        <w:rPr>
          <w:sz w:val="24"/>
          <w:szCs w:val="24"/>
        </w:rPr>
        <w:t xml:space="preserve">Учебные пособия по электронному музицированию </w:t>
      </w:r>
    </w:p>
    <w:p w:rsidR="00096CED" w:rsidRPr="00096CED" w:rsidRDefault="00096CED" w:rsidP="006E2AEB">
      <w:pPr>
        <w:numPr>
          <w:ilvl w:val="0"/>
          <w:numId w:val="263"/>
        </w:numPr>
        <w:jc w:val="both"/>
        <w:rPr>
          <w:sz w:val="24"/>
          <w:szCs w:val="24"/>
        </w:rPr>
      </w:pPr>
      <w:r w:rsidRPr="00096CED">
        <w:rPr>
          <w:sz w:val="24"/>
          <w:szCs w:val="24"/>
        </w:rPr>
        <w:t>Таблицы: нотные примеры, характер звучания, средства музыкальной выразительности.</w:t>
      </w:r>
    </w:p>
    <w:p w:rsidR="00096CED" w:rsidRPr="00096CED" w:rsidRDefault="00096CED" w:rsidP="006E2AEB">
      <w:pPr>
        <w:numPr>
          <w:ilvl w:val="0"/>
          <w:numId w:val="263"/>
        </w:numPr>
        <w:jc w:val="both"/>
        <w:rPr>
          <w:sz w:val="24"/>
          <w:szCs w:val="24"/>
        </w:rPr>
      </w:pPr>
      <w:r w:rsidRPr="00096CED">
        <w:rPr>
          <w:sz w:val="24"/>
          <w:szCs w:val="24"/>
        </w:rPr>
        <w:t>Схемы: расположение инструментов и оркестровых групп в оркестрах, расположение партий в хоре, графические партитуры.</w:t>
      </w:r>
    </w:p>
    <w:p w:rsidR="00096CED" w:rsidRPr="00096CED" w:rsidRDefault="00096CED" w:rsidP="006E2AEB">
      <w:pPr>
        <w:numPr>
          <w:ilvl w:val="0"/>
          <w:numId w:val="263"/>
        </w:numPr>
        <w:jc w:val="both"/>
        <w:rPr>
          <w:sz w:val="24"/>
          <w:szCs w:val="24"/>
        </w:rPr>
      </w:pPr>
      <w:r w:rsidRPr="00096CED">
        <w:rPr>
          <w:sz w:val="24"/>
          <w:szCs w:val="24"/>
        </w:rPr>
        <w:t>Портреты композиторов.</w:t>
      </w:r>
    </w:p>
    <w:p w:rsidR="00096CED" w:rsidRPr="00096CED" w:rsidRDefault="00096CED" w:rsidP="006E2AEB">
      <w:pPr>
        <w:numPr>
          <w:ilvl w:val="0"/>
          <w:numId w:val="263"/>
        </w:numPr>
        <w:jc w:val="both"/>
        <w:rPr>
          <w:sz w:val="24"/>
          <w:szCs w:val="24"/>
        </w:rPr>
      </w:pPr>
      <w:r w:rsidRPr="00096CED">
        <w:rPr>
          <w:sz w:val="24"/>
          <w:szCs w:val="24"/>
        </w:rPr>
        <w:t>Нотный и поэтический тексты гимна России</w:t>
      </w:r>
    </w:p>
    <w:p w:rsidR="00096CED" w:rsidRPr="00096CED" w:rsidRDefault="00096CED" w:rsidP="006E2AEB">
      <w:pPr>
        <w:numPr>
          <w:ilvl w:val="0"/>
          <w:numId w:val="263"/>
        </w:numPr>
        <w:jc w:val="both"/>
        <w:rPr>
          <w:sz w:val="24"/>
          <w:szCs w:val="24"/>
        </w:rPr>
      </w:pPr>
      <w:r w:rsidRPr="00096CED">
        <w:rPr>
          <w:sz w:val="24"/>
          <w:szCs w:val="24"/>
        </w:rPr>
        <w:t>Атласы музыкальных инструментов</w:t>
      </w:r>
    </w:p>
    <w:p w:rsidR="00096CED" w:rsidRPr="00096CED" w:rsidRDefault="00096CED" w:rsidP="006E2AEB">
      <w:pPr>
        <w:numPr>
          <w:ilvl w:val="0"/>
          <w:numId w:val="263"/>
        </w:numPr>
        <w:jc w:val="both"/>
        <w:rPr>
          <w:sz w:val="24"/>
          <w:szCs w:val="24"/>
        </w:rPr>
      </w:pPr>
      <w:r w:rsidRPr="00096CED">
        <w:rPr>
          <w:sz w:val="24"/>
          <w:szCs w:val="24"/>
        </w:rPr>
        <w:t>Дидактический раздаточный материал</w:t>
      </w:r>
    </w:p>
    <w:p w:rsidR="00096CED" w:rsidRPr="00096CED" w:rsidRDefault="00096CED" w:rsidP="006E2AEB">
      <w:pPr>
        <w:numPr>
          <w:ilvl w:val="0"/>
          <w:numId w:val="263"/>
        </w:numPr>
        <w:jc w:val="both"/>
        <w:rPr>
          <w:sz w:val="24"/>
          <w:szCs w:val="24"/>
        </w:rPr>
      </w:pPr>
      <w:r w:rsidRPr="00096CED">
        <w:rPr>
          <w:sz w:val="24"/>
          <w:szCs w:val="24"/>
        </w:rPr>
        <w:t>Театральные куклы</w:t>
      </w:r>
    </w:p>
    <w:p w:rsidR="00096CED" w:rsidRPr="00096CED" w:rsidRDefault="00096CED" w:rsidP="006E2AEB">
      <w:pPr>
        <w:numPr>
          <w:ilvl w:val="0"/>
          <w:numId w:val="263"/>
        </w:numPr>
        <w:jc w:val="both"/>
        <w:rPr>
          <w:sz w:val="24"/>
          <w:szCs w:val="24"/>
        </w:rPr>
      </w:pPr>
      <w:r w:rsidRPr="00096CED">
        <w:rPr>
          <w:sz w:val="24"/>
          <w:szCs w:val="24"/>
        </w:rPr>
        <w:t>Цифровые компоненты УМК по музыке.</w:t>
      </w:r>
    </w:p>
    <w:p w:rsidR="00096CED" w:rsidRPr="00096CED" w:rsidRDefault="00096CED" w:rsidP="006E2AEB">
      <w:pPr>
        <w:numPr>
          <w:ilvl w:val="0"/>
          <w:numId w:val="263"/>
        </w:numPr>
        <w:jc w:val="both"/>
        <w:rPr>
          <w:sz w:val="24"/>
          <w:szCs w:val="24"/>
        </w:rPr>
      </w:pPr>
      <w:r w:rsidRPr="00096CED">
        <w:rPr>
          <w:sz w:val="24"/>
          <w:szCs w:val="24"/>
        </w:rPr>
        <w:t>Цифровые образовательные ресурсы.</w:t>
      </w:r>
    </w:p>
    <w:p w:rsidR="00096CED" w:rsidRPr="00096CED" w:rsidRDefault="00096CED" w:rsidP="006E2AEB">
      <w:pPr>
        <w:numPr>
          <w:ilvl w:val="0"/>
          <w:numId w:val="263"/>
        </w:numPr>
        <w:jc w:val="both"/>
        <w:rPr>
          <w:sz w:val="24"/>
          <w:szCs w:val="24"/>
        </w:rPr>
      </w:pPr>
      <w:r w:rsidRPr="00096CED">
        <w:rPr>
          <w:sz w:val="24"/>
          <w:szCs w:val="24"/>
        </w:rPr>
        <w:t>Цифровая база данных для создания разноуровневых проверочных работ.</w:t>
      </w:r>
    </w:p>
    <w:p w:rsidR="00096CED" w:rsidRPr="00096CED" w:rsidRDefault="00096CED" w:rsidP="006E2AEB">
      <w:pPr>
        <w:numPr>
          <w:ilvl w:val="0"/>
          <w:numId w:val="263"/>
        </w:numPr>
        <w:jc w:val="both"/>
        <w:rPr>
          <w:sz w:val="24"/>
          <w:szCs w:val="24"/>
        </w:rPr>
      </w:pPr>
      <w:r w:rsidRPr="00096CED">
        <w:rPr>
          <w:sz w:val="24"/>
          <w:szCs w:val="24"/>
        </w:rPr>
        <w:t>Цифровые музыкальные хрестоматии.</w:t>
      </w:r>
    </w:p>
    <w:p w:rsidR="00096CED" w:rsidRPr="00096CED" w:rsidRDefault="00096CED" w:rsidP="006E2AEB">
      <w:pPr>
        <w:numPr>
          <w:ilvl w:val="0"/>
          <w:numId w:val="263"/>
        </w:numPr>
        <w:jc w:val="both"/>
        <w:rPr>
          <w:sz w:val="24"/>
          <w:szCs w:val="24"/>
        </w:rPr>
      </w:pPr>
      <w:r w:rsidRPr="00096CED">
        <w:rPr>
          <w:sz w:val="24"/>
          <w:szCs w:val="24"/>
        </w:rPr>
        <w:lastRenderedPageBreak/>
        <w:t>Музыкальные инструменты (клавишный синтезатор)</w:t>
      </w:r>
    </w:p>
    <w:p w:rsidR="00096CED" w:rsidRPr="00096CED" w:rsidRDefault="00096CED" w:rsidP="006E2AEB">
      <w:pPr>
        <w:numPr>
          <w:ilvl w:val="0"/>
          <w:numId w:val="263"/>
        </w:numPr>
        <w:jc w:val="both"/>
        <w:rPr>
          <w:sz w:val="24"/>
          <w:szCs w:val="24"/>
        </w:rPr>
      </w:pPr>
      <w:r w:rsidRPr="00096CED">
        <w:rPr>
          <w:sz w:val="24"/>
          <w:szCs w:val="24"/>
        </w:rPr>
        <w:t>Комплект детских музыкальных инструментов: блок-флейта, колокольчик, бубен, барабан, треугольник, маракасы, металлофон, ксилофон, румба)</w:t>
      </w:r>
    </w:p>
    <w:p w:rsidR="00096CED" w:rsidRPr="00096CED" w:rsidRDefault="00096CED" w:rsidP="006E2AEB">
      <w:pPr>
        <w:numPr>
          <w:ilvl w:val="0"/>
          <w:numId w:val="263"/>
        </w:numPr>
        <w:jc w:val="both"/>
        <w:rPr>
          <w:sz w:val="24"/>
          <w:szCs w:val="24"/>
        </w:rPr>
      </w:pPr>
      <w:r w:rsidRPr="00096CED">
        <w:rPr>
          <w:sz w:val="24"/>
          <w:szCs w:val="24"/>
        </w:rPr>
        <w:t>Народные инструменты (свистульки, ложки, трещётки)</w:t>
      </w:r>
    </w:p>
    <w:p w:rsidR="00096CED" w:rsidRPr="00096CED" w:rsidRDefault="00096CED" w:rsidP="006E2AEB">
      <w:pPr>
        <w:numPr>
          <w:ilvl w:val="0"/>
          <w:numId w:val="263"/>
        </w:numPr>
        <w:jc w:val="both"/>
        <w:rPr>
          <w:sz w:val="24"/>
          <w:szCs w:val="24"/>
        </w:rPr>
      </w:pPr>
      <w:r w:rsidRPr="00096CED">
        <w:rPr>
          <w:sz w:val="24"/>
          <w:szCs w:val="24"/>
        </w:rPr>
        <w:t>Расходные материалы</w:t>
      </w:r>
    </w:p>
    <w:p w:rsidR="00096CED" w:rsidRPr="00096CED" w:rsidRDefault="00096CED" w:rsidP="006E2AEB">
      <w:pPr>
        <w:numPr>
          <w:ilvl w:val="0"/>
          <w:numId w:val="263"/>
        </w:numPr>
        <w:jc w:val="both"/>
        <w:rPr>
          <w:sz w:val="24"/>
          <w:szCs w:val="24"/>
        </w:rPr>
      </w:pPr>
      <w:r w:rsidRPr="00096CED">
        <w:rPr>
          <w:sz w:val="24"/>
          <w:szCs w:val="24"/>
        </w:rPr>
        <w:t>Комплект звуковоспроизводящей аппаратуры</w:t>
      </w:r>
    </w:p>
    <w:p w:rsidR="00096CED" w:rsidRPr="001F5A09" w:rsidRDefault="00096CED" w:rsidP="006967FE">
      <w:pPr>
        <w:ind w:firstLine="540"/>
        <w:jc w:val="both"/>
        <w:rPr>
          <w:sz w:val="24"/>
          <w:szCs w:val="24"/>
        </w:rPr>
      </w:pPr>
    </w:p>
    <w:p w:rsidR="008C361F" w:rsidRPr="001F5A09" w:rsidRDefault="008C361F" w:rsidP="006967FE">
      <w:pPr>
        <w:ind w:firstLine="540"/>
        <w:jc w:val="both"/>
        <w:rPr>
          <w:sz w:val="24"/>
          <w:szCs w:val="24"/>
        </w:rPr>
      </w:pPr>
    </w:p>
    <w:p w:rsidR="0046578C" w:rsidRPr="0046578C" w:rsidRDefault="0046578C" w:rsidP="0046578C">
      <w:pPr>
        <w:widowControl/>
        <w:tabs>
          <w:tab w:val="left" w:pos="720"/>
        </w:tabs>
        <w:autoSpaceDE/>
        <w:autoSpaceDN/>
        <w:adjustRightInd/>
        <w:spacing w:line="240" w:lineRule="atLeast"/>
        <w:ind w:firstLine="540"/>
        <w:jc w:val="center"/>
        <w:rPr>
          <w:b/>
          <w:bCs/>
          <w:sz w:val="24"/>
          <w:szCs w:val="24"/>
        </w:rPr>
      </w:pPr>
      <w:r w:rsidRPr="0046578C">
        <w:rPr>
          <w:b/>
          <w:bCs/>
          <w:sz w:val="24"/>
          <w:szCs w:val="24"/>
        </w:rPr>
        <w:t>ПРОГРАММА КУРСА</w:t>
      </w:r>
    </w:p>
    <w:p w:rsidR="0046578C" w:rsidRPr="0046578C" w:rsidRDefault="0046578C" w:rsidP="0046578C">
      <w:pPr>
        <w:widowControl/>
        <w:tabs>
          <w:tab w:val="left" w:pos="720"/>
        </w:tabs>
        <w:autoSpaceDE/>
        <w:autoSpaceDN/>
        <w:adjustRightInd/>
        <w:spacing w:line="240" w:lineRule="atLeast"/>
        <w:ind w:firstLine="540"/>
        <w:jc w:val="center"/>
        <w:rPr>
          <w:b/>
          <w:bCs/>
          <w:i/>
          <w:iCs/>
          <w:sz w:val="24"/>
          <w:szCs w:val="24"/>
        </w:rPr>
      </w:pPr>
      <w:r w:rsidRPr="0046578C">
        <w:rPr>
          <w:b/>
          <w:bCs/>
          <w:iCs/>
          <w:sz w:val="24"/>
          <w:szCs w:val="24"/>
        </w:rPr>
        <w:t>«Основы православной культуры» 4 класс</w:t>
      </w:r>
      <w:r w:rsidRPr="0046578C">
        <w:rPr>
          <w:b/>
          <w:bCs/>
          <w:i/>
          <w:iCs/>
          <w:sz w:val="24"/>
          <w:szCs w:val="24"/>
        </w:rPr>
        <w:t xml:space="preserve"> А.В.Кураев</w:t>
      </w:r>
    </w:p>
    <w:p w:rsidR="0046578C" w:rsidRPr="0046578C" w:rsidRDefault="0046578C" w:rsidP="0046578C">
      <w:pPr>
        <w:widowControl/>
        <w:tabs>
          <w:tab w:val="left" w:pos="720"/>
        </w:tabs>
        <w:autoSpaceDE/>
        <w:autoSpaceDN/>
        <w:adjustRightInd/>
        <w:spacing w:line="240" w:lineRule="atLeast"/>
        <w:ind w:firstLine="540"/>
        <w:jc w:val="center"/>
        <w:rPr>
          <w:b/>
          <w:bCs/>
          <w:sz w:val="24"/>
          <w:szCs w:val="24"/>
        </w:rPr>
      </w:pPr>
      <w:r w:rsidRPr="0046578C">
        <w:rPr>
          <w:b/>
          <w:bCs/>
          <w:sz w:val="24"/>
          <w:szCs w:val="24"/>
        </w:rPr>
        <w:t>Пояснительная записка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Концепция Духовно-нравственного развития и воспитания личности гражданина России, разработана в соответствии с Конституцией РФ, Законом  РФ «Об образовании» ст.9, п.1, на основе ежегодных посланий Президента РФ собранию РФ. В соответствии с п.6 ст. 9 и п.2 ст.14 Закона РФ «Об образовании», п.1 ст.4 Федерального закона «Об основных гарантиях прав ребёнка в РФ», п.1 ст.63 Семейного кодекса РФ. Требований Стандарта (п. 12.4)</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Нормативно – правовой основой разработки и введения в учебный процесс общеобразовательных школ комплексного учебного курса «Основы религиозных культур и светской этики» (далее – Учебный курс ОРКСЭ) является Поручение Президента Российской Федерации от 2 августа 2009 г. (Пр-2009 ВП-П44-4632) и Распоряжение Председателя Правительства Российской Федерации от 11 августа 2009 г. (ВП-П44-4632)</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Структура рабочей программы соответствует стандарту начального общего образования по основам религиозных культур и светской этики (ФГОС п.19.5).</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Учебный курс ОРКСЭ включает в себя 6 модулей:</w:t>
      </w:r>
    </w:p>
    <w:p w:rsidR="0046578C" w:rsidRPr="0046578C" w:rsidRDefault="0046578C" w:rsidP="006E2AEB">
      <w:pPr>
        <w:widowControl/>
        <w:numPr>
          <w:ilvl w:val="0"/>
          <w:numId w:val="252"/>
        </w:numPr>
        <w:tabs>
          <w:tab w:val="left" w:pos="720"/>
        </w:tabs>
        <w:autoSpaceDE/>
        <w:autoSpaceDN/>
        <w:adjustRightInd/>
        <w:spacing w:line="240" w:lineRule="atLeast"/>
        <w:jc w:val="both"/>
        <w:rPr>
          <w:bCs/>
          <w:sz w:val="24"/>
          <w:szCs w:val="24"/>
        </w:rPr>
      </w:pPr>
      <w:r w:rsidRPr="0046578C">
        <w:rPr>
          <w:bCs/>
          <w:sz w:val="24"/>
          <w:szCs w:val="24"/>
        </w:rPr>
        <w:t>Основы православной культуры;</w:t>
      </w:r>
    </w:p>
    <w:p w:rsidR="0046578C" w:rsidRPr="0046578C" w:rsidRDefault="0046578C" w:rsidP="006E2AEB">
      <w:pPr>
        <w:widowControl/>
        <w:numPr>
          <w:ilvl w:val="0"/>
          <w:numId w:val="252"/>
        </w:numPr>
        <w:tabs>
          <w:tab w:val="left" w:pos="720"/>
        </w:tabs>
        <w:autoSpaceDE/>
        <w:autoSpaceDN/>
        <w:adjustRightInd/>
        <w:spacing w:line="240" w:lineRule="atLeast"/>
        <w:jc w:val="both"/>
        <w:rPr>
          <w:bCs/>
          <w:sz w:val="24"/>
          <w:szCs w:val="24"/>
        </w:rPr>
      </w:pPr>
      <w:r w:rsidRPr="0046578C">
        <w:rPr>
          <w:bCs/>
          <w:sz w:val="24"/>
          <w:szCs w:val="24"/>
        </w:rPr>
        <w:t>Основы исламской культуры;</w:t>
      </w:r>
    </w:p>
    <w:p w:rsidR="0046578C" w:rsidRPr="0046578C" w:rsidRDefault="0046578C" w:rsidP="006E2AEB">
      <w:pPr>
        <w:widowControl/>
        <w:numPr>
          <w:ilvl w:val="0"/>
          <w:numId w:val="252"/>
        </w:numPr>
        <w:tabs>
          <w:tab w:val="left" w:pos="720"/>
        </w:tabs>
        <w:autoSpaceDE/>
        <w:autoSpaceDN/>
        <w:adjustRightInd/>
        <w:spacing w:line="240" w:lineRule="atLeast"/>
        <w:jc w:val="both"/>
        <w:rPr>
          <w:bCs/>
          <w:sz w:val="24"/>
          <w:szCs w:val="24"/>
        </w:rPr>
      </w:pPr>
      <w:r w:rsidRPr="0046578C">
        <w:rPr>
          <w:bCs/>
          <w:sz w:val="24"/>
          <w:szCs w:val="24"/>
        </w:rPr>
        <w:t>Основы буддийской культуры;</w:t>
      </w:r>
    </w:p>
    <w:p w:rsidR="0046578C" w:rsidRPr="0046578C" w:rsidRDefault="0046578C" w:rsidP="006E2AEB">
      <w:pPr>
        <w:widowControl/>
        <w:numPr>
          <w:ilvl w:val="0"/>
          <w:numId w:val="252"/>
        </w:numPr>
        <w:tabs>
          <w:tab w:val="left" w:pos="720"/>
        </w:tabs>
        <w:autoSpaceDE/>
        <w:autoSpaceDN/>
        <w:adjustRightInd/>
        <w:spacing w:line="240" w:lineRule="atLeast"/>
        <w:jc w:val="both"/>
        <w:rPr>
          <w:bCs/>
          <w:sz w:val="24"/>
          <w:szCs w:val="24"/>
        </w:rPr>
      </w:pPr>
      <w:r w:rsidRPr="0046578C">
        <w:rPr>
          <w:bCs/>
          <w:sz w:val="24"/>
          <w:szCs w:val="24"/>
        </w:rPr>
        <w:t>Основы иудейской культуры;</w:t>
      </w:r>
    </w:p>
    <w:p w:rsidR="0046578C" w:rsidRPr="0046578C" w:rsidRDefault="0046578C" w:rsidP="006E2AEB">
      <w:pPr>
        <w:widowControl/>
        <w:numPr>
          <w:ilvl w:val="0"/>
          <w:numId w:val="252"/>
        </w:numPr>
        <w:tabs>
          <w:tab w:val="left" w:pos="720"/>
        </w:tabs>
        <w:autoSpaceDE/>
        <w:autoSpaceDN/>
        <w:adjustRightInd/>
        <w:spacing w:line="240" w:lineRule="atLeast"/>
        <w:jc w:val="both"/>
        <w:rPr>
          <w:bCs/>
          <w:sz w:val="24"/>
          <w:szCs w:val="24"/>
        </w:rPr>
      </w:pPr>
      <w:r w:rsidRPr="0046578C">
        <w:rPr>
          <w:bCs/>
          <w:sz w:val="24"/>
          <w:szCs w:val="24"/>
        </w:rPr>
        <w:t>Основы мировых религиозных культур;</w:t>
      </w:r>
    </w:p>
    <w:p w:rsidR="0046578C" w:rsidRPr="0046578C" w:rsidRDefault="0046578C" w:rsidP="006E2AEB">
      <w:pPr>
        <w:widowControl/>
        <w:numPr>
          <w:ilvl w:val="0"/>
          <w:numId w:val="252"/>
        </w:numPr>
        <w:tabs>
          <w:tab w:val="left" w:pos="720"/>
        </w:tabs>
        <w:autoSpaceDE/>
        <w:autoSpaceDN/>
        <w:adjustRightInd/>
        <w:spacing w:line="240" w:lineRule="atLeast"/>
        <w:jc w:val="both"/>
        <w:rPr>
          <w:bCs/>
          <w:sz w:val="24"/>
          <w:szCs w:val="24"/>
        </w:rPr>
      </w:pPr>
      <w:r w:rsidRPr="0046578C">
        <w:rPr>
          <w:bCs/>
          <w:sz w:val="24"/>
          <w:szCs w:val="24"/>
        </w:rPr>
        <w:t>Основы светской этики.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                                          Пояснительная записка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Современный период в российской истории и образовании – это смена ценностных ориентиров. В этот период нарушается духовное единство общества, размываются жизненные ориентиры молодежи, происходит деформация традиционных для страны моральных норм и нравственных установок.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В российском обществе стал ощущаться недостаток сознательно принимаемых большинством граждан принципов и правил жизни, согласия в вопросах корректного социального поведения, а также отсутствие созидательных ориентиров смысла жизни.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В Федеральный государственный образовательный стандарт начального общего образования введена новая предметная область — «Основы духовно-нравственной культуры народов России».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Образованию отводится ключевая роль в духовно-нравственном воспитании молодежи. Новая российская общеобразовательная школа должна стать важнейшим фактором, обеспечивающим социокультурную модернизацию российского общества. Поэтому в Стандарт начального общего образования включен курс «Основы религиозных культур и светской этики».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Культура России исторически формировалась под воздействием Православия, произведения которой до сих пор высоко оцениваются во всём мире.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Авторы как теоретических, так и практических разработок, в качестве важнейшего компонента национального содержания образования указывают на Православие, которое является историкообразующим, культурообразующим, смыслообразующим элементом жизни </w:t>
      </w:r>
      <w:r w:rsidRPr="0046578C">
        <w:rPr>
          <w:bCs/>
          <w:sz w:val="24"/>
          <w:szCs w:val="24"/>
        </w:rPr>
        <w:lastRenderedPageBreak/>
        <w:t>русского народа. Православная церковь направляла и объединяла деятельность семьи, народа и государства и обеспечивало духовное единство народа.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i/>
          <w:sz w:val="24"/>
          <w:szCs w:val="24"/>
          <w:u w:val="single"/>
        </w:rPr>
      </w:pPr>
      <w:r w:rsidRPr="0046578C">
        <w:rPr>
          <w:bCs/>
          <w:i/>
          <w:sz w:val="24"/>
          <w:szCs w:val="24"/>
          <w:u w:val="single"/>
        </w:rPr>
        <w:t>Общая характеристика учебного предмета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Преподавать основы христианских ценностей в виде уроков духовно-нравственной культуры православия, значит постепенно открывать перед учениками и их родителями всю красоту и доброту христианских жизненных ценностей, которые лягут в основу их созидательного мировоззрения.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i/>
          <w:sz w:val="24"/>
          <w:szCs w:val="24"/>
        </w:rPr>
        <w:t xml:space="preserve">  Актуальность</w:t>
      </w:r>
      <w:r w:rsidRPr="0046578C">
        <w:rPr>
          <w:bCs/>
          <w:sz w:val="24"/>
          <w:szCs w:val="24"/>
        </w:rPr>
        <w:t xml:space="preserve"> изучения основ православной культуры в общеобразовательных учреждениях обусловлена необходимостью комплексного и эффективного решения проблемы духовно-нравственного воспитания подрастающего поколения.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       «От нравственного состояния новых поколений зависит будущее России, не в меньшей степени, чем от политики или экономики. На фоне разрушительного влияния некоторых средств массовой информации, общего морального кризиса никто не заменит слова учителя – слова настойчивого, убедительного, подкреплённого личным примером и объясняющего детским душам, что порок всегда разрушителен, а верность незыблемым нравственным нормам приносит человеку истинное благо и подлинное счастье».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                                                       Патриарх Московский и всея Руси Алексий II</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В нравственном становлении личности немаловажное место принадлежит культуре. Изучение русской культуры невозможно без основ православия, составившего его основу и стержень. Все богатейшее наследие православной культуры пронизано духом красоты и несет в себе огромное воспитательное содержание.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Курс ОРКСЭ носит светский характер. Состоит он из 6 модулей. Любой выбранный модуль позволит дать школьникам представление о многообразии и взаимопроникновении религиозной и светской культуры.</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Курс ОРКСЭ является культурологическим и направлен на развитие у младших школьников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ЦЕЛЬ: Формирование у младших школьников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ЗАДАЧИ: </w:t>
      </w:r>
    </w:p>
    <w:p w:rsidR="0046578C" w:rsidRPr="0046578C" w:rsidRDefault="0046578C" w:rsidP="006E2AEB">
      <w:pPr>
        <w:widowControl/>
        <w:numPr>
          <w:ilvl w:val="0"/>
          <w:numId w:val="259"/>
        </w:numPr>
        <w:tabs>
          <w:tab w:val="left" w:pos="720"/>
        </w:tabs>
        <w:autoSpaceDE/>
        <w:autoSpaceDN/>
        <w:adjustRightInd/>
        <w:spacing w:line="240" w:lineRule="atLeast"/>
        <w:jc w:val="both"/>
        <w:rPr>
          <w:bCs/>
          <w:sz w:val="24"/>
          <w:szCs w:val="24"/>
        </w:rPr>
      </w:pPr>
      <w:r w:rsidRPr="0046578C">
        <w:rPr>
          <w:bCs/>
          <w:sz w:val="24"/>
          <w:szCs w:val="24"/>
        </w:rPr>
        <w:t>Знакомство учащихся с основами православной культуры и светской этики;</w:t>
      </w:r>
    </w:p>
    <w:p w:rsidR="0046578C" w:rsidRPr="0046578C" w:rsidRDefault="0046578C" w:rsidP="006E2AEB">
      <w:pPr>
        <w:widowControl/>
        <w:numPr>
          <w:ilvl w:val="0"/>
          <w:numId w:val="259"/>
        </w:numPr>
        <w:tabs>
          <w:tab w:val="left" w:pos="720"/>
        </w:tabs>
        <w:autoSpaceDE/>
        <w:autoSpaceDN/>
        <w:adjustRightInd/>
        <w:spacing w:line="240" w:lineRule="atLeast"/>
        <w:jc w:val="both"/>
        <w:rPr>
          <w:bCs/>
          <w:sz w:val="24"/>
          <w:szCs w:val="24"/>
        </w:rPr>
      </w:pPr>
      <w:r w:rsidRPr="0046578C">
        <w:rPr>
          <w:bCs/>
          <w:sz w:val="24"/>
          <w:szCs w:val="24"/>
        </w:rPr>
        <w:t>Развитие представлений младшего школьника о значении нравственных норм и ценностей для достойной жизни личности, семьи, общества;</w:t>
      </w:r>
    </w:p>
    <w:p w:rsidR="0046578C" w:rsidRPr="0046578C" w:rsidRDefault="0046578C" w:rsidP="006E2AEB">
      <w:pPr>
        <w:widowControl/>
        <w:numPr>
          <w:ilvl w:val="0"/>
          <w:numId w:val="259"/>
        </w:numPr>
        <w:tabs>
          <w:tab w:val="left" w:pos="720"/>
        </w:tabs>
        <w:autoSpaceDE/>
        <w:autoSpaceDN/>
        <w:adjustRightInd/>
        <w:spacing w:line="240" w:lineRule="atLeast"/>
        <w:jc w:val="both"/>
        <w:rPr>
          <w:bCs/>
          <w:sz w:val="24"/>
          <w:szCs w:val="24"/>
        </w:rPr>
      </w:pPr>
      <w:r w:rsidRPr="0046578C">
        <w:rPr>
          <w:bCs/>
          <w:sz w:val="24"/>
          <w:szCs w:val="24"/>
        </w:rPr>
        <w:t>Обобщение знаний, понятий и представлений о духовной культуре и морали, полученных учащимися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Принципы обучения:</w:t>
      </w:r>
    </w:p>
    <w:p w:rsidR="0046578C" w:rsidRPr="0046578C" w:rsidRDefault="0046578C" w:rsidP="006E2AEB">
      <w:pPr>
        <w:widowControl/>
        <w:numPr>
          <w:ilvl w:val="0"/>
          <w:numId w:val="260"/>
        </w:numPr>
        <w:tabs>
          <w:tab w:val="left" w:pos="720"/>
        </w:tabs>
        <w:autoSpaceDE/>
        <w:autoSpaceDN/>
        <w:adjustRightInd/>
        <w:spacing w:line="240" w:lineRule="atLeast"/>
        <w:jc w:val="both"/>
        <w:rPr>
          <w:bCs/>
          <w:sz w:val="24"/>
          <w:szCs w:val="24"/>
        </w:rPr>
      </w:pPr>
      <w:r w:rsidRPr="0046578C">
        <w:rPr>
          <w:bCs/>
          <w:sz w:val="24"/>
          <w:szCs w:val="24"/>
        </w:rPr>
        <w:t xml:space="preserve">диалогическое взаимодействие; </w:t>
      </w:r>
    </w:p>
    <w:p w:rsidR="0046578C" w:rsidRPr="0046578C" w:rsidRDefault="0046578C" w:rsidP="006E2AEB">
      <w:pPr>
        <w:widowControl/>
        <w:numPr>
          <w:ilvl w:val="0"/>
          <w:numId w:val="260"/>
        </w:numPr>
        <w:tabs>
          <w:tab w:val="left" w:pos="720"/>
        </w:tabs>
        <w:autoSpaceDE/>
        <w:autoSpaceDN/>
        <w:adjustRightInd/>
        <w:spacing w:line="240" w:lineRule="atLeast"/>
        <w:jc w:val="both"/>
        <w:rPr>
          <w:bCs/>
          <w:sz w:val="24"/>
          <w:szCs w:val="24"/>
        </w:rPr>
      </w:pPr>
      <w:r w:rsidRPr="0046578C">
        <w:rPr>
          <w:bCs/>
          <w:sz w:val="24"/>
          <w:szCs w:val="24"/>
        </w:rPr>
        <w:t>приоритет личностного развития учащихся, их интеллектуальной, духовно-нравственной и эмоциональной сферы;</w:t>
      </w:r>
    </w:p>
    <w:p w:rsidR="0046578C" w:rsidRPr="0046578C" w:rsidRDefault="0046578C" w:rsidP="006E2AEB">
      <w:pPr>
        <w:widowControl/>
        <w:numPr>
          <w:ilvl w:val="0"/>
          <w:numId w:val="260"/>
        </w:numPr>
        <w:tabs>
          <w:tab w:val="left" w:pos="720"/>
        </w:tabs>
        <w:autoSpaceDE/>
        <w:autoSpaceDN/>
        <w:adjustRightInd/>
        <w:spacing w:line="240" w:lineRule="atLeast"/>
        <w:jc w:val="both"/>
        <w:rPr>
          <w:bCs/>
          <w:sz w:val="24"/>
          <w:szCs w:val="24"/>
        </w:rPr>
      </w:pPr>
      <w:r w:rsidRPr="0046578C">
        <w:rPr>
          <w:bCs/>
          <w:sz w:val="24"/>
          <w:szCs w:val="24"/>
        </w:rPr>
        <w:t>актуальность;</w:t>
      </w:r>
    </w:p>
    <w:p w:rsidR="0046578C" w:rsidRPr="0046578C" w:rsidRDefault="0046578C" w:rsidP="006E2AEB">
      <w:pPr>
        <w:widowControl/>
        <w:numPr>
          <w:ilvl w:val="0"/>
          <w:numId w:val="260"/>
        </w:numPr>
        <w:tabs>
          <w:tab w:val="left" w:pos="720"/>
        </w:tabs>
        <w:autoSpaceDE/>
        <w:autoSpaceDN/>
        <w:adjustRightInd/>
        <w:spacing w:line="240" w:lineRule="atLeast"/>
        <w:jc w:val="both"/>
        <w:rPr>
          <w:bCs/>
          <w:sz w:val="24"/>
          <w:szCs w:val="24"/>
        </w:rPr>
      </w:pPr>
      <w:r w:rsidRPr="0046578C">
        <w:rPr>
          <w:bCs/>
          <w:sz w:val="24"/>
          <w:szCs w:val="24"/>
        </w:rPr>
        <w:t>опоры на самостоятельность мышления учащихся;</w:t>
      </w:r>
    </w:p>
    <w:p w:rsidR="0046578C" w:rsidRPr="0046578C" w:rsidRDefault="0046578C" w:rsidP="006E2AEB">
      <w:pPr>
        <w:widowControl/>
        <w:numPr>
          <w:ilvl w:val="0"/>
          <w:numId w:val="260"/>
        </w:numPr>
        <w:tabs>
          <w:tab w:val="left" w:pos="720"/>
        </w:tabs>
        <w:autoSpaceDE/>
        <w:autoSpaceDN/>
        <w:adjustRightInd/>
        <w:spacing w:line="240" w:lineRule="atLeast"/>
        <w:jc w:val="both"/>
        <w:rPr>
          <w:bCs/>
          <w:sz w:val="24"/>
          <w:szCs w:val="24"/>
        </w:rPr>
      </w:pPr>
      <w:r w:rsidRPr="0046578C">
        <w:rPr>
          <w:bCs/>
          <w:sz w:val="24"/>
          <w:szCs w:val="24"/>
        </w:rPr>
        <w:t>вариативность (возможность выбора на уровне вопроса, задания, интерпретации, способов деятельности и презентации образовательного результата);</w:t>
      </w:r>
    </w:p>
    <w:p w:rsidR="0046578C" w:rsidRPr="0046578C" w:rsidRDefault="0046578C" w:rsidP="006E2AEB">
      <w:pPr>
        <w:widowControl/>
        <w:numPr>
          <w:ilvl w:val="0"/>
          <w:numId w:val="260"/>
        </w:numPr>
        <w:tabs>
          <w:tab w:val="left" w:pos="720"/>
        </w:tabs>
        <w:autoSpaceDE/>
        <w:autoSpaceDN/>
        <w:adjustRightInd/>
        <w:spacing w:line="240" w:lineRule="atLeast"/>
        <w:jc w:val="both"/>
        <w:rPr>
          <w:bCs/>
          <w:sz w:val="24"/>
          <w:szCs w:val="24"/>
        </w:rPr>
      </w:pPr>
      <w:r w:rsidRPr="0046578C">
        <w:rPr>
          <w:bCs/>
          <w:sz w:val="24"/>
          <w:szCs w:val="24"/>
        </w:rPr>
        <w:lastRenderedPageBreak/>
        <w:t>деятельностное обучение, которое последовательно реализуется через соответствующий отбор содержания, форм, методов и видов учебной деятельности.</w:t>
      </w:r>
    </w:p>
    <w:p w:rsidR="0046578C" w:rsidRPr="0046578C" w:rsidRDefault="0046578C" w:rsidP="006E2AEB">
      <w:pPr>
        <w:widowControl/>
        <w:numPr>
          <w:ilvl w:val="0"/>
          <w:numId w:val="260"/>
        </w:numPr>
        <w:tabs>
          <w:tab w:val="left" w:pos="720"/>
        </w:tabs>
        <w:autoSpaceDE/>
        <w:autoSpaceDN/>
        <w:adjustRightInd/>
        <w:spacing w:line="240" w:lineRule="atLeast"/>
        <w:jc w:val="both"/>
        <w:rPr>
          <w:bCs/>
          <w:sz w:val="24"/>
          <w:szCs w:val="24"/>
        </w:rPr>
      </w:pPr>
      <w:r w:rsidRPr="0046578C">
        <w:rPr>
          <w:bCs/>
          <w:sz w:val="24"/>
          <w:szCs w:val="24"/>
        </w:rPr>
        <w:t>соблюдения баланса между теоретическим материалом и материалом для эмпирического и творческого освоения;</w:t>
      </w:r>
    </w:p>
    <w:p w:rsidR="0046578C" w:rsidRPr="0046578C" w:rsidRDefault="0046578C" w:rsidP="006E2AEB">
      <w:pPr>
        <w:widowControl/>
        <w:numPr>
          <w:ilvl w:val="0"/>
          <w:numId w:val="260"/>
        </w:numPr>
        <w:tabs>
          <w:tab w:val="left" w:pos="720"/>
        </w:tabs>
        <w:autoSpaceDE/>
        <w:autoSpaceDN/>
        <w:adjustRightInd/>
        <w:spacing w:line="240" w:lineRule="atLeast"/>
        <w:jc w:val="both"/>
        <w:rPr>
          <w:bCs/>
          <w:sz w:val="24"/>
          <w:szCs w:val="24"/>
        </w:rPr>
      </w:pPr>
      <w:r w:rsidRPr="0046578C">
        <w:rPr>
          <w:bCs/>
          <w:sz w:val="24"/>
          <w:szCs w:val="24"/>
        </w:rPr>
        <w:t>органичное и последовательное развитие навыков учебно-исследовательской деятельности.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Ожидаемый результат</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            Предполагается, что усвоение курса сформирует у младшего школьника мотивацию к осознанному нравственному поведению, основанному на знании культурных и религиозных традиций  русского народа, уважении к ним, диалогу с представителями других культур и мировоззрений. А также установлению духовной, творческой атмосферы в классе, развитию совести и высоконравственной гражданской позиции детей, воспитании благоразумных стремлений к добродетелям и желания одолеть свои пороки.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           Место курса в учебном плане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С введением в инвариантную часть базисного учебного плана начального общего образования предметной области «Основы духовно-нравственной культуры народов России», предмет «Основы православной культуры» вводится с 4 класса (34 ч, 1ч в неделю).</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Организационно-правовая независимость государственных и муниципальных образовательных учреждений от организаций религиозных конфессий позволяет государственным и муниципальным органам управления образованием организовать изучение православной культуры в соответствии с требованиями российского законодательства и настоящего Примерного содержания при соблюдении всех законных прав и интересов обучаемых и их родителей (законных представителей), других участников образовательного процесса.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Модуль «Основы православной культуры» выбран по заявлению родителей (законные представители) учащихся. УМК входит в Федеральный базисный учебный план для общеобразовательных учреждений Российской Федерации. Рабочая программа рассчитана на 34 часа, в неделю – 1 час.</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Учащиеся будут обучаться по учебнику Кураева Андрея Вячеславовича, который рекомендован Министерством образования и науки Российской Федерации. Учебник входит в систему «Перспектива». Учебник знакомит с основами православной культуры, раскрывает её значение и роль в жизни людей – в формировании личности человека, его отношения к миру и людям, поведения в повседневной жизни. Автор уроков А. Я. Данилюк.</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Используемые методы, технологии, приёмы обучения и воспитания</w:t>
      </w:r>
    </w:p>
    <w:p w:rsidR="0046578C" w:rsidRPr="0046578C" w:rsidRDefault="0046578C" w:rsidP="006E2AEB">
      <w:pPr>
        <w:widowControl/>
        <w:numPr>
          <w:ilvl w:val="0"/>
          <w:numId w:val="261"/>
        </w:numPr>
        <w:tabs>
          <w:tab w:val="left" w:pos="720"/>
        </w:tabs>
        <w:autoSpaceDE/>
        <w:autoSpaceDN/>
        <w:adjustRightInd/>
        <w:spacing w:line="240" w:lineRule="atLeast"/>
        <w:jc w:val="both"/>
        <w:rPr>
          <w:bCs/>
          <w:sz w:val="24"/>
          <w:szCs w:val="24"/>
        </w:rPr>
      </w:pPr>
      <w:r w:rsidRPr="0046578C">
        <w:rPr>
          <w:bCs/>
          <w:sz w:val="24"/>
          <w:szCs w:val="24"/>
        </w:rPr>
        <w:t>Технологии диалогового взаимодействия:</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-технология рефлексивного чтения;</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-технология обсуждения проблем;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-технология взаимного обмена заданиями.</w:t>
      </w:r>
    </w:p>
    <w:p w:rsidR="0046578C" w:rsidRPr="0046578C" w:rsidRDefault="0046578C" w:rsidP="006E2AEB">
      <w:pPr>
        <w:widowControl/>
        <w:numPr>
          <w:ilvl w:val="0"/>
          <w:numId w:val="261"/>
        </w:numPr>
        <w:tabs>
          <w:tab w:val="left" w:pos="720"/>
        </w:tabs>
        <w:autoSpaceDE/>
        <w:autoSpaceDN/>
        <w:adjustRightInd/>
        <w:spacing w:line="240" w:lineRule="atLeast"/>
        <w:jc w:val="both"/>
        <w:rPr>
          <w:bCs/>
          <w:sz w:val="24"/>
          <w:szCs w:val="24"/>
        </w:rPr>
      </w:pPr>
      <w:r w:rsidRPr="0046578C">
        <w:rPr>
          <w:bCs/>
          <w:sz w:val="24"/>
          <w:szCs w:val="24"/>
        </w:rPr>
        <w:t xml:space="preserve">Познавательно-исследовательские методы: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-беседа-распознавание;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-диалог-сравнение;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-исследовательский проект.</w:t>
      </w:r>
    </w:p>
    <w:p w:rsidR="0046578C" w:rsidRPr="0046578C" w:rsidRDefault="0046578C" w:rsidP="006E2AEB">
      <w:pPr>
        <w:widowControl/>
        <w:numPr>
          <w:ilvl w:val="0"/>
          <w:numId w:val="261"/>
        </w:numPr>
        <w:tabs>
          <w:tab w:val="left" w:pos="720"/>
        </w:tabs>
        <w:autoSpaceDE/>
        <w:autoSpaceDN/>
        <w:adjustRightInd/>
        <w:spacing w:line="240" w:lineRule="atLeast"/>
        <w:jc w:val="both"/>
        <w:rPr>
          <w:bCs/>
          <w:sz w:val="24"/>
          <w:szCs w:val="24"/>
        </w:rPr>
      </w:pPr>
      <w:r w:rsidRPr="0046578C">
        <w:rPr>
          <w:bCs/>
          <w:sz w:val="24"/>
          <w:szCs w:val="24"/>
        </w:rPr>
        <w:t xml:space="preserve">Методы обратной связи: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-интерпретация;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-загадки-притчи;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-проблемная пресс-конференция;</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разговор с замещённым собеседником.</w:t>
      </w:r>
    </w:p>
    <w:p w:rsidR="0046578C" w:rsidRPr="0046578C" w:rsidRDefault="0046578C" w:rsidP="006E2AEB">
      <w:pPr>
        <w:widowControl/>
        <w:numPr>
          <w:ilvl w:val="0"/>
          <w:numId w:val="261"/>
        </w:numPr>
        <w:tabs>
          <w:tab w:val="left" w:pos="720"/>
        </w:tabs>
        <w:autoSpaceDE/>
        <w:autoSpaceDN/>
        <w:adjustRightInd/>
        <w:spacing w:line="240" w:lineRule="atLeast"/>
        <w:jc w:val="both"/>
        <w:rPr>
          <w:bCs/>
          <w:sz w:val="24"/>
          <w:szCs w:val="24"/>
        </w:rPr>
      </w:pPr>
      <w:r w:rsidRPr="0046578C">
        <w:rPr>
          <w:bCs/>
          <w:sz w:val="24"/>
          <w:szCs w:val="24"/>
        </w:rPr>
        <w:lastRenderedPageBreak/>
        <w:t xml:space="preserve">Игровые и деятельностные методы: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-игра-испытание;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ролевая игра;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продуктивный труд.</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Формы обучения</w:t>
      </w:r>
    </w:p>
    <w:p w:rsidR="0046578C" w:rsidRPr="0046578C" w:rsidRDefault="0046578C" w:rsidP="006E2AEB">
      <w:pPr>
        <w:widowControl/>
        <w:numPr>
          <w:ilvl w:val="0"/>
          <w:numId w:val="261"/>
        </w:numPr>
        <w:tabs>
          <w:tab w:val="left" w:pos="720"/>
        </w:tabs>
        <w:autoSpaceDE/>
        <w:autoSpaceDN/>
        <w:adjustRightInd/>
        <w:spacing w:line="240" w:lineRule="atLeast"/>
        <w:jc w:val="both"/>
        <w:rPr>
          <w:bCs/>
          <w:sz w:val="24"/>
          <w:szCs w:val="24"/>
        </w:rPr>
      </w:pPr>
      <w:r w:rsidRPr="0046578C">
        <w:rPr>
          <w:bCs/>
          <w:sz w:val="24"/>
          <w:szCs w:val="24"/>
        </w:rPr>
        <w:t>Классно-урочные занятия.</w:t>
      </w:r>
    </w:p>
    <w:p w:rsidR="0046578C" w:rsidRPr="0046578C" w:rsidRDefault="0046578C" w:rsidP="006E2AEB">
      <w:pPr>
        <w:widowControl/>
        <w:numPr>
          <w:ilvl w:val="0"/>
          <w:numId w:val="261"/>
        </w:numPr>
        <w:tabs>
          <w:tab w:val="left" w:pos="720"/>
        </w:tabs>
        <w:autoSpaceDE/>
        <w:autoSpaceDN/>
        <w:adjustRightInd/>
        <w:spacing w:line="240" w:lineRule="atLeast"/>
        <w:jc w:val="both"/>
        <w:rPr>
          <w:bCs/>
          <w:sz w:val="24"/>
          <w:szCs w:val="24"/>
        </w:rPr>
      </w:pPr>
      <w:r w:rsidRPr="0046578C">
        <w:rPr>
          <w:bCs/>
          <w:sz w:val="24"/>
          <w:szCs w:val="24"/>
        </w:rPr>
        <w:t>Групповая форма обучения.</w:t>
      </w:r>
    </w:p>
    <w:p w:rsidR="0046578C" w:rsidRPr="0046578C" w:rsidRDefault="0046578C" w:rsidP="006E2AEB">
      <w:pPr>
        <w:widowControl/>
        <w:numPr>
          <w:ilvl w:val="0"/>
          <w:numId w:val="261"/>
        </w:numPr>
        <w:tabs>
          <w:tab w:val="left" w:pos="720"/>
        </w:tabs>
        <w:autoSpaceDE/>
        <w:autoSpaceDN/>
        <w:adjustRightInd/>
        <w:spacing w:line="240" w:lineRule="atLeast"/>
        <w:jc w:val="both"/>
        <w:rPr>
          <w:bCs/>
          <w:sz w:val="24"/>
          <w:szCs w:val="24"/>
        </w:rPr>
      </w:pPr>
      <w:r w:rsidRPr="0046578C">
        <w:rPr>
          <w:bCs/>
          <w:sz w:val="24"/>
          <w:szCs w:val="24"/>
        </w:rPr>
        <w:t xml:space="preserve">Внеклассные занятия – классные семейные праздники.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В ходе изучения курса предусмотрена презентация творческих работ учащихся на  основе изученного материала и освоение материала в деятельностной,  творческой форме. </w:t>
      </w:r>
    </w:p>
    <w:p w:rsidR="0046578C" w:rsidRPr="0046578C" w:rsidRDefault="0046578C" w:rsidP="006E2AEB">
      <w:pPr>
        <w:widowControl/>
        <w:numPr>
          <w:ilvl w:val="0"/>
          <w:numId w:val="261"/>
        </w:numPr>
        <w:tabs>
          <w:tab w:val="left" w:pos="720"/>
        </w:tabs>
        <w:autoSpaceDE/>
        <w:autoSpaceDN/>
        <w:adjustRightInd/>
        <w:spacing w:line="240" w:lineRule="atLeast"/>
        <w:jc w:val="both"/>
        <w:rPr>
          <w:bCs/>
          <w:sz w:val="24"/>
          <w:szCs w:val="24"/>
        </w:rPr>
      </w:pPr>
      <w:r w:rsidRPr="0046578C">
        <w:rPr>
          <w:bCs/>
          <w:sz w:val="24"/>
          <w:szCs w:val="24"/>
        </w:rPr>
        <w:t>Экскурсии.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i/>
          <w:sz w:val="24"/>
          <w:szCs w:val="24"/>
          <w:u w:val="single"/>
        </w:rPr>
      </w:pPr>
      <w:r w:rsidRPr="0046578C">
        <w:rPr>
          <w:bCs/>
          <w:i/>
          <w:sz w:val="24"/>
          <w:szCs w:val="24"/>
          <w:u w:val="single"/>
        </w:rPr>
        <w:t>Ценностные ориентиры содержания учебного предмета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Ценность жизни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Ценность природы, основанная на ценности жизни, на осознании себя частью природного мира, живой и неживой природы. Любовь к природе означает, прежде всего, бережное отношение к ней как к среде обитания, а также переживание чувства красоты, гармонии, осознание совершенства природы, желание сохранить и приумножить её богатство.</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Ценность человека как разумного существа, стремящегося к добру и самосовершенствованию, означающая необходимость соблюдения здорового образа жизни в единстве его составляющих: физическом, психическом и социально-нравственном здоровье.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Ценность истины – ценность научного познания как части культуры человечества, разума, понимания сущности бытия, мироздания.</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Ценность семьи как первой и самой значимой для развития ребёнка социальной 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Ценность труда и творчества как естественного условия человеческой жизни, нормального существования личности и общества.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Ценность гражданственности – осознание человеком себя как члена общества, представителя народа, страны, государства.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Ценность человечества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i/>
          <w:sz w:val="24"/>
          <w:szCs w:val="24"/>
          <w:u w:val="single"/>
        </w:rPr>
      </w:pPr>
      <w:r w:rsidRPr="0046578C">
        <w:rPr>
          <w:bCs/>
          <w:i/>
          <w:sz w:val="24"/>
          <w:szCs w:val="24"/>
          <w:u w:val="single"/>
        </w:rPr>
        <w:t>Материально-техническое обеспечение образовательного процесса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6E2AEB">
      <w:pPr>
        <w:widowControl/>
        <w:numPr>
          <w:ilvl w:val="0"/>
          <w:numId w:val="262"/>
        </w:numPr>
        <w:tabs>
          <w:tab w:val="left" w:pos="720"/>
        </w:tabs>
        <w:autoSpaceDE/>
        <w:autoSpaceDN/>
        <w:adjustRightInd/>
        <w:spacing w:line="240" w:lineRule="atLeast"/>
        <w:jc w:val="both"/>
        <w:rPr>
          <w:bCs/>
          <w:sz w:val="24"/>
          <w:szCs w:val="24"/>
        </w:rPr>
      </w:pPr>
      <w:r w:rsidRPr="0046578C">
        <w:rPr>
          <w:bCs/>
          <w:sz w:val="24"/>
          <w:szCs w:val="24"/>
        </w:rPr>
        <w:t xml:space="preserve">Учебное пособие «Основы православной культуры», автор А.В.Кураев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Глава I «Мир и человек каким его понимают христиане» с дополнительным материалом «Символ Веры» даёт основные и религиозные понятия и представления. Это возможность постепенно перейти от первых смутных представлений ребёнка о Боге к понятиям, позволяющим логически с научной достоверностью объяснить детям явления духовной жизни.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lastRenderedPageBreak/>
        <w:t>Глава II «Жизнь по христианским добродетелям» с дополнительным материалом «Заповеди блаженств». Даёт образцы жизнеописания святых. Показаны примеры  жизни наших соотечественников по заповедям Божиим. Необходимо излагать о них материал так, чтобы дети могли сделать вывод, что эти люди жили не так уж давно, чтобы  создавался эффект реальности событий.</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Глава III «Православные и семейные праздники» с дополнительным материалом «Двунадесятые праздники, Пасха». Православные праздники – неиссякаемый источник традиций и обрядов русского народа.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Знание праздников вводит в литургический православный круг, связывая мир духовной и социальной жизни русского народа с миром русской природы. Это дает возможность ребенку оставаться включенным в жизнь общества и природы и в то же время обнаруживать тесную связь духовной жизни конкретного человека и жизни всего человечества.</w:t>
      </w:r>
    </w:p>
    <w:p w:rsidR="0046578C" w:rsidRPr="0046578C" w:rsidRDefault="0046578C" w:rsidP="006E2AEB">
      <w:pPr>
        <w:widowControl/>
        <w:numPr>
          <w:ilvl w:val="0"/>
          <w:numId w:val="262"/>
        </w:numPr>
        <w:tabs>
          <w:tab w:val="left" w:pos="720"/>
        </w:tabs>
        <w:autoSpaceDE/>
        <w:autoSpaceDN/>
        <w:adjustRightInd/>
        <w:spacing w:line="240" w:lineRule="atLeast"/>
        <w:jc w:val="both"/>
        <w:rPr>
          <w:bCs/>
          <w:sz w:val="24"/>
          <w:szCs w:val="24"/>
        </w:rPr>
      </w:pPr>
      <w:r w:rsidRPr="0046578C">
        <w:rPr>
          <w:bCs/>
          <w:sz w:val="24"/>
          <w:szCs w:val="24"/>
        </w:rPr>
        <w:t xml:space="preserve">Образцы житийной литературы, дающие примеры моральных исканий человека, проявления его гражданской сути: защита Отечества - Дмитрий Донской и Александр Невский, просвещение - Феодосии Печерский, Сергий Радонежский, верность Родине - патриарх Гермоген, семейные добродетели - Петр и Ефросинья Муромские, родители Сергия Радонежского и др. Непреходящее значение имеют жития и с точки зрения формирования нравственных устоев подрастающего человека. </w:t>
      </w:r>
      <w:r w:rsidRPr="0046578C">
        <w:rPr>
          <w:bCs/>
          <w:sz w:val="24"/>
          <w:szCs w:val="24"/>
        </w:rPr>
        <w:br/>
        <w:t>Фрагменты церковной музыки и пения, образцы церковной архитектуры и живописи.</w:t>
      </w:r>
    </w:p>
    <w:p w:rsidR="0046578C" w:rsidRPr="0046578C" w:rsidRDefault="0046578C" w:rsidP="006E2AEB">
      <w:pPr>
        <w:widowControl/>
        <w:numPr>
          <w:ilvl w:val="0"/>
          <w:numId w:val="262"/>
        </w:numPr>
        <w:tabs>
          <w:tab w:val="left" w:pos="720"/>
        </w:tabs>
        <w:autoSpaceDE/>
        <w:autoSpaceDN/>
        <w:adjustRightInd/>
        <w:spacing w:line="240" w:lineRule="atLeast"/>
        <w:jc w:val="both"/>
        <w:rPr>
          <w:bCs/>
          <w:sz w:val="24"/>
          <w:szCs w:val="24"/>
        </w:rPr>
      </w:pPr>
      <w:r w:rsidRPr="0046578C">
        <w:rPr>
          <w:bCs/>
          <w:sz w:val="24"/>
          <w:szCs w:val="24"/>
        </w:rPr>
        <w:t>Методические рекомендации по ОРКСЭ, модуль ОПК</w:t>
      </w:r>
    </w:p>
    <w:p w:rsidR="0046578C" w:rsidRPr="0046578C" w:rsidRDefault="0046578C" w:rsidP="006E2AEB">
      <w:pPr>
        <w:widowControl/>
        <w:numPr>
          <w:ilvl w:val="0"/>
          <w:numId w:val="262"/>
        </w:numPr>
        <w:tabs>
          <w:tab w:val="left" w:pos="720"/>
        </w:tabs>
        <w:autoSpaceDE/>
        <w:autoSpaceDN/>
        <w:adjustRightInd/>
        <w:spacing w:line="240" w:lineRule="atLeast"/>
        <w:jc w:val="both"/>
        <w:rPr>
          <w:bCs/>
          <w:sz w:val="24"/>
          <w:szCs w:val="24"/>
        </w:rPr>
      </w:pPr>
      <w:r w:rsidRPr="0046578C">
        <w:rPr>
          <w:bCs/>
          <w:sz w:val="24"/>
          <w:szCs w:val="24"/>
        </w:rPr>
        <w:t>Данилюк, А. Я.  Концепция духовно-нравственного развития и воспитания личности гражданина России / А. Я. Данилюк, А. М. Кондаков, В. А. Тишков. - М.: Просвещение, 2009. - 23 с. - (Стандарты второго поколения). - ISBN 978-5-09-022138-2 .</w:t>
      </w:r>
    </w:p>
    <w:p w:rsidR="0046578C" w:rsidRPr="0046578C" w:rsidRDefault="0046578C" w:rsidP="006E2AEB">
      <w:pPr>
        <w:widowControl/>
        <w:numPr>
          <w:ilvl w:val="0"/>
          <w:numId w:val="262"/>
        </w:numPr>
        <w:tabs>
          <w:tab w:val="left" w:pos="720"/>
        </w:tabs>
        <w:autoSpaceDE/>
        <w:autoSpaceDN/>
        <w:adjustRightInd/>
        <w:spacing w:line="240" w:lineRule="atLeast"/>
        <w:jc w:val="both"/>
        <w:rPr>
          <w:bCs/>
          <w:sz w:val="24"/>
          <w:szCs w:val="24"/>
        </w:rPr>
      </w:pPr>
      <w:r w:rsidRPr="0046578C">
        <w:rPr>
          <w:bCs/>
          <w:sz w:val="24"/>
          <w:szCs w:val="24"/>
        </w:rPr>
        <w:t>Данилюк, А. Я. Основы религиозных культур и светской этики. Основы светской этики. 4-5 классы: книга для родителей / А. Я. Данилюк. - М.: Просвещение, 2010. - 32 с.: ил. - ISBN 978-5-09-024076-5.</w:t>
      </w:r>
    </w:p>
    <w:p w:rsidR="0046578C" w:rsidRPr="0046578C" w:rsidRDefault="0046578C" w:rsidP="006E2AEB">
      <w:pPr>
        <w:widowControl/>
        <w:numPr>
          <w:ilvl w:val="0"/>
          <w:numId w:val="262"/>
        </w:numPr>
        <w:tabs>
          <w:tab w:val="left" w:pos="720"/>
        </w:tabs>
        <w:autoSpaceDE/>
        <w:autoSpaceDN/>
        <w:adjustRightInd/>
        <w:spacing w:line="240" w:lineRule="atLeast"/>
        <w:jc w:val="both"/>
        <w:rPr>
          <w:bCs/>
          <w:sz w:val="24"/>
          <w:szCs w:val="24"/>
        </w:rPr>
      </w:pPr>
      <w:r w:rsidRPr="0046578C">
        <w:rPr>
          <w:bCs/>
          <w:sz w:val="24"/>
          <w:szCs w:val="24"/>
        </w:rPr>
        <w:t>Кураев, А. В. Основы духовно-нравственной культуры народов России. Основы православной культуры. 4-5 классы: учебник для общеобразовательных учреждений / А. В. Кураев. – М.: Просвещение, 2011. - 95 с.: ил.</w:t>
      </w:r>
    </w:p>
    <w:p w:rsidR="0046578C" w:rsidRPr="0046578C" w:rsidRDefault="0046578C" w:rsidP="006E2AEB">
      <w:pPr>
        <w:widowControl/>
        <w:numPr>
          <w:ilvl w:val="0"/>
          <w:numId w:val="262"/>
        </w:numPr>
        <w:tabs>
          <w:tab w:val="left" w:pos="720"/>
        </w:tabs>
        <w:autoSpaceDE/>
        <w:autoSpaceDN/>
        <w:adjustRightInd/>
        <w:spacing w:line="240" w:lineRule="atLeast"/>
        <w:jc w:val="both"/>
        <w:rPr>
          <w:bCs/>
          <w:sz w:val="24"/>
          <w:szCs w:val="24"/>
        </w:rPr>
      </w:pPr>
      <w:r w:rsidRPr="0046578C">
        <w:rPr>
          <w:bCs/>
          <w:sz w:val="24"/>
          <w:szCs w:val="24"/>
        </w:rPr>
        <w:t>Интернет ресурсы.</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            Содержание учебника построено с учетом:</w:t>
      </w:r>
    </w:p>
    <w:p w:rsidR="0046578C" w:rsidRPr="0046578C" w:rsidRDefault="0046578C" w:rsidP="006E2AEB">
      <w:pPr>
        <w:widowControl/>
        <w:numPr>
          <w:ilvl w:val="0"/>
          <w:numId w:val="253"/>
        </w:numPr>
        <w:tabs>
          <w:tab w:val="left" w:pos="720"/>
        </w:tabs>
        <w:autoSpaceDE/>
        <w:autoSpaceDN/>
        <w:adjustRightInd/>
        <w:spacing w:line="240" w:lineRule="atLeast"/>
        <w:jc w:val="both"/>
        <w:rPr>
          <w:bCs/>
          <w:sz w:val="24"/>
          <w:szCs w:val="24"/>
        </w:rPr>
      </w:pPr>
      <w:r w:rsidRPr="0046578C">
        <w:rPr>
          <w:bCs/>
          <w:sz w:val="24"/>
          <w:szCs w:val="24"/>
        </w:rPr>
        <w:t>возрастных особенностей обучающихся;</w:t>
      </w:r>
    </w:p>
    <w:p w:rsidR="0046578C" w:rsidRPr="0046578C" w:rsidRDefault="0046578C" w:rsidP="006E2AEB">
      <w:pPr>
        <w:widowControl/>
        <w:numPr>
          <w:ilvl w:val="0"/>
          <w:numId w:val="253"/>
        </w:numPr>
        <w:tabs>
          <w:tab w:val="left" w:pos="720"/>
        </w:tabs>
        <w:autoSpaceDE/>
        <w:autoSpaceDN/>
        <w:adjustRightInd/>
        <w:spacing w:line="240" w:lineRule="atLeast"/>
        <w:jc w:val="both"/>
        <w:rPr>
          <w:bCs/>
          <w:sz w:val="24"/>
          <w:szCs w:val="24"/>
        </w:rPr>
      </w:pPr>
      <w:r w:rsidRPr="0046578C">
        <w:rPr>
          <w:bCs/>
          <w:sz w:val="24"/>
          <w:szCs w:val="24"/>
        </w:rPr>
        <w:t>новизны и особенностей содержания курса;</w:t>
      </w:r>
    </w:p>
    <w:p w:rsidR="0046578C" w:rsidRPr="0046578C" w:rsidRDefault="0046578C" w:rsidP="006E2AEB">
      <w:pPr>
        <w:widowControl/>
        <w:numPr>
          <w:ilvl w:val="0"/>
          <w:numId w:val="253"/>
        </w:numPr>
        <w:tabs>
          <w:tab w:val="left" w:pos="720"/>
        </w:tabs>
        <w:autoSpaceDE/>
        <w:autoSpaceDN/>
        <w:adjustRightInd/>
        <w:spacing w:line="240" w:lineRule="atLeast"/>
        <w:jc w:val="both"/>
        <w:rPr>
          <w:bCs/>
          <w:sz w:val="24"/>
          <w:szCs w:val="24"/>
        </w:rPr>
      </w:pPr>
      <w:r w:rsidRPr="0046578C">
        <w:rPr>
          <w:bCs/>
          <w:sz w:val="24"/>
          <w:szCs w:val="24"/>
        </w:rPr>
        <w:t>культурологической направленности курса;</w:t>
      </w:r>
    </w:p>
    <w:p w:rsidR="0046578C" w:rsidRPr="0046578C" w:rsidRDefault="0046578C" w:rsidP="006E2AEB">
      <w:pPr>
        <w:widowControl/>
        <w:numPr>
          <w:ilvl w:val="0"/>
          <w:numId w:val="253"/>
        </w:numPr>
        <w:tabs>
          <w:tab w:val="left" w:pos="720"/>
        </w:tabs>
        <w:autoSpaceDE/>
        <w:autoSpaceDN/>
        <w:adjustRightInd/>
        <w:spacing w:line="240" w:lineRule="atLeast"/>
        <w:jc w:val="both"/>
        <w:rPr>
          <w:bCs/>
          <w:sz w:val="24"/>
          <w:szCs w:val="24"/>
        </w:rPr>
      </w:pPr>
      <w:r w:rsidRPr="0046578C">
        <w:rPr>
          <w:bCs/>
          <w:sz w:val="24"/>
          <w:szCs w:val="24"/>
        </w:rPr>
        <w:t>направленности предмета на объединение, а не разобщение школьников;</w:t>
      </w:r>
    </w:p>
    <w:p w:rsidR="0046578C" w:rsidRPr="0046578C" w:rsidRDefault="0046578C" w:rsidP="006E2AEB">
      <w:pPr>
        <w:widowControl/>
        <w:numPr>
          <w:ilvl w:val="0"/>
          <w:numId w:val="253"/>
        </w:numPr>
        <w:tabs>
          <w:tab w:val="left" w:pos="720"/>
        </w:tabs>
        <w:autoSpaceDE/>
        <w:autoSpaceDN/>
        <w:adjustRightInd/>
        <w:spacing w:line="240" w:lineRule="atLeast"/>
        <w:jc w:val="both"/>
        <w:rPr>
          <w:bCs/>
          <w:sz w:val="24"/>
          <w:szCs w:val="24"/>
        </w:rPr>
      </w:pPr>
      <w:r w:rsidRPr="0046578C">
        <w:rPr>
          <w:bCs/>
          <w:sz w:val="24"/>
          <w:szCs w:val="24"/>
        </w:rPr>
        <w:t>имеющегося учебного, социального и личностного опыта школьников;</w:t>
      </w:r>
    </w:p>
    <w:p w:rsidR="0046578C" w:rsidRPr="0046578C" w:rsidRDefault="0046578C" w:rsidP="006E2AEB">
      <w:pPr>
        <w:widowControl/>
        <w:numPr>
          <w:ilvl w:val="0"/>
          <w:numId w:val="253"/>
        </w:numPr>
        <w:tabs>
          <w:tab w:val="left" w:pos="720"/>
        </w:tabs>
        <w:autoSpaceDE/>
        <w:autoSpaceDN/>
        <w:adjustRightInd/>
        <w:spacing w:line="240" w:lineRule="atLeast"/>
        <w:jc w:val="both"/>
        <w:rPr>
          <w:bCs/>
          <w:sz w:val="24"/>
          <w:szCs w:val="24"/>
        </w:rPr>
      </w:pPr>
      <w:r w:rsidRPr="0046578C">
        <w:rPr>
          <w:bCs/>
          <w:sz w:val="24"/>
          <w:szCs w:val="24"/>
        </w:rPr>
        <w:t xml:space="preserve">возможностей нового предмета для развития не только духовно-нравственной сферы, но и универсальных учебных действий, критического   мышления, коммуникативных навыков и умений, творческого потенциала  учащихся и т. д.;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                            Критерии оценивания компетенций</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Требования к личностным результатам освоения курса «Основы духовно-нравственной культуры народов России»:</w:t>
      </w:r>
    </w:p>
    <w:p w:rsidR="0046578C" w:rsidRPr="0046578C" w:rsidRDefault="0046578C" w:rsidP="006E2AEB">
      <w:pPr>
        <w:widowControl/>
        <w:numPr>
          <w:ilvl w:val="0"/>
          <w:numId w:val="254"/>
        </w:numPr>
        <w:tabs>
          <w:tab w:val="left" w:pos="720"/>
        </w:tabs>
        <w:autoSpaceDE/>
        <w:autoSpaceDN/>
        <w:adjustRightInd/>
        <w:spacing w:line="240" w:lineRule="atLeast"/>
        <w:jc w:val="both"/>
        <w:rPr>
          <w:bCs/>
          <w:sz w:val="24"/>
          <w:szCs w:val="24"/>
        </w:rPr>
      </w:pPr>
      <w:r w:rsidRPr="0046578C">
        <w:rPr>
          <w:bCs/>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6578C" w:rsidRPr="0046578C" w:rsidRDefault="0046578C" w:rsidP="006E2AEB">
      <w:pPr>
        <w:widowControl/>
        <w:numPr>
          <w:ilvl w:val="0"/>
          <w:numId w:val="254"/>
        </w:numPr>
        <w:tabs>
          <w:tab w:val="left" w:pos="720"/>
        </w:tabs>
        <w:autoSpaceDE/>
        <w:autoSpaceDN/>
        <w:adjustRightInd/>
        <w:spacing w:line="240" w:lineRule="atLeast"/>
        <w:jc w:val="both"/>
        <w:rPr>
          <w:bCs/>
          <w:sz w:val="24"/>
          <w:szCs w:val="24"/>
        </w:rPr>
      </w:pPr>
      <w:r w:rsidRPr="0046578C">
        <w:rPr>
          <w:bCs/>
          <w:sz w:val="24"/>
          <w:szCs w:val="24"/>
        </w:rPr>
        <w:t>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w:t>
      </w:r>
    </w:p>
    <w:p w:rsidR="0046578C" w:rsidRPr="0046578C" w:rsidRDefault="0046578C" w:rsidP="006E2AEB">
      <w:pPr>
        <w:widowControl/>
        <w:numPr>
          <w:ilvl w:val="0"/>
          <w:numId w:val="254"/>
        </w:numPr>
        <w:tabs>
          <w:tab w:val="left" w:pos="720"/>
        </w:tabs>
        <w:autoSpaceDE/>
        <w:autoSpaceDN/>
        <w:adjustRightInd/>
        <w:spacing w:line="240" w:lineRule="atLeast"/>
        <w:jc w:val="both"/>
        <w:rPr>
          <w:bCs/>
          <w:sz w:val="24"/>
          <w:szCs w:val="24"/>
        </w:rPr>
      </w:pPr>
      <w:r w:rsidRPr="0046578C">
        <w:rPr>
          <w:bCs/>
          <w:sz w:val="24"/>
          <w:szCs w:val="24"/>
        </w:rPr>
        <w:lastRenderedPageBreak/>
        <w:t>принятие и освоение социальной роли обучающегося, развитие мотивов учебной деятельности и формирование личностного смысла учения;</w:t>
      </w:r>
    </w:p>
    <w:p w:rsidR="0046578C" w:rsidRPr="0046578C" w:rsidRDefault="0046578C" w:rsidP="006E2AEB">
      <w:pPr>
        <w:widowControl/>
        <w:numPr>
          <w:ilvl w:val="0"/>
          <w:numId w:val="254"/>
        </w:numPr>
        <w:tabs>
          <w:tab w:val="left" w:pos="720"/>
        </w:tabs>
        <w:autoSpaceDE/>
        <w:autoSpaceDN/>
        <w:adjustRightInd/>
        <w:spacing w:line="240" w:lineRule="atLeast"/>
        <w:jc w:val="both"/>
        <w:rPr>
          <w:bCs/>
          <w:sz w:val="24"/>
          <w:szCs w:val="24"/>
        </w:rPr>
      </w:pPr>
      <w:r w:rsidRPr="0046578C">
        <w:rPr>
          <w:bCs/>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578C" w:rsidRPr="0046578C" w:rsidRDefault="0046578C" w:rsidP="006E2AEB">
      <w:pPr>
        <w:widowControl/>
        <w:numPr>
          <w:ilvl w:val="0"/>
          <w:numId w:val="254"/>
        </w:numPr>
        <w:tabs>
          <w:tab w:val="left" w:pos="720"/>
        </w:tabs>
        <w:autoSpaceDE/>
        <w:autoSpaceDN/>
        <w:adjustRightInd/>
        <w:spacing w:line="240" w:lineRule="atLeast"/>
        <w:jc w:val="both"/>
        <w:rPr>
          <w:bCs/>
          <w:sz w:val="24"/>
          <w:szCs w:val="24"/>
        </w:rPr>
      </w:pPr>
      <w:r w:rsidRPr="0046578C">
        <w:rPr>
          <w:bCs/>
          <w:sz w:val="24"/>
          <w:szCs w:val="24"/>
        </w:rPr>
        <w:t>развитие этических чувств как регуляторов морального поведения;</w:t>
      </w:r>
    </w:p>
    <w:p w:rsidR="0046578C" w:rsidRPr="0046578C" w:rsidRDefault="0046578C" w:rsidP="006E2AEB">
      <w:pPr>
        <w:widowControl/>
        <w:numPr>
          <w:ilvl w:val="0"/>
          <w:numId w:val="254"/>
        </w:numPr>
        <w:tabs>
          <w:tab w:val="left" w:pos="720"/>
        </w:tabs>
        <w:autoSpaceDE/>
        <w:autoSpaceDN/>
        <w:adjustRightInd/>
        <w:spacing w:line="240" w:lineRule="atLeast"/>
        <w:jc w:val="both"/>
        <w:rPr>
          <w:bCs/>
          <w:sz w:val="24"/>
          <w:szCs w:val="24"/>
        </w:rPr>
      </w:pPr>
      <w:r w:rsidRPr="0046578C">
        <w:rPr>
          <w:bCs/>
          <w:sz w:val="24"/>
          <w:szCs w:val="24"/>
        </w:rPr>
        <w:t>развитие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46578C" w:rsidRPr="0046578C" w:rsidRDefault="0046578C" w:rsidP="006E2AEB">
      <w:pPr>
        <w:widowControl/>
        <w:numPr>
          <w:ilvl w:val="0"/>
          <w:numId w:val="254"/>
        </w:numPr>
        <w:tabs>
          <w:tab w:val="left" w:pos="720"/>
        </w:tabs>
        <w:autoSpaceDE/>
        <w:autoSpaceDN/>
        <w:adjustRightInd/>
        <w:spacing w:line="240" w:lineRule="atLeast"/>
        <w:jc w:val="both"/>
        <w:rPr>
          <w:bCs/>
          <w:sz w:val="24"/>
          <w:szCs w:val="24"/>
        </w:rPr>
      </w:pPr>
      <w:r w:rsidRPr="0046578C">
        <w:rPr>
          <w:bCs/>
          <w:sz w:val="24"/>
          <w:szCs w:val="24"/>
        </w:rPr>
        <w:t>развитие навыков сотрудничества со взрослыми и сверстниками в различных социальных ситуациях, умения избегать конфликтов и находить выходы из спорных ситуаций;</w:t>
      </w:r>
    </w:p>
    <w:p w:rsidR="0046578C" w:rsidRPr="0046578C" w:rsidRDefault="0046578C" w:rsidP="006E2AEB">
      <w:pPr>
        <w:widowControl/>
        <w:numPr>
          <w:ilvl w:val="0"/>
          <w:numId w:val="254"/>
        </w:numPr>
        <w:tabs>
          <w:tab w:val="left" w:pos="720"/>
        </w:tabs>
        <w:autoSpaceDE/>
        <w:autoSpaceDN/>
        <w:adjustRightInd/>
        <w:spacing w:line="240" w:lineRule="atLeast"/>
        <w:jc w:val="both"/>
        <w:rPr>
          <w:bCs/>
          <w:sz w:val="24"/>
          <w:szCs w:val="24"/>
        </w:rPr>
      </w:pPr>
      <w:r w:rsidRPr="0046578C">
        <w:rPr>
          <w:bCs/>
          <w:sz w:val="24"/>
          <w:szCs w:val="24"/>
        </w:rPr>
        <w:t>наличие мотивации к труду, работе на результат, бережному отношению к материальным и духовным ценностям.</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Требования к метапредметным результатам:</w:t>
      </w:r>
    </w:p>
    <w:p w:rsidR="0046578C" w:rsidRPr="0046578C" w:rsidRDefault="0046578C" w:rsidP="006E2AEB">
      <w:pPr>
        <w:widowControl/>
        <w:numPr>
          <w:ilvl w:val="0"/>
          <w:numId w:val="255"/>
        </w:numPr>
        <w:tabs>
          <w:tab w:val="left" w:pos="720"/>
        </w:tabs>
        <w:autoSpaceDE/>
        <w:autoSpaceDN/>
        <w:adjustRightInd/>
        <w:spacing w:line="240" w:lineRule="atLeast"/>
        <w:jc w:val="both"/>
        <w:rPr>
          <w:bCs/>
          <w:sz w:val="24"/>
          <w:szCs w:val="24"/>
        </w:rPr>
      </w:pPr>
      <w:r w:rsidRPr="0046578C">
        <w:rPr>
          <w:bCs/>
          <w:sz w:val="24"/>
          <w:szCs w:val="24"/>
        </w:rPr>
        <w:t>овладение способностью понимать цели и задачи учебной деятельности; поиска средств ее достижения;</w:t>
      </w:r>
    </w:p>
    <w:p w:rsidR="0046578C" w:rsidRPr="0046578C" w:rsidRDefault="0046578C" w:rsidP="006E2AEB">
      <w:pPr>
        <w:widowControl/>
        <w:numPr>
          <w:ilvl w:val="0"/>
          <w:numId w:val="255"/>
        </w:numPr>
        <w:tabs>
          <w:tab w:val="left" w:pos="720"/>
        </w:tabs>
        <w:autoSpaceDE/>
        <w:autoSpaceDN/>
        <w:adjustRightInd/>
        <w:spacing w:line="240" w:lineRule="atLeast"/>
        <w:jc w:val="both"/>
        <w:rPr>
          <w:bCs/>
          <w:sz w:val="24"/>
          <w:szCs w:val="24"/>
        </w:rPr>
      </w:pPr>
      <w:r w:rsidRPr="0046578C">
        <w:rPr>
          <w:bCs/>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rsidR="0046578C" w:rsidRPr="0046578C" w:rsidRDefault="0046578C" w:rsidP="006E2AEB">
      <w:pPr>
        <w:widowControl/>
        <w:numPr>
          <w:ilvl w:val="0"/>
          <w:numId w:val="255"/>
        </w:numPr>
        <w:tabs>
          <w:tab w:val="left" w:pos="720"/>
        </w:tabs>
        <w:autoSpaceDE/>
        <w:autoSpaceDN/>
        <w:adjustRightInd/>
        <w:spacing w:line="240" w:lineRule="atLeast"/>
        <w:jc w:val="both"/>
        <w:rPr>
          <w:bCs/>
          <w:sz w:val="24"/>
          <w:szCs w:val="24"/>
        </w:rPr>
      </w:pPr>
      <w:r w:rsidRPr="0046578C">
        <w:rPr>
          <w:bCs/>
          <w:sz w:val="24"/>
          <w:szCs w:val="24"/>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6578C" w:rsidRPr="0046578C" w:rsidRDefault="0046578C" w:rsidP="006E2AEB">
      <w:pPr>
        <w:widowControl/>
        <w:numPr>
          <w:ilvl w:val="0"/>
          <w:numId w:val="255"/>
        </w:numPr>
        <w:tabs>
          <w:tab w:val="left" w:pos="720"/>
        </w:tabs>
        <w:autoSpaceDE/>
        <w:autoSpaceDN/>
        <w:adjustRightInd/>
        <w:spacing w:line="240" w:lineRule="atLeast"/>
        <w:jc w:val="both"/>
        <w:rPr>
          <w:bCs/>
          <w:sz w:val="24"/>
          <w:szCs w:val="24"/>
        </w:rPr>
      </w:pPr>
      <w:r w:rsidRPr="0046578C">
        <w:rPr>
          <w:bCs/>
          <w:sz w:val="24"/>
          <w:szCs w:val="24"/>
        </w:rPr>
        <w:t>умение осуществлять информационный поиск для выполнения учебных заданий;</w:t>
      </w:r>
    </w:p>
    <w:p w:rsidR="0046578C" w:rsidRPr="0046578C" w:rsidRDefault="0046578C" w:rsidP="006E2AEB">
      <w:pPr>
        <w:widowControl/>
        <w:numPr>
          <w:ilvl w:val="0"/>
          <w:numId w:val="255"/>
        </w:numPr>
        <w:tabs>
          <w:tab w:val="left" w:pos="720"/>
        </w:tabs>
        <w:autoSpaceDE/>
        <w:autoSpaceDN/>
        <w:adjustRightInd/>
        <w:spacing w:line="240" w:lineRule="atLeast"/>
        <w:jc w:val="both"/>
        <w:rPr>
          <w:bCs/>
          <w:sz w:val="24"/>
          <w:szCs w:val="24"/>
        </w:rPr>
      </w:pPr>
      <w:r w:rsidRPr="0046578C">
        <w:rPr>
          <w:bCs/>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6578C" w:rsidRPr="0046578C" w:rsidRDefault="0046578C" w:rsidP="006E2AEB">
      <w:pPr>
        <w:widowControl/>
        <w:numPr>
          <w:ilvl w:val="0"/>
          <w:numId w:val="255"/>
        </w:numPr>
        <w:tabs>
          <w:tab w:val="left" w:pos="720"/>
        </w:tabs>
        <w:autoSpaceDE/>
        <w:autoSpaceDN/>
        <w:adjustRightInd/>
        <w:spacing w:line="240" w:lineRule="atLeast"/>
        <w:jc w:val="both"/>
        <w:rPr>
          <w:bCs/>
          <w:sz w:val="24"/>
          <w:szCs w:val="24"/>
        </w:rPr>
      </w:pPr>
      <w:r w:rsidRPr="0046578C">
        <w:rPr>
          <w:bCs/>
          <w:sz w:val="24"/>
          <w:szCs w:val="24"/>
        </w:rPr>
        <w:t>овладение логическими действиями анализа, синтеза, сравнения,обобщения, классификации, установления аналогий и причинно-следственных связей, построения рассуждений, отнесения к известным понятиям;</w:t>
      </w:r>
    </w:p>
    <w:p w:rsidR="0046578C" w:rsidRPr="0046578C" w:rsidRDefault="0046578C" w:rsidP="006E2AEB">
      <w:pPr>
        <w:widowControl/>
        <w:numPr>
          <w:ilvl w:val="0"/>
          <w:numId w:val="255"/>
        </w:numPr>
        <w:tabs>
          <w:tab w:val="left" w:pos="720"/>
        </w:tabs>
        <w:autoSpaceDE/>
        <w:autoSpaceDN/>
        <w:adjustRightInd/>
        <w:spacing w:line="240" w:lineRule="atLeast"/>
        <w:jc w:val="both"/>
        <w:rPr>
          <w:bCs/>
          <w:sz w:val="24"/>
          <w:szCs w:val="24"/>
        </w:rPr>
      </w:pPr>
      <w:r w:rsidRPr="0046578C">
        <w:rPr>
          <w:bCs/>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 готовность конструктивно решать конфликты посредством интересов сторон и сотрудничества;</w:t>
      </w:r>
    </w:p>
    <w:p w:rsidR="0046578C" w:rsidRPr="0046578C" w:rsidRDefault="0046578C" w:rsidP="006E2AEB">
      <w:pPr>
        <w:widowControl/>
        <w:numPr>
          <w:ilvl w:val="0"/>
          <w:numId w:val="255"/>
        </w:numPr>
        <w:tabs>
          <w:tab w:val="left" w:pos="720"/>
        </w:tabs>
        <w:autoSpaceDE/>
        <w:autoSpaceDN/>
        <w:adjustRightInd/>
        <w:spacing w:line="240" w:lineRule="atLeast"/>
        <w:jc w:val="both"/>
        <w:rPr>
          <w:bCs/>
          <w:sz w:val="24"/>
          <w:szCs w:val="24"/>
        </w:rPr>
      </w:pPr>
      <w:r w:rsidRPr="0046578C">
        <w:rPr>
          <w:bCs/>
          <w:sz w:val="24"/>
          <w:szCs w:val="24"/>
        </w:rPr>
        <w:t>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Требования к предметным результатам:</w:t>
      </w:r>
    </w:p>
    <w:p w:rsidR="0046578C" w:rsidRPr="0046578C" w:rsidRDefault="0046578C" w:rsidP="006E2AEB">
      <w:pPr>
        <w:widowControl/>
        <w:numPr>
          <w:ilvl w:val="0"/>
          <w:numId w:val="256"/>
        </w:numPr>
        <w:tabs>
          <w:tab w:val="left" w:pos="720"/>
        </w:tabs>
        <w:autoSpaceDE/>
        <w:autoSpaceDN/>
        <w:adjustRightInd/>
        <w:spacing w:line="240" w:lineRule="atLeast"/>
        <w:jc w:val="both"/>
        <w:rPr>
          <w:bCs/>
          <w:sz w:val="24"/>
          <w:szCs w:val="24"/>
        </w:rPr>
      </w:pPr>
      <w:r w:rsidRPr="0046578C">
        <w:rPr>
          <w:bCs/>
          <w:sz w:val="24"/>
          <w:szCs w:val="24"/>
        </w:rPr>
        <w:t>знание, понимание и принятие личностью ценностей: Отечество, семья, религия — как основы религиозно-культурной традиции многонационального народа России;</w:t>
      </w:r>
    </w:p>
    <w:p w:rsidR="0046578C" w:rsidRPr="0046578C" w:rsidRDefault="0046578C" w:rsidP="006E2AEB">
      <w:pPr>
        <w:widowControl/>
        <w:numPr>
          <w:ilvl w:val="0"/>
          <w:numId w:val="256"/>
        </w:numPr>
        <w:tabs>
          <w:tab w:val="left" w:pos="720"/>
        </w:tabs>
        <w:autoSpaceDE/>
        <w:autoSpaceDN/>
        <w:adjustRightInd/>
        <w:spacing w:line="240" w:lineRule="atLeast"/>
        <w:jc w:val="both"/>
        <w:rPr>
          <w:bCs/>
          <w:sz w:val="24"/>
          <w:szCs w:val="24"/>
        </w:rPr>
      </w:pPr>
      <w:r w:rsidRPr="0046578C">
        <w:rPr>
          <w:bCs/>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46578C" w:rsidRPr="0046578C" w:rsidRDefault="0046578C" w:rsidP="006E2AEB">
      <w:pPr>
        <w:widowControl/>
        <w:numPr>
          <w:ilvl w:val="0"/>
          <w:numId w:val="256"/>
        </w:numPr>
        <w:tabs>
          <w:tab w:val="left" w:pos="720"/>
        </w:tabs>
        <w:autoSpaceDE/>
        <w:autoSpaceDN/>
        <w:adjustRightInd/>
        <w:spacing w:line="240" w:lineRule="atLeast"/>
        <w:jc w:val="both"/>
        <w:rPr>
          <w:bCs/>
          <w:sz w:val="24"/>
          <w:szCs w:val="24"/>
        </w:rPr>
      </w:pPr>
      <w:r w:rsidRPr="0046578C">
        <w:rPr>
          <w:bCs/>
          <w:sz w:val="24"/>
          <w:szCs w:val="24"/>
        </w:rPr>
        <w:t>понимание значения нравственности, веры и религии в жизни человека и общества;</w:t>
      </w:r>
    </w:p>
    <w:p w:rsidR="0046578C" w:rsidRPr="0046578C" w:rsidRDefault="0046578C" w:rsidP="006E2AEB">
      <w:pPr>
        <w:widowControl/>
        <w:numPr>
          <w:ilvl w:val="0"/>
          <w:numId w:val="256"/>
        </w:numPr>
        <w:tabs>
          <w:tab w:val="left" w:pos="720"/>
        </w:tabs>
        <w:autoSpaceDE/>
        <w:autoSpaceDN/>
        <w:adjustRightInd/>
        <w:spacing w:line="240" w:lineRule="atLeast"/>
        <w:jc w:val="both"/>
        <w:rPr>
          <w:bCs/>
          <w:sz w:val="24"/>
          <w:szCs w:val="24"/>
        </w:rPr>
      </w:pPr>
      <w:r w:rsidRPr="0046578C">
        <w:rPr>
          <w:bCs/>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46578C" w:rsidRPr="0046578C" w:rsidRDefault="0046578C" w:rsidP="006E2AEB">
      <w:pPr>
        <w:widowControl/>
        <w:numPr>
          <w:ilvl w:val="0"/>
          <w:numId w:val="256"/>
        </w:numPr>
        <w:tabs>
          <w:tab w:val="left" w:pos="720"/>
        </w:tabs>
        <w:autoSpaceDE/>
        <w:autoSpaceDN/>
        <w:adjustRightInd/>
        <w:spacing w:line="240" w:lineRule="atLeast"/>
        <w:jc w:val="both"/>
        <w:rPr>
          <w:bCs/>
          <w:sz w:val="24"/>
          <w:szCs w:val="24"/>
        </w:rPr>
      </w:pPr>
      <w:r w:rsidRPr="0046578C">
        <w:rPr>
          <w:bCs/>
          <w:sz w:val="24"/>
          <w:szCs w:val="24"/>
        </w:rPr>
        <w:t>формирование первоначального представления о светской этике, религиозной культуре и их роли в истории и современности России;</w:t>
      </w:r>
    </w:p>
    <w:p w:rsidR="0046578C" w:rsidRPr="0046578C" w:rsidRDefault="0046578C" w:rsidP="006E2AEB">
      <w:pPr>
        <w:widowControl/>
        <w:numPr>
          <w:ilvl w:val="0"/>
          <w:numId w:val="256"/>
        </w:numPr>
        <w:tabs>
          <w:tab w:val="left" w:pos="720"/>
        </w:tabs>
        <w:autoSpaceDE/>
        <w:autoSpaceDN/>
        <w:adjustRightInd/>
        <w:spacing w:line="240" w:lineRule="atLeast"/>
        <w:jc w:val="both"/>
        <w:rPr>
          <w:bCs/>
          <w:sz w:val="24"/>
          <w:szCs w:val="24"/>
        </w:rPr>
      </w:pPr>
      <w:r w:rsidRPr="0046578C">
        <w:rPr>
          <w:bCs/>
          <w:sz w:val="24"/>
          <w:szCs w:val="24"/>
        </w:rPr>
        <w:lastRenderedPageBreak/>
        <w:t>осознание ценности нравственности и духовности в человеческой жизни.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                           Требования к уровню подготовки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Ученик должен знать/понимать:</w:t>
      </w:r>
    </w:p>
    <w:p w:rsidR="0046578C" w:rsidRPr="0046578C" w:rsidRDefault="0046578C" w:rsidP="006E2AEB">
      <w:pPr>
        <w:widowControl/>
        <w:numPr>
          <w:ilvl w:val="0"/>
          <w:numId w:val="257"/>
        </w:numPr>
        <w:tabs>
          <w:tab w:val="left" w:pos="720"/>
        </w:tabs>
        <w:autoSpaceDE/>
        <w:autoSpaceDN/>
        <w:adjustRightInd/>
        <w:spacing w:line="240" w:lineRule="atLeast"/>
        <w:jc w:val="both"/>
        <w:rPr>
          <w:bCs/>
          <w:sz w:val="24"/>
          <w:szCs w:val="24"/>
        </w:rPr>
      </w:pPr>
      <w:r w:rsidRPr="0046578C">
        <w:rPr>
          <w:bCs/>
          <w:sz w:val="24"/>
          <w:szCs w:val="24"/>
        </w:rPr>
        <w:t>Основные понятия: православная культура, христианство, Библия, Евангелие, православные праздники, храм, икона, алтарь, крещение Руси; исповедь; заповеди; святой; добродетель; таинство причастия; литургия; монах; монашество; семья.</w:t>
      </w:r>
    </w:p>
    <w:p w:rsidR="0046578C" w:rsidRPr="0046578C" w:rsidRDefault="0046578C" w:rsidP="006E2AEB">
      <w:pPr>
        <w:widowControl/>
        <w:numPr>
          <w:ilvl w:val="0"/>
          <w:numId w:val="257"/>
        </w:numPr>
        <w:tabs>
          <w:tab w:val="left" w:pos="720"/>
        </w:tabs>
        <w:autoSpaceDE/>
        <w:autoSpaceDN/>
        <w:adjustRightInd/>
        <w:spacing w:line="240" w:lineRule="atLeast"/>
        <w:jc w:val="both"/>
        <w:rPr>
          <w:bCs/>
          <w:sz w:val="24"/>
          <w:szCs w:val="24"/>
        </w:rPr>
      </w:pPr>
      <w:r w:rsidRPr="0046578C">
        <w:rPr>
          <w:bCs/>
          <w:sz w:val="24"/>
          <w:szCs w:val="24"/>
        </w:rPr>
        <w:t>Историю возникновения культуры;</w:t>
      </w:r>
    </w:p>
    <w:p w:rsidR="0046578C" w:rsidRPr="0046578C" w:rsidRDefault="0046578C" w:rsidP="006E2AEB">
      <w:pPr>
        <w:widowControl/>
        <w:numPr>
          <w:ilvl w:val="0"/>
          <w:numId w:val="257"/>
        </w:numPr>
        <w:tabs>
          <w:tab w:val="left" w:pos="720"/>
        </w:tabs>
        <w:autoSpaceDE/>
        <w:autoSpaceDN/>
        <w:adjustRightInd/>
        <w:spacing w:line="240" w:lineRule="atLeast"/>
        <w:jc w:val="both"/>
        <w:rPr>
          <w:bCs/>
          <w:sz w:val="24"/>
          <w:szCs w:val="24"/>
        </w:rPr>
      </w:pPr>
      <w:r w:rsidRPr="0046578C">
        <w:rPr>
          <w:bCs/>
          <w:sz w:val="24"/>
          <w:szCs w:val="24"/>
        </w:rPr>
        <w:t>Особенности и традиции религии;</w:t>
      </w:r>
    </w:p>
    <w:p w:rsidR="0046578C" w:rsidRPr="0046578C" w:rsidRDefault="0046578C" w:rsidP="006E2AEB">
      <w:pPr>
        <w:widowControl/>
        <w:numPr>
          <w:ilvl w:val="0"/>
          <w:numId w:val="257"/>
        </w:numPr>
        <w:tabs>
          <w:tab w:val="left" w:pos="720"/>
        </w:tabs>
        <w:autoSpaceDE/>
        <w:autoSpaceDN/>
        <w:adjustRightInd/>
        <w:spacing w:line="240" w:lineRule="atLeast"/>
        <w:jc w:val="both"/>
        <w:rPr>
          <w:bCs/>
          <w:sz w:val="24"/>
          <w:szCs w:val="24"/>
        </w:rPr>
      </w:pPr>
      <w:r w:rsidRPr="0046578C">
        <w:rPr>
          <w:bCs/>
          <w:sz w:val="24"/>
          <w:szCs w:val="24"/>
        </w:rPr>
        <w:t>Описание основных священных книг, праздников, святынь.</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Уметь: </w:t>
      </w:r>
    </w:p>
    <w:p w:rsidR="0046578C" w:rsidRPr="0046578C" w:rsidRDefault="0046578C" w:rsidP="006E2AEB">
      <w:pPr>
        <w:widowControl/>
        <w:numPr>
          <w:ilvl w:val="0"/>
          <w:numId w:val="258"/>
        </w:numPr>
        <w:tabs>
          <w:tab w:val="left" w:pos="720"/>
        </w:tabs>
        <w:autoSpaceDE/>
        <w:autoSpaceDN/>
        <w:adjustRightInd/>
        <w:spacing w:line="240" w:lineRule="atLeast"/>
        <w:jc w:val="both"/>
        <w:rPr>
          <w:bCs/>
          <w:sz w:val="24"/>
          <w:szCs w:val="24"/>
        </w:rPr>
      </w:pPr>
      <w:r w:rsidRPr="0046578C">
        <w:rPr>
          <w:bCs/>
          <w:sz w:val="24"/>
          <w:szCs w:val="24"/>
        </w:rPr>
        <w:t>Описывать различные явления религиозной культуры, традиции;</w:t>
      </w:r>
    </w:p>
    <w:p w:rsidR="0046578C" w:rsidRPr="0046578C" w:rsidRDefault="0046578C" w:rsidP="006E2AEB">
      <w:pPr>
        <w:widowControl/>
        <w:numPr>
          <w:ilvl w:val="0"/>
          <w:numId w:val="258"/>
        </w:numPr>
        <w:tabs>
          <w:tab w:val="left" w:pos="720"/>
        </w:tabs>
        <w:autoSpaceDE/>
        <w:autoSpaceDN/>
        <w:adjustRightInd/>
        <w:spacing w:line="240" w:lineRule="atLeast"/>
        <w:jc w:val="both"/>
        <w:rPr>
          <w:bCs/>
          <w:sz w:val="24"/>
          <w:szCs w:val="24"/>
        </w:rPr>
      </w:pPr>
      <w:r w:rsidRPr="0046578C">
        <w:rPr>
          <w:bCs/>
          <w:sz w:val="24"/>
          <w:szCs w:val="24"/>
        </w:rPr>
        <w:t>Излагать свое мнение по поводу значения религиозной культуры;</w:t>
      </w:r>
    </w:p>
    <w:p w:rsidR="0046578C" w:rsidRPr="0046578C" w:rsidRDefault="0046578C" w:rsidP="006E2AEB">
      <w:pPr>
        <w:widowControl/>
        <w:numPr>
          <w:ilvl w:val="0"/>
          <w:numId w:val="258"/>
        </w:numPr>
        <w:tabs>
          <w:tab w:val="left" w:pos="720"/>
        </w:tabs>
        <w:autoSpaceDE/>
        <w:autoSpaceDN/>
        <w:adjustRightInd/>
        <w:spacing w:line="240" w:lineRule="atLeast"/>
        <w:jc w:val="both"/>
        <w:rPr>
          <w:bCs/>
          <w:sz w:val="24"/>
          <w:szCs w:val="24"/>
        </w:rPr>
      </w:pPr>
      <w:r w:rsidRPr="0046578C">
        <w:rPr>
          <w:bCs/>
          <w:sz w:val="24"/>
          <w:szCs w:val="24"/>
        </w:rPr>
        <w:t>Соотносить нравственные формы поведения с нормами религиозной культуры;</w:t>
      </w:r>
    </w:p>
    <w:p w:rsidR="0046578C" w:rsidRPr="0046578C" w:rsidRDefault="0046578C" w:rsidP="006E2AEB">
      <w:pPr>
        <w:widowControl/>
        <w:numPr>
          <w:ilvl w:val="0"/>
          <w:numId w:val="258"/>
        </w:numPr>
        <w:tabs>
          <w:tab w:val="left" w:pos="720"/>
        </w:tabs>
        <w:autoSpaceDE/>
        <w:autoSpaceDN/>
        <w:adjustRightInd/>
        <w:spacing w:line="240" w:lineRule="atLeast"/>
        <w:jc w:val="both"/>
        <w:rPr>
          <w:bCs/>
          <w:sz w:val="24"/>
          <w:szCs w:val="24"/>
        </w:rPr>
      </w:pPr>
      <w:r w:rsidRPr="0046578C">
        <w:rPr>
          <w:bCs/>
          <w:sz w:val="24"/>
          <w:szCs w:val="24"/>
        </w:rPr>
        <w:t>Строить толерантное отношение с представителями разных мировоззрений и культурных традиций;</w:t>
      </w:r>
    </w:p>
    <w:p w:rsidR="0046578C" w:rsidRPr="0046578C" w:rsidRDefault="0046578C" w:rsidP="006E2AEB">
      <w:pPr>
        <w:widowControl/>
        <w:numPr>
          <w:ilvl w:val="0"/>
          <w:numId w:val="258"/>
        </w:numPr>
        <w:tabs>
          <w:tab w:val="left" w:pos="720"/>
        </w:tabs>
        <w:autoSpaceDE/>
        <w:autoSpaceDN/>
        <w:adjustRightInd/>
        <w:spacing w:line="240" w:lineRule="atLeast"/>
        <w:jc w:val="both"/>
        <w:rPr>
          <w:bCs/>
          <w:sz w:val="24"/>
          <w:szCs w:val="24"/>
        </w:rPr>
      </w:pPr>
      <w:r w:rsidRPr="0046578C">
        <w:rPr>
          <w:bCs/>
          <w:sz w:val="24"/>
          <w:szCs w:val="24"/>
        </w:rPr>
        <w:t>Осуществлять поиск необходимой информации для выполнения заданий;</w:t>
      </w:r>
    </w:p>
    <w:p w:rsidR="0046578C" w:rsidRPr="0046578C" w:rsidRDefault="0046578C" w:rsidP="006E2AEB">
      <w:pPr>
        <w:widowControl/>
        <w:numPr>
          <w:ilvl w:val="0"/>
          <w:numId w:val="258"/>
        </w:numPr>
        <w:tabs>
          <w:tab w:val="left" w:pos="720"/>
        </w:tabs>
        <w:autoSpaceDE/>
        <w:autoSpaceDN/>
        <w:adjustRightInd/>
        <w:spacing w:line="240" w:lineRule="atLeast"/>
        <w:jc w:val="both"/>
        <w:rPr>
          <w:bCs/>
          <w:sz w:val="24"/>
          <w:szCs w:val="24"/>
        </w:rPr>
      </w:pPr>
      <w:r w:rsidRPr="0046578C">
        <w:rPr>
          <w:bCs/>
          <w:sz w:val="24"/>
          <w:szCs w:val="24"/>
        </w:rPr>
        <w:t>Участвовать в диспутах: слушать собеседника и излагать своё мнение;</w:t>
      </w:r>
    </w:p>
    <w:p w:rsidR="0046578C" w:rsidRPr="0046578C" w:rsidRDefault="0046578C" w:rsidP="006E2AEB">
      <w:pPr>
        <w:widowControl/>
        <w:numPr>
          <w:ilvl w:val="0"/>
          <w:numId w:val="258"/>
        </w:numPr>
        <w:tabs>
          <w:tab w:val="left" w:pos="720"/>
        </w:tabs>
        <w:autoSpaceDE/>
        <w:autoSpaceDN/>
        <w:adjustRightInd/>
        <w:spacing w:line="240" w:lineRule="atLeast"/>
        <w:jc w:val="both"/>
        <w:rPr>
          <w:bCs/>
          <w:sz w:val="24"/>
          <w:szCs w:val="24"/>
        </w:rPr>
      </w:pPr>
      <w:r w:rsidRPr="0046578C">
        <w:rPr>
          <w:bCs/>
          <w:sz w:val="24"/>
          <w:szCs w:val="24"/>
        </w:rPr>
        <w:t>Готовить сообщения по выбранным темам.</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Критериями оценки учебно-воспитательных результатов изучения основ православной культуры школьником являются критерий факта (что, в каком объеме и на каком уровне усвоено из предъявленного материала) и критерий деятельности (какие виды деятельности ученик, в связи с полученными знаниями, предпочитает и преимущественно проводит).</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Программа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 модуля «Основы духовно-нравственной культуры народов России. Светская этика» для 4–5 классов, </w:t>
      </w:r>
    </w:p>
    <w:p w:rsidR="0046578C" w:rsidRPr="0046578C" w:rsidRDefault="0046578C" w:rsidP="0046578C">
      <w:pPr>
        <w:widowControl/>
        <w:tabs>
          <w:tab w:val="left" w:pos="720"/>
        </w:tabs>
        <w:autoSpaceDE/>
        <w:autoSpaceDN/>
        <w:adjustRightInd/>
        <w:spacing w:line="240" w:lineRule="atLeast"/>
        <w:ind w:firstLine="540"/>
        <w:jc w:val="both"/>
        <w:rPr>
          <w:bCs/>
          <w:i/>
          <w:sz w:val="24"/>
          <w:szCs w:val="24"/>
        </w:rPr>
      </w:pPr>
      <w:r w:rsidRPr="0046578C">
        <w:rPr>
          <w:bCs/>
          <w:i/>
          <w:sz w:val="24"/>
          <w:szCs w:val="24"/>
        </w:rPr>
        <w:t>авторы:  Р.Н.</w:t>
      </w:r>
      <w:r w:rsidRPr="0046578C">
        <w:rPr>
          <w:bCs/>
          <w:i/>
          <w:sz w:val="24"/>
          <w:szCs w:val="24"/>
          <w:lang w:val="en-US"/>
        </w:rPr>
        <w:t> </w:t>
      </w:r>
      <w:r w:rsidRPr="0046578C">
        <w:rPr>
          <w:bCs/>
          <w:i/>
          <w:sz w:val="24"/>
          <w:szCs w:val="24"/>
        </w:rPr>
        <w:t>Бунеев, Д.Д.</w:t>
      </w:r>
      <w:r w:rsidRPr="0046578C">
        <w:rPr>
          <w:bCs/>
          <w:i/>
          <w:sz w:val="24"/>
          <w:szCs w:val="24"/>
          <w:lang w:val="en-US"/>
        </w:rPr>
        <w:t> </w:t>
      </w:r>
      <w:r w:rsidRPr="0046578C">
        <w:rPr>
          <w:bCs/>
          <w:i/>
          <w:sz w:val="24"/>
          <w:szCs w:val="24"/>
        </w:rPr>
        <w:t>Данилов, И.И.</w:t>
      </w:r>
      <w:r w:rsidRPr="0046578C">
        <w:rPr>
          <w:bCs/>
          <w:i/>
          <w:sz w:val="24"/>
          <w:szCs w:val="24"/>
          <w:lang w:val="en-US"/>
        </w:rPr>
        <w:t> </w:t>
      </w:r>
      <w:r w:rsidRPr="0046578C">
        <w:rPr>
          <w:bCs/>
          <w:i/>
          <w:sz w:val="24"/>
          <w:szCs w:val="24"/>
        </w:rPr>
        <w:t xml:space="preserve">Кремлева, Е.А. Уразова, В.Г. Петрович).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Пояснительная записка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Важнейшие задачи образования в начальной школе (формирование предметных и универсальных способов действий, обеспечивающих возможность продолжения образования в основной школе; воспитание умения учиться – способности к самоорганизации для решения учебных задач; индивидуальный прогресс в основных сферах личностного развития – эмоциональной, познавательной, саморегуляции) реализуются в процессе обучения всем предметам. Однако каждый из них имеет свою специфику.</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Изучение курса «Основы духовно-нравственной культуры народов России. Светская этика» направлено на достижение следующих целей: развитие представлений о значении нравственных норм и ценностей для достойной жизни личности, семьи и общества; формирование готовности к нравственному самосовершенствованию, духовному саморазвитию; 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 xml:space="preserve">Этот курс не только готовит учащихся к освоению в основной школе основ обществознания и истории, но и способствует развитию и воспитанию личности. Это имеет огромное значение для формирования гражданской позиции, умения ориентироваться и </w:t>
      </w:r>
      <w:r w:rsidRPr="0046578C">
        <w:rPr>
          <w:bCs/>
          <w:sz w:val="24"/>
          <w:szCs w:val="24"/>
        </w:rPr>
        <w:lastRenderedPageBreak/>
        <w:t>действовать в современном обществе на основе социального опыта. Без решения этих задач невозможны выработка общероссийской идентичности и адаптация к поликультурному глобализирующемуся миру.</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Часто дети знают, как надо поступать, и легко могут объяснить, почему правильно именно так, а не иначе. Но при этом они совершают противоположные поступки и, анализируя своё поведение, удивляются своим действиям. Осмысление личного опыта важно потому, что вводит в мир ребёнка ценностную шкалу, без которой невозможно формирование никаких целевых установок. Курс «Основы духовно-нравственной культуры народов России. Светская этика» помогает ребёнку в формировании личностного восприятия, эмоционального, оценочного отношения к окружающему миру.</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r>
    </w:p>
    <w:p w:rsidR="0046578C" w:rsidRPr="0046578C" w:rsidRDefault="0046578C" w:rsidP="0046578C">
      <w:pPr>
        <w:widowControl/>
        <w:tabs>
          <w:tab w:val="left" w:pos="720"/>
        </w:tabs>
        <w:autoSpaceDE/>
        <w:autoSpaceDN/>
        <w:adjustRightInd/>
        <w:spacing w:line="240" w:lineRule="atLeast"/>
        <w:ind w:firstLine="540"/>
        <w:jc w:val="both"/>
        <w:rPr>
          <w:bCs/>
          <w:i/>
          <w:sz w:val="24"/>
          <w:szCs w:val="24"/>
          <w:u w:val="single"/>
        </w:rPr>
      </w:pPr>
      <w:r w:rsidRPr="0046578C">
        <w:rPr>
          <w:bCs/>
          <w:i/>
          <w:sz w:val="24"/>
          <w:szCs w:val="24"/>
          <w:u w:val="single"/>
        </w:rPr>
        <w:t>Общая характеристика учебного предмета</w:t>
      </w:r>
    </w:p>
    <w:p w:rsidR="0046578C" w:rsidRPr="0046578C" w:rsidRDefault="0046578C" w:rsidP="0046578C">
      <w:pPr>
        <w:widowControl/>
        <w:tabs>
          <w:tab w:val="left" w:pos="720"/>
        </w:tabs>
        <w:autoSpaceDE/>
        <w:autoSpaceDN/>
        <w:adjustRightInd/>
        <w:spacing w:line="240" w:lineRule="atLeast"/>
        <w:ind w:firstLine="540"/>
        <w:jc w:val="both"/>
        <w:rPr>
          <w:bCs/>
          <w:i/>
          <w:sz w:val="24"/>
          <w:szCs w:val="24"/>
          <w:u w:val="single"/>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Делая попытку найти пути решения указанных проблем, авторы учитывают современные дидактико-психологические тенденции, связанные с вариативным развивающим образованием и требованиями ФГОС. В связи с этим в основу программы положены педагогические и дидактические принципы вариативного развивающего образования, изложенные в образовательной программе «Школа 2100»:</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Личностно ориентированные принципы – принцип адаптивности; принцип развития; принцип комфортности.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Культурно ориентированные принципы – принцип картины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опоры на культуру как мировоззрение и как культурный стереотип.</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Деятельностно ориентированные принципы – принцип обучения деятельности; принцип управляемого перехода от деятельности в учебной ситуации к деятельности в жизненной ситуации; принцип перехода от совместной учебно-познавательной деятельности к самостоятельной деятельности учащегося (зона ближайшего развития); принцип опоры на процессы спонтанного развития; принцип формирования потребности в творчестве и умений творчества.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В соответствии с образовательной программой «Школа 2100», каждый школьный предмет своими целями, задачами и содержанием образования должен способствовать формированию функционально грамотной личности, то есть человека, который может активно пользоваться своими знаниями, постоянно учиться и осваивать новые знания всю жизнь.</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Общая характеристика учебного предмета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Одна из особенностей этой программы – формулирование целей изучения курса «Основы духовно-нравственной культуры народов России. Светская этика» в виде линий развития личности школьника средствами этого курса. Под линией развития мы понимаем группу взаимосвязанных умений по работе с содержанием, позволяющих человеку решать определённый класс жизненно-практических задач. Иными словами, это наш вариант ответа на вопрос, который часто задают дети в школе: «Зачем изучать этот предмет? Где он может мне пригодиться?» Линии развития как цели изучения данного курса определяются во взаимосвязи с линиями развития предметов «Окружающий мир» и «Обществознание».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Обозначая цели через линии развития, мы облекаем требования федерального государственного образовательного стандарта к результатам освоения основной образовательной программы по этому предмету в более понятные ребёнку формулировки с ясной структурой. Использование доступных для детского восприятия формулировок необходимо для осознания детьми нравственных правил и реальных действий в соответствии с этими правилами.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В приведённой ниже таблице перечислены цели изучения курса в формулировках «Школы 2100» и соответствующих им формулировках ФГОС.</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tbl>
      <w:tblPr>
        <w:tblW w:w="10245" w:type="dxa"/>
        <w:tblInd w:w="108" w:type="dxa"/>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Look w:val="01E0"/>
      </w:tblPr>
      <w:tblGrid>
        <w:gridCol w:w="4860"/>
        <w:gridCol w:w="5385"/>
      </w:tblGrid>
      <w:tr w:rsidR="0046578C" w:rsidRPr="0046578C" w:rsidTr="0046578C">
        <w:tc>
          <w:tcPr>
            <w:tcW w:w="4860" w:type="dxa"/>
          </w:tcPr>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lastRenderedPageBreak/>
              <w:t>Цели изучения курса «Основы духовно-нравственной культуры народов России. Светская этика» в Образовательной системе «Школа 2100»</w:t>
            </w:r>
          </w:p>
        </w:tc>
        <w:tc>
          <w:tcPr>
            <w:tcW w:w="5385" w:type="dxa"/>
          </w:tcPr>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Требования ФГОС для начальной школы к результатам изучения курса «Основы духовно-нравственной культуры народов России. Светская этика»</w:t>
            </w:r>
          </w:p>
        </w:tc>
      </w:tr>
      <w:tr w:rsidR="0046578C" w:rsidRPr="0046578C" w:rsidTr="0046578C">
        <w:tc>
          <w:tcPr>
            <w:tcW w:w="4860" w:type="dxa"/>
          </w:tcPr>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1-я линия развития личности – понимать и объяснять систему обще</w:t>
            </w:r>
            <w:r w:rsidRPr="0046578C">
              <w:rPr>
                <w:bCs/>
                <w:sz w:val="24"/>
                <w:szCs w:val="24"/>
              </w:rPr>
              <w:softHyphen/>
              <w:t>человеческих нравственных ценностей, на которой основаны мировые религиозные культуры и светская этика (познавательные действия):</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1. Добывать и критически оценивать поступающую информацию.</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2. Систематизировать информацию, устанавливать связи в целостной картине общества (в его структурных элементах, нравственных понятиях) и представлять её в разных формах (текст, схема, модель и т.д.).</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2-я линия развития личности – уметь и хотеть действовать в соответствии с системой общечеловеческих нравственных ценностей, на которой основаны мировые религиозные культуры и светская этика (личностно-оценочные и коммуникативные действия):</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1. Определять и объяснять своё отношение к общественным нормам и ценностям (нравственным, гражданским, патриотическим, общечеловеческим).</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2. Делать свой выбор в общественно значимых ситуациях (в учебных моделях жизненных ситуаций) и отвечать за него.</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3. Договариваться с людьми, предотвращая или преодолевая конфликты (в учебных моделях жизненных ситуаций).</w:t>
            </w:r>
          </w:p>
        </w:tc>
        <w:tc>
          <w:tcPr>
            <w:tcW w:w="5385" w:type="dxa"/>
          </w:tcPr>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1. Готовность к нравственному самосовершенствованию, духовному само</w:t>
            </w:r>
            <w:r w:rsidRPr="0046578C">
              <w:rPr>
                <w:bCs/>
                <w:sz w:val="24"/>
                <w:szCs w:val="24"/>
              </w:rPr>
              <w:softHyphen/>
              <w:t>развитию.</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3. Понимание значения нравственности, веры и религии в жизни человека и общества.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4. Формирование первоначальных представлений о светской этике, о традиционных религиях, их роли в культуре, истории и современности России.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5. Первоначальные представления об исторической роли традиционных религий в становлении российской государственности.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7. Осознание ценности человеческой жизни.</w:t>
            </w:r>
          </w:p>
        </w:tc>
      </w:tr>
    </w:tbl>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Обозначенные выше линии развития личности средствами предмета «Основы духовно-нравственной культуры народов России. Светская этика» имеют своё начало в курсе «Окружающий мир» для 1–4 классов. Он направлен на формирование целостной картины мира (познавательные результаты) и умения вырабатывать своё отношение к миру (личностные результаты). Использованный в этом курсе деятельностный подход позволяет не только познакомиться с окружающим миром и найти ответы на интересующие ребёнка вопросы, но и освоить важнейшие понятия и закономерности, позволяющие объяснить устройство мира.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i/>
          <w:sz w:val="24"/>
          <w:szCs w:val="24"/>
          <w:u w:val="single"/>
        </w:rPr>
      </w:pPr>
      <w:r w:rsidRPr="0046578C">
        <w:rPr>
          <w:bCs/>
          <w:i/>
          <w:sz w:val="24"/>
          <w:szCs w:val="24"/>
          <w:u w:val="single"/>
        </w:rPr>
        <w:t>Ценностные ориентиры содержания учебного предмета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Ценность жизни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Ценность природы, основанная на ценности жизни, на осознании себя частью природного мира, живой и неживой природы. Любовь к природе означает, прежде всего, бережное отношение к ней как к среде обитания, а также переживание чувства красоты, гармонии, осознание совершенства природы, желание сохранить и приумножить её богатство.</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lastRenderedPageBreak/>
        <w:tab/>
        <w:t>Ценность человека как разумного существа, стремящегося к добру и самосовершенствованию, означающая необходимость соблюдения здорового образа жизни в единстве его составляющих: физическом, психическом и социально-нравственном здоровье.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Ценность истины – ценность научного познания как части культуры человечества, разума, понимания сущности бытия, мироздания.</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Ценность труда и творчества как естественного условия человеческой жизни, нормального существования личности и общества.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Ценность гражданственности – осознание человеком себя как члена общества, представителя народа, страны, государства.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Ценность человечества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Особенности преподавания курса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Преподавая предмет «Основы духовно-нравственной культуры народов России. Светская этика», мы помогаем каждому ребёнку накопить опыт действий в различных ситуациях. Этот опыт они будут использовать всю жизнь: общаясь с разными людьми, делая выбор своих поступков и анализируя их. Создавая систему заданий этического и языкового характера, мы расширяем кругозор и готовим к умению ориентироваться в самых разных, порой необычных и сложных ситуациях, которые встречаются в жизни. Умение рассуждать логически и пользоваться этическими понятиями важно не только для жизни, но и для успешной профессиональной деятельности. Изучая светскую этику, мы косвенно изучаем русский язык и литературу, а также помогаем лучше понимать обществознание и историю. Курс светской этики хорошо подводит к изучению литературы в старшей школе, позволяя учащимся лучше понимать разные характеры героев, причём не через фактуальную, а через подтекстовую информацию.</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При создании учебников авторы ориентировались на психолого-дидактические принципы, представляющие собой концептуальную основу Образовательной системы «Школа 2100» (см. «Программу»). Кроме того, в курсе реализованы некоторые специфические принципы:</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Принцип коммуникативности – объяснение и рассуждение через общение с разными людьми. Максимальный эффект достигается за счёт продуктивного общения (в отличие от химии, физики и т.д.). Это не книжная форма общения, а социальная, следовательно, жизненные ситуации надо проживать. Уроки курса светской этики чем-то похожи на уроки риторики, только в риторике главным предметом изучения являются речевые формы, а на уроках светской этики речевые формы переходят в поведенческие. Однако мы не предлагаем поведенческие формы в готовом виде. При помощи учебников мы их выращиваем, чтобы эти формы были присвоены и приняты детьми: это одна из главных идей, заложенных в учебники. Детям необходимо предоставлять собственный выбор той или иной поведенческой формы, возможность анализа поступков и ситуаций («Ты можешь поступать по-разному, и от твоих действий многое зависит: </w:t>
      </w:r>
      <w:r w:rsidRPr="0046578C">
        <w:rPr>
          <w:bCs/>
          <w:sz w:val="24"/>
          <w:szCs w:val="24"/>
        </w:rPr>
        <w:lastRenderedPageBreak/>
        <w:t>например, как к тебе будут относиться люди, как они будут тебя воспринимать, захотят ли с тобой дружить, работать и отдыхать. Выбор только за тобой, и на тебе полностью лежит ответственность за него»).</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Принцип ситуативной коммуникации, в соответствии с которым каждая норма поведения или этическое правило преподносится через реальную ситуацию из жизни. В этом ключе построены учебники; в них создана система ситуаций, через которые мы учим анализировать и приобретать опыт общения и поведения в разных условиях, употреблять адекватные речевые формы, достигать при помощи поведения своих целей. Кроме этого, выстроена система заданий для развития внимательного отношения к абстрактным понятиям. Для этой цели мы предлагаем использовать такой порядок (алгоритм):</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1. Мотивируем задуматься над термином.</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2. Мотивируем объяснять понятие.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3. Мотивируем задуматься над поведением.</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В основу работы с содержанием в Образовательной системе «Школа 2100» также положен один из принципов развивающего образования, сформулированный академиком А.А. Леонтьевым – принцип минимакса. Он предполагает, что учебник и учитель создают ситуацию, при которой каждый учащийся может, если хочет, изучить материал в максимальном объёме, но при этом он должен усвоить необходимый минимум, который, прежде всего, контролируется и отрабатывается. Это позволяет нам предложить свой вариант решения проблемы разноуровневости обучения и формирования индивидуальной образовательной траектории каждого учащегося. Количество вопросов после параграфа и объём информации в тексте изначально избыточны. Это сделано для того, чтобы у учителя и у детей был выбор наиболее интересного варианта урока. Соответственно, действует правило: не всё, что включено в учебник, нужно прочитать и выполнить! Необходимо самостоятельно выбирать главное и интересное.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Чтобы научиться этому, и учителю, и школьникам нужен список обязательного минимума информационных единиц. Он, как известно, в самом общем виде представлен в фундаментальном ядре ФГОС. Мы – авторы – конкретизировали его в виде понятий, выделенных в тексте каждого параграфа, а также являющихся ключевыми для построения иллюстративной схемы параграфа. Существует определённый порядок действий учителя при отборе содержания к уроку:</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1. Определить обязательный минимум содержания урока.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2. Выделить в материале параграфа те части (абзацы, фрагменты), в которых раскрывается этот минимум.</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3. Спланировать урок с использованием, прежде всего, минимально необходимого материала.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4. Добавить к плану урока максимальный материал, который будет изучен, если на него хватит времени.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Принцип минимакса не предполагает обязательного штудирования всего учебника, от корки до корки. Главное – создавать индивидуальную траекторию, как для отдельных учащихся, так и для конкретного класса. Так же построены и методические рекомендации к урокам: прокомментированы все задания и тексты, но учитель сам делает выбор согласно восприятию и индивидуальным возможностям детей.</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Комплекс образовательных технологий «Школы 2100»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Важная особенность учебника «Основы духовно-нравственной культуры народов России. Светская этика» – ориентация на образовательные технологии деятельностного типа: проблемно-диалогическую технологию, технологию продуктивного чтения, технологию оценивания учебных успехов.</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 xml:space="preserve">Как и большинство учебников, созданных в концепции развивающего образования, наши учебники рассчитаны на использование проблемно-диалогической технологии освоения нового </w:t>
      </w:r>
      <w:r w:rsidRPr="0046578C">
        <w:rPr>
          <w:bCs/>
          <w:sz w:val="24"/>
          <w:szCs w:val="24"/>
        </w:rPr>
        <w:lastRenderedPageBreak/>
        <w:t xml:space="preserve">материала. Эта технология учит самостоятельно открывать новые знания и предлагает строить деятельность учащихся на уроке по универсальному алгоритму решения жизненно-практических проблем: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1. Осознание проблемной ситуации (например, противоречия между двумя мнениями).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2. Формулирование проблемы (задачи, цели).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3. Составление плана действий.</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4. Реализация плана.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5. Проверка результата.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Чтобы реализовать эту технологию, надо для каждого этапа проблемного урока создать соответствующее методическое обеспечение. Каждый параграф учебника начинается коротким рассказом, в основе которого, как правило, лежат противоречащие друг другу факты, мнения, положения. Это создаёт проблемную ситуацию и помогает сформулировать учебную проблему темы в виде вопроса. В результате все последующие действия по разбору нового материала будут мотивированы для школьников необходимостью снять противоречие – решить проблему (если, конечно, удалось сделать её актуальной для детей на данный момент).</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В проблемно-диалогической технологии повторение изученного материала происходит на этапе актуализации знаний. После формулирования учебной проблемы учащиеся вспоминают, какие имеющиеся у них знания пригодятся для её решения, и обращаются к изученному материалу. Этот этап актуализации обеспечен в учебнике специальными вопросами перед основными частями текста каждого параграфа. Вопросы актуализации помогают учащимся вспомнить основные понятия и факты, с которыми они познакомились на предыдущих уроках и которые необходимы для понимания новой темы. Причём вопросы о ключевых понятиях и фактах повторяются многократно, и мы можем задавать их в течение всего учебного года. Таким образом, постепенно осуществляется освоение и запоминание материала.</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В проблемно-диалогической технологии присвоение и частичное закрепление нового материала происходит уже на этапе открытия нового знания. Для обеспечения этого этапа урока к каждому фрагменту текста параграфа даются продуктивные вопросы и задания после параграфа. Они носят характер жизненных практических задач, в которых учащимся необходимо оперировать с новыми информационными единицами темы – присваивать новые знания и отрабатывать умения. Решая эти задачи, учащиеся пошагово приближаются к решению учебной проблемы урока. При этом каждое из таких заданий (жизненных задач) должно способствовать достижению одной из целей изучения светской этики – линии развития. Как указано во вступительной статье учебника, задания, направленные на развитие различных умений, промаркированы разными цветами. В результате и учитель, и ученики знают, например, когда они выполняют задание на анализ и обобщение, определение общечеловеческих правил поведения, а когда – на определение и аргументирование собственного отношения к происходящему с опорой на общечеловеческие правила поведения, традиции и культуру народов России.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На этапе открытия нового знания проблемно-диалогическая технология активно дополняется технологией продуктивного чтения. Она осваивается на уроках литературы ещё в начальной школе, а потом переносится на другие предметы. Получив продуктивное задание, требующее изучающего чтения, учащиеся проводят работу с текстом до чтения (предполагая, о чём он, по его афористичному названию, выделенным словам, иллюстрациям и т.п.), потом читают текст, используя приём диалога с автором и комментированное чтение, чтобы проникнуть не только на фактуальный, но и на подтекстовый информационный уровень; после чтения – формулируют вывод по заданиям, опираясь на изученный текст, и часто используют выборочное чтение для аргументации и доказательства своих мыслей.</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При оценивании на этом и на последующих этапах используется технология оценивания учебных успехов. В основном педагоги активно используют два правила из этой технологии: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1. Оцениваться может всё, а отметка ставится только за решение продуктивной задачи (задания).</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lastRenderedPageBreak/>
        <w:tab/>
        <w:t>2. Учитель и ученик определяют оценку и отметку совместно на основе алгоритма самооценивания.</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Этот алгоритм состоит из следующих 6 этапов:</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1. Какое было задание?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2. Удалось ли получить результат?</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3. Это сделано верно или с ошибками?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4. Это сделано самостоятельно или с чьей-то помощью?</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5. По каким признакам мы различаем отметки?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6. Какой отметки заслуживает решение этой задачи?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 xml:space="preserve">Продуктивные задания в учебнике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В соответствии с требованиями ФГОС наша программа реализует деятельностный подход, предполагающий отказ от репродуктивных форм работы в пользу активного включения учащихся в самостоятельную познавательную деятельность. Основная отличительная особенность методического аппарата наших учебников – почти полный отказ от традиционных репродуктивных вопросов к параграфу («Перескажи...», «Назови...» и т.д.) и замена их творческими продуктивными заданиями.</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При первом прочтении может создаться впечатление, что эти задания сложны для школьников. Однако если внимательно сравнить каждое задание с текстом, к которому оно адресовано, то легко заметить, что вся необходимая для ответа информация находится в тексте. Но прямого ответа в тексте нет! Чтобы получить ответ, нужно найти в тексте информацию, выделить главное, самостоятельно обобщить и получить новый информационный продукт – вывод, сделать оценку, подобрать слова и т.п. Именно эти продуктивные задания и составляют, на наш взгляд, основу развивающего учебника в отличие от традиционного, где главное – это текст-объяснение.</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Соответственно, отличительные особенности нашего текста – резкое сокращение числа авторских трактовок (только в выводах параграфа) и отсутствие авторских оценок, которые заменены оценками персонажей учебника. При этом персонажи по каждому вопросу высказывают разные, в т.ч. противоположные оценки, которые распространены в бытовом общественном мнении. Таким образом, дети должны делать выводы сами, выполняя задания к тексту, осмысливая приведённые в нём факты.</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Для обучения детей решению продуктивных заданий в начале учебников приводится обобщающий алгоритм:</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1. Осмысли задание (объясни своими словами то, что требуется сделать).</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2. Найди информацию, необходимую для выполнения задания.</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3. Преобразуй её так, чтобы получить ответ (найди аргументы, выдели главное и т.д.).</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4. Запиши (в виде таблицы, списка и т.д.) всё, что нужно для получения ответа, или мысленно составь ответ, используя слова: «я считаю, что...», «потому что...», «во-первых...», «во-вторых...» и т.д.</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5. Дай полный ответ, не ожидая наводящих вопросов.</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i/>
          <w:sz w:val="24"/>
          <w:szCs w:val="24"/>
          <w:u w:val="single"/>
        </w:rPr>
      </w:pPr>
    </w:p>
    <w:p w:rsidR="0046578C" w:rsidRPr="0046578C" w:rsidRDefault="0046578C" w:rsidP="0046578C">
      <w:pPr>
        <w:widowControl/>
        <w:tabs>
          <w:tab w:val="left" w:pos="720"/>
        </w:tabs>
        <w:autoSpaceDE/>
        <w:autoSpaceDN/>
        <w:adjustRightInd/>
        <w:spacing w:line="240" w:lineRule="atLeast"/>
        <w:ind w:firstLine="540"/>
        <w:jc w:val="both"/>
        <w:rPr>
          <w:bCs/>
          <w:i/>
          <w:sz w:val="24"/>
          <w:szCs w:val="24"/>
          <w:u w:val="single"/>
        </w:rPr>
      </w:pPr>
      <w:r w:rsidRPr="0046578C">
        <w:rPr>
          <w:bCs/>
          <w:i/>
          <w:sz w:val="24"/>
          <w:szCs w:val="24"/>
          <w:u w:val="single"/>
        </w:rPr>
        <w:t xml:space="preserve">Материально-техническое обеспечение образовательного процесса </w:t>
      </w: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p>
    <w:p w:rsidR="0046578C" w:rsidRPr="0046578C" w:rsidRDefault="0046578C" w:rsidP="0046578C">
      <w:pPr>
        <w:widowControl/>
        <w:tabs>
          <w:tab w:val="left" w:pos="720"/>
        </w:tabs>
        <w:autoSpaceDE/>
        <w:autoSpaceDN/>
        <w:adjustRightInd/>
        <w:spacing w:line="240" w:lineRule="atLeast"/>
        <w:ind w:firstLine="540"/>
        <w:jc w:val="both"/>
        <w:rPr>
          <w:bCs/>
          <w:sz w:val="24"/>
          <w:szCs w:val="24"/>
        </w:rPr>
      </w:pPr>
      <w:r w:rsidRPr="0046578C">
        <w:rPr>
          <w:bCs/>
          <w:sz w:val="24"/>
          <w:szCs w:val="24"/>
        </w:rPr>
        <w:tab/>
        <w:t xml:space="preserve">К техническим средствам обучения, которые могут эффективно использоваться при изучении курса, относятся: компьютер, цифровой фотоаппарат, видеоплеер, телевизор, интерактивная доска. Для осуществления проектов (от текстовых докладов до мультимедийных презентаций) учащиеся должны применять знания, полученные на уроках информатики. Особенно важно умение работать с текстовыми и графическими редакторами, искать информацию в Интернете, анализировать её, сопоставляя разные источники, и преобразовывать (именно преобразовывать, а не просто копировать). Это формирует у учащихся готовность и </w:t>
      </w:r>
      <w:r w:rsidRPr="0046578C">
        <w:rPr>
          <w:bCs/>
          <w:sz w:val="24"/>
          <w:szCs w:val="24"/>
        </w:rPr>
        <w:lastRenderedPageBreak/>
        <w:t>привычку к практическому применению информационных технологий для создания собственных продуктов.</w:t>
      </w:r>
    </w:p>
    <w:p w:rsidR="0046578C" w:rsidRPr="0046578C" w:rsidRDefault="0046578C" w:rsidP="0046578C">
      <w:pPr>
        <w:widowControl/>
        <w:tabs>
          <w:tab w:val="left" w:pos="720"/>
        </w:tabs>
        <w:autoSpaceDE/>
        <w:autoSpaceDN/>
        <w:adjustRightInd/>
        <w:spacing w:line="240" w:lineRule="atLeast"/>
        <w:ind w:firstLine="540"/>
        <w:jc w:val="center"/>
        <w:rPr>
          <w:b/>
          <w:bCs/>
          <w:sz w:val="24"/>
          <w:szCs w:val="24"/>
        </w:rPr>
      </w:pPr>
    </w:p>
    <w:p w:rsidR="008C361F" w:rsidRPr="001F5A09" w:rsidRDefault="008C361F" w:rsidP="006967FE">
      <w:pPr>
        <w:widowControl/>
        <w:tabs>
          <w:tab w:val="left" w:pos="720"/>
        </w:tabs>
        <w:autoSpaceDE/>
        <w:autoSpaceDN/>
        <w:adjustRightInd/>
        <w:spacing w:line="240" w:lineRule="atLeast"/>
        <w:ind w:firstLine="540"/>
        <w:jc w:val="center"/>
        <w:rPr>
          <w:b/>
          <w:bCs/>
          <w:sz w:val="24"/>
          <w:szCs w:val="24"/>
        </w:rPr>
      </w:pPr>
      <w:r w:rsidRPr="001F5A09">
        <w:rPr>
          <w:b/>
          <w:bCs/>
          <w:sz w:val="24"/>
          <w:szCs w:val="24"/>
        </w:rPr>
        <w:t>4. ПРОГРАММЫ ОТДЕЛЬНЫХ УЧЕБНЫХ ПРЕДМЕТОВ, КУРСОВ.</w:t>
      </w:r>
    </w:p>
    <w:p w:rsidR="008C361F" w:rsidRPr="001F5A09" w:rsidRDefault="008C361F" w:rsidP="006967FE">
      <w:pPr>
        <w:widowControl/>
        <w:tabs>
          <w:tab w:val="left" w:pos="720"/>
        </w:tabs>
        <w:autoSpaceDE/>
        <w:autoSpaceDN/>
        <w:adjustRightInd/>
        <w:spacing w:line="240" w:lineRule="atLeast"/>
        <w:ind w:firstLine="540"/>
        <w:jc w:val="center"/>
        <w:rPr>
          <w:b/>
          <w:bCs/>
          <w:sz w:val="24"/>
          <w:szCs w:val="24"/>
        </w:rPr>
      </w:pPr>
    </w:p>
    <w:p w:rsidR="008C361F" w:rsidRPr="001F5A09" w:rsidRDefault="008C361F" w:rsidP="006967FE">
      <w:pPr>
        <w:widowControl/>
        <w:tabs>
          <w:tab w:val="left" w:pos="720"/>
        </w:tabs>
        <w:autoSpaceDE/>
        <w:autoSpaceDN/>
        <w:adjustRightInd/>
        <w:spacing w:line="240" w:lineRule="atLeast"/>
        <w:ind w:firstLine="540"/>
        <w:jc w:val="center"/>
        <w:rPr>
          <w:b/>
          <w:bCs/>
          <w:sz w:val="24"/>
          <w:szCs w:val="24"/>
        </w:rPr>
      </w:pPr>
      <w:r w:rsidRPr="001F5A09">
        <w:rPr>
          <w:b/>
          <w:bCs/>
          <w:sz w:val="24"/>
          <w:szCs w:val="24"/>
        </w:rPr>
        <w:t>РАБОЧАЯ ПРОГРАММА ПО РУССКОМУ ЯЗЫКУ</w:t>
      </w:r>
    </w:p>
    <w:p w:rsidR="008C361F" w:rsidRPr="001F5A09" w:rsidRDefault="008C361F" w:rsidP="006967FE">
      <w:pPr>
        <w:widowControl/>
        <w:tabs>
          <w:tab w:val="left" w:pos="720"/>
        </w:tabs>
        <w:autoSpaceDE/>
        <w:autoSpaceDN/>
        <w:adjustRightInd/>
        <w:spacing w:line="240" w:lineRule="atLeast"/>
        <w:ind w:firstLine="540"/>
        <w:jc w:val="center"/>
        <w:rPr>
          <w:b/>
          <w:bCs/>
          <w:sz w:val="24"/>
          <w:szCs w:val="24"/>
        </w:rPr>
      </w:pPr>
      <w:r w:rsidRPr="001F5A09">
        <w:rPr>
          <w:b/>
          <w:bCs/>
          <w:sz w:val="24"/>
          <w:szCs w:val="24"/>
        </w:rPr>
        <w:t>ОБУЧЕНИЕ ГРАМОТЕ</w:t>
      </w:r>
    </w:p>
    <w:p w:rsidR="008C361F" w:rsidRPr="001F5A09" w:rsidRDefault="008C361F" w:rsidP="006967FE">
      <w:pPr>
        <w:widowControl/>
        <w:tabs>
          <w:tab w:val="left" w:pos="720"/>
        </w:tabs>
        <w:autoSpaceDE/>
        <w:autoSpaceDN/>
        <w:adjustRightInd/>
        <w:spacing w:line="240" w:lineRule="atLeast"/>
        <w:ind w:firstLine="540"/>
        <w:jc w:val="center"/>
        <w:rPr>
          <w:b/>
          <w:bCs/>
          <w:sz w:val="24"/>
          <w:szCs w:val="24"/>
        </w:rPr>
      </w:pPr>
      <w:r w:rsidRPr="001F5A09">
        <w:rPr>
          <w:b/>
          <w:bCs/>
          <w:sz w:val="24"/>
          <w:szCs w:val="24"/>
        </w:rPr>
        <w:t>Пояснительная записка.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Учебник «Азбука», 1 класс (авторы Н.Г.Агаркова и Ю.А. Агарков), является составной частью завершенной предметной линии «Русский язык» комплекта «Перспективная начальная школа», направленной на реализацию государственного образовательного стандарта начального общего образования.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Учебно-методический комплект «Азбука. Обучение грамоте и чтению» (учебник, тетради и методическое пособие) организует обучение в логике постоянного развития речевой и интеллектуальной деятельности и изменения позиции школьника в учебной деятельности: методический аппарат способствует тому, что постоянно повышается самостоятельность первоклассников, степень участия в обмене мнениями, в коллективной работе.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Организация таких видов речевой деятельности, как говорение и слушание в период обучения грамоте, нацелена на языковой анализ устной и письменной форм речи. Умение слышать и различать звуки разного качества является ведущим основанием для формирования орфографической зоркости  в процессе овладения письменной речью.</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Письменная речь представляет собой процесс воссоздания звуковой формы слов в графической (буквенной) форме. Этому процессу способствует осмысление фонемной системы языка и овладение его графической системой. В понятии «письменная речь» в качестве равноправных составляющих входят чтение и письмо. Письменная речь, с одной стороны, использует готовые механизмы устной речи: чтение вслух есть своеобразное  говорение по графической (буквенной) модели. С другой стороны, процесс чтения включает перевод пространственной последовательности графических знаков во временную последовательность звуковых комплексов. Работа по пространственной ориентировке систематично проводится в комплексе «Азбука. Обучение грамоте и чтению» с помощью конструирования печатных и письменных букв. В процессе конструирования ребенок неоднократно произносит звук, который обозначает буква, что упрочивает связи между значением и зрительным образом группы. Кроме того, в ходе конструирования букв и составления из разрезной азбуки слогов и слов зрительный механизм производит самую существенную ориентировку: запечатлевает наиболее  характерные приметы, особые признаки букв, буквосочетаний, слов.  Одновременно происходит овладение позиционным принципом русской графики, который проявляется в том, что в большинстве случаев только в слоге можно узнать качество твердой или мягкой согласной фонемы. </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Освоение фонетической системы языка в «Азбуке» построено на деятельной основе, формирующей исследовательский интерес младших школьников к явлениям языковой действительности. Этому способствует лингвистический принцип изучения звуков и обозначающих их букв. Вся система букв разделена в «азбуке» на шесть блоков: 1)буквы гласных звуков (а, о, у, э, ы, и), обозначающие все гласные звуки языка; 2)буквы звонких согласных звуков (м, н, л, р, й), имеющих пары по твердости-мягкости, что играет смыслоразличительную функцию в  словах;  3)буквы гласных, всегда выполняющие две функции:  а)обозначение мягкости предшествующих согласных и гласных звуков; б)обозначение согласного Й и гласный звук, Ь для обозначения мягкости; 4)буквы парных по звонкости-глухости согласных звуков (д, т, с, з, н, г, к, в, ф, б, п, ж, ш); 5) Ь и Ъ разделительные знаки, предупреждающие о наличии в слове Й, который нужно произносить при чтении; 6)буквы непарных по звонкости-глухости согласных звуков (х, ч, щ, ц). </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Вся работа по выявлению существенных для смыслоразличительной функции характеристик звуков основана на использовании моделей звуков, позволяющих в материализованной и материальной форме провести с детьми опыты-исследования. Эта </w:t>
      </w:r>
      <w:r w:rsidRPr="001F5A09">
        <w:rPr>
          <w:sz w:val="24"/>
          <w:szCs w:val="24"/>
        </w:rPr>
        <w:lastRenderedPageBreak/>
        <w:t xml:space="preserve">деятельность учит детей исследовать и контролировать слово как продукт речи и письма, создает ориентировочную основу для деятельности правописания. Большое внимание в работе над звуковым анализом уделяется умению различать смыслоразличительные качества согласных, парных по звонкости-глухости и твердости-мягкости. Закрепить умение различать смыслоразличительные качества согласных помогают разнообразные игры со звуками и словами. Три игры: «Сломанный телефон», «Узнай слово» и «Угадай слово» - проводятся со словами, данными в «Азбуке» на цветном фоне. Игра повышает внимание, стимулирует активность. Эти игры не носят соревновательного характера, а предлагают аналитико-синтетическую работу над звуками, которые обозначаются изучаемыми буквами. Звуковой уровень в этой игровой практике становится ведущим, что позволяет детям понять, что разные звуки обозначаются разными буквами, что звуки первичны. </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Вся система моделей языковых единиц «Азбуки» обеспечивает учеников возможность отличать то, что им уже известно, от неизвестного, формулировать на этой основе операциональные цели уроков, а в конце уроков анализировать результаты достижения поставленных целей. Модели, используемые в «Азбуке», позволяют использовать исследование языковых единиц, являясь их материализованной формой, осваивать их основные характеристики. Уже в подготовительный период благодаря моделированию происходит знакомство с текстом, изучаются небуквенные графические средства: знаки препинания в конце предложения, пробел между словами. На каждой странице при изучении новой буквы даны: 1)слоговые столбики с буквой нового для детей согласного звука под схемами-моделями, которые являются наглядными образцами для формулирования слогового принципа русской графики; 2)пары слов на цветном фоне для сопоставления звуков, имеющих смыслоразличительную функцию в сравниваемых словах. Сравнение этих слов наглядно отражает, что буква гласного не только обозначает гласный звук, но и указывает на характер согласного звука перед ней: ряд – рад, уголок – уголёк. Сравнение этих пар помогает понять, что смена одной буквы может  не только обозначать гласный звук, но и указывает на характер согласного звука перед ней: осы – оси, салат – салют, киска – каска, кулак – кулик.</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Опора на звуковые модели при проведении сравнений пар слов способствует овладению звуковым значением букв согласных звуков: жест – шест, жесть – шесть, хор – хорь. </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Для того, чтобы письмо было грамотным, звуковой образ слова строится не по произносительным, а по орфографическим нормам. Звуковой образ слова достигается его особым чтением – «орфографическим». Именно в этой форме звуковой образ слова фиксируется речедвигательным аппаратом, сохраняется в памяти, а затем воспроизводится в процессе письма («орфографическое проговаривание»). Поэтому начальный этап обучения чтению организуется в «Азбуке» в громкой речи по столбикам слогов и слов. </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Эффект громкого проговаривания заключается в том, что оно способствует формированию внутренних артикуляторных схем, является основой формирования внутренней речи. В рамках чтения вслух вначале воспринимается и узнается какой-то мелкий элемент речевой цепи (буква, слог, слово). Речевые движения (кинестезии) способствуют усвоению называемых графических написаний, помогают учащимся избегать пропуска букв, их замены и перестановки, потому что четкое проговаривание слова проясняет его звукобуквенный состав. Читая слова в словарно-слоговых столбцах, ученики сравнивают звучание слов, которые сопровождаются голубыми дугами (символами слогов), со звучанием произносимых значительной интонацией слов, над которыми стоит знак ударения. Это позволяет понять, что ударный гласный слышится и безошибочно определяется тогда, когда слово произносится со звательной интонацией.</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Этот вывод неоднократно закрепляется при работе со словарно-слоговыми столбцами и становится ориентиром для освоения смыслоразличительной роли ударения в русском языке. Работа со словарно-слоговыми столбцами предваряет чтение текстов: слова в столбцах одновременно обеспечивают лексическую подготовку чтения и понимание текстов. </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При работе с текстами «Азбуки» формируются временные представления и понятия: «Заюшкина избушка», «Доброе дело», «Зимние заботы», «Данила», «Соседи Кондрата» (времена </w:t>
      </w:r>
      <w:r w:rsidRPr="001F5A09">
        <w:rPr>
          <w:sz w:val="24"/>
          <w:szCs w:val="24"/>
        </w:rPr>
        <w:lastRenderedPageBreak/>
        <w:t>года), «Барбос на рыбалке», «Моя семья», «Капризы природы» (дни недели), «Зайка», «Сон Фомы», «Мишка и лужи» (бытовое время) и др.</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Тексты чистоговорок и скороговорок способствуют постановке речевого аппарата: совершенствуют произношение, правильное дыхание, голос.</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Тексты «Азбуки», иллюстративный и словарный материал позволяет  системно решать задачи формирования всего комплекса универсальных учебных действий, которые являются приоритетным направлением в содержании образования.</w:t>
      </w:r>
    </w:p>
    <w:p w:rsidR="008C361F" w:rsidRPr="001F5A09" w:rsidRDefault="008C361F" w:rsidP="006967FE">
      <w:pPr>
        <w:widowControl/>
        <w:tabs>
          <w:tab w:val="left" w:pos="720"/>
        </w:tabs>
        <w:autoSpaceDE/>
        <w:autoSpaceDN/>
        <w:adjustRightInd/>
        <w:spacing w:line="240" w:lineRule="atLeast"/>
        <w:ind w:firstLine="540"/>
        <w:jc w:val="both"/>
        <w:rPr>
          <w:b/>
          <w:bCs/>
          <w:i/>
          <w:iCs/>
          <w:sz w:val="24"/>
          <w:szCs w:val="24"/>
        </w:rPr>
      </w:pPr>
    </w:p>
    <w:p w:rsidR="008C361F" w:rsidRPr="001F5A09" w:rsidRDefault="008C361F" w:rsidP="006967FE">
      <w:pPr>
        <w:widowControl/>
        <w:tabs>
          <w:tab w:val="left" w:pos="720"/>
        </w:tabs>
        <w:autoSpaceDE/>
        <w:autoSpaceDN/>
        <w:adjustRightInd/>
        <w:spacing w:line="240" w:lineRule="atLeast"/>
        <w:ind w:firstLine="540"/>
        <w:jc w:val="both"/>
        <w:rPr>
          <w:b/>
          <w:bCs/>
          <w:i/>
          <w:iCs/>
          <w:sz w:val="24"/>
          <w:szCs w:val="24"/>
        </w:rPr>
      </w:pPr>
    </w:p>
    <w:p w:rsidR="008C361F" w:rsidRPr="001F5A09" w:rsidRDefault="008C361F" w:rsidP="006967FE">
      <w:pPr>
        <w:widowControl/>
        <w:tabs>
          <w:tab w:val="left" w:pos="720"/>
        </w:tabs>
        <w:autoSpaceDE/>
        <w:autoSpaceDN/>
        <w:adjustRightInd/>
        <w:spacing w:line="240" w:lineRule="atLeast"/>
        <w:ind w:firstLine="540"/>
        <w:jc w:val="both"/>
        <w:rPr>
          <w:b/>
          <w:bCs/>
          <w:i/>
          <w:iCs/>
          <w:sz w:val="24"/>
          <w:szCs w:val="24"/>
        </w:rPr>
      </w:pPr>
      <w:r w:rsidRPr="001F5A09">
        <w:rPr>
          <w:b/>
          <w:bCs/>
          <w:i/>
          <w:iCs/>
          <w:sz w:val="24"/>
          <w:szCs w:val="24"/>
        </w:rPr>
        <w:t xml:space="preserve">                                         СОДЕРЖАНИЕ  КУРСА.</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1 класс (207 ч.)</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Подготовительный период (22ч)</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1.Чтение (10ч.)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Слушание текста сказки. Соотнесение иллюстраций с частями текста. Пересказ содержания сказки.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Первичное представление,  во-первых, о тексте как определённой последовательности предложений и слов, связанных между собой по смыслу и интонационно и выражающих относительно законченное сообщение и, во-вторых, о предложении как высказывании. Которое содержит сообщение о чём-либо и рассчитано на слуховое или зрительное восприятие. Составление предложений на тему иллюстраций. Соотнесение конкретных предложений с графической моделью текста. Озаглавливание рассказа, заданного иллюстрацией. Элементы построения текста. Пересказ рассказа на основе его графической модели.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Составление ответов на вопросы по прочитанному тексту. Выборочный пересказ, заучивание стихотворений наизусть.</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Первичное представление о словах как структурных единицах языка.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Знакомство с элементами-шаблонами печатных букв.</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2.Письмо (12ч.)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Правила посадки и пользования письменными принадлежностями во время письма.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 Пространственная ориентировка на странице тетради, её разлиновка. Понятие о вертикальных, горизонтальных и наклонных (вправо) линейках.</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Линии – элементы как структурные единицы графической системы письменных букв русского алфавита. Письмо девяти элементов – линий по алгоритму. Знакомство с формами шаблонов элементов письменных букв. Воспроизведение элементов письменных букв  в процессе рисования узоров – бордюров.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Выполнение логических заданий на сравнение, группировку и обобщение элементов письменных букв как структурных единиц графической системы.</w:t>
      </w:r>
    </w:p>
    <w:p w:rsidR="008C361F" w:rsidRPr="001F5A09" w:rsidRDefault="008C361F" w:rsidP="006967FE">
      <w:pPr>
        <w:widowControl/>
        <w:tabs>
          <w:tab w:val="left" w:pos="720"/>
        </w:tabs>
        <w:autoSpaceDE/>
        <w:autoSpaceDN/>
        <w:adjustRightInd/>
        <w:spacing w:line="240" w:lineRule="atLeast"/>
        <w:ind w:firstLine="540"/>
        <w:jc w:val="both"/>
        <w:rPr>
          <w:b/>
          <w:bCs/>
          <w:i/>
          <w:iCs/>
          <w:sz w:val="24"/>
          <w:szCs w:val="24"/>
        </w:rPr>
      </w:pPr>
      <w:r w:rsidRPr="001F5A09">
        <w:rPr>
          <w:b/>
          <w:bCs/>
          <w:i/>
          <w:iCs/>
          <w:sz w:val="24"/>
          <w:szCs w:val="24"/>
        </w:rPr>
        <w:t>Планируемые результаты освоения программы по предмету «Азбука. Обучение грамоте и чтению» к концу подготовительного периода.</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Обучающиеся научатся: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на слух различать структурные единицы языка: слово, предложение, текст.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называть и различать по форме структурные единицы графической системы – элементы печатных и письменных букв русского алфавита;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составлять предложения из 2 – 3 слов и рассказы из 3 – 4 предложений на основе иллюстраций, графической модели или созданной на уроке речевой ситуации с использованием соответствующих фишек;</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правильно сидеть за партой (столом) и пользоваться письменными принадлежностями, правильно писать элементы письменных букв по алгоритму и под счёт. Правильно называть их.</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Основной звукобуквенный период (168 ч.)</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1.Чтение (80ч.)</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Гласные звуки.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Обработка артикуляции гласных звуков [ а,о, у, э. ы, и]  в различных позициях в слове, в изолированном употреблении. Упражнение в различении гласных звуков на слух.</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lastRenderedPageBreak/>
        <w:t>Роль этих звуков в процессе слогообразования. Слог как часть слова. Понятие об ударении и ударном слоге в слове. Знак ударения, выделение голосом ударного гласного звука в процессе озвучивания его схемы. Умение произносить слово по слогам и орфоэпически на основе графических схем слова. Графическая фиксация слогов в слове с помощью дуг.</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Фиксация на схеме слова гласного звука вначале с помощью кружка потом знаком транскрипции.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Узнавание и выделение на слух те слова, в которых есть определённый гласный звук. Подбор слов с заданным гласным звуком.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Конструирование печатных букв с помощью шаблонов и усвоение их форм.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Восприятие на слух текста, понимание его содержания. Формулирование ответов на вопросы, выборочный и полный пересказ воспринятого текста.</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Согласные сонорные звуки (непарные по глухости-звонкости и парные по твёрдости-мягкости).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Согласные звуки [м, н, л, р, й] как ртосмыкатели.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Приём последовательного выделения каждого звука в слове. Звуковой анализ слов, заданных рисунком и схемой. Фиксирование согласных звуков с помощью квадрата с точкой в середине, обозначающей звонкость.</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Соотнесение отличительных признаков выделенных звуков с их смыслоразличительной функцией в минимальных парах сравниваемых слов.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Усвоение форм печатных букв, с помощью которых обозначаются все сонорные звуки.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Чтение закрытых неприкрытых и открытых слогов-слияний с твёрдыми и мягкими согласными звуками и с непарным согласным звуком й на конце и в середине слова.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b/>
          <w:bCs/>
          <w:sz w:val="24"/>
          <w:szCs w:val="24"/>
        </w:rPr>
        <w:t>Звук й в начале слова и между гласными. Обозначение мягкости согласных звуков с помощью букв я, е, ё, ю и мягкого знака</w:t>
      </w:r>
      <w:r w:rsidRPr="001F5A09">
        <w:rPr>
          <w:sz w:val="24"/>
          <w:szCs w:val="24"/>
        </w:rPr>
        <w:t>.</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Обозначение два звука в начале слова, после гласных в середине и на конце слова.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Обозначение мягкости согласных в слоге-слиянии с помощью этих букв.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Мягкий знак, указывающий на мягкость согласного звука на конце и в середине слова.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Слоговое и орфоэпическое прочтение звуковой и буквенной схем слов. Упражнение в чтении слогов и слов с этими  буквами. Дифференцировка мягких и твёрдых согласных сонорных звуков на слух при выделении их из контекста произносимого слова.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b/>
          <w:bCs/>
          <w:sz w:val="24"/>
          <w:szCs w:val="24"/>
        </w:rPr>
        <w:t xml:space="preserve">Конструирование </w:t>
      </w:r>
      <w:r w:rsidRPr="001F5A09">
        <w:rPr>
          <w:sz w:val="24"/>
          <w:szCs w:val="24"/>
        </w:rPr>
        <w:t>форм печатных букв.</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Парные звонкие и глухие согласные звуки.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Отличие звонких и глухих звуков по признаку твёрдости-мягкости. Соотнесение парных по звонкости-глухости звуков на фоне уже знакомого дифференциального признака. Наблюдение за смыслоразличительной функцией звуков.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Усвоение печатных букв.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Упражнение в произношении минимальных пар слов. </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Знакомство с написанием жи-ши.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Дифференцировка звуков на основе работы по звукобуквенным схемам, чтения слогов, слов и текстов.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Чтение и отгадывание загадок. Чтение и запоминание скороговорок, приговорок, считалок, дразнилок, в которых варьируются изучаемые звуки.</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Звук й после разделительных «ь», «ъ» знаков.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Обозначение на письме звука й  с помощью сочетаний разделительных знаков «ь». «ъ» и букв гласных (е, ё, я, ю, 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Звуковой анализ букв со звуком [й ]. обозначенным с помощью сочетания разделительных звуков и букв гласных.                                                                        Конструирование печатных букв, усвоение их форм.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b/>
          <w:bCs/>
          <w:sz w:val="24"/>
          <w:szCs w:val="24"/>
        </w:rPr>
        <w:t>Непарные глухие мягкие и твёрдые звуки х, ч, щ, ц .</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Отработка артикуляции звуков в процессе акцентированного произнесения их как а контексте целого слова, так и вне его. Характеристика этих звуков по признаку твёрдости-мягкости. Упражнение в чтении слов с этими звуками.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lastRenderedPageBreak/>
        <w:t>Усвоение содержания текста. Пересказ.</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Усвоение форм печатных букв.</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2.Письмо (93ч.)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Правила посадки и пользования письменными принадлежностями. Выработка навыка правильной посадки и пользования письменными принадлежностями.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Упражнение в практическом конструировании печатных букв (на уроке чтения) с помощью элементов – шаблонов. Формирование в памяти детей дифференцированных зрительных образов всех печатных букв.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Анализ и конструирование письменных букв (на уроке письма) из элементов – шаблонов. Выполнение логических заданий на сравнение букв и объединение их в группы на основе общего по форме элемента.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Формирование в памяти первоклассников чётко  дифференцированных зрительно – двигательных образов письменных букв (больших – заглавных и малых – строчных). Отработка технологии начертания этих букв по алгоритму и под счёт.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Знакомство с тремя видами соединений при письме (верхнее, среднее, нижнее).  Усвоение алгоритмов трёх видов соединения букв. Изучаемых на уроке, с ранее изученными.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Упражнение в ритмичном чередовании напряжений и расслаблений мышц руки на основе приёма тактирования, т.е. письма букв под счёт.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Перекодирование звуковой схемы слова в графическую с последующей записью письменными буквами.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Чтение образцов письма: слогов, слов, предложений, зафиксированных письменными буквами, запись по образцу. Проверка учеником результатов своего письма.</w:t>
      </w:r>
    </w:p>
    <w:p w:rsidR="008C361F" w:rsidRPr="001F5A09" w:rsidRDefault="008C361F" w:rsidP="006967FE">
      <w:pPr>
        <w:widowControl/>
        <w:tabs>
          <w:tab w:val="left" w:pos="720"/>
        </w:tabs>
        <w:autoSpaceDE/>
        <w:autoSpaceDN/>
        <w:adjustRightInd/>
        <w:spacing w:line="240" w:lineRule="atLeast"/>
        <w:ind w:firstLine="540"/>
        <w:jc w:val="both"/>
        <w:rPr>
          <w:b/>
          <w:bCs/>
          <w:i/>
          <w:iCs/>
          <w:sz w:val="24"/>
          <w:szCs w:val="24"/>
        </w:rPr>
      </w:pPr>
      <w:r w:rsidRPr="001F5A09">
        <w:rPr>
          <w:b/>
          <w:bCs/>
          <w:i/>
          <w:iCs/>
          <w:sz w:val="24"/>
          <w:szCs w:val="24"/>
        </w:rPr>
        <w:t>Планируемые результаты освоения программы по предмету «Азбука. Обучение грамоте и чтению» к концу основного периода.</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Обучающиеся научатся: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различать звуки и буквы русского языка;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различать гласные – ртораскрыватели, произносящиеся без преград в ротовой полости, и согласные – ртосмыкатели, образующиеся  при наличии преград;</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-определять на слух ударные и безударные гласные;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делить звучащее слово на слоги, один из которых (ударный) произносится с большей силой и длительностью;</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определять согласные твёрдые и мягкие, звонкие и глухие;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акцентрированно произносить звуки в заданной последовательности в слове, выделять один из них и давать ему полную характеристику;</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обозначать звуки речи с помощью условных графических символов (кружков, квадратов) – создавать звуковую схему – модель слова;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читать в схемах звуковую запись слов по слогам и орфоэпически;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обозначать звуки буквами и условными значками;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читать в схемах и текстах «Азбуки» буквенную запись слов по слогам и орфоэпически;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перекодировать звуковую форму слов из условно – графической в буквенную и наоборот;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правильно сидеть за столом и пользоваться письменными принадлежностями в течение всего периода выполнения отдельного графического задания;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писать буквы на основе двигательных элементов по определённому алгоритму;</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выполнять три вида соединения букв  в слогах и словах;</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при письме под счёт чередовать напряжение мышц руки с расслаблением;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конструировать печатные и письменные буквы из элементов – шаблонов;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определять слова,  которые называют предметы, их признаки, действия, а также слова  - помощники (предлоги, союзы), которые служат для связи слов в предложении; использовать графические символы для их обозначения в модели предложения;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членить устное высказывание на предложение и текст. Изображать эти единицы языка графически;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правильно записывать предложение и собственные имена при списывании и диктанте.</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lastRenderedPageBreak/>
        <w:t>Заключительный период. (17ч)</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1.Чтение (8ч.)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Формирование навыка сознательного чтения текстов. Соблюдение пауз в соответствии со знаками препинания, как в предложениях, так и между ними. Воспроизведение интонации: повествовательной, вопросительной, побудительной .Умение отвечать на вопросы по содержанию текста полными ответами, делать выборочный пересказ, изменять начало и конец текста, давать ему новое название.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Умение находить и читать выборочно отрывки текста; передать отношение автора и читающего ученика к описанным в тексте событиям.</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2. Письмо (9ч.)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Закрепление технологии написания всех письменных букв и их соединений в графических слогах и цельных словах по алгоритмам.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Умение чередовать напряжение мышц руки с расслаблением в процессе воспроизведения букв под счёт.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Работа по исправлению графических ошибок и совершенствованию каллиграфического качества письма: чёткости, устойчивости и удобочитаемости. Формирование графической грамотности, связности и каллиграфического качества письма при условии ускорения его темпа.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Списывание слов и предложений с печатного и письменного текстов, письмо под диктовку.</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p>
    <w:p w:rsidR="008C361F" w:rsidRPr="001F5A09" w:rsidRDefault="008C361F" w:rsidP="006967FE">
      <w:pPr>
        <w:widowControl/>
        <w:tabs>
          <w:tab w:val="left" w:pos="720"/>
        </w:tabs>
        <w:autoSpaceDE/>
        <w:autoSpaceDN/>
        <w:adjustRightInd/>
        <w:spacing w:line="240" w:lineRule="atLeast"/>
        <w:ind w:firstLine="540"/>
        <w:jc w:val="both"/>
        <w:rPr>
          <w:b/>
          <w:bCs/>
          <w:i/>
          <w:iCs/>
          <w:sz w:val="24"/>
          <w:szCs w:val="24"/>
        </w:rPr>
      </w:pPr>
      <w:r w:rsidRPr="001F5A09">
        <w:rPr>
          <w:b/>
          <w:bCs/>
          <w:i/>
          <w:iCs/>
          <w:sz w:val="24"/>
          <w:szCs w:val="24"/>
        </w:rPr>
        <w:t>Планируемые результаты освоения программы по предмету «Азбука. Обучение грамоте и чтению» к концу заключительного периода.</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Обучающиеся научатся: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пользоваться при чтении и письме графическими системами  печатных и письменных букв русского алфавита;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правильно сидеть при письме  и пользоваться письменными принадлежностями;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читать печатный и письменный текст в соответствии с орфоэпическими нормами и в индивидуальном для каждого ученика темпе;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применять приёмы: а)слогового. б)орфоэпического, в)связного чтения с фиксацией синтаксических пауз на знаки препинания;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отвечать на вопросы по содержанию прочитанного;</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 пересказывать отдельные части текста (2 – 3 предложения); </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озаглавливать прослушанный текст;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осуществлять приёмы связного и ускоренного воспроизведения букв и их соединений на письме;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применять усвоенные правила записи слов на основе позиционного принципа русской графики для обозначения твёрдость – мягкости согласных и передачи на письме звука (й);</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связно. В соответствии с усвоенными алгоритмами, писать как отдельные слова, так и слова в предложении при различных методических условиях, а именно: 1)при списывании с печатного или письменного текста; 2)при письме по памяти; 3) под диктовку учителя;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выполнять правила записи предложений, слов с предложениями: чк, чн, чт, а также с сочетаниями букв жи,  ши, чу, щу, же. Ше, це, находящимися  в сильной позиции, т.е. под ударением;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анализировать звучащую (устную0 и письменную речь на основе образных представлений о структурных единицах русского языка (звук, слово, предложение, текст) и моделировать их с помощью соответствующих символов.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p>
    <w:p w:rsidR="008C361F" w:rsidRPr="001F5A09" w:rsidRDefault="008C361F" w:rsidP="006967FE">
      <w:pPr>
        <w:widowControl/>
        <w:tabs>
          <w:tab w:val="left" w:pos="720"/>
        </w:tabs>
        <w:autoSpaceDE/>
        <w:autoSpaceDN/>
        <w:adjustRightInd/>
        <w:spacing w:line="240" w:lineRule="atLeast"/>
        <w:ind w:firstLine="540"/>
        <w:jc w:val="both"/>
        <w:rPr>
          <w:b/>
          <w:bCs/>
          <w:i/>
          <w:iCs/>
          <w:sz w:val="24"/>
          <w:szCs w:val="24"/>
        </w:rPr>
      </w:pPr>
      <w:r w:rsidRPr="001F5A09">
        <w:rPr>
          <w:b/>
          <w:bCs/>
          <w:i/>
          <w:iCs/>
          <w:sz w:val="24"/>
          <w:szCs w:val="24"/>
        </w:rPr>
        <w:t>Планируемые результаты освоения программы по предмету «Азбука. Обучение грамоте и чтению» к концу подготовительного периода.</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Обучающиеся научатся: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на слух различать структурные единицы языка: слово, предложение, текст.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lastRenderedPageBreak/>
        <w:t>- называть и различать по форме структурные единицы графической системы – элементы печатных и письменных букв русского алфавита;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составлять предложения из 2 – 3 слов и рассказы из 3 – 4 предложений на основе иллюстраций, графической модели или созданной на уроке речевой ситуации с использованием соответствующих фишек;</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правильно сидеть за партой (столом) и пользоваться письменными принадлежностями, правильно писать элементы письменных букв по алгоритму и под счёт. Правильно называть их.</w:t>
      </w:r>
    </w:p>
    <w:p w:rsidR="008C361F" w:rsidRPr="001F5A09" w:rsidRDefault="008C361F" w:rsidP="006967FE">
      <w:pPr>
        <w:widowControl/>
        <w:tabs>
          <w:tab w:val="left" w:pos="720"/>
        </w:tabs>
        <w:autoSpaceDE/>
        <w:autoSpaceDN/>
        <w:adjustRightInd/>
        <w:spacing w:line="240" w:lineRule="atLeast"/>
        <w:ind w:firstLine="540"/>
        <w:jc w:val="both"/>
        <w:rPr>
          <w:b/>
          <w:bCs/>
          <w:i/>
          <w:iCs/>
          <w:sz w:val="24"/>
          <w:szCs w:val="24"/>
        </w:rPr>
      </w:pPr>
      <w:r w:rsidRPr="001F5A09">
        <w:rPr>
          <w:b/>
          <w:bCs/>
          <w:i/>
          <w:iCs/>
          <w:sz w:val="24"/>
          <w:szCs w:val="24"/>
        </w:rPr>
        <w:t>Планируемые результаты освоения программы по предмету «Азбука. Обучение грамоте и чтению» к концу основного периода.</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Обучающиеся научатся: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различать звуки и буквы русского языка;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различать гласные – ртораскрыватели, произносящиеся без преград в ротовой полости, и согласные – ртосмыкатели, образующиеся  при наличии преград;</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-определять на слух ударные и безударные гласные;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делить звучащее слово на слоги, один из которых (ударный) произносится с большей силой и длительностью;</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определять согласные твёрдые и мягкие, звонкие и глухие;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акцентрированно произносить звуки в заданной последовательности в слове, выделять один из них и давать ему полную характеристику;</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обозначать звуки речи с помощью условных графических символов (кружков, квадратов) – создавать звуковую схему – модель слова;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читать в схемах звуковую запись слов по слогам и орфоэпически;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обозначать звуки буквами и условными значками;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читать в схемах и текстах «Азбуки» буквенную запись слов по слогам и орфоэпически;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перекодировать звуковую форму слов из условно – графической в буквенную и наоборот;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правильно сидеть за столом и пользоваться письменными принадлежностями в течение всего периода выполнения отдельного графического задания;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писать буквы на основе двигательных элементов по определённому алгоритму;</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выполнять три вида соединения букв  в слогах и словах;</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при письме под счёт чередовать напряжение мышц руки с расслаблением;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конструировать печатные и письменные буквы из элементов – шаблонов;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определять слова,  которые называют предметы, их признаки, действия, а также слова  - помощники (предлоги, союзы), которые служат для связи слов в предложении; использовать графические символы для их обозначения в модели предложения;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членить устное высказывание на предложение и текст. Изображать эти единицы языка графически;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правильно записывать предложение и собственные имена при списывании и диктанте.</w:t>
      </w:r>
    </w:p>
    <w:p w:rsidR="008C361F" w:rsidRPr="001F5A09" w:rsidRDefault="008C361F" w:rsidP="006967FE">
      <w:pPr>
        <w:widowControl/>
        <w:tabs>
          <w:tab w:val="left" w:pos="720"/>
        </w:tabs>
        <w:autoSpaceDE/>
        <w:autoSpaceDN/>
        <w:adjustRightInd/>
        <w:spacing w:line="240" w:lineRule="atLeast"/>
        <w:ind w:firstLine="540"/>
        <w:jc w:val="both"/>
        <w:rPr>
          <w:b/>
          <w:bCs/>
          <w:i/>
          <w:iCs/>
          <w:sz w:val="24"/>
          <w:szCs w:val="24"/>
        </w:rPr>
      </w:pPr>
      <w:r w:rsidRPr="001F5A09">
        <w:rPr>
          <w:b/>
          <w:bCs/>
          <w:i/>
          <w:iCs/>
          <w:sz w:val="24"/>
          <w:szCs w:val="24"/>
        </w:rPr>
        <w:t>Планируемые результаты освоения программы по предмету «Азбука. Обучение грамоте и чтению» к концу заключительного периода.</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Обучающиеся научатся: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пользоваться при чтении и письме графическими системами  печатных и письменных букв русского алфавита;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правильно сидеть при письме  и пользоваться письменными принадлежностями;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читать печатный и письменный текст в соответствии с орфоэпическими нормами и в индивидуальном для каждого ученика темпе;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применять приёмы: а) слогового. б)орфоэпического, в)связного чтения с фиксацией синтаксических пауз на знаки препинания;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отвечать на вопросы по содержанию прочитанного;</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 пересказывать отдельные части текста (2 – 3 предложения); </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озаглавливать прослушанный текст;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lastRenderedPageBreak/>
        <w:t>- осуществлять приёмы связного и ускоренного воспроизведения букв и их соединений на письме;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применять усвоенные правила записи слов на основе позиционного принципа русской графики для обозначения твёрдость – мягкости согласных и передачи на письме звука (й);</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связно. В соответствии с усвоенными алгоритмами, писать как отдельные слова, так и слова в предложении при различных методических условиях, а именно: 1)при списывании с печатного или письменного текста; 2)при письме по памяти; 3) под диктовку учителя;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выполнять правила записи предложений, слов с предложениями: чк, чн, чт, а также с сочетаниями букв жи,  ши, чу, щу, же. Ше, це, находящимися  в сильной позиции, т.е. под ударением;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анализировать звучащую (устную) и письменную речь на основе образных представлений о структурных единицах русского языка (звук, слово, предложение, текст) и моделировать их с помощью соответствующих символов.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p>
    <w:p w:rsidR="008C361F" w:rsidRPr="001F5A09" w:rsidRDefault="00BD0A7B" w:rsidP="006967FE">
      <w:pPr>
        <w:widowControl/>
        <w:tabs>
          <w:tab w:val="left" w:pos="720"/>
        </w:tabs>
        <w:autoSpaceDE/>
        <w:autoSpaceDN/>
        <w:adjustRightInd/>
        <w:spacing w:line="240" w:lineRule="atLeast"/>
        <w:ind w:firstLine="540"/>
        <w:jc w:val="both"/>
        <w:rPr>
          <w:b/>
          <w:bCs/>
          <w:i/>
          <w:iCs/>
          <w:sz w:val="24"/>
          <w:szCs w:val="24"/>
          <w:u w:val="single"/>
        </w:rPr>
      </w:pPr>
      <w:r>
        <w:rPr>
          <w:b/>
          <w:bCs/>
          <w:i/>
          <w:iCs/>
          <w:sz w:val="24"/>
          <w:szCs w:val="24"/>
          <w:u w:val="single"/>
        </w:rPr>
        <w:t>Материально – техническое обеспечение образовательного процесса</w:t>
      </w:r>
    </w:p>
    <w:p w:rsidR="008C361F" w:rsidRPr="001F5A09" w:rsidRDefault="008C361F" w:rsidP="006E2AEB">
      <w:pPr>
        <w:widowControl/>
        <w:numPr>
          <w:ilvl w:val="0"/>
          <w:numId w:val="165"/>
        </w:numPr>
        <w:tabs>
          <w:tab w:val="left" w:pos="720"/>
        </w:tabs>
        <w:autoSpaceDE/>
        <w:autoSpaceDN/>
        <w:adjustRightInd/>
        <w:spacing w:line="240" w:lineRule="atLeast"/>
        <w:ind w:firstLine="540"/>
        <w:jc w:val="both"/>
        <w:rPr>
          <w:sz w:val="24"/>
          <w:szCs w:val="24"/>
        </w:rPr>
      </w:pPr>
      <w:r w:rsidRPr="001F5A09">
        <w:rPr>
          <w:i/>
          <w:iCs/>
          <w:sz w:val="24"/>
          <w:szCs w:val="24"/>
        </w:rPr>
        <w:t>Агаркова Н.Г.</w:t>
      </w:r>
      <w:r w:rsidRPr="001F5A09">
        <w:rPr>
          <w:sz w:val="24"/>
          <w:szCs w:val="24"/>
        </w:rPr>
        <w:t xml:space="preserve"> Азбука.1 класс: Учебник по обучению грамоте и чтению. – М.: Академкнига / Учебник, 2010г.</w:t>
      </w:r>
    </w:p>
    <w:p w:rsidR="008C361F" w:rsidRPr="001F5A09" w:rsidRDefault="008C361F" w:rsidP="006E2AEB">
      <w:pPr>
        <w:widowControl/>
        <w:numPr>
          <w:ilvl w:val="0"/>
          <w:numId w:val="165"/>
        </w:numPr>
        <w:tabs>
          <w:tab w:val="left" w:pos="720"/>
        </w:tabs>
        <w:autoSpaceDE/>
        <w:autoSpaceDN/>
        <w:adjustRightInd/>
        <w:spacing w:line="240" w:lineRule="atLeast"/>
        <w:ind w:firstLine="540"/>
        <w:jc w:val="both"/>
        <w:rPr>
          <w:sz w:val="24"/>
          <w:szCs w:val="24"/>
        </w:rPr>
      </w:pPr>
      <w:r w:rsidRPr="001F5A09">
        <w:rPr>
          <w:i/>
          <w:iCs/>
          <w:sz w:val="24"/>
          <w:szCs w:val="24"/>
        </w:rPr>
        <w:t>Агаркова Н.Г.</w:t>
      </w:r>
      <w:r w:rsidRPr="001F5A09">
        <w:rPr>
          <w:sz w:val="24"/>
          <w:szCs w:val="24"/>
        </w:rPr>
        <w:t xml:space="preserve"> Азбука.1 класс: Методическое пособие для учителя. В 2 ч. – М.: Академкнига / Учебник.</w:t>
      </w:r>
    </w:p>
    <w:p w:rsidR="008C361F" w:rsidRPr="001F5A09" w:rsidRDefault="008C361F" w:rsidP="006E2AEB">
      <w:pPr>
        <w:widowControl/>
        <w:numPr>
          <w:ilvl w:val="0"/>
          <w:numId w:val="165"/>
        </w:numPr>
        <w:tabs>
          <w:tab w:val="left" w:pos="720"/>
        </w:tabs>
        <w:autoSpaceDE/>
        <w:autoSpaceDN/>
        <w:adjustRightInd/>
        <w:spacing w:line="240" w:lineRule="atLeast"/>
        <w:ind w:firstLine="540"/>
        <w:jc w:val="both"/>
        <w:rPr>
          <w:sz w:val="24"/>
          <w:szCs w:val="24"/>
        </w:rPr>
      </w:pPr>
      <w:r w:rsidRPr="001F5A09">
        <w:rPr>
          <w:i/>
          <w:iCs/>
          <w:sz w:val="24"/>
          <w:szCs w:val="24"/>
        </w:rPr>
        <w:t>Агаркова Н.Г., Агарков Ю.А. Азбука 1 класс:Тетради по письму №1, №2, №3 – М.: Академкнига/ Учебник</w:t>
      </w:r>
    </w:p>
    <w:p w:rsidR="00BD0A7B" w:rsidRDefault="00BD0A7B" w:rsidP="006967FE">
      <w:pPr>
        <w:widowControl/>
        <w:tabs>
          <w:tab w:val="left" w:pos="720"/>
        </w:tabs>
        <w:autoSpaceDE/>
        <w:autoSpaceDN/>
        <w:adjustRightInd/>
        <w:spacing w:line="240" w:lineRule="atLeast"/>
        <w:ind w:firstLine="540"/>
        <w:jc w:val="center"/>
        <w:rPr>
          <w:b/>
          <w:bCs/>
          <w:sz w:val="24"/>
          <w:szCs w:val="24"/>
        </w:rPr>
      </w:pPr>
    </w:p>
    <w:p w:rsidR="00BD0A7B" w:rsidRDefault="00BD0A7B" w:rsidP="006967FE">
      <w:pPr>
        <w:widowControl/>
        <w:tabs>
          <w:tab w:val="left" w:pos="720"/>
        </w:tabs>
        <w:autoSpaceDE/>
        <w:autoSpaceDN/>
        <w:adjustRightInd/>
        <w:spacing w:line="240" w:lineRule="atLeast"/>
        <w:ind w:firstLine="540"/>
        <w:jc w:val="center"/>
        <w:rPr>
          <w:b/>
          <w:bCs/>
          <w:sz w:val="24"/>
          <w:szCs w:val="24"/>
        </w:rPr>
      </w:pPr>
    </w:p>
    <w:p w:rsidR="00BD0A7B" w:rsidRDefault="00BD0A7B" w:rsidP="006967FE">
      <w:pPr>
        <w:widowControl/>
        <w:tabs>
          <w:tab w:val="left" w:pos="720"/>
        </w:tabs>
        <w:autoSpaceDE/>
        <w:autoSpaceDN/>
        <w:adjustRightInd/>
        <w:spacing w:line="240" w:lineRule="atLeast"/>
        <w:ind w:firstLine="540"/>
        <w:jc w:val="center"/>
        <w:rPr>
          <w:b/>
          <w:bCs/>
          <w:sz w:val="24"/>
          <w:szCs w:val="24"/>
        </w:rPr>
      </w:pPr>
    </w:p>
    <w:p w:rsidR="008C361F" w:rsidRPr="001F5A09" w:rsidRDefault="008C361F" w:rsidP="006967FE">
      <w:pPr>
        <w:widowControl/>
        <w:tabs>
          <w:tab w:val="left" w:pos="720"/>
        </w:tabs>
        <w:autoSpaceDE/>
        <w:autoSpaceDN/>
        <w:adjustRightInd/>
        <w:spacing w:line="240" w:lineRule="atLeast"/>
        <w:ind w:firstLine="540"/>
        <w:jc w:val="center"/>
        <w:rPr>
          <w:b/>
          <w:bCs/>
          <w:sz w:val="24"/>
          <w:szCs w:val="24"/>
        </w:rPr>
      </w:pPr>
      <w:r w:rsidRPr="001F5A09">
        <w:rPr>
          <w:b/>
          <w:bCs/>
          <w:sz w:val="24"/>
          <w:szCs w:val="24"/>
        </w:rPr>
        <w:t>ПРОГРАММА «РУССКИЙ ЯЗЫК»</w:t>
      </w:r>
    </w:p>
    <w:p w:rsidR="008C361F" w:rsidRPr="001F5A09" w:rsidRDefault="008C361F" w:rsidP="006967FE">
      <w:pPr>
        <w:widowControl/>
        <w:tabs>
          <w:tab w:val="left" w:pos="0"/>
        </w:tabs>
        <w:autoSpaceDE/>
        <w:autoSpaceDN/>
        <w:adjustRightInd/>
        <w:ind w:firstLine="360"/>
        <w:jc w:val="center"/>
        <w:rPr>
          <w:b/>
          <w:bCs/>
          <w:sz w:val="24"/>
          <w:szCs w:val="24"/>
        </w:rPr>
      </w:pPr>
      <w:r w:rsidRPr="001F5A09">
        <w:rPr>
          <w:b/>
          <w:bCs/>
          <w:sz w:val="24"/>
          <w:szCs w:val="24"/>
        </w:rPr>
        <w:t>Пояснительная записка</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Учёт психологической характеристики современного школьника потребовал пересмотра некоторых важных теоретических позиций, продумывания особого гуманитарного статуса учебно-методического комплекса по русскому языку, включая в его корпус той словарной и орфоэпической работы, которая никогда не практиковалась как система.</w:t>
      </w:r>
    </w:p>
    <w:p w:rsidR="008C361F" w:rsidRPr="001F5A09" w:rsidRDefault="008C361F" w:rsidP="006967FE">
      <w:pPr>
        <w:widowControl/>
        <w:tabs>
          <w:tab w:val="left" w:pos="0"/>
        </w:tabs>
        <w:autoSpaceDE/>
        <w:autoSpaceDN/>
        <w:adjustRightInd/>
        <w:ind w:firstLine="360"/>
        <w:jc w:val="both"/>
        <w:rPr>
          <w:b/>
          <w:bCs/>
          <w:i/>
          <w:iCs/>
          <w:sz w:val="24"/>
          <w:szCs w:val="24"/>
        </w:rPr>
      </w:pPr>
      <w:r w:rsidRPr="001F5A09">
        <w:rPr>
          <w:b/>
          <w:bCs/>
          <w:i/>
          <w:iCs/>
          <w:sz w:val="24"/>
          <w:szCs w:val="24"/>
        </w:rPr>
        <w:t>1.А.Обязательный учёт реальных норм произношения на территории огромной страны.</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Это касается разных сторон преподавания языка -и практической, и теоретической. Например. Рассмотрения одной из ведущих орфографических проблем –проблемы безударных гласных. Для многих территорий, на которых распространено полногласие, нет проблемы чередования звуков [о] и [а] в первой предударной(и во второй предударной!) позиции. Поэтому традиционный вариант рассмотрения проблемы безударных гласных здесь не срабатывает, является неубедительным. Это касается и теоретических проблем, поскольку отражается на формировании понятийного аппарата. При учёте существования территорий, на которых распространено полногласие, невозможно пользоваться определением орфограммы, к которому мы привыкли, это понятие должно быть ориентировано не на подчёркивание расхождения и необходимость правильного выбора написания.</w:t>
      </w:r>
    </w:p>
    <w:p w:rsidR="008C361F" w:rsidRPr="001F5A09" w:rsidRDefault="008C361F" w:rsidP="006967FE">
      <w:pPr>
        <w:widowControl/>
        <w:tabs>
          <w:tab w:val="left" w:pos="0"/>
        </w:tabs>
        <w:autoSpaceDE/>
        <w:autoSpaceDN/>
        <w:adjustRightInd/>
        <w:ind w:firstLine="360"/>
        <w:jc w:val="both"/>
        <w:rPr>
          <w:sz w:val="24"/>
          <w:szCs w:val="24"/>
        </w:rPr>
      </w:pPr>
      <w:r w:rsidRPr="001F5A09">
        <w:rPr>
          <w:b/>
          <w:bCs/>
          <w:i/>
          <w:iCs/>
          <w:sz w:val="24"/>
          <w:szCs w:val="24"/>
        </w:rPr>
        <w:t xml:space="preserve">Б. Учётреальных норм произношения предполагает и учёт статистики самых частотных ошибок произношения, </w:t>
      </w:r>
      <w:r w:rsidRPr="001F5A09">
        <w:rPr>
          <w:sz w:val="24"/>
          <w:szCs w:val="24"/>
        </w:rPr>
        <w:t>связанных, во-первых, с неправильным ударением, а во-вторых, с искажением произношения отдельных звуков. Это требует организации специальной работы. связанной с неоднократным возвращением к одним и тем же лексическим единицам, употребляемым в разном контексте для реального освоения норм правильного произношения. Это требует и введения  в обиход( и включения в корпус УМК) орфографического словаря, к которому школьник постоянно отсылается для решения конкретной орфоэпической задачи.</w:t>
      </w:r>
    </w:p>
    <w:p w:rsidR="008C361F" w:rsidRPr="001F5A09" w:rsidRDefault="008C361F" w:rsidP="006967FE">
      <w:pPr>
        <w:widowControl/>
        <w:tabs>
          <w:tab w:val="left" w:pos="0"/>
        </w:tabs>
        <w:autoSpaceDE/>
        <w:autoSpaceDN/>
        <w:adjustRightInd/>
        <w:ind w:firstLine="360"/>
        <w:jc w:val="both"/>
        <w:rPr>
          <w:b/>
          <w:bCs/>
          <w:i/>
          <w:iCs/>
          <w:sz w:val="24"/>
          <w:szCs w:val="24"/>
        </w:rPr>
      </w:pPr>
      <w:r w:rsidRPr="001F5A09">
        <w:rPr>
          <w:b/>
          <w:bCs/>
          <w:i/>
          <w:iCs/>
          <w:sz w:val="24"/>
          <w:szCs w:val="24"/>
        </w:rPr>
        <w:t>2. Учёт того, что с каждым годом в классах растёт процент учащихся, для которых русский язык является вторым, а не первым языком, на котором они говорят.</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 xml:space="preserve">Не учитывать этого в структуре материала учебника означает не только игнорировать важнейшую проблему адаптации этой части класса к доминирующей языковой среде, но и </w:t>
      </w:r>
      <w:r w:rsidRPr="001F5A09">
        <w:rPr>
          <w:sz w:val="24"/>
          <w:szCs w:val="24"/>
        </w:rPr>
        <w:lastRenderedPageBreak/>
        <w:t>искусственно тормозить языковое развитие русскоговорящей части класса. Учитывая то, что в русском языке господствует флексийный(через окончание) способ связи слов в предложении, совершенно ясной становится задача именно во 2 класса: постоянно обращать внимание детей на причины разницы окончаний знаменательных частей речи в словосочетания и в предложениях. Решение этой задачи требует сознания многочисленных ситуаций, которые позволяют детям осознавать различие существительных по родам, осознавать разницу окончаний прилагательных, согласованных с существительными, и причины этой разницы.</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Специально организованная по другим основаниям орфоэпическая работа, о которой мы уже говорили выше, также является чрезвычайно важной и для решения проблем двуязычных детей.</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Постоянная работа с обратным словарём(включённым в корпус УМК), в котором языковой материал выстроен с учётом суффиксального способа словообразования как господствующего в русском языке и флексийного способа связи слов в предложении. Также способствует не только сознательному, но и подсознательному освоению системы языка.</w:t>
      </w:r>
    </w:p>
    <w:p w:rsidR="008C361F" w:rsidRPr="001F5A09" w:rsidRDefault="008C361F" w:rsidP="006967FE">
      <w:pPr>
        <w:widowControl/>
        <w:tabs>
          <w:tab w:val="left" w:pos="0"/>
        </w:tabs>
        <w:autoSpaceDE/>
        <w:autoSpaceDN/>
        <w:adjustRightInd/>
        <w:ind w:firstLine="360"/>
        <w:jc w:val="both"/>
        <w:rPr>
          <w:sz w:val="24"/>
          <w:szCs w:val="24"/>
        </w:rPr>
      </w:pPr>
      <w:r w:rsidRPr="001F5A09">
        <w:rPr>
          <w:b/>
          <w:bCs/>
          <w:i/>
          <w:iCs/>
          <w:sz w:val="24"/>
          <w:szCs w:val="24"/>
        </w:rPr>
        <w:t>3.Учёт того, что практически каждый ребёнок, приходящий в начальную школу,- это ребёнок со своим набором логопедических проблем,</w:t>
      </w:r>
      <w:r w:rsidRPr="001F5A09">
        <w:rPr>
          <w:sz w:val="24"/>
          <w:szCs w:val="24"/>
        </w:rPr>
        <w:t xml:space="preserve"> потребовал разработки специальной системы упражнений. Цель которой- усиленное формирование фонематического слуха на протяжении первых двух лет обучения. В течение первого года обучения каждый школьник осваивает базовые звуковые оппозиции(к которым относятся гласные и согласные, а внутри гласных- [а ]-[о]; внутри согласных-[ м]-[п], [т']-[д'], [д]-[н ]и др.) в течение второго года обучения дети переходят к закреплению базовых оппозиций, а также к тренировке различения периферических оппозиций, которые важны для усвоения круга орфограмм 2 класса. Связанных с правописанием шипящих, звонких - глухих парных согласных, разделительных знаков. Это, прежде всего. Оппозиции: свистящие - шипящие, шипящие между собой, свистящие между собой, свистящие между собой, звонкие-глухие парные согласные. Без внимания не остаются также оппозиции[р]-[л],[л]-[л'],[л']-[в'],[л]-[й'],[р]-[й'],[р']-[л'],[г]-[х],[в]-[д],[ф]-[п] и др. Из большого числа периферических оппозиций предпочтение отдано именно тем, неразличение которых дает максимальное количество дисграфических ошибок. Разработана система упражнений (включающая так называемую звукобуквенную зарядку и последовательную работу с орфоэпическим словарем) постепенно подводит детей к пониманию многих фонетических закономерностей, например: в каких случаях пишутся разделительные ь и ъ знаки; почему парные звонкие согласные на конце слова заменяются глухими; как и почему используются приставки </w:t>
      </w:r>
      <w:r w:rsidRPr="001F5A09">
        <w:rPr>
          <w:i/>
          <w:iCs/>
          <w:sz w:val="24"/>
          <w:szCs w:val="24"/>
        </w:rPr>
        <w:t>о-</w:t>
      </w:r>
      <w:r w:rsidRPr="001F5A09">
        <w:rPr>
          <w:sz w:val="24"/>
          <w:szCs w:val="24"/>
        </w:rPr>
        <w:t xml:space="preserve"> и </w:t>
      </w:r>
      <w:r w:rsidRPr="001F5A09">
        <w:rPr>
          <w:i/>
          <w:iCs/>
          <w:sz w:val="24"/>
          <w:szCs w:val="24"/>
        </w:rPr>
        <w:t>об-</w:t>
      </w:r>
      <w:r w:rsidRPr="001F5A09">
        <w:rPr>
          <w:sz w:val="24"/>
          <w:szCs w:val="24"/>
        </w:rPr>
        <w:t xml:space="preserve">, и др. Эта система работы в итоге приводит к правильному определению корней слов и – что очень важно – к правильному выделению окончаний. </w:t>
      </w:r>
    </w:p>
    <w:p w:rsidR="008C361F" w:rsidRPr="001F5A09" w:rsidRDefault="008C361F" w:rsidP="006967FE">
      <w:pPr>
        <w:widowControl/>
        <w:tabs>
          <w:tab w:val="left" w:pos="0"/>
        </w:tabs>
        <w:autoSpaceDE/>
        <w:autoSpaceDN/>
        <w:adjustRightInd/>
        <w:ind w:firstLine="360"/>
        <w:jc w:val="both"/>
        <w:rPr>
          <w:sz w:val="24"/>
          <w:szCs w:val="24"/>
        </w:rPr>
      </w:pPr>
      <w:r w:rsidRPr="001F5A09">
        <w:rPr>
          <w:b/>
          <w:bCs/>
          <w:i/>
          <w:iCs/>
          <w:sz w:val="24"/>
          <w:szCs w:val="24"/>
        </w:rPr>
        <w:t xml:space="preserve">4. Учет того, что ученик начальной школы – это не только городской, но и сельский ребенок </w:t>
      </w:r>
      <w:r w:rsidRPr="001F5A09">
        <w:rPr>
          <w:sz w:val="24"/>
          <w:szCs w:val="24"/>
        </w:rPr>
        <w:t xml:space="preserve">привел к тому, что в качестве того жизненного опыта, на который ориентировались авторы комплекта, был выбран жизненный опыт ребенка, проживающего в провинции и сельской местности. Та картина мира, которая выстраивается в учебниках комплекта путем разворачивания внешней интриги, обладает узнаваемостью для большинства детей. Те психологические характеристики, которыми отличаются разновозрастные дети – герои учебников, являются достоверными, вызывают доверие учащихся, стремление общаться (переписываться) с ними. Интерактивная переписка, которая заложена как методический прием в комплект учебников, - это тоже форма реакции на то, что обучающиеся в начальной школе проживают не только в мегаполисе или крупных областных центрах, но и в небольших городах и в сельской местности, часто испытывают дефицит впечатлений и общения, нуждаются в дополнительной эмоциональной поддержке. </w:t>
      </w:r>
    </w:p>
    <w:p w:rsidR="008C361F" w:rsidRPr="001F5A09" w:rsidRDefault="008C361F" w:rsidP="006967FE">
      <w:pPr>
        <w:widowControl/>
        <w:tabs>
          <w:tab w:val="left" w:pos="0"/>
        </w:tabs>
        <w:autoSpaceDE/>
        <w:autoSpaceDN/>
        <w:adjustRightInd/>
        <w:ind w:firstLine="360"/>
        <w:jc w:val="both"/>
        <w:rPr>
          <w:b/>
          <w:bCs/>
          <w:i/>
          <w:iCs/>
          <w:sz w:val="24"/>
          <w:szCs w:val="24"/>
        </w:rPr>
      </w:pPr>
      <w:r w:rsidRPr="001F5A09">
        <w:rPr>
          <w:b/>
          <w:bCs/>
          <w:i/>
          <w:iCs/>
          <w:sz w:val="24"/>
          <w:szCs w:val="24"/>
        </w:rPr>
        <w:t>5. Учет неврологического образа современного ребенка вызывает к жизни работу в нескольких направлениях.</w:t>
      </w:r>
    </w:p>
    <w:p w:rsidR="008C361F" w:rsidRPr="001F5A09" w:rsidRDefault="008C361F" w:rsidP="006967FE">
      <w:pPr>
        <w:widowControl/>
        <w:tabs>
          <w:tab w:val="left" w:pos="0"/>
        </w:tabs>
        <w:autoSpaceDE/>
        <w:autoSpaceDN/>
        <w:adjustRightInd/>
        <w:ind w:firstLine="360"/>
        <w:jc w:val="both"/>
        <w:rPr>
          <w:sz w:val="24"/>
          <w:szCs w:val="24"/>
        </w:rPr>
      </w:pPr>
      <w:r w:rsidRPr="001F5A09">
        <w:rPr>
          <w:b/>
          <w:bCs/>
          <w:i/>
          <w:iCs/>
          <w:sz w:val="24"/>
          <w:szCs w:val="24"/>
        </w:rPr>
        <w:t xml:space="preserve">А. </w:t>
      </w:r>
      <w:r w:rsidRPr="001F5A09">
        <w:rPr>
          <w:sz w:val="24"/>
          <w:szCs w:val="24"/>
        </w:rPr>
        <w:t xml:space="preserve">Изучение всего материала строится не на искусственных языковых моделях и примерах, а на реальных коротких стихотворных, часто шуточных, текстах, которые: а) представляют собой реальные высокохудожественные, доступные возрасту образцы речи, б) способны удержать внимание ребенка своей эмоционально-образной системой и поддержать его интерес к рассматриваемой проблеме. </w:t>
      </w:r>
    </w:p>
    <w:p w:rsidR="008C361F" w:rsidRPr="001F5A09" w:rsidRDefault="008C361F" w:rsidP="006967FE">
      <w:pPr>
        <w:widowControl/>
        <w:tabs>
          <w:tab w:val="left" w:pos="0"/>
        </w:tabs>
        <w:autoSpaceDE/>
        <w:autoSpaceDN/>
        <w:adjustRightInd/>
        <w:ind w:firstLine="360"/>
        <w:jc w:val="both"/>
        <w:rPr>
          <w:sz w:val="24"/>
          <w:szCs w:val="24"/>
        </w:rPr>
      </w:pPr>
      <w:r w:rsidRPr="001F5A09">
        <w:rPr>
          <w:b/>
          <w:bCs/>
          <w:i/>
          <w:iCs/>
          <w:sz w:val="24"/>
          <w:szCs w:val="24"/>
        </w:rPr>
        <w:lastRenderedPageBreak/>
        <w:t>Б.</w:t>
      </w:r>
      <w:r w:rsidRPr="001F5A09">
        <w:rPr>
          <w:sz w:val="24"/>
          <w:szCs w:val="24"/>
        </w:rPr>
        <w:t xml:space="preserve"> Система заданий представляет собой пошаговое продвижение в рассмотрении языковой проблемы, а сама проблема складывается как система конкретных наблюдений. Только движение от конкретных наблюдений к общению и только пошаговое рассмотрение материала соответствуют возрастным особенностям младшего школьника и создают условия ненасильственного изучения материала.</w:t>
      </w:r>
    </w:p>
    <w:p w:rsidR="008C361F" w:rsidRPr="001F5A09" w:rsidRDefault="008C361F" w:rsidP="006967FE">
      <w:pPr>
        <w:widowControl/>
        <w:tabs>
          <w:tab w:val="left" w:pos="0"/>
        </w:tabs>
        <w:autoSpaceDE/>
        <w:autoSpaceDN/>
        <w:adjustRightInd/>
        <w:ind w:firstLine="360"/>
        <w:jc w:val="both"/>
        <w:rPr>
          <w:sz w:val="24"/>
          <w:szCs w:val="24"/>
        </w:rPr>
      </w:pPr>
      <w:r w:rsidRPr="001F5A09">
        <w:rPr>
          <w:b/>
          <w:bCs/>
          <w:i/>
          <w:iCs/>
          <w:sz w:val="24"/>
          <w:szCs w:val="24"/>
        </w:rPr>
        <w:t>В.</w:t>
      </w:r>
      <w:r w:rsidRPr="001F5A09">
        <w:rPr>
          <w:sz w:val="24"/>
          <w:szCs w:val="24"/>
        </w:rPr>
        <w:t xml:space="preserve"> Свойственная возрасту и современному неврологическому состоянию сознания неспособность младшего школьника долго удерживать внимание на чем-то одном, а также удерживать в памяти открытую закономерность или правило требует многократного возвращения к уже завоеванным позициям на протяжении всего периода обучения. Любое изученное правило, каждая открытая языковая закономерность через определенный отрезок времени снова предъявляются школьнику – не для того, чтобы он ее вспомнил, а для того, чтобы он ею воспользовался как инструментом для решения текущей языковой задачи. </w:t>
      </w:r>
    </w:p>
    <w:p w:rsidR="008C361F" w:rsidRPr="001F5A09" w:rsidRDefault="008C361F" w:rsidP="006967FE">
      <w:pPr>
        <w:widowControl/>
        <w:tabs>
          <w:tab w:val="left" w:pos="0"/>
        </w:tabs>
        <w:autoSpaceDE/>
        <w:autoSpaceDN/>
        <w:adjustRightInd/>
        <w:ind w:firstLine="360"/>
        <w:jc w:val="both"/>
        <w:rPr>
          <w:sz w:val="24"/>
          <w:szCs w:val="24"/>
        </w:rPr>
      </w:pPr>
      <w:r w:rsidRPr="001F5A09">
        <w:rPr>
          <w:b/>
          <w:bCs/>
          <w:i/>
          <w:iCs/>
          <w:sz w:val="24"/>
          <w:szCs w:val="24"/>
        </w:rPr>
        <w:t>6.Для создания условий выживания в мире информации, поток которой постоянно возрастает, в УМК продумана система работы, побуждающая школьника постоянно самому добывать информацию и оперировать ею.</w:t>
      </w:r>
      <w:r w:rsidRPr="001F5A09">
        <w:rPr>
          <w:sz w:val="24"/>
          <w:szCs w:val="24"/>
        </w:rPr>
        <w:t xml:space="preserve"> Речь идет о системе словарей, которые включены в особый том учебника (со второго класса) и к которым школьник вынужден постоянно обращаться, решая конкретные языковые задачи. Разработана система заданий, не позволяющая ребенку ответить на вопрос или выполнить задание, пока он не добудет недостающий кусочек знаний в «другой» книге. </w:t>
      </w:r>
    </w:p>
    <w:p w:rsidR="008C361F" w:rsidRPr="001F5A09" w:rsidRDefault="008C361F" w:rsidP="006967FE">
      <w:pPr>
        <w:widowControl/>
        <w:tabs>
          <w:tab w:val="left" w:pos="0"/>
        </w:tabs>
        <w:autoSpaceDE/>
        <w:autoSpaceDN/>
        <w:adjustRightInd/>
        <w:ind w:firstLine="360"/>
        <w:jc w:val="both"/>
        <w:rPr>
          <w:sz w:val="24"/>
          <w:szCs w:val="24"/>
        </w:rPr>
      </w:pPr>
      <w:r w:rsidRPr="001F5A09">
        <w:rPr>
          <w:b/>
          <w:bCs/>
          <w:i/>
          <w:iCs/>
          <w:sz w:val="24"/>
          <w:szCs w:val="24"/>
        </w:rPr>
        <w:t>7.Для создания или восстановления целостной картины мира</w:t>
      </w:r>
      <w:r w:rsidRPr="001F5A09">
        <w:rPr>
          <w:sz w:val="24"/>
          <w:szCs w:val="24"/>
        </w:rPr>
        <w:t xml:space="preserve"> в учебнике продумана внешняя интрига, герои которой будут сопровождать школьника на протяжении 4 лет обучения. Эти герои – действующее интеллектуальное окружение школьника, они не только наравне с ними решают те же задачи, но и завязывают с ними содержательную переписку, смысл которой не только в том, чтобы создать интерактивную форму обучения русскому языку, но и в том, чтобы возродить почти утраченную культуру переписки, возродить почти утраченную культуру клубной работы для младших школьников, восстановить тот воспитательный потенциал (без прежней идеологической подоплеки), который несли в себе прежние идеологические объединения школьников. Для восстановления целостной картины мира особое внимание в УМК уделяется системе иллюстраций. Огромное психологическое воздействие иллюстраций на сознание ребенка – хорошо известный факт. Разработанная система иллюстраций включает а)иллюстрации внешней интриги, которые позволяют удерживать в сознании образы тех героев, которые его сопровождают в книге; б) дидактические иллюстрации, которые носят образно-ассоциативный характер и помогают понять абстрактивные языковые закономерности; в)иллюстрации к текущим стихотворным текстам.</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Чтобы сделать учебник любимым, авторский коллектив стремился к тому, чтобы иллюстрации были проникнуты чувством юмора и нравились детям.</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 xml:space="preserve">Для построения целостной картины мира, формирования речевой культуры младших школьников, поддержания интереса к занятиям по развитию речи в УМК по русскому языку разработана система работы с живописными произведениями, которая проводится на материале репродукций, помещенных в учебнике «Литературное чтение». </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 xml:space="preserve">Программа разработана в соответствии с требованиями ФГОС, сделавшего упор на формирование УУД, на использование приобретенных знаний и умений в практической деятельности и повседневной жизни. </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 xml:space="preserve">Программа разработана в соответствии с принципами, которые сформулированы в концепции «Перспективная начальная школа» (т.е. принципами </w:t>
      </w:r>
      <w:r w:rsidRPr="001F5A09">
        <w:rPr>
          <w:b/>
          <w:bCs/>
          <w:sz w:val="24"/>
          <w:szCs w:val="24"/>
        </w:rPr>
        <w:t>развивающего</w:t>
      </w:r>
      <w:r w:rsidRPr="001F5A09">
        <w:rPr>
          <w:sz w:val="24"/>
          <w:szCs w:val="24"/>
        </w:rPr>
        <w:t xml:space="preserve"> обучения, которые сочетаются с </w:t>
      </w:r>
      <w:r w:rsidRPr="001F5A09">
        <w:rPr>
          <w:b/>
          <w:bCs/>
          <w:sz w:val="24"/>
          <w:szCs w:val="24"/>
        </w:rPr>
        <w:t>традиционным</w:t>
      </w:r>
      <w:r w:rsidRPr="001F5A09">
        <w:rPr>
          <w:sz w:val="24"/>
          <w:szCs w:val="24"/>
        </w:rPr>
        <w:t xml:space="preserve"> принципом прочности)</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 xml:space="preserve">Учебно-методический комплект по русскому языку отвечает также тем общим требованиям, которые «перспективная начальная школа» предъявляет к своим учебникам. Эти требования касаются структурной организации содержания( внешняя интрига, участниками которой являются сквозные для всего комплекта«Перспективная начальная школа» герои, оформляет предметное содержание), методики разворачивания предметного материала (вокруг конкретной проблемы языка или речи, имеющей практический смысл или представляющей научный </w:t>
      </w:r>
      <w:r w:rsidRPr="001F5A09">
        <w:rPr>
          <w:sz w:val="24"/>
          <w:szCs w:val="24"/>
        </w:rPr>
        <w:lastRenderedPageBreak/>
        <w:t>интерес), организационных форм работы на уроке (методический аппарат максимально размещён в самом учебнике, что включает и организационные формы, нацеливающие школьников распределять работу с соседом по парте, меняться ролями, проверять работу в малой группе и т.д.)</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Данный комплект учебников подчиняется требованиям инструментальности и интерактивности (насколько это требование можно реализовать на бумажном носителе) в силу того что он ориентирован на максимально возможное обеспечение самостоятельной работы на уроке. Это касается не только организационных форм: комплект содержит разнообразный справочный материал, который выполняет роль дополнительного инструментария, необходимого для решения конкретных языковых задач. Интерактивность обеспечивается тем, что учебники завязывают, а методисты издательства « Академкнига/Учебник» поддерживают содержательную переписку с учащимися (один раз в конце 1класса, по 4 раза- в каникулы, начиная со 2 класса).</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 xml:space="preserve">Прописанное в концепции сочетание принципов развивающего обучения с традиционным принципом прочности вызывает к жизни необходимость, с одной стороны, обеспечения устойчивого орфографического навыка, а с другой стороны – организацию работы, связанной с пониманием школьниками внутренней логики языка, зарождением интереса к языковым проблемам. </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Принципы развивающего обучения, ориентированные на осознанность процесса учения, стали основанием для выстраивания линии последовательной фонетической работы; для выявления механизмов работы звука в слове, слова – в предложении, предложения -  в тексте. Традиционным принципом прочности, ориентированный на усвоение обязательного минимума содержания образования по предмету лег в основу организации многократного возвращения к одним и тем же теоретическим проблемам и, тем более, к решению одних и тех же орфографических задач.</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 xml:space="preserve">Организация фонетической работы (начиная с первого класса), позволяющей значительно уменьшить количе6сто дисграфических ошибок, становится одним из важнейших оснований для решения орфографических задач. Начиная со второго класса, фонетический анализ слова дополняется морфемным (при чем этот анализ частично сопровождается словообразовательным анализом), что дает школьнику еще один инструмент для решения орфографических задач. С третьего класса эти два вида анализа слова (где слово рассматривается пока в его статике) дополняются обращением к морфологическому анализу слова (где слово исследуется в изменениях его форм), что практически завершает создание инструмента, обеспечивающего проверку правописания основного круга орфограмм. </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Цель комплекта учебников – сделать все три вида анализа слова и предложения функционально необходимыми, добиться того, чтобы школьник обнаружил, что разбор помогает ему решать практические задачи правописания. Сведения о происхождении слов (их этимологический анализ – 4 вид анализа, и данные о том, из какого именно языка пришли слова в русский язык) используются не только для того, чтобы расширить представления об истории языка. Процедура исторического (этимологического) анализа (разбора) помогает обнаружить меняющуюся со временем структуру слова, и привлечь значение слова (т.е. его лексический анализ) для решения орфографических задач. Суть проводимого все усложняющегося синтаксического анализа простого предложения состоит в том, чтобы помочь школьнику обнаружить функции разных членов предложения и понять зависимость между смыслом высказывания и структурой предложения.</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 xml:space="preserve">Возможности использования транскрипции в этом комплекте ограничиваются тем, что московская младшая норма произношения имеет распространение далеко не во всех регионах страны, а тем более в сельской местности. Так, жители Костромской и Нижегородской, частично Ярославской областей, жители Вологды, Архангельска и других северных территорий традиционно являются носителями «оканья». В этой связи появление в транскрипции звука [а] на месте первого и второго предударного звука, обозначаемого в слове буквой о, вызывает у детей данных регионов сильное недоумение. </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lastRenderedPageBreak/>
        <w:t>В силу этих обстоятельств программа первого класса выбирает для звукового анализа слова, в которых гласные звуки находятся в сильной позиции, или слова, где гласный звук [а] в предударной позиции обозначается буквой а. Со 2 класса программа обозначает разницу произношения слов с первым и вторым предударными звуками на месте буквы о в разных регионах страны как проблему. Опирающееся на московскую младшую форму произношения представление, что в предударной позиции никогда не может быть звуков [о] и [э] (представление, которое находит отражение во многих современных учебниках русского языка, созданных в рамках развивающих систем) далеко не всегда соответствует практике произношения в разных регионах нашей страны, а фонетика, как известно «изучает не то, что говорящие могли бы произнести, а то, что реально есть в языке и речи» (М.В.Панов).</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 xml:space="preserve">Основание для не противоречивого использования понятия «орфограмма» для безударных (предударных) гласных в учебниках этого комплекта – это не констатация того, что в данных случаях написание не может быть подвержено на слух. Основанием является то, что есть сомнение в написании, поскольку существуют разные варианты произношения (есть регионы, где написание подтверждается на слух, а есть другие регионы, где оно не подтверждается на слух, более того, эти вторые регионы и представляют общегосударственную норму произношения), а значит, такое написание можно считать орфограммой. В связи с вышесказанным: во-первых, в учебниках чаще всего используется частичное обращение к транскрипции – транскрибируется не слово целиком, но лишь то его место, которое представляет собой орфографическую проблему. Во-вторых, транскрипция целого слова используется в двух вариантах произношения. Использование двух транскрипций одного слова, представляющих два варианта его произношения, ориентируют детей прислушиваться к себе, осознавать собственную норму произношения и на этом основании решать конкретную орфографическую задачу. Использование транскрипции целого слова необходимо потому, что позволяет сохранить и развить тот методически грамотный ход, который должен быть усвоен детьми еще в букварный период: от звука к его оформлению в букве; от звучащего слова -  к его написанию. </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Решение проблем развития речи опирается на разведение представлений о языке и о речи: язык как система позволяет одно и то же сообщение выразить массой способов, а речь ситуативно – это реализация языка в конкретной ситуации. Программой предусматриваются две линии работы: первая помогает детям усвоить важнейшие коммуникативные формулы устной речи, регулирующие общение школьников и взрослых, детей между собой; вторая линия позволит освоить основные жанры письменной речи, доступные возрасту: от поздравительной открытки и телеграммы до аннотации и короткой рецензии на литературное произведение.</w:t>
      </w:r>
    </w:p>
    <w:p w:rsidR="008C361F" w:rsidRPr="001F5A09" w:rsidRDefault="008C361F" w:rsidP="006967FE">
      <w:pPr>
        <w:widowControl/>
        <w:tabs>
          <w:tab w:val="left" w:pos="0"/>
        </w:tabs>
        <w:autoSpaceDE/>
        <w:autoSpaceDN/>
        <w:adjustRightInd/>
        <w:ind w:firstLine="360"/>
        <w:jc w:val="both"/>
        <w:rPr>
          <w:sz w:val="24"/>
          <w:szCs w:val="24"/>
        </w:rPr>
      </w:pPr>
      <w:r w:rsidRPr="001F5A09">
        <w:rPr>
          <w:sz w:val="24"/>
          <w:szCs w:val="24"/>
        </w:rPr>
        <w:t xml:space="preserve">Теоретическими и методическими источниками программы по «Русскому языку» являются идеи, изложенные в научных и научно-методических работах М.В.Панова «Фонемный принцип русской орфографии, характеристика современного русского произношения»; П.С.Жедек «Теория и практика обучения морфологии, методика изучения морфемного состава слова»; П.С.Жедек, Л.И.Тимченко «Списывание в обучении правописанию»; Е.С. Скобликовой «Синтаксис простого предложения»; В.В.Репкина «Принципы развивающего обучения русскому языку»; Л.В.Занкова «Принципы развивающего обучения, методика организации деятельности наблюдения»; М.С.Соловейчик «Требования к современному уроку русского языка»; Н.И.Жимкина «Развитие речи младших школьников». </w:t>
      </w:r>
    </w:p>
    <w:p w:rsidR="008C361F" w:rsidRPr="001F5A09" w:rsidRDefault="008C361F" w:rsidP="006967FE">
      <w:pPr>
        <w:widowControl/>
        <w:tabs>
          <w:tab w:val="left" w:pos="0"/>
        </w:tabs>
        <w:autoSpaceDE/>
        <w:autoSpaceDN/>
        <w:adjustRightInd/>
        <w:ind w:firstLine="360"/>
        <w:jc w:val="both"/>
        <w:rPr>
          <w:sz w:val="24"/>
          <w:szCs w:val="24"/>
        </w:rPr>
      </w:pPr>
    </w:p>
    <w:p w:rsidR="008C361F" w:rsidRPr="001F5A09" w:rsidRDefault="008C361F" w:rsidP="006967FE">
      <w:pPr>
        <w:widowControl/>
        <w:tabs>
          <w:tab w:val="left" w:pos="720"/>
        </w:tabs>
        <w:autoSpaceDE/>
        <w:autoSpaceDN/>
        <w:adjustRightInd/>
        <w:spacing w:after="120"/>
        <w:ind w:firstLine="540"/>
        <w:jc w:val="center"/>
        <w:rPr>
          <w:b/>
          <w:bCs/>
          <w:sz w:val="24"/>
          <w:szCs w:val="24"/>
        </w:rPr>
      </w:pPr>
      <w:r w:rsidRPr="001F5A09">
        <w:rPr>
          <w:b/>
          <w:bCs/>
          <w:sz w:val="24"/>
          <w:szCs w:val="24"/>
        </w:rPr>
        <w:t>Содержаниекурса, тематическое планирование, характеристика деятельности учащихся.</w:t>
      </w:r>
    </w:p>
    <w:p w:rsidR="008C361F" w:rsidRPr="001F5A09" w:rsidRDefault="008C361F" w:rsidP="006967FE">
      <w:pPr>
        <w:widowControl/>
        <w:tabs>
          <w:tab w:val="left" w:pos="720"/>
        </w:tabs>
        <w:autoSpaceDE/>
        <w:autoSpaceDN/>
        <w:adjustRightInd/>
        <w:spacing w:after="120" w:line="480" w:lineRule="auto"/>
        <w:ind w:firstLine="540"/>
        <w:jc w:val="center"/>
        <w:rPr>
          <w:b/>
          <w:bCs/>
          <w:sz w:val="24"/>
          <w:szCs w:val="24"/>
        </w:rPr>
      </w:pPr>
      <w:r w:rsidRPr="001F5A09">
        <w:rPr>
          <w:b/>
          <w:bCs/>
          <w:sz w:val="24"/>
          <w:szCs w:val="24"/>
        </w:rPr>
        <w:t>1 класс(50 ч)</w:t>
      </w:r>
    </w:p>
    <w:p w:rsidR="008C361F" w:rsidRPr="001F5A09" w:rsidRDefault="008C361F" w:rsidP="006967FE">
      <w:pPr>
        <w:widowControl/>
        <w:tabs>
          <w:tab w:val="left" w:pos="720"/>
        </w:tabs>
        <w:autoSpaceDE/>
        <w:autoSpaceDN/>
        <w:adjustRightInd/>
        <w:ind w:firstLine="540"/>
        <w:jc w:val="both"/>
        <w:rPr>
          <w:sz w:val="24"/>
          <w:szCs w:val="24"/>
        </w:rPr>
      </w:pPr>
      <w:r w:rsidRPr="001F5A09">
        <w:rPr>
          <w:b/>
          <w:bCs/>
          <w:sz w:val="24"/>
          <w:szCs w:val="24"/>
        </w:rPr>
        <w:t>Алфавит.</w:t>
      </w:r>
      <w:r w:rsidRPr="001F5A09">
        <w:rPr>
          <w:sz w:val="24"/>
          <w:szCs w:val="24"/>
        </w:rPr>
        <w:t xml:space="preserve"> Правильное название букв. Практическое использование последовательности букв алфавита; алфавитный принцип расстановки книг на библиотечных полках и в словарях.</w:t>
      </w:r>
    </w:p>
    <w:p w:rsidR="008C361F" w:rsidRPr="001F5A09" w:rsidRDefault="008C361F" w:rsidP="006967FE">
      <w:pPr>
        <w:widowControl/>
        <w:tabs>
          <w:tab w:val="left" w:pos="720"/>
        </w:tabs>
        <w:autoSpaceDE/>
        <w:autoSpaceDN/>
        <w:adjustRightInd/>
        <w:ind w:firstLine="540"/>
        <w:jc w:val="both"/>
        <w:rPr>
          <w:sz w:val="24"/>
          <w:szCs w:val="24"/>
        </w:rPr>
      </w:pPr>
      <w:r w:rsidRPr="001F5A09">
        <w:rPr>
          <w:b/>
          <w:bCs/>
          <w:sz w:val="24"/>
          <w:szCs w:val="24"/>
        </w:rPr>
        <w:t xml:space="preserve">Звуки речи. </w:t>
      </w:r>
      <w:r w:rsidRPr="001F5A09">
        <w:rPr>
          <w:sz w:val="24"/>
          <w:szCs w:val="24"/>
        </w:rPr>
        <w:t xml:space="preserve">Гласные и согласные; ударные и безударные гласные; звонкие и глухие согласные; парные и непарные; твёрдые и мягкие согласные, парные и непарные. Слог. </w:t>
      </w:r>
      <w:r w:rsidRPr="001F5A09">
        <w:rPr>
          <w:sz w:val="24"/>
          <w:szCs w:val="24"/>
        </w:rPr>
        <w:lastRenderedPageBreak/>
        <w:t>Ударение. Буквы гласных, как показатель твёрдости-мягкости согласных звуков. Обозначение буквами звука [ Й]. Буквы гласных после шипящих в сильной позиции (под ударением: жи-ши, ча-ща, чу-щу). Буквы И, Е после Ц в сильной позиции. Парные по звонкости-глухости согласных на конце слова.</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Построение звуковой схемы слова.</w:t>
      </w:r>
    </w:p>
    <w:p w:rsidR="008C361F" w:rsidRPr="001F5A09" w:rsidRDefault="008C361F" w:rsidP="006967FE">
      <w:pPr>
        <w:widowControl/>
        <w:tabs>
          <w:tab w:val="left" w:pos="720"/>
        </w:tabs>
        <w:autoSpaceDE/>
        <w:autoSpaceDN/>
        <w:adjustRightInd/>
        <w:ind w:firstLine="540"/>
        <w:jc w:val="both"/>
        <w:rPr>
          <w:sz w:val="24"/>
          <w:szCs w:val="24"/>
        </w:rPr>
      </w:pPr>
      <w:r w:rsidRPr="001F5A09">
        <w:rPr>
          <w:b/>
          <w:bCs/>
          <w:sz w:val="24"/>
          <w:szCs w:val="24"/>
        </w:rPr>
        <w:t>Слова – названия</w:t>
      </w:r>
      <w:r w:rsidRPr="001F5A09">
        <w:rPr>
          <w:sz w:val="24"/>
          <w:szCs w:val="24"/>
        </w:rPr>
        <w:t xml:space="preserve">  предметов, признаков, действий. Слова- помощники слов-названий предметов (предлоги). Прописная буква в именах собственных предложение. Прописная буква в начале предложения. Знаки в конце предложения. Построение схемы предложения.</w:t>
      </w:r>
    </w:p>
    <w:p w:rsidR="008C361F" w:rsidRPr="001F5A09" w:rsidRDefault="008C361F" w:rsidP="006967FE">
      <w:pPr>
        <w:widowControl/>
        <w:tabs>
          <w:tab w:val="left" w:pos="720"/>
        </w:tabs>
        <w:autoSpaceDE/>
        <w:autoSpaceDN/>
        <w:adjustRightInd/>
        <w:ind w:firstLine="540"/>
        <w:jc w:val="both"/>
        <w:rPr>
          <w:sz w:val="24"/>
          <w:szCs w:val="24"/>
        </w:rPr>
      </w:pPr>
      <w:r w:rsidRPr="001F5A09">
        <w:rPr>
          <w:b/>
          <w:bCs/>
          <w:sz w:val="24"/>
          <w:szCs w:val="24"/>
        </w:rPr>
        <w:t xml:space="preserve">Речь устная и письменная. </w:t>
      </w:r>
      <w:r w:rsidRPr="001F5A09">
        <w:rPr>
          <w:sz w:val="24"/>
          <w:szCs w:val="24"/>
        </w:rPr>
        <w:t>Первое знакомство с особенностями устной речи, которые не подтверждаются письменно (выделение слова голосом, ударение). Знакомство с особенностями письменной речи, которые не подтверждаются устно (письменная форма слова, которая не подтверждается на слух; прописная буква в начале предложения и в именах собственных). Особенности устной речи, которые дублируются письменно (разница предложений по цели высказывания и по интонации, выражение этой разницы знаками препинания).</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u w:val="single"/>
        </w:rPr>
        <w:t>«Азбука вежливости»</w:t>
      </w:r>
      <w:r w:rsidRPr="001F5A09">
        <w:rPr>
          <w:sz w:val="24"/>
          <w:szCs w:val="24"/>
        </w:rPr>
        <w:t>:  несколько формул речевого этикета (ситуации встречи, расставания, просьбы, поведения за столом, совершенного поступка), их использование в устной речи при общении со сверстниками и взрослыми.</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spacing w:after="120"/>
        <w:ind w:firstLine="540"/>
        <w:jc w:val="both"/>
        <w:rPr>
          <w:b/>
          <w:bCs/>
          <w:sz w:val="24"/>
          <w:szCs w:val="24"/>
        </w:rPr>
      </w:pPr>
      <w:r w:rsidRPr="001F5A09">
        <w:rPr>
          <w:b/>
          <w:bCs/>
          <w:sz w:val="24"/>
          <w:szCs w:val="24"/>
        </w:rPr>
        <w:t>Планируемые результаты освоения учебной программы по предмету «Русский язык» к концу 1-го года обучения.</w:t>
      </w:r>
    </w:p>
    <w:p w:rsidR="008C361F" w:rsidRPr="001F5A09" w:rsidRDefault="008C361F" w:rsidP="006967FE">
      <w:pPr>
        <w:widowControl/>
        <w:tabs>
          <w:tab w:val="left" w:pos="720"/>
        </w:tabs>
        <w:autoSpaceDE/>
        <w:autoSpaceDN/>
        <w:adjustRightInd/>
        <w:spacing w:after="120"/>
        <w:ind w:firstLine="540"/>
        <w:jc w:val="both"/>
        <w:rPr>
          <w:b/>
          <w:bCs/>
          <w:sz w:val="24"/>
          <w:szCs w:val="24"/>
        </w:rPr>
      </w:pPr>
      <w:r w:rsidRPr="001F5A09">
        <w:rPr>
          <w:b/>
          <w:bCs/>
          <w:sz w:val="24"/>
          <w:szCs w:val="24"/>
        </w:rPr>
        <w:t>Содержательная линия  «Системы языка»</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i/>
          <w:iCs/>
          <w:sz w:val="24"/>
          <w:szCs w:val="24"/>
        </w:rPr>
        <w:t>Раздел «Фонетика и графика»</w:t>
      </w:r>
      <w:r w:rsidRPr="001F5A09">
        <w:rPr>
          <w:sz w:val="24"/>
          <w:szCs w:val="24"/>
        </w:rPr>
        <w:t>.</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Обучающиеся научатся:</w:t>
      </w:r>
    </w:p>
    <w:p w:rsidR="008C361F" w:rsidRPr="001F5A09" w:rsidRDefault="008C361F" w:rsidP="006E2AEB">
      <w:pPr>
        <w:widowControl/>
        <w:numPr>
          <w:ilvl w:val="0"/>
          <w:numId w:val="166"/>
        </w:numPr>
        <w:tabs>
          <w:tab w:val="left" w:pos="720"/>
        </w:tabs>
        <w:autoSpaceDE/>
        <w:autoSpaceDN/>
        <w:adjustRightInd/>
        <w:ind w:firstLine="540"/>
        <w:jc w:val="both"/>
        <w:rPr>
          <w:sz w:val="24"/>
          <w:szCs w:val="24"/>
        </w:rPr>
      </w:pPr>
      <w:r w:rsidRPr="001F5A09">
        <w:rPr>
          <w:sz w:val="24"/>
          <w:szCs w:val="24"/>
        </w:rPr>
        <w:t>различать звуки и буквы;</w:t>
      </w:r>
    </w:p>
    <w:p w:rsidR="008C361F" w:rsidRPr="001F5A09" w:rsidRDefault="008C361F" w:rsidP="006E2AEB">
      <w:pPr>
        <w:widowControl/>
        <w:numPr>
          <w:ilvl w:val="0"/>
          <w:numId w:val="166"/>
        </w:numPr>
        <w:tabs>
          <w:tab w:val="left" w:pos="720"/>
        </w:tabs>
        <w:autoSpaceDE/>
        <w:autoSpaceDN/>
        <w:adjustRightInd/>
        <w:ind w:firstLine="540"/>
        <w:jc w:val="both"/>
        <w:rPr>
          <w:sz w:val="24"/>
          <w:szCs w:val="24"/>
        </w:rPr>
      </w:pPr>
      <w:r w:rsidRPr="001F5A09">
        <w:rPr>
          <w:sz w:val="24"/>
          <w:szCs w:val="24"/>
        </w:rPr>
        <w:t>различать буквы и их основные звуковые значения;</w:t>
      </w:r>
    </w:p>
    <w:p w:rsidR="008C361F" w:rsidRPr="001F5A09" w:rsidRDefault="008C361F" w:rsidP="006E2AEB">
      <w:pPr>
        <w:widowControl/>
        <w:numPr>
          <w:ilvl w:val="0"/>
          <w:numId w:val="166"/>
        </w:numPr>
        <w:tabs>
          <w:tab w:val="left" w:pos="720"/>
        </w:tabs>
        <w:autoSpaceDE/>
        <w:autoSpaceDN/>
        <w:adjustRightInd/>
        <w:ind w:firstLine="540"/>
        <w:jc w:val="both"/>
        <w:rPr>
          <w:sz w:val="24"/>
          <w:szCs w:val="24"/>
        </w:rPr>
      </w:pPr>
      <w:r w:rsidRPr="001F5A09">
        <w:rPr>
          <w:sz w:val="24"/>
          <w:szCs w:val="24"/>
        </w:rPr>
        <w:t>различать гласные и согласные звуки; звонкие и глухие согласные; мягкие и твёрдые согласные; парные звонкие- глухие согласные; только твёрдые и только мягкие согласные;</w:t>
      </w:r>
    </w:p>
    <w:p w:rsidR="008C361F" w:rsidRPr="001F5A09" w:rsidRDefault="008C361F" w:rsidP="006E2AEB">
      <w:pPr>
        <w:widowControl/>
        <w:numPr>
          <w:ilvl w:val="0"/>
          <w:numId w:val="166"/>
        </w:numPr>
        <w:tabs>
          <w:tab w:val="left" w:pos="720"/>
        </w:tabs>
        <w:autoSpaceDE/>
        <w:autoSpaceDN/>
        <w:adjustRightInd/>
        <w:ind w:firstLine="540"/>
        <w:jc w:val="both"/>
        <w:rPr>
          <w:sz w:val="24"/>
          <w:szCs w:val="24"/>
        </w:rPr>
      </w:pPr>
      <w:r w:rsidRPr="001F5A09">
        <w:rPr>
          <w:sz w:val="24"/>
          <w:szCs w:val="24"/>
        </w:rPr>
        <w:t>делить слова на слоги, определять ударный слог;</w:t>
      </w:r>
    </w:p>
    <w:p w:rsidR="008C361F" w:rsidRPr="001F5A09" w:rsidRDefault="008C361F" w:rsidP="006E2AEB">
      <w:pPr>
        <w:widowControl/>
        <w:numPr>
          <w:ilvl w:val="0"/>
          <w:numId w:val="166"/>
        </w:numPr>
        <w:tabs>
          <w:tab w:val="left" w:pos="720"/>
        </w:tabs>
        <w:autoSpaceDE/>
        <w:autoSpaceDN/>
        <w:adjustRightInd/>
        <w:ind w:firstLine="540"/>
        <w:jc w:val="both"/>
        <w:rPr>
          <w:sz w:val="24"/>
          <w:szCs w:val="24"/>
        </w:rPr>
      </w:pPr>
      <w:r w:rsidRPr="001F5A09">
        <w:rPr>
          <w:sz w:val="24"/>
          <w:szCs w:val="24"/>
        </w:rPr>
        <w:t>пользоваться способом обозначения твёрдых согласных с помощью гласных первого ряда (а,о,у,э,ы) и способами обозначения  мягких согласных с помощью гласных второго ряда (я,е,ё,ю,и) и мягкого знака;</w:t>
      </w:r>
    </w:p>
    <w:p w:rsidR="008C361F" w:rsidRPr="001F5A09" w:rsidRDefault="008C361F" w:rsidP="006E2AEB">
      <w:pPr>
        <w:widowControl/>
        <w:numPr>
          <w:ilvl w:val="0"/>
          <w:numId w:val="166"/>
        </w:numPr>
        <w:tabs>
          <w:tab w:val="left" w:pos="720"/>
        </w:tabs>
        <w:autoSpaceDE/>
        <w:autoSpaceDN/>
        <w:adjustRightInd/>
        <w:ind w:firstLine="540"/>
        <w:jc w:val="both"/>
        <w:rPr>
          <w:sz w:val="24"/>
          <w:szCs w:val="24"/>
        </w:rPr>
      </w:pPr>
      <w:r w:rsidRPr="001F5A09">
        <w:rPr>
          <w:sz w:val="24"/>
          <w:szCs w:val="24"/>
        </w:rPr>
        <w:t>пользоваться способом обозначения звука [й ] в начале слова ( с помощью букв е,ё,ю,я)</w:t>
      </w:r>
    </w:p>
    <w:p w:rsidR="008C361F" w:rsidRPr="001F5A09" w:rsidRDefault="008C361F" w:rsidP="006E2AEB">
      <w:pPr>
        <w:widowControl/>
        <w:numPr>
          <w:ilvl w:val="0"/>
          <w:numId w:val="166"/>
        </w:numPr>
        <w:tabs>
          <w:tab w:val="left" w:pos="720"/>
        </w:tabs>
        <w:autoSpaceDE/>
        <w:autoSpaceDN/>
        <w:adjustRightInd/>
        <w:ind w:firstLine="540"/>
        <w:jc w:val="both"/>
        <w:rPr>
          <w:sz w:val="24"/>
          <w:szCs w:val="24"/>
        </w:rPr>
      </w:pPr>
      <w:r w:rsidRPr="001F5A09">
        <w:rPr>
          <w:sz w:val="24"/>
          <w:szCs w:val="24"/>
        </w:rPr>
        <w:t>пользоваться алфавитом, быстро находить нужную букву в алфавитном столбике; использовать последовательность букв в русском алфавите для расположения заданных слов и фамилий в алфавитном порядке.</w:t>
      </w:r>
    </w:p>
    <w:p w:rsidR="008C361F" w:rsidRPr="001F5A09" w:rsidRDefault="008C361F" w:rsidP="006967FE">
      <w:pPr>
        <w:widowControl/>
        <w:tabs>
          <w:tab w:val="left" w:pos="720"/>
        </w:tabs>
        <w:autoSpaceDE/>
        <w:autoSpaceDN/>
        <w:adjustRightInd/>
        <w:spacing w:after="120"/>
        <w:ind w:left="360" w:firstLine="540"/>
        <w:jc w:val="both"/>
        <w:rPr>
          <w:sz w:val="24"/>
          <w:szCs w:val="24"/>
          <w:u w:val="single"/>
        </w:rPr>
      </w:pPr>
    </w:p>
    <w:p w:rsidR="008C361F" w:rsidRPr="001F5A09" w:rsidRDefault="008C361F" w:rsidP="006967FE">
      <w:pPr>
        <w:widowControl/>
        <w:tabs>
          <w:tab w:val="left" w:pos="720"/>
        </w:tabs>
        <w:autoSpaceDE/>
        <w:autoSpaceDN/>
        <w:adjustRightInd/>
        <w:spacing w:after="120"/>
        <w:ind w:firstLine="540"/>
        <w:jc w:val="both"/>
        <w:rPr>
          <w:i/>
          <w:iCs/>
          <w:sz w:val="24"/>
          <w:szCs w:val="24"/>
        </w:rPr>
      </w:pPr>
      <w:r w:rsidRPr="001F5A09">
        <w:rPr>
          <w:i/>
          <w:iCs/>
          <w:sz w:val="24"/>
          <w:szCs w:val="24"/>
        </w:rPr>
        <w:t>Раздел «Орфоэпия».</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Обучающиеся получат возможность научиться:</w:t>
      </w:r>
    </w:p>
    <w:p w:rsidR="008C361F" w:rsidRPr="001F5A09" w:rsidRDefault="008C361F" w:rsidP="006E2AEB">
      <w:pPr>
        <w:widowControl/>
        <w:numPr>
          <w:ilvl w:val="0"/>
          <w:numId w:val="167"/>
        </w:numPr>
        <w:tabs>
          <w:tab w:val="left" w:pos="720"/>
        </w:tabs>
        <w:autoSpaceDE/>
        <w:autoSpaceDN/>
        <w:adjustRightInd/>
        <w:ind w:firstLine="540"/>
        <w:jc w:val="both"/>
        <w:rPr>
          <w:sz w:val="24"/>
          <w:szCs w:val="24"/>
        </w:rPr>
      </w:pPr>
      <w:r w:rsidRPr="001F5A09">
        <w:rPr>
          <w:sz w:val="24"/>
          <w:szCs w:val="24"/>
        </w:rPr>
        <w:t>соблюдать известные орфоэпитеские нормы речи;</w:t>
      </w:r>
    </w:p>
    <w:p w:rsidR="008C361F" w:rsidRPr="001F5A09" w:rsidRDefault="008C361F" w:rsidP="006E2AEB">
      <w:pPr>
        <w:widowControl/>
        <w:numPr>
          <w:ilvl w:val="0"/>
          <w:numId w:val="167"/>
        </w:numPr>
        <w:tabs>
          <w:tab w:val="left" w:pos="720"/>
        </w:tabs>
        <w:autoSpaceDE/>
        <w:autoSpaceDN/>
        <w:adjustRightInd/>
        <w:ind w:firstLine="540"/>
        <w:jc w:val="both"/>
        <w:rPr>
          <w:sz w:val="24"/>
          <w:szCs w:val="24"/>
        </w:rPr>
      </w:pPr>
      <w:r w:rsidRPr="001F5A09">
        <w:rPr>
          <w:sz w:val="24"/>
          <w:szCs w:val="24"/>
        </w:rPr>
        <w:t>устному повседневному общению со сверстниками и взрослыми с соблюдением норм речевого этикета.</w:t>
      </w:r>
    </w:p>
    <w:p w:rsidR="008C361F" w:rsidRPr="001F5A09" w:rsidRDefault="008C361F" w:rsidP="006967FE">
      <w:pPr>
        <w:widowControl/>
        <w:tabs>
          <w:tab w:val="left" w:pos="720"/>
        </w:tabs>
        <w:autoSpaceDE/>
        <w:autoSpaceDN/>
        <w:adjustRightInd/>
        <w:spacing w:after="120"/>
        <w:ind w:firstLine="540"/>
        <w:jc w:val="both"/>
        <w:rPr>
          <w:i/>
          <w:iCs/>
          <w:sz w:val="24"/>
          <w:szCs w:val="24"/>
        </w:rPr>
      </w:pPr>
      <w:r w:rsidRPr="001F5A09">
        <w:rPr>
          <w:i/>
          <w:iCs/>
          <w:sz w:val="24"/>
          <w:szCs w:val="24"/>
        </w:rPr>
        <w:t>Раздел «Синтаксис»</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Обучающиеся научатся:</w:t>
      </w:r>
    </w:p>
    <w:p w:rsidR="008C361F" w:rsidRPr="001F5A09" w:rsidRDefault="008C361F" w:rsidP="006E2AEB">
      <w:pPr>
        <w:widowControl/>
        <w:numPr>
          <w:ilvl w:val="0"/>
          <w:numId w:val="168"/>
        </w:numPr>
        <w:tabs>
          <w:tab w:val="left" w:pos="720"/>
        </w:tabs>
        <w:autoSpaceDE/>
        <w:autoSpaceDN/>
        <w:adjustRightInd/>
        <w:ind w:firstLine="540"/>
        <w:jc w:val="both"/>
        <w:rPr>
          <w:sz w:val="24"/>
          <w:szCs w:val="24"/>
        </w:rPr>
      </w:pPr>
      <w:r w:rsidRPr="001F5A09">
        <w:rPr>
          <w:sz w:val="24"/>
          <w:szCs w:val="24"/>
        </w:rPr>
        <w:t>различать предложение и слово;</w:t>
      </w:r>
    </w:p>
    <w:p w:rsidR="008C361F" w:rsidRPr="001F5A09" w:rsidRDefault="008C361F" w:rsidP="006E2AEB">
      <w:pPr>
        <w:widowControl/>
        <w:numPr>
          <w:ilvl w:val="0"/>
          <w:numId w:val="168"/>
        </w:numPr>
        <w:tabs>
          <w:tab w:val="left" w:pos="720"/>
        </w:tabs>
        <w:autoSpaceDE/>
        <w:autoSpaceDN/>
        <w:adjustRightInd/>
        <w:ind w:firstLine="540"/>
        <w:jc w:val="both"/>
        <w:rPr>
          <w:sz w:val="24"/>
          <w:szCs w:val="24"/>
        </w:rPr>
      </w:pPr>
      <w:r w:rsidRPr="001F5A09">
        <w:rPr>
          <w:sz w:val="24"/>
          <w:szCs w:val="24"/>
        </w:rPr>
        <w:t>определить характер предложения по цели высказывания как в устной , так и в письменной речи (без применения терминологии)</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lastRenderedPageBreak/>
        <w:t>Содержательная линия «Орфография и пунктуация»</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Обучающиеся научатся:</w:t>
      </w:r>
    </w:p>
    <w:p w:rsidR="008C361F" w:rsidRPr="001F5A09" w:rsidRDefault="008C361F" w:rsidP="006E2AEB">
      <w:pPr>
        <w:widowControl/>
        <w:numPr>
          <w:ilvl w:val="0"/>
          <w:numId w:val="169"/>
        </w:numPr>
        <w:tabs>
          <w:tab w:val="left" w:pos="720"/>
        </w:tabs>
        <w:autoSpaceDE/>
        <w:autoSpaceDN/>
        <w:adjustRightInd/>
        <w:ind w:firstLine="540"/>
        <w:jc w:val="both"/>
        <w:rPr>
          <w:sz w:val="24"/>
          <w:szCs w:val="24"/>
        </w:rPr>
      </w:pPr>
      <w:r w:rsidRPr="001F5A09">
        <w:rPr>
          <w:sz w:val="24"/>
          <w:szCs w:val="24"/>
        </w:rPr>
        <w:t>определять границы предложения как в устной, так и в письменной речи; правильно обозначать на письме границы предложения ( прописная буква в начале предложения и знаки в конце предложения)</w:t>
      </w:r>
    </w:p>
    <w:p w:rsidR="008C361F" w:rsidRPr="001F5A09" w:rsidRDefault="008C361F" w:rsidP="006E2AEB">
      <w:pPr>
        <w:widowControl/>
        <w:numPr>
          <w:ilvl w:val="0"/>
          <w:numId w:val="169"/>
        </w:numPr>
        <w:tabs>
          <w:tab w:val="left" w:pos="720"/>
        </w:tabs>
        <w:autoSpaceDE/>
        <w:autoSpaceDN/>
        <w:adjustRightInd/>
        <w:ind w:firstLine="540"/>
        <w:jc w:val="both"/>
        <w:rPr>
          <w:sz w:val="24"/>
          <w:szCs w:val="24"/>
        </w:rPr>
      </w:pPr>
      <w:r w:rsidRPr="001F5A09">
        <w:rPr>
          <w:sz w:val="24"/>
          <w:szCs w:val="24"/>
        </w:rPr>
        <w:t>писать прописную букву в именах собственных;</w:t>
      </w:r>
    </w:p>
    <w:p w:rsidR="008C361F" w:rsidRPr="001F5A09" w:rsidRDefault="008C361F" w:rsidP="006E2AEB">
      <w:pPr>
        <w:widowControl/>
        <w:numPr>
          <w:ilvl w:val="0"/>
          <w:numId w:val="169"/>
        </w:numPr>
        <w:tabs>
          <w:tab w:val="left" w:pos="720"/>
        </w:tabs>
        <w:autoSpaceDE/>
        <w:autoSpaceDN/>
        <w:adjustRightInd/>
        <w:ind w:firstLine="540"/>
        <w:jc w:val="both"/>
        <w:rPr>
          <w:sz w:val="24"/>
          <w:szCs w:val="24"/>
        </w:rPr>
      </w:pPr>
      <w:r w:rsidRPr="001F5A09">
        <w:rPr>
          <w:sz w:val="24"/>
          <w:szCs w:val="24"/>
        </w:rPr>
        <w:t>делить слова на слоги, определять ударный слог, правильно переносить слова  по слогам с одной строки на другую;</w:t>
      </w:r>
    </w:p>
    <w:p w:rsidR="008C361F" w:rsidRPr="001F5A09" w:rsidRDefault="008C361F" w:rsidP="006E2AEB">
      <w:pPr>
        <w:widowControl/>
        <w:numPr>
          <w:ilvl w:val="0"/>
          <w:numId w:val="169"/>
        </w:numPr>
        <w:tabs>
          <w:tab w:val="left" w:pos="720"/>
        </w:tabs>
        <w:autoSpaceDE/>
        <w:autoSpaceDN/>
        <w:adjustRightInd/>
        <w:ind w:firstLine="540"/>
        <w:jc w:val="both"/>
        <w:rPr>
          <w:sz w:val="24"/>
          <w:szCs w:val="24"/>
        </w:rPr>
      </w:pPr>
      <w:r w:rsidRPr="001F5A09">
        <w:rPr>
          <w:sz w:val="24"/>
          <w:szCs w:val="24"/>
        </w:rPr>
        <w:t>писать слова с сочетаниями жи-ши, ча-ща, чу-щу, ци-це под ударением;</w:t>
      </w:r>
    </w:p>
    <w:p w:rsidR="008C361F" w:rsidRPr="001F5A09" w:rsidRDefault="008C361F" w:rsidP="006E2AEB">
      <w:pPr>
        <w:widowControl/>
        <w:numPr>
          <w:ilvl w:val="0"/>
          <w:numId w:val="169"/>
        </w:numPr>
        <w:tabs>
          <w:tab w:val="left" w:pos="720"/>
        </w:tabs>
        <w:autoSpaceDE/>
        <w:autoSpaceDN/>
        <w:adjustRightInd/>
        <w:ind w:firstLine="540"/>
        <w:jc w:val="both"/>
        <w:rPr>
          <w:sz w:val="24"/>
          <w:szCs w:val="24"/>
        </w:rPr>
      </w:pPr>
      <w:r w:rsidRPr="001F5A09">
        <w:rPr>
          <w:sz w:val="24"/>
          <w:szCs w:val="24"/>
        </w:rPr>
        <w:t>писать словарные слова, определённые программой;</w:t>
      </w:r>
    </w:p>
    <w:p w:rsidR="008C361F" w:rsidRPr="001F5A09" w:rsidRDefault="008C361F" w:rsidP="006E2AEB">
      <w:pPr>
        <w:widowControl/>
        <w:numPr>
          <w:ilvl w:val="0"/>
          <w:numId w:val="169"/>
        </w:numPr>
        <w:tabs>
          <w:tab w:val="left" w:pos="720"/>
        </w:tabs>
        <w:autoSpaceDE/>
        <w:autoSpaceDN/>
        <w:adjustRightInd/>
        <w:ind w:firstLine="540"/>
        <w:jc w:val="both"/>
        <w:rPr>
          <w:sz w:val="24"/>
          <w:szCs w:val="24"/>
        </w:rPr>
      </w:pPr>
      <w:r w:rsidRPr="001F5A09">
        <w:rPr>
          <w:sz w:val="24"/>
          <w:szCs w:val="24"/>
        </w:rPr>
        <w:t>писать под диктовку текст объёмом 18 – 20 слов в соответствии с изученными правилами правописания;</w:t>
      </w:r>
    </w:p>
    <w:p w:rsidR="008C361F" w:rsidRPr="001F5A09" w:rsidRDefault="008C361F" w:rsidP="006E2AEB">
      <w:pPr>
        <w:widowControl/>
        <w:numPr>
          <w:ilvl w:val="0"/>
          <w:numId w:val="169"/>
        </w:numPr>
        <w:tabs>
          <w:tab w:val="left" w:pos="720"/>
        </w:tabs>
        <w:autoSpaceDE/>
        <w:autoSpaceDN/>
        <w:adjustRightInd/>
        <w:ind w:firstLine="540"/>
        <w:jc w:val="both"/>
        <w:rPr>
          <w:sz w:val="24"/>
          <w:szCs w:val="24"/>
        </w:rPr>
      </w:pPr>
      <w:r w:rsidRPr="001F5A09">
        <w:rPr>
          <w:sz w:val="24"/>
          <w:szCs w:val="24"/>
        </w:rPr>
        <w:t>списывать небольшой текст по правилам списывания;</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читать и составлять простейшую графическую схему слова и предложения.</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 xml:space="preserve">Словарь </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Адрес, алфавит, город, дежурный, карандаш, карман, картина, картон, картофель, квадрат, квартира, компот, коньки, косынка, лимон, линейка, морковь, Москва, облако, окно, пальто, пенал, пирог, платок, портфель, Россия, сапог, телевизор, телефон, улица, яблоко (31 слово)</w:t>
      </w:r>
    </w:p>
    <w:p w:rsidR="008C361F" w:rsidRPr="001F5A09" w:rsidRDefault="008C361F" w:rsidP="006967FE">
      <w:pPr>
        <w:widowControl/>
        <w:tabs>
          <w:tab w:val="left" w:pos="720"/>
        </w:tabs>
        <w:autoSpaceDE/>
        <w:autoSpaceDN/>
        <w:adjustRightInd/>
        <w:ind w:firstLine="540"/>
        <w:jc w:val="both"/>
        <w:rPr>
          <w:sz w:val="24"/>
          <w:szCs w:val="24"/>
        </w:rPr>
      </w:pPr>
      <w:r w:rsidRPr="001F5A09">
        <w:rPr>
          <w:b/>
          <w:bCs/>
          <w:sz w:val="24"/>
          <w:szCs w:val="24"/>
        </w:rPr>
        <w:t>Планируемые результаты освоения учебной программы по предмету«Русский язык»</w:t>
      </w:r>
    </w:p>
    <w:p w:rsidR="008C361F" w:rsidRPr="001F5A09" w:rsidRDefault="008C361F" w:rsidP="006967FE">
      <w:pPr>
        <w:widowControl/>
        <w:tabs>
          <w:tab w:val="left" w:pos="720"/>
        </w:tabs>
        <w:autoSpaceDE/>
        <w:autoSpaceDN/>
        <w:adjustRightInd/>
        <w:ind w:firstLine="540"/>
        <w:jc w:val="both"/>
        <w:rPr>
          <w:i/>
          <w:iCs/>
          <w:sz w:val="24"/>
          <w:szCs w:val="24"/>
        </w:rPr>
      </w:pPr>
      <w:r w:rsidRPr="001F5A09">
        <w:rPr>
          <w:i/>
          <w:iCs/>
          <w:sz w:val="24"/>
          <w:szCs w:val="24"/>
        </w:rPr>
        <w:t>Раздел «Фонетика и графика»</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Выпускник научится:</w:t>
      </w:r>
    </w:p>
    <w:p w:rsidR="008C361F" w:rsidRPr="001F5A09" w:rsidRDefault="008C361F" w:rsidP="006E2AEB">
      <w:pPr>
        <w:widowControl/>
        <w:numPr>
          <w:ilvl w:val="0"/>
          <w:numId w:val="170"/>
        </w:numPr>
        <w:tabs>
          <w:tab w:val="left" w:pos="720"/>
        </w:tabs>
        <w:autoSpaceDE/>
        <w:autoSpaceDN/>
        <w:adjustRightInd/>
        <w:ind w:left="0" w:firstLine="540"/>
        <w:jc w:val="both"/>
        <w:rPr>
          <w:sz w:val="24"/>
          <w:szCs w:val="24"/>
        </w:rPr>
      </w:pPr>
      <w:r w:rsidRPr="001F5A09">
        <w:rPr>
          <w:sz w:val="24"/>
          <w:szCs w:val="24"/>
        </w:rPr>
        <w:t>различать звуки и буквы;</w:t>
      </w:r>
    </w:p>
    <w:p w:rsidR="008C361F" w:rsidRPr="001F5A09" w:rsidRDefault="008C361F" w:rsidP="006E2AEB">
      <w:pPr>
        <w:widowControl/>
        <w:numPr>
          <w:ilvl w:val="0"/>
          <w:numId w:val="170"/>
        </w:numPr>
        <w:tabs>
          <w:tab w:val="left" w:pos="720"/>
        </w:tabs>
        <w:autoSpaceDE/>
        <w:autoSpaceDN/>
        <w:adjustRightInd/>
        <w:ind w:left="0" w:firstLine="540"/>
        <w:jc w:val="both"/>
        <w:rPr>
          <w:sz w:val="24"/>
          <w:szCs w:val="24"/>
        </w:rPr>
      </w:pPr>
      <w:r w:rsidRPr="001F5A09">
        <w:rPr>
          <w:sz w:val="24"/>
          <w:szCs w:val="24"/>
        </w:rPr>
        <w:t>характеризовать звуки русского языка (ударные/безударные; согласные твёрдые/мягкие, звонкие/глухие, парные/непарные, звонкие и глухие);</w:t>
      </w:r>
    </w:p>
    <w:p w:rsidR="008C361F" w:rsidRPr="001F5A09" w:rsidRDefault="008C361F" w:rsidP="006E2AEB">
      <w:pPr>
        <w:widowControl/>
        <w:numPr>
          <w:ilvl w:val="0"/>
          <w:numId w:val="170"/>
        </w:numPr>
        <w:tabs>
          <w:tab w:val="left" w:pos="720"/>
        </w:tabs>
        <w:autoSpaceDE/>
        <w:autoSpaceDN/>
        <w:adjustRightInd/>
        <w:ind w:left="0" w:firstLine="540"/>
        <w:jc w:val="both"/>
        <w:rPr>
          <w:sz w:val="24"/>
          <w:szCs w:val="24"/>
        </w:rPr>
      </w:pPr>
      <w:r w:rsidRPr="001F5A09">
        <w:rPr>
          <w:sz w:val="24"/>
          <w:szCs w:val="24"/>
        </w:rPr>
        <w:t>зная последовательность букв в русском алфавите для упорядочивания слов и поиска нужной информации.</w:t>
      </w:r>
    </w:p>
    <w:p w:rsidR="008C361F" w:rsidRPr="001F5A09" w:rsidRDefault="008C361F" w:rsidP="006967FE">
      <w:pPr>
        <w:widowControl/>
        <w:tabs>
          <w:tab w:val="left" w:pos="720"/>
        </w:tabs>
        <w:autoSpaceDE/>
        <w:autoSpaceDN/>
        <w:adjustRightInd/>
        <w:ind w:firstLine="540"/>
        <w:jc w:val="both"/>
        <w:rPr>
          <w:i/>
          <w:iCs/>
          <w:sz w:val="24"/>
          <w:szCs w:val="24"/>
        </w:rPr>
      </w:pPr>
      <w:r w:rsidRPr="001F5A09">
        <w:rPr>
          <w:i/>
          <w:iCs/>
          <w:sz w:val="24"/>
          <w:szCs w:val="24"/>
        </w:rPr>
        <w:t>Выпускник получит возможность научиться:</w:t>
      </w:r>
    </w:p>
    <w:p w:rsidR="008C361F" w:rsidRPr="001F5A09" w:rsidRDefault="008C361F" w:rsidP="006E2AEB">
      <w:pPr>
        <w:widowControl/>
        <w:numPr>
          <w:ilvl w:val="0"/>
          <w:numId w:val="171"/>
        </w:numPr>
        <w:tabs>
          <w:tab w:val="num" w:pos="180"/>
          <w:tab w:val="left" w:pos="720"/>
        </w:tabs>
        <w:autoSpaceDE/>
        <w:autoSpaceDN/>
        <w:adjustRightInd/>
        <w:ind w:left="0" w:firstLine="540"/>
        <w:jc w:val="both"/>
        <w:rPr>
          <w:b/>
          <w:bCs/>
          <w:i/>
          <w:iCs/>
          <w:sz w:val="24"/>
          <w:szCs w:val="24"/>
        </w:rPr>
      </w:pPr>
      <w:r w:rsidRPr="001F5A09">
        <w:rPr>
          <w:sz w:val="24"/>
          <w:szCs w:val="24"/>
        </w:rPr>
        <w:t xml:space="preserve">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 </w:t>
      </w:r>
      <w:r w:rsidRPr="001F5A09">
        <w:rPr>
          <w:i/>
          <w:iCs/>
          <w:sz w:val="24"/>
          <w:szCs w:val="24"/>
        </w:rPr>
        <w:t>графического (звукобуквенного) разбора слов.</w:t>
      </w:r>
    </w:p>
    <w:p w:rsidR="008C361F" w:rsidRPr="001F5A09" w:rsidRDefault="008C361F" w:rsidP="006967FE">
      <w:pPr>
        <w:widowControl/>
        <w:tabs>
          <w:tab w:val="left" w:pos="720"/>
        </w:tabs>
        <w:autoSpaceDE/>
        <w:autoSpaceDN/>
        <w:adjustRightInd/>
        <w:ind w:firstLine="540"/>
        <w:jc w:val="both"/>
        <w:rPr>
          <w:b/>
          <w:bCs/>
          <w:i/>
          <w:iCs/>
          <w:sz w:val="24"/>
          <w:szCs w:val="24"/>
        </w:rPr>
      </w:pPr>
      <w:r w:rsidRPr="001F5A09">
        <w:rPr>
          <w:b/>
          <w:bCs/>
          <w:i/>
          <w:iCs/>
          <w:sz w:val="24"/>
          <w:szCs w:val="24"/>
        </w:rPr>
        <w:t>Раздел «Орфоэпия»</w:t>
      </w:r>
    </w:p>
    <w:p w:rsidR="008C361F" w:rsidRPr="001F5A09" w:rsidRDefault="008C361F" w:rsidP="006967FE">
      <w:pPr>
        <w:widowControl/>
        <w:tabs>
          <w:tab w:val="left" w:pos="720"/>
        </w:tabs>
        <w:autoSpaceDE/>
        <w:autoSpaceDN/>
        <w:adjustRightInd/>
        <w:ind w:firstLine="540"/>
        <w:jc w:val="both"/>
        <w:rPr>
          <w:i/>
          <w:iCs/>
          <w:sz w:val="24"/>
          <w:szCs w:val="24"/>
        </w:rPr>
      </w:pPr>
      <w:r w:rsidRPr="001F5A09">
        <w:rPr>
          <w:i/>
          <w:iCs/>
          <w:sz w:val="24"/>
          <w:szCs w:val="24"/>
        </w:rPr>
        <w:t>Выпускник получит возможность научиться:</w:t>
      </w:r>
    </w:p>
    <w:p w:rsidR="008C361F" w:rsidRPr="001F5A09" w:rsidRDefault="008C361F" w:rsidP="006E2AEB">
      <w:pPr>
        <w:widowControl/>
        <w:numPr>
          <w:ilvl w:val="0"/>
          <w:numId w:val="171"/>
        </w:numPr>
        <w:tabs>
          <w:tab w:val="num" w:pos="0"/>
          <w:tab w:val="left" w:pos="720"/>
        </w:tabs>
        <w:autoSpaceDE/>
        <w:autoSpaceDN/>
        <w:adjustRightInd/>
        <w:ind w:left="0" w:firstLine="540"/>
        <w:jc w:val="both"/>
        <w:rPr>
          <w:i/>
          <w:iCs/>
          <w:sz w:val="24"/>
          <w:szCs w:val="24"/>
        </w:rPr>
      </w:pPr>
      <w:r w:rsidRPr="001F5A09">
        <w:rPr>
          <w:i/>
          <w:iCs/>
          <w:sz w:val="24"/>
          <w:szCs w:val="24"/>
        </w:rPr>
        <w:t>правильно произносить орфоэпически трудные слова из орфоэпического минимума, отобранного для изучения в 4 классе;</w:t>
      </w:r>
    </w:p>
    <w:p w:rsidR="008C361F" w:rsidRPr="001F5A09" w:rsidRDefault="008C361F" w:rsidP="006E2AEB">
      <w:pPr>
        <w:widowControl/>
        <w:numPr>
          <w:ilvl w:val="0"/>
          <w:numId w:val="171"/>
        </w:numPr>
        <w:tabs>
          <w:tab w:val="num" w:pos="0"/>
          <w:tab w:val="left" w:pos="720"/>
        </w:tabs>
        <w:autoSpaceDE/>
        <w:autoSpaceDN/>
        <w:adjustRightInd/>
        <w:ind w:left="0" w:firstLine="540"/>
        <w:jc w:val="both"/>
        <w:rPr>
          <w:i/>
          <w:iCs/>
          <w:sz w:val="24"/>
          <w:szCs w:val="24"/>
        </w:rPr>
      </w:pPr>
      <w:r w:rsidRPr="001F5A09">
        <w:rPr>
          <w:i/>
          <w:iCs/>
          <w:sz w:val="24"/>
          <w:szCs w:val="24"/>
        </w:rPr>
        <w:t>правильно употреблять предлоги о и об перед существительными, прилагательными, местоимениями;</w:t>
      </w:r>
    </w:p>
    <w:p w:rsidR="008C361F" w:rsidRPr="001F5A09" w:rsidRDefault="008C361F" w:rsidP="006E2AEB">
      <w:pPr>
        <w:widowControl/>
        <w:numPr>
          <w:ilvl w:val="0"/>
          <w:numId w:val="171"/>
        </w:numPr>
        <w:tabs>
          <w:tab w:val="num" w:pos="0"/>
          <w:tab w:val="left" w:pos="720"/>
        </w:tabs>
        <w:autoSpaceDE/>
        <w:autoSpaceDN/>
        <w:adjustRightInd/>
        <w:ind w:left="0" w:firstLine="540"/>
        <w:jc w:val="both"/>
        <w:rPr>
          <w:i/>
          <w:iCs/>
          <w:sz w:val="24"/>
          <w:szCs w:val="24"/>
        </w:rPr>
      </w:pPr>
      <w:r w:rsidRPr="001F5A09">
        <w:rPr>
          <w:i/>
          <w:iCs/>
          <w:sz w:val="24"/>
          <w:szCs w:val="24"/>
        </w:rPr>
        <w:t>правильно употреблять числительные оба и обе в разных падежных формах;</w:t>
      </w:r>
    </w:p>
    <w:p w:rsidR="008C361F" w:rsidRPr="001F5A09" w:rsidRDefault="008C361F" w:rsidP="006E2AEB">
      <w:pPr>
        <w:widowControl/>
        <w:numPr>
          <w:ilvl w:val="0"/>
          <w:numId w:val="171"/>
        </w:numPr>
        <w:tabs>
          <w:tab w:val="num" w:pos="0"/>
          <w:tab w:val="left" w:pos="720"/>
        </w:tabs>
        <w:autoSpaceDE/>
        <w:autoSpaceDN/>
        <w:adjustRightInd/>
        <w:ind w:left="0" w:firstLine="540"/>
        <w:jc w:val="both"/>
        <w:rPr>
          <w:i/>
          <w:iCs/>
          <w:sz w:val="24"/>
          <w:szCs w:val="24"/>
        </w:rPr>
      </w:pPr>
      <w:r w:rsidRPr="001F5A09">
        <w:rPr>
          <w:i/>
          <w:iCs/>
          <w:sz w:val="24"/>
          <w:szCs w:val="24"/>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8C361F" w:rsidRPr="001F5A09" w:rsidRDefault="008C361F" w:rsidP="006E2AEB">
      <w:pPr>
        <w:widowControl/>
        <w:numPr>
          <w:ilvl w:val="0"/>
          <w:numId w:val="171"/>
        </w:numPr>
        <w:tabs>
          <w:tab w:val="num" w:pos="0"/>
          <w:tab w:val="left" w:pos="720"/>
        </w:tabs>
        <w:autoSpaceDE/>
        <w:autoSpaceDN/>
        <w:adjustRightInd/>
        <w:ind w:left="0" w:firstLine="540"/>
        <w:jc w:val="both"/>
        <w:rPr>
          <w:i/>
          <w:iCs/>
          <w:sz w:val="24"/>
          <w:szCs w:val="24"/>
        </w:rPr>
      </w:pPr>
      <w:r w:rsidRPr="001F5A09">
        <w:rPr>
          <w:i/>
          <w:iCs/>
          <w:sz w:val="24"/>
          <w:szCs w:val="24"/>
        </w:rPr>
        <w:t>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т.д.).</w:t>
      </w:r>
    </w:p>
    <w:p w:rsidR="008C361F" w:rsidRPr="001F5A09" w:rsidRDefault="008C361F" w:rsidP="006967FE">
      <w:pPr>
        <w:widowControl/>
        <w:tabs>
          <w:tab w:val="left" w:pos="720"/>
        </w:tabs>
        <w:autoSpaceDE/>
        <w:autoSpaceDN/>
        <w:adjustRightInd/>
        <w:ind w:firstLine="540"/>
        <w:jc w:val="both"/>
        <w:rPr>
          <w:b/>
          <w:bCs/>
          <w:i/>
          <w:iCs/>
          <w:sz w:val="24"/>
          <w:szCs w:val="24"/>
        </w:rPr>
      </w:pPr>
      <w:r w:rsidRPr="001F5A09">
        <w:rPr>
          <w:b/>
          <w:bCs/>
          <w:i/>
          <w:iCs/>
          <w:sz w:val="24"/>
          <w:szCs w:val="24"/>
        </w:rPr>
        <w:t>Раздел «Состав слова (морфемика)»</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Выпускник научится:</w:t>
      </w:r>
    </w:p>
    <w:p w:rsidR="008C361F" w:rsidRPr="001F5A09" w:rsidRDefault="008C361F" w:rsidP="006E2AEB">
      <w:pPr>
        <w:widowControl/>
        <w:numPr>
          <w:ilvl w:val="0"/>
          <w:numId w:val="172"/>
        </w:numPr>
        <w:tabs>
          <w:tab w:val="num" w:pos="0"/>
          <w:tab w:val="left" w:pos="720"/>
        </w:tabs>
        <w:autoSpaceDE/>
        <w:autoSpaceDN/>
        <w:adjustRightInd/>
        <w:ind w:left="0" w:firstLine="540"/>
        <w:jc w:val="both"/>
        <w:rPr>
          <w:sz w:val="24"/>
          <w:szCs w:val="24"/>
        </w:rPr>
      </w:pPr>
      <w:r w:rsidRPr="001F5A09">
        <w:rPr>
          <w:sz w:val="24"/>
          <w:szCs w:val="24"/>
        </w:rPr>
        <w:t>проводить морфемный анализ слова (по составу); элементарный словообразовательный анализ;</w:t>
      </w:r>
    </w:p>
    <w:p w:rsidR="008C361F" w:rsidRPr="001F5A09" w:rsidRDefault="008C361F" w:rsidP="006E2AEB">
      <w:pPr>
        <w:widowControl/>
        <w:numPr>
          <w:ilvl w:val="0"/>
          <w:numId w:val="172"/>
        </w:numPr>
        <w:tabs>
          <w:tab w:val="num" w:pos="0"/>
          <w:tab w:val="left" w:pos="720"/>
        </w:tabs>
        <w:autoSpaceDE/>
        <w:autoSpaceDN/>
        <w:adjustRightInd/>
        <w:ind w:left="0" w:firstLine="540"/>
        <w:jc w:val="both"/>
        <w:rPr>
          <w:i/>
          <w:iCs/>
          <w:sz w:val="24"/>
          <w:szCs w:val="24"/>
        </w:rPr>
      </w:pPr>
      <w:r w:rsidRPr="001F5A09">
        <w:rPr>
          <w:i/>
          <w:iCs/>
          <w:sz w:val="24"/>
          <w:szCs w:val="24"/>
        </w:rPr>
        <w:t xml:space="preserve">сравнивать слова, связанные отношениями производности, объяснять, какое из них от какого образовано, находить словообразовательный аффикс, указывая способ словообразования </w:t>
      </w:r>
      <w:r w:rsidRPr="001F5A09">
        <w:rPr>
          <w:i/>
          <w:iCs/>
          <w:sz w:val="24"/>
          <w:szCs w:val="24"/>
        </w:rPr>
        <w:lastRenderedPageBreak/>
        <w:t>(с помощью приставки, с помощью суффикса, с помощью приставки и суффикса одновременно, сложением основ с соединительным гласным).</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Раздел «Лексика».</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Выпускник научится:</w:t>
      </w:r>
    </w:p>
    <w:p w:rsidR="008C361F" w:rsidRPr="001F5A09" w:rsidRDefault="008C361F" w:rsidP="006E2AEB">
      <w:pPr>
        <w:widowControl/>
        <w:numPr>
          <w:ilvl w:val="0"/>
          <w:numId w:val="173"/>
        </w:numPr>
        <w:tabs>
          <w:tab w:val="num" w:pos="0"/>
          <w:tab w:val="left" w:pos="720"/>
        </w:tabs>
        <w:autoSpaceDE/>
        <w:autoSpaceDN/>
        <w:adjustRightInd/>
        <w:ind w:left="0" w:firstLine="540"/>
        <w:jc w:val="both"/>
        <w:rPr>
          <w:sz w:val="24"/>
          <w:szCs w:val="24"/>
        </w:rPr>
      </w:pPr>
      <w:r w:rsidRPr="001F5A09">
        <w:rPr>
          <w:sz w:val="24"/>
          <w:szCs w:val="24"/>
        </w:rPr>
        <w:t>выявлять слова, значение которых требует уточнения;</w:t>
      </w:r>
    </w:p>
    <w:p w:rsidR="008C361F" w:rsidRPr="001F5A09" w:rsidRDefault="008C361F" w:rsidP="006E2AEB">
      <w:pPr>
        <w:widowControl/>
        <w:numPr>
          <w:ilvl w:val="0"/>
          <w:numId w:val="173"/>
        </w:numPr>
        <w:tabs>
          <w:tab w:val="num" w:pos="0"/>
          <w:tab w:val="left" w:pos="720"/>
        </w:tabs>
        <w:autoSpaceDE/>
        <w:autoSpaceDN/>
        <w:adjustRightInd/>
        <w:ind w:left="0" w:firstLine="540"/>
        <w:jc w:val="both"/>
        <w:rPr>
          <w:sz w:val="24"/>
          <w:szCs w:val="24"/>
        </w:rPr>
      </w:pPr>
      <w:r w:rsidRPr="001F5A09">
        <w:rPr>
          <w:sz w:val="24"/>
          <w:szCs w:val="24"/>
        </w:rPr>
        <w:t>определять значение слова по тексту или уточнять с помощью толкового словаря учебника.</w:t>
      </w:r>
    </w:p>
    <w:p w:rsidR="008C361F" w:rsidRPr="001F5A09" w:rsidRDefault="008C361F" w:rsidP="006967FE">
      <w:pPr>
        <w:widowControl/>
        <w:tabs>
          <w:tab w:val="left" w:pos="720"/>
        </w:tabs>
        <w:autoSpaceDE/>
        <w:autoSpaceDN/>
        <w:adjustRightInd/>
        <w:ind w:firstLine="540"/>
        <w:jc w:val="both"/>
        <w:rPr>
          <w:i/>
          <w:iCs/>
          <w:sz w:val="24"/>
          <w:szCs w:val="24"/>
        </w:rPr>
      </w:pPr>
      <w:r w:rsidRPr="001F5A09">
        <w:rPr>
          <w:i/>
          <w:iCs/>
          <w:sz w:val="24"/>
          <w:szCs w:val="24"/>
        </w:rPr>
        <w:t>Выпускник получит возможность научиться:</w:t>
      </w:r>
    </w:p>
    <w:p w:rsidR="008C361F" w:rsidRPr="001F5A09" w:rsidRDefault="008C361F" w:rsidP="006E2AEB">
      <w:pPr>
        <w:widowControl/>
        <w:numPr>
          <w:ilvl w:val="0"/>
          <w:numId w:val="174"/>
        </w:numPr>
        <w:tabs>
          <w:tab w:val="num" w:pos="0"/>
          <w:tab w:val="left" w:pos="720"/>
        </w:tabs>
        <w:autoSpaceDE/>
        <w:autoSpaceDN/>
        <w:adjustRightInd/>
        <w:ind w:left="0" w:firstLine="540"/>
        <w:jc w:val="both"/>
        <w:rPr>
          <w:i/>
          <w:iCs/>
          <w:sz w:val="24"/>
          <w:szCs w:val="24"/>
        </w:rPr>
      </w:pPr>
      <w:r w:rsidRPr="001F5A09">
        <w:rPr>
          <w:i/>
          <w:iCs/>
          <w:sz w:val="24"/>
          <w:szCs w:val="24"/>
        </w:rPr>
        <w:t>подбирать синонимы для устранения повторов в речи; использовать их для объяснения значений слов;</w:t>
      </w:r>
    </w:p>
    <w:p w:rsidR="008C361F" w:rsidRPr="001F5A09" w:rsidRDefault="008C361F" w:rsidP="006E2AEB">
      <w:pPr>
        <w:widowControl/>
        <w:numPr>
          <w:ilvl w:val="0"/>
          <w:numId w:val="174"/>
        </w:numPr>
        <w:tabs>
          <w:tab w:val="num" w:pos="0"/>
          <w:tab w:val="left" w:pos="720"/>
        </w:tabs>
        <w:autoSpaceDE/>
        <w:autoSpaceDN/>
        <w:adjustRightInd/>
        <w:ind w:left="0" w:firstLine="540"/>
        <w:jc w:val="both"/>
        <w:rPr>
          <w:i/>
          <w:iCs/>
          <w:sz w:val="24"/>
          <w:szCs w:val="24"/>
        </w:rPr>
      </w:pPr>
      <w:r w:rsidRPr="001F5A09">
        <w:rPr>
          <w:i/>
          <w:iCs/>
          <w:sz w:val="24"/>
          <w:szCs w:val="24"/>
        </w:rPr>
        <w:t>подбирать антонимы для точной характеристики предметов при их сравнении;</w:t>
      </w:r>
    </w:p>
    <w:p w:rsidR="008C361F" w:rsidRPr="001F5A09" w:rsidRDefault="008C361F" w:rsidP="006E2AEB">
      <w:pPr>
        <w:widowControl/>
        <w:numPr>
          <w:ilvl w:val="0"/>
          <w:numId w:val="174"/>
        </w:numPr>
        <w:tabs>
          <w:tab w:val="num" w:pos="0"/>
          <w:tab w:val="left" w:pos="720"/>
        </w:tabs>
        <w:autoSpaceDE/>
        <w:autoSpaceDN/>
        <w:adjustRightInd/>
        <w:ind w:left="0" w:firstLine="540"/>
        <w:jc w:val="both"/>
        <w:rPr>
          <w:i/>
          <w:iCs/>
          <w:sz w:val="24"/>
          <w:szCs w:val="24"/>
        </w:rPr>
      </w:pPr>
      <w:r w:rsidRPr="001F5A09">
        <w:rPr>
          <w:i/>
          <w:iCs/>
          <w:sz w:val="24"/>
          <w:szCs w:val="24"/>
        </w:rPr>
        <w:t>различать употребление в тексте  слов в прямом и переносном значении (простые случаи);</w:t>
      </w:r>
    </w:p>
    <w:p w:rsidR="008C361F" w:rsidRPr="001F5A09" w:rsidRDefault="008C361F" w:rsidP="006E2AEB">
      <w:pPr>
        <w:widowControl/>
        <w:numPr>
          <w:ilvl w:val="0"/>
          <w:numId w:val="174"/>
        </w:numPr>
        <w:tabs>
          <w:tab w:val="num" w:pos="0"/>
          <w:tab w:val="left" w:pos="720"/>
        </w:tabs>
        <w:autoSpaceDE/>
        <w:autoSpaceDN/>
        <w:adjustRightInd/>
        <w:ind w:left="0" w:firstLine="540"/>
        <w:jc w:val="both"/>
        <w:rPr>
          <w:i/>
          <w:iCs/>
          <w:sz w:val="24"/>
          <w:szCs w:val="24"/>
        </w:rPr>
      </w:pPr>
      <w:r w:rsidRPr="001F5A09">
        <w:rPr>
          <w:i/>
          <w:iCs/>
          <w:sz w:val="24"/>
          <w:szCs w:val="24"/>
        </w:rPr>
        <w:t>выбирать слова из ряда предложенных для  успешного решения коммуникативной задачи.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Раздел «Морфология»</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Выпускник научится:</w:t>
      </w:r>
    </w:p>
    <w:p w:rsidR="008C361F" w:rsidRPr="001F5A09" w:rsidRDefault="008C361F" w:rsidP="006E2AEB">
      <w:pPr>
        <w:widowControl/>
        <w:numPr>
          <w:ilvl w:val="0"/>
          <w:numId w:val="175"/>
        </w:numPr>
        <w:tabs>
          <w:tab w:val="num" w:pos="-540"/>
          <w:tab w:val="left" w:pos="720"/>
        </w:tabs>
        <w:autoSpaceDE/>
        <w:autoSpaceDN/>
        <w:adjustRightInd/>
        <w:ind w:firstLine="540"/>
        <w:jc w:val="both"/>
        <w:rPr>
          <w:sz w:val="24"/>
          <w:szCs w:val="24"/>
        </w:rPr>
      </w:pPr>
      <w:r w:rsidRPr="001F5A09">
        <w:rPr>
          <w:sz w:val="24"/>
          <w:szCs w:val="24"/>
        </w:rPr>
        <w:t>определять части речи: существительное, прилагательное, местоимение, глагол, предлог, союз;</w:t>
      </w:r>
    </w:p>
    <w:p w:rsidR="008C361F" w:rsidRPr="001F5A09" w:rsidRDefault="008C361F" w:rsidP="006E2AEB">
      <w:pPr>
        <w:widowControl/>
        <w:numPr>
          <w:ilvl w:val="0"/>
          <w:numId w:val="175"/>
        </w:numPr>
        <w:tabs>
          <w:tab w:val="num" w:pos="-540"/>
          <w:tab w:val="left" w:pos="720"/>
        </w:tabs>
        <w:autoSpaceDE/>
        <w:autoSpaceDN/>
        <w:adjustRightInd/>
        <w:ind w:firstLine="540"/>
        <w:jc w:val="both"/>
        <w:rPr>
          <w:sz w:val="24"/>
          <w:szCs w:val="24"/>
        </w:rPr>
      </w:pPr>
      <w:r w:rsidRPr="001F5A09">
        <w:rPr>
          <w:sz w:val="24"/>
          <w:szCs w:val="24"/>
        </w:rPr>
        <w:t>определять три типа склонения существительных;</w:t>
      </w:r>
    </w:p>
    <w:p w:rsidR="008C361F" w:rsidRPr="001F5A09" w:rsidRDefault="008C361F" w:rsidP="006E2AEB">
      <w:pPr>
        <w:widowControl/>
        <w:numPr>
          <w:ilvl w:val="0"/>
          <w:numId w:val="175"/>
        </w:numPr>
        <w:tabs>
          <w:tab w:val="num" w:pos="-540"/>
          <w:tab w:val="left" w:pos="720"/>
        </w:tabs>
        <w:autoSpaceDE/>
        <w:autoSpaceDN/>
        <w:adjustRightInd/>
        <w:ind w:firstLine="540"/>
        <w:jc w:val="both"/>
        <w:rPr>
          <w:sz w:val="24"/>
          <w:szCs w:val="24"/>
        </w:rPr>
      </w:pPr>
      <w:r w:rsidRPr="001F5A09">
        <w:rPr>
          <w:sz w:val="24"/>
          <w:szCs w:val="24"/>
        </w:rPr>
        <w:t>определять названия падежей и способы их определения;</w:t>
      </w:r>
    </w:p>
    <w:p w:rsidR="008C361F" w:rsidRPr="001F5A09" w:rsidRDefault="008C361F" w:rsidP="006E2AEB">
      <w:pPr>
        <w:widowControl/>
        <w:numPr>
          <w:ilvl w:val="0"/>
          <w:numId w:val="175"/>
        </w:numPr>
        <w:tabs>
          <w:tab w:val="num" w:pos="-540"/>
          <w:tab w:val="left" w:pos="720"/>
        </w:tabs>
        <w:autoSpaceDE/>
        <w:autoSpaceDN/>
        <w:adjustRightInd/>
        <w:ind w:firstLine="540"/>
        <w:jc w:val="both"/>
        <w:rPr>
          <w:sz w:val="24"/>
          <w:szCs w:val="24"/>
        </w:rPr>
      </w:pPr>
      <w:r w:rsidRPr="001F5A09">
        <w:rPr>
          <w:sz w:val="24"/>
          <w:szCs w:val="24"/>
        </w:rPr>
        <w:t>определять спряжение глаголов по ударным личным окончаниям и глагольным суффиксам начальной формы глагола.</w:t>
      </w:r>
    </w:p>
    <w:p w:rsidR="008C361F" w:rsidRPr="001F5A09" w:rsidRDefault="008C361F" w:rsidP="006967FE">
      <w:pPr>
        <w:widowControl/>
        <w:tabs>
          <w:tab w:val="left" w:pos="720"/>
        </w:tabs>
        <w:autoSpaceDE/>
        <w:autoSpaceDN/>
        <w:adjustRightInd/>
        <w:ind w:firstLine="540"/>
        <w:jc w:val="both"/>
        <w:rPr>
          <w:i/>
          <w:iCs/>
          <w:sz w:val="24"/>
          <w:szCs w:val="24"/>
        </w:rPr>
      </w:pPr>
      <w:r w:rsidRPr="001F5A09">
        <w:rPr>
          <w:i/>
          <w:iCs/>
          <w:sz w:val="24"/>
          <w:szCs w:val="24"/>
        </w:rPr>
        <w:t>Выпускник получит возможность научиться:</w:t>
      </w:r>
    </w:p>
    <w:p w:rsidR="008C361F" w:rsidRPr="001F5A09" w:rsidRDefault="008C361F" w:rsidP="006E2AEB">
      <w:pPr>
        <w:widowControl/>
        <w:numPr>
          <w:ilvl w:val="0"/>
          <w:numId w:val="176"/>
        </w:numPr>
        <w:tabs>
          <w:tab w:val="num" w:pos="0"/>
          <w:tab w:val="left" w:pos="720"/>
        </w:tabs>
        <w:autoSpaceDE/>
        <w:autoSpaceDN/>
        <w:adjustRightInd/>
        <w:ind w:firstLine="540"/>
        <w:jc w:val="both"/>
        <w:rPr>
          <w:sz w:val="24"/>
          <w:szCs w:val="24"/>
        </w:rPr>
      </w:pPr>
      <w:r w:rsidRPr="001F5A09">
        <w:rPr>
          <w:sz w:val="24"/>
          <w:szCs w:val="24"/>
        </w:rPr>
        <w:t>проводить морфологический разбор имён существительных, прилагательных и  глаголов по предложенному в учебнике алгоритму, оценивать правильность проведения морфологического разбора;</w:t>
      </w:r>
    </w:p>
    <w:p w:rsidR="008C361F" w:rsidRPr="001F5A09" w:rsidRDefault="008C361F" w:rsidP="006E2AEB">
      <w:pPr>
        <w:widowControl/>
        <w:numPr>
          <w:ilvl w:val="0"/>
          <w:numId w:val="176"/>
        </w:numPr>
        <w:tabs>
          <w:tab w:val="num" w:pos="0"/>
          <w:tab w:val="left" w:pos="720"/>
        </w:tabs>
        <w:autoSpaceDE/>
        <w:autoSpaceDN/>
        <w:adjustRightInd/>
        <w:ind w:firstLine="540"/>
        <w:jc w:val="both"/>
        <w:rPr>
          <w:sz w:val="24"/>
          <w:szCs w:val="24"/>
        </w:rPr>
      </w:pPr>
      <w:r w:rsidRPr="001F5A09">
        <w:rPr>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Раздел «Синтаксис»</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Выпускник научится:</w:t>
      </w:r>
    </w:p>
    <w:p w:rsidR="008C361F" w:rsidRPr="001F5A09" w:rsidRDefault="008C361F" w:rsidP="006E2AEB">
      <w:pPr>
        <w:widowControl/>
        <w:numPr>
          <w:ilvl w:val="0"/>
          <w:numId w:val="177"/>
        </w:numPr>
        <w:tabs>
          <w:tab w:val="num" w:pos="0"/>
          <w:tab w:val="left" w:pos="720"/>
        </w:tabs>
        <w:autoSpaceDE/>
        <w:autoSpaceDN/>
        <w:adjustRightInd/>
        <w:ind w:left="0" w:firstLine="540"/>
        <w:jc w:val="both"/>
        <w:rPr>
          <w:sz w:val="24"/>
          <w:szCs w:val="24"/>
        </w:rPr>
      </w:pPr>
      <w:r w:rsidRPr="001F5A09">
        <w:rPr>
          <w:sz w:val="24"/>
          <w:szCs w:val="24"/>
        </w:rPr>
        <w:t>определять члены предложения:  главные (подлежащее и сказуемое), второстепенные (дополнение, обстоятельство, определение;</w:t>
      </w:r>
    </w:p>
    <w:p w:rsidR="008C361F" w:rsidRPr="001F5A09" w:rsidRDefault="008C361F" w:rsidP="006E2AEB">
      <w:pPr>
        <w:widowControl/>
        <w:numPr>
          <w:ilvl w:val="0"/>
          <w:numId w:val="177"/>
        </w:numPr>
        <w:tabs>
          <w:tab w:val="num" w:pos="0"/>
          <w:tab w:val="left" w:pos="720"/>
        </w:tabs>
        <w:autoSpaceDE/>
        <w:autoSpaceDN/>
        <w:adjustRightInd/>
        <w:ind w:left="0" w:firstLine="540"/>
        <w:jc w:val="both"/>
        <w:rPr>
          <w:sz w:val="24"/>
          <w:szCs w:val="24"/>
        </w:rPr>
      </w:pPr>
      <w:r w:rsidRPr="001F5A09">
        <w:rPr>
          <w:sz w:val="24"/>
          <w:szCs w:val="24"/>
        </w:rPr>
        <w:t xml:space="preserve">определять однородные члены предложения; </w:t>
      </w:r>
    </w:p>
    <w:p w:rsidR="008C361F" w:rsidRPr="001F5A09" w:rsidRDefault="008C361F" w:rsidP="006E2AEB">
      <w:pPr>
        <w:widowControl/>
        <w:numPr>
          <w:ilvl w:val="0"/>
          <w:numId w:val="177"/>
        </w:numPr>
        <w:tabs>
          <w:tab w:val="num" w:pos="0"/>
          <w:tab w:val="left" w:pos="720"/>
        </w:tabs>
        <w:autoSpaceDE/>
        <w:autoSpaceDN/>
        <w:adjustRightInd/>
        <w:ind w:left="0" w:firstLine="540"/>
        <w:jc w:val="both"/>
        <w:rPr>
          <w:sz w:val="24"/>
          <w:szCs w:val="24"/>
        </w:rPr>
      </w:pPr>
      <w:r w:rsidRPr="001F5A09">
        <w:rPr>
          <w:sz w:val="24"/>
          <w:szCs w:val="24"/>
        </w:rPr>
        <w:t>составлять схемы предложений с однородными  членами и строить предложения по заданным моделям.</w:t>
      </w:r>
    </w:p>
    <w:p w:rsidR="008C361F" w:rsidRPr="001F5A09" w:rsidRDefault="008C361F" w:rsidP="006967FE">
      <w:pPr>
        <w:widowControl/>
        <w:tabs>
          <w:tab w:val="left" w:pos="720"/>
        </w:tabs>
        <w:autoSpaceDE/>
        <w:autoSpaceDN/>
        <w:adjustRightInd/>
        <w:ind w:firstLine="540"/>
        <w:jc w:val="both"/>
        <w:rPr>
          <w:i/>
          <w:iCs/>
          <w:sz w:val="24"/>
          <w:szCs w:val="24"/>
        </w:rPr>
      </w:pPr>
      <w:r w:rsidRPr="001F5A09">
        <w:rPr>
          <w:i/>
          <w:iCs/>
          <w:sz w:val="24"/>
          <w:szCs w:val="24"/>
        </w:rPr>
        <w:t>Выпускник получит возможность научиться:</w:t>
      </w:r>
    </w:p>
    <w:p w:rsidR="008C361F" w:rsidRPr="001F5A09" w:rsidRDefault="008C361F" w:rsidP="006E2AEB">
      <w:pPr>
        <w:widowControl/>
        <w:numPr>
          <w:ilvl w:val="0"/>
          <w:numId w:val="178"/>
        </w:numPr>
        <w:tabs>
          <w:tab w:val="num" w:pos="0"/>
          <w:tab w:val="left" w:pos="720"/>
        </w:tabs>
        <w:autoSpaceDE/>
        <w:autoSpaceDN/>
        <w:adjustRightInd/>
        <w:ind w:firstLine="540"/>
        <w:jc w:val="both"/>
        <w:rPr>
          <w:i/>
          <w:iCs/>
          <w:sz w:val="24"/>
          <w:szCs w:val="24"/>
        </w:rPr>
      </w:pPr>
      <w:r w:rsidRPr="001F5A09">
        <w:rPr>
          <w:i/>
          <w:iCs/>
          <w:sz w:val="24"/>
          <w:szCs w:val="24"/>
        </w:rPr>
        <w:t>различать второстепенные члены предложения- дополнение, обстоятельство, определение;</w:t>
      </w:r>
    </w:p>
    <w:p w:rsidR="008C361F" w:rsidRPr="001F5A09" w:rsidRDefault="008C361F" w:rsidP="006E2AEB">
      <w:pPr>
        <w:widowControl/>
        <w:numPr>
          <w:ilvl w:val="0"/>
          <w:numId w:val="178"/>
        </w:numPr>
        <w:tabs>
          <w:tab w:val="num" w:pos="0"/>
          <w:tab w:val="left" w:pos="720"/>
        </w:tabs>
        <w:autoSpaceDE/>
        <w:autoSpaceDN/>
        <w:adjustRightInd/>
        <w:ind w:firstLine="540"/>
        <w:jc w:val="both"/>
        <w:rPr>
          <w:i/>
          <w:iCs/>
          <w:sz w:val="24"/>
          <w:szCs w:val="24"/>
        </w:rPr>
      </w:pPr>
      <w:r w:rsidRPr="001F5A09">
        <w:rPr>
          <w:i/>
          <w:iCs/>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8C361F" w:rsidRPr="001F5A09" w:rsidRDefault="008C361F" w:rsidP="006E2AEB">
      <w:pPr>
        <w:widowControl/>
        <w:numPr>
          <w:ilvl w:val="0"/>
          <w:numId w:val="178"/>
        </w:numPr>
        <w:tabs>
          <w:tab w:val="num" w:pos="0"/>
          <w:tab w:val="left" w:pos="720"/>
        </w:tabs>
        <w:autoSpaceDE/>
        <w:autoSpaceDN/>
        <w:adjustRightInd/>
        <w:ind w:firstLine="540"/>
        <w:jc w:val="both"/>
        <w:rPr>
          <w:i/>
          <w:iCs/>
          <w:sz w:val="24"/>
          <w:szCs w:val="24"/>
        </w:rPr>
      </w:pPr>
      <w:r w:rsidRPr="001F5A09">
        <w:rPr>
          <w:i/>
          <w:iCs/>
          <w:sz w:val="24"/>
          <w:szCs w:val="24"/>
        </w:rPr>
        <w:t>Различать простые и сложные предложения.</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Содержательная линия «орфография и пунктуация»</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Выпускник научится:</w:t>
      </w:r>
    </w:p>
    <w:p w:rsidR="008C361F" w:rsidRPr="001F5A09" w:rsidRDefault="008C361F" w:rsidP="006E2AEB">
      <w:pPr>
        <w:widowControl/>
        <w:numPr>
          <w:ilvl w:val="0"/>
          <w:numId w:val="179"/>
        </w:numPr>
        <w:tabs>
          <w:tab w:val="num" w:pos="360"/>
          <w:tab w:val="left" w:pos="720"/>
        </w:tabs>
        <w:autoSpaceDE/>
        <w:autoSpaceDN/>
        <w:adjustRightInd/>
        <w:ind w:firstLine="540"/>
        <w:jc w:val="both"/>
        <w:rPr>
          <w:sz w:val="24"/>
          <w:szCs w:val="24"/>
        </w:rPr>
      </w:pPr>
      <w:r w:rsidRPr="001F5A09">
        <w:rPr>
          <w:sz w:val="24"/>
          <w:szCs w:val="24"/>
        </w:rPr>
        <w:t>Применять общее правило написания:</w:t>
      </w:r>
    </w:p>
    <w:p w:rsidR="008C361F" w:rsidRPr="001F5A09" w:rsidRDefault="008C361F" w:rsidP="006967FE">
      <w:pPr>
        <w:widowControl/>
        <w:tabs>
          <w:tab w:val="num" w:pos="360"/>
          <w:tab w:val="left" w:pos="720"/>
        </w:tabs>
        <w:autoSpaceDE/>
        <w:autoSpaceDN/>
        <w:adjustRightInd/>
        <w:ind w:firstLine="540"/>
        <w:jc w:val="both"/>
        <w:rPr>
          <w:sz w:val="24"/>
          <w:szCs w:val="24"/>
        </w:rPr>
      </w:pPr>
      <w:r w:rsidRPr="001F5A09">
        <w:rPr>
          <w:sz w:val="24"/>
          <w:szCs w:val="24"/>
        </w:rPr>
        <w:t>о-е после шипящих в суффиксах существительных и прилагательных, в падежных окончаниях существительных и прилагательных, в корне слова,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Безударных окончаний имён прилагательных мужского, женского и среднего рода в ед. числе, а также окончаний мн. числа и способы их проверки;</w:t>
      </w:r>
    </w:p>
    <w:p w:rsidR="008C361F" w:rsidRPr="001F5A09" w:rsidRDefault="008C361F" w:rsidP="006E2AEB">
      <w:pPr>
        <w:widowControl/>
        <w:numPr>
          <w:ilvl w:val="0"/>
          <w:numId w:val="179"/>
        </w:numPr>
        <w:tabs>
          <w:tab w:val="left" w:pos="720"/>
        </w:tabs>
        <w:autoSpaceDE/>
        <w:autoSpaceDN/>
        <w:adjustRightInd/>
        <w:ind w:firstLine="540"/>
        <w:jc w:val="both"/>
        <w:rPr>
          <w:sz w:val="24"/>
          <w:szCs w:val="24"/>
        </w:rPr>
      </w:pPr>
      <w:r w:rsidRPr="001F5A09">
        <w:rPr>
          <w:sz w:val="24"/>
          <w:szCs w:val="24"/>
        </w:rPr>
        <w:lastRenderedPageBreak/>
        <w:t>применять правила правописания:</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безударных окончаний имён существительных трёх склонений в ед. и мн. числе и способ их проверки;</w:t>
      </w:r>
    </w:p>
    <w:p w:rsidR="008C361F" w:rsidRPr="001F5A09" w:rsidRDefault="008C361F" w:rsidP="006967FE">
      <w:pPr>
        <w:widowControl/>
        <w:tabs>
          <w:tab w:val="left" w:pos="720"/>
        </w:tabs>
        <w:autoSpaceDE/>
        <w:autoSpaceDN/>
        <w:adjustRightInd/>
        <w:ind w:firstLine="540"/>
        <w:jc w:val="both"/>
        <w:rPr>
          <w:i/>
          <w:iCs/>
          <w:sz w:val="24"/>
          <w:szCs w:val="24"/>
        </w:rPr>
      </w:pPr>
      <w:r w:rsidRPr="001F5A09">
        <w:rPr>
          <w:sz w:val="24"/>
          <w:szCs w:val="24"/>
        </w:rPr>
        <w:t>безударных личных окончаний глаголов 1и2 спряжения,</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суффиксов глаголов в прошедшем времени,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суффиксов глаголов в повелительном наклонении;</w:t>
      </w:r>
    </w:p>
    <w:p w:rsidR="008C361F" w:rsidRPr="001F5A09" w:rsidRDefault="008C361F" w:rsidP="006E2AEB">
      <w:pPr>
        <w:widowControl/>
        <w:numPr>
          <w:ilvl w:val="0"/>
          <w:numId w:val="179"/>
        </w:numPr>
        <w:tabs>
          <w:tab w:val="num" w:pos="360"/>
          <w:tab w:val="left" w:pos="720"/>
        </w:tabs>
        <w:autoSpaceDE/>
        <w:autoSpaceDN/>
        <w:adjustRightInd/>
        <w:ind w:firstLine="540"/>
        <w:jc w:val="both"/>
        <w:rPr>
          <w:sz w:val="24"/>
          <w:szCs w:val="24"/>
        </w:rPr>
      </w:pPr>
      <w:r w:rsidRPr="001F5A09">
        <w:rPr>
          <w:sz w:val="24"/>
          <w:szCs w:val="24"/>
        </w:rPr>
        <w:t>использовать разные способы проверок орфограмм (путём подбора родственных слов, изменения формы слова, разбора слова по составу, определения принадлежности слова к определённой части речи, использования словаря).</w:t>
      </w:r>
    </w:p>
    <w:p w:rsidR="008C361F" w:rsidRPr="001F5A09" w:rsidRDefault="008C361F" w:rsidP="006E2AEB">
      <w:pPr>
        <w:widowControl/>
        <w:numPr>
          <w:ilvl w:val="0"/>
          <w:numId w:val="179"/>
        </w:numPr>
        <w:tabs>
          <w:tab w:val="num" w:pos="360"/>
          <w:tab w:val="left" w:pos="720"/>
        </w:tabs>
        <w:autoSpaceDE/>
        <w:autoSpaceDN/>
        <w:adjustRightInd/>
        <w:ind w:firstLine="540"/>
        <w:jc w:val="both"/>
        <w:rPr>
          <w:sz w:val="24"/>
          <w:szCs w:val="24"/>
        </w:rPr>
      </w:pPr>
      <w:r w:rsidRPr="001F5A09">
        <w:rPr>
          <w:sz w:val="24"/>
          <w:szCs w:val="24"/>
        </w:rPr>
        <w:t>Определять (уточнять, проверять) правописание определяемых программой словарных слов по орфографическому словарю учебника;</w:t>
      </w:r>
    </w:p>
    <w:p w:rsidR="008C361F" w:rsidRPr="001F5A09" w:rsidRDefault="008C361F" w:rsidP="006E2AEB">
      <w:pPr>
        <w:widowControl/>
        <w:numPr>
          <w:ilvl w:val="0"/>
          <w:numId w:val="179"/>
        </w:numPr>
        <w:tabs>
          <w:tab w:val="num" w:pos="360"/>
          <w:tab w:val="left" w:pos="720"/>
        </w:tabs>
        <w:autoSpaceDE/>
        <w:autoSpaceDN/>
        <w:adjustRightInd/>
        <w:ind w:firstLine="540"/>
        <w:jc w:val="both"/>
        <w:rPr>
          <w:sz w:val="24"/>
          <w:szCs w:val="24"/>
        </w:rPr>
      </w:pPr>
      <w:r w:rsidRPr="001F5A09">
        <w:rPr>
          <w:sz w:val="24"/>
          <w:szCs w:val="24"/>
        </w:rPr>
        <w:t xml:space="preserve">Определять и выделять на письме однородные члены предложения в бессоюзных предложениях и с союзами </w:t>
      </w:r>
    </w:p>
    <w:p w:rsidR="008C361F" w:rsidRPr="001F5A09" w:rsidRDefault="008C361F" w:rsidP="006967FE">
      <w:pPr>
        <w:widowControl/>
        <w:tabs>
          <w:tab w:val="num" w:pos="360"/>
          <w:tab w:val="left" w:pos="720"/>
        </w:tabs>
        <w:autoSpaceDE/>
        <w:autoSpaceDN/>
        <w:adjustRightInd/>
        <w:ind w:firstLine="540"/>
        <w:jc w:val="both"/>
        <w:rPr>
          <w:i/>
          <w:iCs/>
          <w:sz w:val="24"/>
          <w:szCs w:val="24"/>
        </w:rPr>
      </w:pPr>
      <w:r w:rsidRPr="001F5A09">
        <w:rPr>
          <w:i/>
          <w:iCs/>
          <w:sz w:val="24"/>
          <w:szCs w:val="24"/>
        </w:rPr>
        <w:t>а, и, но.</w:t>
      </w:r>
    </w:p>
    <w:p w:rsidR="008C361F" w:rsidRPr="001F5A09" w:rsidRDefault="008C361F" w:rsidP="006967FE">
      <w:pPr>
        <w:widowControl/>
        <w:tabs>
          <w:tab w:val="num" w:pos="360"/>
          <w:tab w:val="left" w:pos="720"/>
        </w:tabs>
        <w:autoSpaceDE/>
        <w:autoSpaceDN/>
        <w:adjustRightInd/>
        <w:ind w:firstLine="540"/>
        <w:jc w:val="both"/>
        <w:rPr>
          <w:i/>
          <w:iCs/>
          <w:sz w:val="24"/>
          <w:szCs w:val="24"/>
        </w:rPr>
      </w:pPr>
      <w:r w:rsidRPr="001F5A09">
        <w:rPr>
          <w:i/>
          <w:iCs/>
          <w:sz w:val="24"/>
          <w:szCs w:val="24"/>
        </w:rPr>
        <w:t>Выпускник получит возможность научиться:</w:t>
      </w:r>
    </w:p>
    <w:p w:rsidR="008C361F" w:rsidRPr="001F5A09" w:rsidRDefault="008C361F" w:rsidP="006E2AEB">
      <w:pPr>
        <w:widowControl/>
        <w:numPr>
          <w:ilvl w:val="0"/>
          <w:numId w:val="180"/>
        </w:numPr>
        <w:tabs>
          <w:tab w:val="num" w:pos="360"/>
          <w:tab w:val="left" w:pos="720"/>
        </w:tabs>
        <w:autoSpaceDE/>
        <w:autoSpaceDN/>
        <w:adjustRightInd/>
        <w:ind w:left="0" w:firstLine="540"/>
        <w:jc w:val="both"/>
        <w:rPr>
          <w:i/>
          <w:iCs/>
          <w:sz w:val="24"/>
          <w:szCs w:val="24"/>
        </w:rPr>
      </w:pPr>
      <w:r w:rsidRPr="001F5A09">
        <w:rPr>
          <w:i/>
          <w:iCs/>
          <w:sz w:val="24"/>
          <w:szCs w:val="24"/>
        </w:rPr>
        <w:t>осознавать место возможного возникновения орфографической ошибки;</w:t>
      </w:r>
    </w:p>
    <w:p w:rsidR="008C361F" w:rsidRPr="001F5A09" w:rsidRDefault="008C361F" w:rsidP="006E2AEB">
      <w:pPr>
        <w:widowControl/>
        <w:numPr>
          <w:ilvl w:val="0"/>
          <w:numId w:val="180"/>
        </w:numPr>
        <w:tabs>
          <w:tab w:val="num" w:pos="360"/>
          <w:tab w:val="left" w:pos="720"/>
        </w:tabs>
        <w:autoSpaceDE/>
        <w:autoSpaceDN/>
        <w:adjustRightInd/>
        <w:ind w:left="0" w:firstLine="540"/>
        <w:jc w:val="both"/>
        <w:rPr>
          <w:i/>
          <w:iCs/>
          <w:sz w:val="24"/>
          <w:szCs w:val="24"/>
        </w:rPr>
      </w:pPr>
      <w:r w:rsidRPr="001F5A09">
        <w:rPr>
          <w:i/>
          <w:iCs/>
          <w:sz w:val="24"/>
          <w:szCs w:val="24"/>
        </w:rPr>
        <w:t>подбирать примеры с определённой орфограммой;</w:t>
      </w:r>
    </w:p>
    <w:p w:rsidR="008C361F" w:rsidRPr="001F5A09" w:rsidRDefault="008C361F" w:rsidP="006E2AEB">
      <w:pPr>
        <w:widowControl/>
        <w:numPr>
          <w:ilvl w:val="0"/>
          <w:numId w:val="180"/>
        </w:numPr>
        <w:tabs>
          <w:tab w:val="num" w:pos="360"/>
          <w:tab w:val="left" w:pos="720"/>
        </w:tabs>
        <w:autoSpaceDE/>
        <w:autoSpaceDN/>
        <w:adjustRightInd/>
        <w:ind w:left="0" w:firstLine="540"/>
        <w:jc w:val="both"/>
        <w:rPr>
          <w:i/>
          <w:iCs/>
          <w:sz w:val="24"/>
          <w:szCs w:val="24"/>
        </w:rPr>
      </w:pPr>
      <w:r w:rsidRPr="001F5A09">
        <w:rPr>
          <w:i/>
          <w:iCs/>
          <w:sz w:val="24"/>
          <w:szCs w:val="24"/>
        </w:rPr>
        <w:t>при составлении собственных текстов перефразировать записываемое, чтобы избежать орфографических и пунктуационных ошибок;</w:t>
      </w:r>
    </w:p>
    <w:p w:rsidR="008C361F" w:rsidRPr="001F5A09" w:rsidRDefault="008C361F" w:rsidP="006E2AEB">
      <w:pPr>
        <w:widowControl/>
        <w:numPr>
          <w:ilvl w:val="0"/>
          <w:numId w:val="180"/>
        </w:numPr>
        <w:tabs>
          <w:tab w:val="num" w:pos="360"/>
          <w:tab w:val="left" w:pos="720"/>
        </w:tabs>
        <w:autoSpaceDE/>
        <w:autoSpaceDN/>
        <w:adjustRightInd/>
        <w:ind w:left="0" w:firstLine="540"/>
        <w:jc w:val="both"/>
        <w:rPr>
          <w:i/>
          <w:iCs/>
          <w:sz w:val="24"/>
          <w:szCs w:val="24"/>
        </w:rPr>
      </w:pPr>
      <w:r w:rsidRPr="001F5A09">
        <w:rPr>
          <w:i/>
          <w:iCs/>
          <w:sz w:val="24"/>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Содержательная линия «Развитие речи».</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Выпускник научится:</w:t>
      </w:r>
    </w:p>
    <w:p w:rsidR="008C361F" w:rsidRPr="001F5A09" w:rsidRDefault="008C361F" w:rsidP="006E2AEB">
      <w:pPr>
        <w:widowControl/>
        <w:numPr>
          <w:ilvl w:val="0"/>
          <w:numId w:val="181"/>
        </w:numPr>
        <w:tabs>
          <w:tab w:val="left" w:pos="720"/>
        </w:tabs>
        <w:autoSpaceDE/>
        <w:autoSpaceDN/>
        <w:adjustRightInd/>
        <w:ind w:left="0" w:firstLine="540"/>
        <w:jc w:val="both"/>
        <w:rPr>
          <w:sz w:val="24"/>
          <w:szCs w:val="24"/>
        </w:rPr>
      </w:pPr>
      <w:r w:rsidRPr="001F5A09">
        <w:rPr>
          <w:sz w:val="24"/>
          <w:szCs w:val="24"/>
        </w:rPr>
        <w:t>различать особенности разных типов текстов (повествование, описание, рассуждение);</w:t>
      </w:r>
    </w:p>
    <w:p w:rsidR="008C361F" w:rsidRPr="001F5A09" w:rsidRDefault="008C361F" w:rsidP="006E2AEB">
      <w:pPr>
        <w:widowControl/>
        <w:numPr>
          <w:ilvl w:val="0"/>
          <w:numId w:val="181"/>
        </w:numPr>
        <w:tabs>
          <w:tab w:val="left" w:pos="720"/>
        </w:tabs>
        <w:autoSpaceDE/>
        <w:autoSpaceDN/>
        <w:adjustRightInd/>
        <w:ind w:left="0" w:firstLine="540"/>
        <w:jc w:val="both"/>
        <w:rPr>
          <w:sz w:val="24"/>
          <w:szCs w:val="24"/>
        </w:rPr>
      </w:pPr>
      <w:r w:rsidRPr="001F5A09">
        <w:rPr>
          <w:sz w:val="24"/>
          <w:szCs w:val="24"/>
        </w:rPr>
        <w:t>обнаруживать в реальном художественном тексте его составляющие: описание, повествование, рассуждение;</w:t>
      </w:r>
    </w:p>
    <w:p w:rsidR="008C361F" w:rsidRPr="001F5A09" w:rsidRDefault="008C361F" w:rsidP="006E2AEB">
      <w:pPr>
        <w:widowControl/>
        <w:numPr>
          <w:ilvl w:val="0"/>
          <w:numId w:val="181"/>
        </w:numPr>
        <w:tabs>
          <w:tab w:val="left" w:pos="720"/>
        </w:tabs>
        <w:autoSpaceDE/>
        <w:autoSpaceDN/>
        <w:adjustRightInd/>
        <w:ind w:left="0" w:firstLine="540"/>
        <w:jc w:val="both"/>
        <w:rPr>
          <w:sz w:val="24"/>
          <w:szCs w:val="24"/>
        </w:rPr>
      </w:pPr>
      <w:r w:rsidRPr="001F5A09">
        <w:rPr>
          <w:sz w:val="24"/>
          <w:szCs w:val="24"/>
        </w:rPr>
        <w:t>составлять с опорой на опыт собственных впечатлений и наблюдений текст с элементами описания, повествования, рассуждения;</w:t>
      </w:r>
    </w:p>
    <w:p w:rsidR="008C361F" w:rsidRPr="001F5A09" w:rsidRDefault="008C361F" w:rsidP="006E2AEB">
      <w:pPr>
        <w:widowControl/>
        <w:numPr>
          <w:ilvl w:val="0"/>
          <w:numId w:val="181"/>
        </w:numPr>
        <w:tabs>
          <w:tab w:val="left" w:pos="720"/>
        </w:tabs>
        <w:autoSpaceDE/>
        <w:autoSpaceDN/>
        <w:adjustRightInd/>
        <w:ind w:left="0" w:firstLine="540"/>
        <w:jc w:val="both"/>
        <w:rPr>
          <w:sz w:val="24"/>
          <w:szCs w:val="24"/>
        </w:rPr>
      </w:pPr>
      <w:r w:rsidRPr="001F5A09">
        <w:rPr>
          <w:sz w:val="24"/>
          <w:szCs w:val="24"/>
        </w:rPr>
        <w:t>доказательно различать художественный и научно-популярный тексты;</w:t>
      </w:r>
    </w:p>
    <w:p w:rsidR="008C361F" w:rsidRPr="001F5A09" w:rsidRDefault="008C361F" w:rsidP="006E2AEB">
      <w:pPr>
        <w:widowControl/>
        <w:numPr>
          <w:ilvl w:val="0"/>
          <w:numId w:val="181"/>
        </w:numPr>
        <w:tabs>
          <w:tab w:val="left" w:pos="720"/>
        </w:tabs>
        <w:autoSpaceDE/>
        <w:autoSpaceDN/>
        <w:adjustRightInd/>
        <w:ind w:left="0" w:firstLine="540"/>
        <w:jc w:val="both"/>
        <w:rPr>
          <w:sz w:val="24"/>
          <w:szCs w:val="24"/>
        </w:rPr>
      </w:pPr>
      <w:r w:rsidRPr="001F5A09">
        <w:rPr>
          <w:sz w:val="24"/>
          <w:szCs w:val="24"/>
        </w:rPr>
        <w:t>владеть нормами речевого этикета в ситуации предметного спора с одноклассниками; в повседневном общении со сверстниками и взрослыми;</w:t>
      </w:r>
    </w:p>
    <w:p w:rsidR="008C361F" w:rsidRPr="001F5A09" w:rsidRDefault="008C361F" w:rsidP="006E2AEB">
      <w:pPr>
        <w:widowControl/>
        <w:numPr>
          <w:ilvl w:val="0"/>
          <w:numId w:val="181"/>
        </w:numPr>
        <w:tabs>
          <w:tab w:val="left" w:pos="720"/>
        </w:tabs>
        <w:autoSpaceDE/>
        <w:autoSpaceDN/>
        <w:adjustRightInd/>
        <w:ind w:left="0" w:firstLine="540"/>
        <w:jc w:val="both"/>
        <w:rPr>
          <w:sz w:val="24"/>
          <w:szCs w:val="24"/>
        </w:rPr>
      </w:pPr>
      <w:r w:rsidRPr="001F5A09">
        <w:rPr>
          <w:sz w:val="24"/>
          <w:szCs w:val="24"/>
        </w:rPr>
        <w:t>составить аннотацию на отдельное литературное произведение и сборник произведений;</w:t>
      </w:r>
    </w:p>
    <w:p w:rsidR="008C361F" w:rsidRPr="001F5A09" w:rsidRDefault="008C361F" w:rsidP="006E2AEB">
      <w:pPr>
        <w:widowControl/>
        <w:numPr>
          <w:ilvl w:val="0"/>
          <w:numId w:val="181"/>
        </w:numPr>
        <w:tabs>
          <w:tab w:val="left" w:pos="720"/>
        </w:tabs>
        <w:autoSpaceDE/>
        <w:autoSpaceDN/>
        <w:adjustRightInd/>
        <w:ind w:left="0" w:firstLine="540"/>
        <w:jc w:val="both"/>
        <w:rPr>
          <w:sz w:val="24"/>
          <w:szCs w:val="24"/>
        </w:rPr>
      </w:pPr>
      <w:r w:rsidRPr="001F5A09">
        <w:rPr>
          <w:sz w:val="24"/>
          <w:szCs w:val="24"/>
        </w:rPr>
        <w:t>находить нужные словарные статьи в словарях различных типов и читать словарную статью, извлекая необходимую информацию;</w:t>
      </w:r>
    </w:p>
    <w:p w:rsidR="008C361F" w:rsidRPr="001F5A09" w:rsidRDefault="008C361F" w:rsidP="006E2AEB">
      <w:pPr>
        <w:widowControl/>
        <w:numPr>
          <w:ilvl w:val="0"/>
          <w:numId w:val="181"/>
        </w:numPr>
        <w:tabs>
          <w:tab w:val="left" w:pos="720"/>
        </w:tabs>
        <w:autoSpaceDE/>
        <w:autoSpaceDN/>
        <w:adjustRightInd/>
        <w:ind w:left="0" w:firstLine="540"/>
        <w:jc w:val="both"/>
        <w:rPr>
          <w:sz w:val="24"/>
          <w:szCs w:val="24"/>
        </w:rPr>
      </w:pPr>
      <w:r w:rsidRPr="001F5A09">
        <w:rPr>
          <w:sz w:val="24"/>
          <w:szCs w:val="24"/>
        </w:rPr>
        <w:t>писать письма с соблюдением норм речевого этикета.</w:t>
      </w:r>
    </w:p>
    <w:p w:rsidR="008C361F" w:rsidRPr="001F5A09" w:rsidRDefault="008C361F" w:rsidP="006967FE">
      <w:pPr>
        <w:widowControl/>
        <w:tabs>
          <w:tab w:val="num" w:pos="360"/>
          <w:tab w:val="left" w:pos="720"/>
        </w:tabs>
        <w:autoSpaceDE/>
        <w:autoSpaceDN/>
        <w:adjustRightInd/>
        <w:ind w:firstLine="540"/>
        <w:jc w:val="both"/>
        <w:rPr>
          <w:i/>
          <w:iCs/>
          <w:sz w:val="24"/>
          <w:szCs w:val="24"/>
        </w:rPr>
      </w:pPr>
      <w:r w:rsidRPr="001F5A09">
        <w:rPr>
          <w:i/>
          <w:iCs/>
          <w:sz w:val="24"/>
          <w:szCs w:val="24"/>
        </w:rPr>
        <w:t>Выпускник получит возможность научиться:</w:t>
      </w:r>
    </w:p>
    <w:p w:rsidR="008C361F" w:rsidRPr="001F5A09" w:rsidRDefault="008C361F" w:rsidP="006E2AEB">
      <w:pPr>
        <w:widowControl/>
        <w:numPr>
          <w:ilvl w:val="0"/>
          <w:numId w:val="182"/>
        </w:numPr>
        <w:tabs>
          <w:tab w:val="left" w:pos="720"/>
        </w:tabs>
        <w:autoSpaceDE/>
        <w:autoSpaceDN/>
        <w:adjustRightInd/>
        <w:ind w:left="0" w:firstLine="540"/>
        <w:jc w:val="both"/>
        <w:rPr>
          <w:i/>
          <w:iCs/>
          <w:sz w:val="24"/>
          <w:szCs w:val="24"/>
        </w:rPr>
      </w:pPr>
      <w:r w:rsidRPr="001F5A09">
        <w:rPr>
          <w:i/>
          <w:iCs/>
          <w:sz w:val="24"/>
          <w:szCs w:val="24"/>
        </w:rPr>
        <w:t>создавать тексты по предложенному заголовку;</w:t>
      </w:r>
    </w:p>
    <w:p w:rsidR="008C361F" w:rsidRPr="001F5A09" w:rsidRDefault="008C361F" w:rsidP="006E2AEB">
      <w:pPr>
        <w:widowControl/>
        <w:numPr>
          <w:ilvl w:val="0"/>
          <w:numId w:val="182"/>
        </w:numPr>
        <w:tabs>
          <w:tab w:val="left" w:pos="720"/>
        </w:tabs>
        <w:autoSpaceDE/>
        <w:autoSpaceDN/>
        <w:adjustRightInd/>
        <w:ind w:left="0" w:firstLine="540"/>
        <w:jc w:val="both"/>
        <w:rPr>
          <w:i/>
          <w:iCs/>
          <w:sz w:val="24"/>
          <w:szCs w:val="24"/>
        </w:rPr>
      </w:pPr>
      <w:r w:rsidRPr="001F5A09">
        <w:rPr>
          <w:i/>
          <w:iCs/>
          <w:sz w:val="24"/>
          <w:szCs w:val="24"/>
        </w:rPr>
        <w:t>подробно или выборочно пересказывать текст;</w:t>
      </w:r>
    </w:p>
    <w:p w:rsidR="008C361F" w:rsidRPr="001F5A09" w:rsidRDefault="008C361F" w:rsidP="006E2AEB">
      <w:pPr>
        <w:widowControl/>
        <w:numPr>
          <w:ilvl w:val="0"/>
          <w:numId w:val="182"/>
        </w:numPr>
        <w:tabs>
          <w:tab w:val="left" w:pos="720"/>
        </w:tabs>
        <w:autoSpaceDE/>
        <w:autoSpaceDN/>
        <w:adjustRightInd/>
        <w:ind w:left="0" w:firstLine="540"/>
        <w:jc w:val="both"/>
        <w:rPr>
          <w:i/>
          <w:iCs/>
          <w:sz w:val="24"/>
          <w:szCs w:val="24"/>
        </w:rPr>
      </w:pPr>
      <w:r w:rsidRPr="001F5A09">
        <w:rPr>
          <w:i/>
          <w:iCs/>
          <w:sz w:val="24"/>
          <w:szCs w:val="24"/>
        </w:rPr>
        <w:t>пересказывать текст от другого лица;</w:t>
      </w:r>
    </w:p>
    <w:p w:rsidR="008C361F" w:rsidRPr="001F5A09" w:rsidRDefault="008C361F" w:rsidP="006E2AEB">
      <w:pPr>
        <w:widowControl/>
        <w:numPr>
          <w:ilvl w:val="0"/>
          <w:numId w:val="182"/>
        </w:numPr>
        <w:tabs>
          <w:tab w:val="left" w:pos="720"/>
        </w:tabs>
        <w:autoSpaceDE/>
        <w:autoSpaceDN/>
        <w:adjustRightInd/>
        <w:ind w:left="0" w:firstLine="540"/>
        <w:jc w:val="both"/>
        <w:rPr>
          <w:i/>
          <w:iCs/>
          <w:sz w:val="24"/>
          <w:szCs w:val="24"/>
        </w:rPr>
      </w:pPr>
      <w:r w:rsidRPr="001F5A09">
        <w:rPr>
          <w:i/>
          <w:iCs/>
          <w:sz w:val="24"/>
          <w:szCs w:val="24"/>
        </w:rPr>
        <w:t>анализировать и корректировать тексты с нарушенным порядком предложений, находить в тексте смысловые пропуски;</w:t>
      </w:r>
    </w:p>
    <w:p w:rsidR="008C361F" w:rsidRPr="001F5A09" w:rsidRDefault="008C361F" w:rsidP="006E2AEB">
      <w:pPr>
        <w:widowControl/>
        <w:numPr>
          <w:ilvl w:val="0"/>
          <w:numId w:val="182"/>
        </w:numPr>
        <w:tabs>
          <w:tab w:val="left" w:pos="720"/>
        </w:tabs>
        <w:autoSpaceDE/>
        <w:autoSpaceDN/>
        <w:adjustRightInd/>
        <w:ind w:left="0" w:firstLine="540"/>
        <w:jc w:val="both"/>
        <w:rPr>
          <w:i/>
          <w:iCs/>
          <w:sz w:val="24"/>
          <w:szCs w:val="24"/>
        </w:rPr>
      </w:pPr>
      <w:r w:rsidRPr="001F5A09">
        <w:rPr>
          <w:i/>
          <w:iCs/>
          <w:sz w:val="24"/>
          <w:szCs w:val="24"/>
        </w:rPr>
        <w:t>корректировать тексты, в которых допущены нарушения культуры речи;</w:t>
      </w:r>
    </w:p>
    <w:p w:rsidR="008C361F" w:rsidRPr="001F5A09" w:rsidRDefault="008C361F" w:rsidP="006E2AEB">
      <w:pPr>
        <w:widowControl/>
        <w:numPr>
          <w:ilvl w:val="0"/>
          <w:numId w:val="182"/>
        </w:numPr>
        <w:tabs>
          <w:tab w:val="left" w:pos="720"/>
        </w:tabs>
        <w:autoSpaceDE/>
        <w:autoSpaceDN/>
        <w:adjustRightInd/>
        <w:ind w:left="0" w:firstLine="540"/>
        <w:jc w:val="both"/>
        <w:rPr>
          <w:i/>
          <w:iCs/>
          <w:sz w:val="24"/>
          <w:szCs w:val="24"/>
        </w:rPr>
      </w:pPr>
      <w:r w:rsidRPr="001F5A09">
        <w:rPr>
          <w:i/>
          <w:iCs/>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8C361F" w:rsidRPr="001F5A09" w:rsidRDefault="008C361F" w:rsidP="006E2AEB">
      <w:pPr>
        <w:widowControl/>
        <w:numPr>
          <w:ilvl w:val="0"/>
          <w:numId w:val="182"/>
        </w:numPr>
        <w:tabs>
          <w:tab w:val="left" w:pos="720"/>
        </w:tabs>
        <w:autoSpaceDE/>
        <w:autoSpaceDN/>
        <w:adjustRightInd/>
        <w:ind w:left="0" w:firstLine="540"/>
        <w:jc w:val="both"/>
        <w:rPr>
          <w:i/>
          <w:iCs/>
          <w:sz w:val="24"/>
          <w:szCs w:val="24"/>
        </w:rPr>
      </w:pPr>
      <w:r w:rsidRPr="001F5A09">
        <w:rPr>
          <w:i/>
          <w:iCs/>
          <w:sz w:val="24"/>
          <w:szCs w:val="24"/>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общениями (для самостоятельно создаваемых текстов).</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Примерное распределение часов на изучение основных разделов программы:</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фонетика и орфография: 25 часов;</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морфемика и словообразование: 15 часов;</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lastRenderedPageBreak/>
        <w:t>морфология и лексика: 70 часов;</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синтаксис и пунктуация: 25 часов;</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развитие речи: 35 часов.</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Словарь.</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Автомобиль. Аннотация. Беседа, библиотека, билет, биография, богатство, велосипед, галерея, гореть. Горизонт, гражданин, диалог, желать, железо, завтра, здесь, инженер, искусство, календарь, коллектив, коллекция, корабль, костёр, натюрморт, отечество, пейзаж, портрет, правительство, президент, привет, профессия, путешествие, салют, свобода, сегодня, сейчас, секрет, солдат, хозяин, цитата, экскаватор, элеватор, электричество, эскалатор.</w:t>
      </w:r>
    </w:p>
    <w:p w:rsidR="00E26774" w:rsidRPr="00E26774" w:rsidRDefault="00E26774" w:rsidP="00E26774">
      <w:pPr>
        <w:widowControl/>
        <w:autoSpaceDE/>
        <w:autoSpaceDN/>
        <w:adjustRightInd/>
        <w:jc w:val="center"/>
        <w:rPr>
          <w:rFonts w:eastAsia="Calibri"/>
          <w:b/>
          <w:bCs/>
          <w:sz w:val="24"/>
          <w:szCs w:val="24"/>
        </w:rPr>
      </w:pPr>
      <w:r>
        <w:rPr>
          <w:rFonts w:eastAsia="Calibri"/>
          <w:b/>
          <w:bCs/>
          <w:sz w:val="24"/>
          <w:szCs w:val="24"/>
        </w:rPr>
        <w:t>Материально – техническое обеспечение</w:t>
      </w:r>
    </w:p>
    <w:p w:rsidR="00E26774" w:rsidRPr="00E26774" w:rsidRDefault="00E26774" w:rsidP="00E26774">
      <w:pPr>
        <w:widowControl/>
        <w:autoSpaceDE/>
        <w:autoSpaceDN/>
        <w:adjustRightInd/>
        <w:jc w:val="center"/>
        <w:rPr>
          <w:rFonts w:eastAsia="Calibri"/>
          <w:b/>
          <w:bCs/>
          <w:sz w:val="28"/>
          <w:szCs w:val="28"/>
        </w:rPr>
      </w:pPr>
    </w:p>
    <w:tbl>
      <w:tblPr>
        <w:tblW w:w="9894" w:type="dxa"/>
        <w:tblInd w:w="-5" w:type="dxa"/>
        <w:tblLayout w:type="fixed"/>
        <w:tblLook w:val="0000"/>
      </w:tblPr>
      <w:tblGrid>
        <w:gridCol w:w="458"/>
        <w:gridCol w:w="9436"/>
      </w:tblGrid>
      <w:tr w:rsidR="00283D5A" w:rsidRPr="00283D5A" w:rsidTr="00283D5A">
        <w:trPr>
          <w:trHeight w:val="525"/>
        </w:trPr>
        <w:tc>
          <w:tcPr>
            <w:tcW w:w="458" w:type="dxa"/>
            <w:tcBorders>
              <w:top w:val="single" w:sz="4" w:space="0" w:color="000000"/>
              <w:left w:val="single" w:sz="4" w:space="0" w:color="000000"/>
              <w:bottom w:val="single" w:sz="4" w:space="0" w:color="000000"/>
            </w:tcBorders>
            <w:shd w:val="clear" w:color="auto" w:fill="auto"/>
          </w:tcPr>
          <w:p w:rsidR="00283D5A" w:rsidRPr="00E26774" w:rsidRDefault="00283D5A" w:rsidP="00E26774">
            <w:pPr>
              <w:widowControl/>
              <w:autoSpaceDE/>
              <w:autoSpaceDN/>
              <w:adjustRightInd/>
              <w:snapToGrid w:val="0"/>
              <w:jc w:val="center"/>
              <w:rPr>
                <w:rFonts w:eastAsia="Calibri"/>
                <w:b/>
                <w:bCs/>
                <w:sz w:val="24"/>
                <w:szCs w:val="24"/>
              </w:rPr>
            </w:pPr>
            <w:r w:rsidRPr="00E26774">
              <w:rPr>
                <w:rFonts w:eastAsia="Calibri"/>
                <w:b/>
                <w:bCs/>
                <w:sz w:val="24"/>
                <w:szCs w:val="24"/>
              </w:rPr>
              <w:t>№</w:t>
            </w:r>
          </w:p>
        </w:tc>
        <w:tc>
          <w:tcPr>
            <w:tcW w:w="9436" w:type="dxa"/>
            <w:tcBorders>
              <w:top w:val="single" w:sz="4" w:space="0" w:color="000000"/>
              <w:left w:val="single" w:sz="4" w:space="0" w:color="000000"/>
              <w:bottom w:val="single" w:sz="4" w:space="0" w:color="000000"/>
              <w:right w:val="single" w:sz="4" w:space="0" w:color="auto"/>
            </w:tcBorders>
            <w:shd w:val="clear" w:color="auto" w:fill="auto"/>
          </w:tcPr>
          <w:p w:rsidR="00283D5A" w:rsidRPr="00E26774" w:rsidRDefault="00283D5A" w:rsidP="00E26774">
            <w:pPr>
              <w:widowControl/>
              <w:autoSpaceDE/>
              <w:autoSpaceDN/>
              <w:adjustRightInd/>
              <w:snapToGrid w:val="0"/>
              <w:jc w:val="center"/>
              <w:rPr>
                <w:rFonts w:eastAsia="Calibri"/>
                <w:b/>
                <w:bCs/>
                <w:sz w:val="24"/>
                <w:szCs w:val="24"/>
              </w:rPr>
            </w:pPr>
            <w:r w:rsidRPr="00E26774">
              <w:rPr>
                <w:rFonts w:eastAsia="Calibri"/>
                <w:b/>
                <w:bCs/>
                <w:sz w:val="24"/>
                <w:szCs w:val="24"/>
              </w:rPr>
              <w:t>Наименования учебного оборудования</w:t>
            </w:r>
          </w:p>
        </w:tc>
      </w:tr>
      <w:tr w:rsidR="00283D5A" w:rsidRPr="00283D5A" w:rsidTr="00283D5A">
        <w:trPr>
          <w:trHeight w:val="268"/>
        </w:trPr>
        <w:tc>
          <w:tcPr>
            <w:tcW w:w="9894" w:type="dxa"/>
            <w:gridSpan w:val="2"/>
            <w:tcBorders>
              <w:top w:val="single" w:sz="4" w:space="0" w:color="000000"/>
              <w:left w:val="single" w:sz="4" w:space="0" w:color="000000"/>
              <w:bottom w:val="single" w:sz="4" w:space="0" w:color="000000"/>
              <w:right w:val="single" w:sz="4" w:space="0" w:color="auto"/>
            </w:tcBorders>
            <w:shd w:val="clear" w:color="auto" w:fill="auto"/>
          </w:tcPr>
          <w:p w:rsidR="00283D5A" w:rsidRPr="00E26774" w:rsidRDefault="00283D5A" w:rsidP="00E26774">
            <w:pPr>
              <w:widowControl/>
              <w:autoSpaceDE/>
              <w:autoSpaceDN/>
              <w:adjustRightInd/>
              <w:jc w:val="center"/>
              <w:rPr>
                <w:rFonts w:eastAsia="Calibri"/>
                <w:bCs/>
                <w:sz w:val="24"/>
                <w:szCs w:val="24"/>
              </w:rPr>
            </w:pPr>
            <w:r w:rsidRPr="00E26774">
              <w:rPr>
                <w:rFonts w:eastAsia="Calibri"/>
                <w:b/>
                <w:bCs/>
                <w:sz w:val="24"/>
                <w:szCs w:val="24"/>
              </w:rPr>
              <w:t>Книгопечатная продукция</w:t>
            </w:r>
          </w:p>
        </w:tc>
      </w:tr>
      <w:tr w:rsidR="00283D5A" w:rsidRPr="00283D5A" w:rsidTr="00DA5893">
        <w:trPr>
          <w:trHeight w:val="130"/>
        </w:trPr>
        <w:tc>
          <w:tcPr>
            <w:tcW w:w="9894" w:type="dxa"/>
            <w:gridSpan w:val="2"/>
            <w:tcBorders>
              <w:top w:val="single" w:sz="4" w:space="0" w:color="000000"/>
              <w:left w:val="single" w:sz="4" w:space="0" w:color="000000"/>
              <w:bottom w:val="single" w:sz="4" w:space="0" w:color="000000"/>
              <w:right w:val="single" w:sz="4" w:space="0" w:color="auto"/>
            </w:tcBorders>
            <w:shd w:val="clear" w:color="auto" w:fill="auto"/>
          </w:tcPr>
          <w:p w:rsidR="00283D5A" w:rsidRPr="00E26774" w:rsidRDefault="00283D5A" w:rsidP="006E2AEB">
            <w:pPr>
              <w:widowControl/>
              <w:numPr>
                <w:ilvl w:val="0"/>
                <w:numId w:val="264"/>
              </w:numPr>
              <w:autoSpaceDE/>
              <w:autoSpaceDN/>
              <w:adjustRightInd/>
              <w:spacing w:line="276" w:lineRule="auto"/>
              <w:rPr>
                <w:rFonts w:eastAsia="Calibri"/>
                <w:sz w:val="24"/>
                <w:szCs w:val="24"/>
              </w:rPr>
            </w:pPr>
            <w:r w:rsidRPr="00E26774">
              <w:rPr>
                <w:rFonts w:eastAsia="Calibri"/>
                <w:sz w:val="24"/>
                <w:szCs w:val="24"/>
              </w:rPr>
              <w:t>Чуракова Н.А. Русский язык. 1 класс: Учебник.- М. Академкнига/Учебник</w:t>
            </w:r>
          </w:p>
          <w:p w:rsidR="00283D5A" w:rsidRPr="00E26774" w:rsidRDefault="00283D5A" w:rsidP="006E2AEB">
            <w:pPr>
              <w:widowControl/>
              <w:numPr>
                <w:ilvl w:val="0"/>
                <w:numId w:val="264"/>
              </w:numPr>
              <w:autoSpaceDE/>
              <w:autoSpaceDN/>
              <w:adjustRightInd/>
              <w:spacing w:line="276" w:lineRule="auto"/>
              <w:rPr>
                <w:rFonts w:eastAsia="Calibri"/>
                <w:sz w:val="24"/>
                <w:szCs w:val="24"/>
              </w:rPr>
            </w:pPr>
            <w:r w:rsidRPr="00E26774">
              <w:rPr>
                <w:rFonts w:eastAsia="Calibri"/>
                <w:sz w:val="24"/>
                <w:szCs w:val="24"/>
              </w:rPr>
              <w:t>Гольман Е.Р. Тетрадь для самостоятельной работы. 1 класс- М.: Академкнига/ Учебник</w:t>
            </w:r>
          </w:p>
          <w:p w:rsidR="00283D5A" w:rsidRPr="00E26774" w:rsidRDefault="00283D5A" w:rsidP="006E2AEB">
            <w:pPr>
              <w:widowControl/>
              <w:numPr>
                <w:ilvl w:val="0"/>
                <w:numId w:val="264"/>
              </w:numPr>
              <w:autoSpaceDE/>
              <w:autoSpaceDN/>
              <w:adjustRightInd/>
              <w:spacing w:line="276" w:lineRule="auto"/>
              <w:rPr>
                <w:rFonts w:eastAsia="Calibri"/>
                <w:sz w:val="24"/>
                <w:szCs w:val="24"/>
              </w:rPr>
            </w:pPr>
            <w:r w:rsidRPr="00E26774">
              <w:rPr>
                <w:rFonts w:eastAsia="Calibri"/>
                <w:sz w:val="24"/>
                <w:szCs w:val="24"/>
              </w:rPr>
              <w:t>Чуракова Н.А., Гольфман Е.Р. Русский язык. 1 класс: методическое пособие- М.: Академкнига/ Учебник</w:t>
            </w:r>
          </w:p>
          <w:p w:rsidR="00283D5A" w:rsidRPr="00E26774" w:rsidRDefault="00283D5A" w:rsidP="006E2AEB">
            <w:pPr>
              <w:widowControl/>
              <w:numPr>
                <w:ilvl w:val="0"/>
                <w:numId w:val="264"/>
              </w:numPr>
              <w:autoSpaceDE/>
              <w:autoSpaceDN/>
              <w:adjustRightInd/>
              <w:spacing w:line="276" w:lineRule="auto"/>
              <w:rPr>
                <w:rFonts w:eastAsia="Calibri"/>
                <w:sz w:val="24"/>
                <w:szCs w:val="24"/>
              </w:rPr>
            </w:pPr>
            <w:r w:rsidRPr="00E26774">
              <w:rPr>
                <w:rFonts w:eastAsia="Calibri"/>
                <w:sz w:val="24"/>
                <w:szCs w:val="24"/>
              </w:rPr>
              <w:t>Лаврова Н.М. Русский язык. Сборник проверочных и контрольных работ. 1-2 классы: Методическое пособие.- М.: Академкнига/ Учебник</w:t>
            </w:r>
          </w:p>
          <w:p w:rsidR="00283D5A" w:rsidRPr="00E26774" w:rsidRDefault="00283D5A" w:rsidP="006E2AEB">
            <w:pPr>
              <w:widowControl/>
              <w:numPr>
                <w:ilvl w:val="0"/>
                <w:numId w:val="264"/>
              </w:numPr>
              <w:autoSpaceDE/>
              <w:autoSpaceDN/>
              <w:adjustRightInd/>
              <w:spacing w:line="276" w:lineRule="auto"/>
              <w:rPr>
                <w:rFonts w:eastAsia="Calibri"/>
                <w:sz w:val="24"/>
                <w:szCs w:val="24"/>
              </w:rPr>
            </w:pPr>
            <w:r w:rsidRPr="00E26774">
              <w:rPr>
                <w:rFonts w:eastAsia="Calibri"/>
                <w:sz w:val="24"/>
                <w:szCs w:val="24"/>
              </w:rPr>
              <w:t>Стандарт начального образования по русскому языку.</w:t>
            </w:r>
          </w:p>
          <w:p w:rsidR="00283D5A" w:rsidRPr="00E26774" w:rsidRDefault="00283D5A" w:rsidP="006E2AEB">
            <w:pPr>
              <w:widowControl/>
              <w:numPr>
                <w:ilvl w:val="0"/>
                <w:numId w:val="264"/>
              </w:numPr>
              <w:autoSpaceDE/>
              <w:autoSpaceDN/>
              <w:adjustRightInd/>
              <w:spacing w:after="200" w:line="276" w:lineRule="auto"/>
              <w:rPr>
                <w:rFonts w:eastAsia="Calibri"/>
                <w:sz w:val="24"/>
                <w:szCs w:val="24"/>
              </w:rPr>
            </w:pPr>
            <w:r w:rsidRPr="00E26774">
              <w:rPr>
                <w:rFonts w:eastAsia="Calibri"/>
                <w:sz w:val="24"/>
                <w:szCs w:val="24"/>
              </w:rPr>
              <w:t>Примерная программа начального образования по русскому языку</w:t>
            </w:r>
          </w:p>
        </w:tc>
      </w:tr>
      <w:tr w:rsidR="00283D5A" w:rsidRPr="00283D5A" w:rsidTr="00283D5A">
        <w:trPr>
          <w:trHeight w:val="167"/>
        </w:trPr>
        <w:tc>
          <w:tcPr>
            <w:tcW w:w="9894" w:type="dxa"/>
            <w:gridSpan w:val="2"/>
            <w:tcBorders>
              <w:top w:val="single" w:sz="4" w:space="0" w:color="000000"/>
              <w:left w:val="single" w:sz="4" w:space="0" w:color="000000"/>
              <w:bottom w:val="single" w:sz="4" w:space="0" w:color="000000"/>
              <w:right w:val="single" w:sz="4" w:space="0" w:color="auto"/>
            </w:tcBorders>
            <w:shd w:val="clear" w:color="auto" w:fill="auto"/>
          </w:tcPr>
          <w:p w:rsidR="00283D5A" w:rsidRPr="00E26774" w:rsidRDefault="00283D5A" w:rsidP="00E26774">
            <w:pPr>
              <w:widowControl/>
              <w:autoSpaceDE/>
              <w:autoSpaceDN/>
              <w:adjustRightInd/>
              <w:snapToGrid w:val="0"/>
              <w:jc w:val="center"/>
              <w:rPr>
                <w:rFonts w:eastAsia="Calibri"/>
                <w:bCs/>
                <w:sz w:val="24"/>
                <w:szCs w:val="24"/>
              </w:rPr>
            </w:pPr>
            <w:r w:rsidRPr="00E26774">
              <w:rPr>
                <w:rFonts w:eastAsia="Calibri"/>
                <w:b/>
                <w:bCs/>
                <w:sz w:val="24"/>
                <w:szCs w:val="24"/>
              </w:rPr>
              <w:t>Печатные пособия</w:t>
            </w:r>
          </w:p>
        </w:tc>
      </w:tr>
      <w:tr w:rsidR="00283D5A" w:rsidRPr="00283D5A" w:rsidTr="00DA5893">
        <w:trPr>
          <w:trHeight w:val="134"/>
        </w:trPr>
        <w:tc>
          <w:tcPr>
            <w:tcW w:w="9894" w:type="dxa"/>
            <w:gridSpan w:val="2"/>
            <w:tcBorders>
              <w:top w:val="single" w:sz="4" w:space="0" w:color="000000"/>
              <w:left w:val="single" w:sz="4" w:space="0" w:color="000000"/>
              <w:bottom w:val="single" w:sz="4" w:space="0" w:color="000000"/>
              <w:right w:val="single" w:sz="4" w:space="0" w:color="auto"/>
            </w:tcBorders>
            <w:shd w:val="clear" w:color="auto" w:fill="auto"/>
          </w:tcPr>
          <w:p w:rsidR="00283D5A" w:rsidRPr="00E26774" w:rsidRDefault="00283D5A" w:rsidP="00E26774">
            <w:pPr>
              <w:widowControl/>
              <w:autoSpaceDE/>
              <w:autoSpaceDN/>
              <w:adjustRightInd/>
              <w:snapToGrid w:val="0"/>
              <w:rPr>
                <w:rFonts w:eastAsia="Calibri"/>
                <w:sz w:val="24"/>
                <w:szCs w:val="24"/>
              </w:rPr>
            </w:pPr>
            <w:r w:rsidRPr="00E26774">
              <w:rPr>
                <w:rFonts w:eastAsia="Calibri"/>
                <w:sz w:val="24"/>
                <w:szCs w:val="24"/>
              </w:rPr>
              <w:t>Дидактические материалы, определенные в стандарте НОО</w:t>
            </w:r>
          </w:p>
          <w:p w:rsidR="00283D5A" w:rsidRPr="00E26774" w:rsidRDefault="00283D5A" w:rsidP="00E26774">
            <w:pPr>
              <w:widowControl/>
              <w:autoSpaceDE/>
              <w:autoSpaceDN/>
              <w:adjustRightInd/>
              <w:rPr>
                <w:rFonts w:eastAsia="Calibri"/>
                <w:sz w:val="24"/>
                <w:szCs w:val="24"/>
              </w:rPr>
            </w:pPr>
            <w:r w:rsidRPr="00E26774">
              <w:rPr>
                <w:rFonts w:eastAsia="Calibri"/>
                <w:sz w:val="24"/>
                <w:szCs w:val="24"/>
              </w:rPr>
              <w:t>Словари.</w:t>
            </w:r>
          </w:p>
          <w:p w:rsidR="00283D5A" w:rsidRPr="00E26774" w:rsidRDefault="00283D5A" w:rsidP="00E26774">
            <w:pPr>
              <w:widowControl/>
              <w:autoSpaceDE/>
              <w:autoSpaceDN/>
              <w:adjustRightInd/>
              <w:rPr>
                <w:rFonts w:eastAsia="Calibri"/>
                <w:sz w:val="24"/>
                <w:szCs w:val="24"/>
              </w:rPr>
            </w:pPr>
            <w:r w:rsidRPr="00E26774">
              <w:rPr>
                <w:rFonts w:eastAsia="Calibri"/>
                <w:sz w:val="24"/>
                <w:szCs w:val="24"/>
              </w:rPr>
              <w:t xml:space="preserve">Репродукции картин и художественные фотографии </w:t>
            </w:r>
          </w:p>
        </w:tc>
      </w:tr>
      <w:tr w:rsidR="00283D5A" w:rsidRPr="00283D5A" w:rsidTr="00283D5A">
        <w:trPr>
          <w:trHeight w:val="167"/>
        </w:trPr>
        <w:tc>
          <w:tcPr>
            <w:tcW w:w="9894" w:type="dxa"/>
            <w:gridSpan w:val="2"/>
            <w:tcBorders>
              <w:top w:val="single" w:sz="4" w:space="0" w:color="000000"/>
              <w:left w:val="single" w:sz="4" w:space="0" w:color="000000"/>
              <w:bottom w:val="single" w:sz="4" w:space="0" w:color="000000"/>
              <w:right w:val="single" w:sz="4" w:space="0" w:color="auto"/>
            </w:tcBorders>
            <w:shd w:val="clear" w:color="auto" w:fill="auto"/>
          </w:tcPr>
          <w:p w:rsidR="00283D5A" w:rsidRPr="00E26774" w:rsidRDefault="00283D5A" w:rsidP="00E26774">
            <w:pPr>
              <w:widowControl/>
              <w:autoSpaceDE/>
              <w:autoSpaceDN/>
              <w:adjustRightInd/>
              <w:snapToGrid w:val="0"/>
              <w:jc w:val="center"/>
              <w:rPr>
                <w:rFonts w:eastAsia="Calibri"/>
                <w:b/>
                <w:bCs/>
                <w:sz w:val="24"/>
                <w:szCs w:val="24"/>
              </w:rPr>
            </w:pPr>
            <w:r w:rsidRPr="00E26774">
              <w:rPr>
                <w:rFonts w:eastAsia="Calibri"/>
                <w:b/>
                <w:bCs/>
                <w:sz w:val="24"/>
                <w:szCs w:val="24"/>
              </w:rPr>
              <w:t>Технические средства обучения</w:t>
            </w:r>
          </w:p>
        </w:tc>
      </w:tr>
      <w:tr w:rsidR="00283D5A" w:rsidRPr="00283D5A" w:rsidTr="00DA5893">
        <w:trPr>
          <w:trHeight w:val="511"/>
        </w:trPr>
        <w:tc>
          <w:tcPr>
            <w:tcW w:w="9894" w:type="dxa"/>
            <w:gridSpan w:val="2"/>
            <w:tcBorders>
              <w:top w:val="single" w:sz="4" w:space="0" w:color="000000"/>
              <w:left w:val="single" w:sz="4" w:space="0" w:color="000000"/>
              <w:bottom w:val="single" w:sz="4" w:space="0" w:color="000000"/>
              <w:right w:val="single" w:sz="4" w:space="0" w:color="auto"/>
            </w:tcBorders>
            <w:shd w:val="clear" w:color="auto" w:fill="auto"/>
          </w:tcPr>
          <w:p w:rsidR="00283D5A" w:rsidRPr="00E26774" w:rsidRDefault="00283D5A" w:rsidP="00E26774">
            <w:pPr>
              <w:widowControl/>
              <w:autoSpaceDE/>
              <w:autoSpaceDN/>
              <w:adjustRightInd/>
              <w:snapToGrid w:val="0"/>
              <w:rPr>
                <w:rFonts w:eastAsia="Calibri"/>
                <w:sz w:val="24"/>
                <w:szCs w:val="24"/>
              </w:rPr>
            </w:pPr>
            <w:r w:rsidRPr="00E26774">
              <w:rPr>
                <w:rFonts w:eastAsia="Calibri"/>
                <w:sz w:val="24"/>
                <w:szCs w:val="24"/>
              </w:rPr>
              <w:t xml:space="preserve">Классная доска с набором приспособлений для крепления картинок </w:t>
            </w:r>
          </w:p>
          <w:p w:rsidR="00283D5A" w:rsidRPr="00E26774" w:rsidRDefault="00283D5A" w:rsidP="00E26774">
            <w:pPr>
              <w:widowControl/>
              <w:autoSpaceDE/>
              <w:autoSpaceDN/>
              <w:adjustRightInd/>
              <w:rPr>
                <w:rFonts w:eastAsia="Calibri"/>
                <w:sz w:val="24"/>
                <w:szCs w:val="24"/>
              </w:rPr>
            </w:pPr>
            <w:r w:rsidRPr="00E26774">
              <w:rPr>
                <w:rFonts w:eastAsia="Calibri"/>
                <w:sz w:val="24"/>
                <w:szCs w:val="24"/>
              </w:rPr>
              <w:t>Настенная доска с набором приспособлений для крепления картинок</w:t>
            </w:r>
          </w:p>
          <w:p w:rsidR="00283D5A" w:rsidRPr="00E26774" w:rsidRDefault="00283D5A" w:rsidP="00E26774">
            <w:pPr>
              <w:widowControl/>
              <w:autoSpaceDE/>
              <w:autoSpaceDN/>
              <w:adjustRightInd/>
              <w:rPr>
                <w:rFonts w:eastAsia="Calibri"/>
                <w:sz w:val="24"/>
                <w:szCs w:val="24"/>
              </w:rPr>
            </w:pPr>
            <w:r w:rsidRPr="00E26774">
              <w:rPr>
                <w:rFonts w:eastAsia="Calibri"/>
                <w:sz w:val="24"/>
                <w:szCs w:val="24"/>
              </w:rPr>
              <w:t>Ноутбук</w:t>
            </w:r>
          </w:p>
          <w:p w:rsidR="00283D5A" w:rsidRPr="00E26774" w:rsidRDefault="00283D5A" w:rsidP="00E26774">
            <w:pPr>
              <w:widowControl/>
              <w:autoSpaceDE/>
              <w:autoSpaceDN/>
              <w:adjustRightInd/>
              <w:rPr>
                <w:rFonts w:eastAsia="Calibri"/>
                <w:sz w:val="24"/>
                <w:szCs w:val="24"/>
              </w:rPr>
            </w:pPr>
            <w:r w:rsidRPr="00E26774">
              <w:rPr>
                <w:rFonts w:eastAsia="Calibri"/>
                <w:sz w:val="24"/>
                <w:szCs w:val="24"/>
              </w:rPr>
              <w:t>Телевизор</w:t>
            </w:r>
          </w:p>
        </w:tc>
      </w:tr>
      <w:tr w:rsidR="00283D5A" w:rsidRPr="00283D5A" w:rsidTr="00283D5A">
        <w:trPr>
          <w:trHeight w:val="167"/>
        </w:trPr>
        <w:tc>
          <w:tcPr>
            <w:tcW w:w="9894" w:type="dxa"/>
            <w:gridSpan w:val="2"/>
            <w:tcBorders>
              <w:top w:val="single" w:sz="4" w:space="0" w:color="000000"/>
              <w:left w:val="single" w:sz="4" w:space="0" w:color="000000"/>
              <w:bottom w:val="single" w:sz="4" w:space="0" w:color="000000"/>
              <w:right w:val="single" w:sz="4" w:space="0" w:color="auto"/>
            </w:tcBorders>
            <w:shd w:val="clear" w:color="auto" w:fill="auto"/>
          </w:tcPr>
          <w:p w:rsidR="00283D5A" w:rsidRPr="00E26774" w:rsidRDefault="00283D5A" w:rsidP="00E26774">
            <w:pPr>
              <w:widowControl/>
              <w:autoSpaceDE/>
              <w:autoSpaceDN/>
              <w:adjustRightInd/>
              <w:snapToGrid w:val="0"/>
              <w:jc w:val="center"/>
              <w:rPr>
                <w:rFonts w:eastAsia="Calibri"/>
                <w:b/>
                <w:bCs/>
                <w:sz w:val="24"/>
                <w:szCs w:val="24"/>
              </w:rPr>
            </w:pPr>
            <w:r w:rsidRPr="00E26774">
              <w:rPr>
                <w:rFonts w:eastAsia="Calibri"/>
                <w:b/>
                <w:bCs/>
                <w:sz w:val="24"/>
                <w:szCs w:val="24"/>
              </w:rPr>
              <w:t>Экранно-звуковые пособия</w:t>
            </w:r>
          </w:p>
        </w:tc>
      </w:tr>
      <w:tr w:rsidR="00283D5A" w:rsidRPr="00283D5A" w:rsidTr="00DA5893">
        <w:trPr>
          <w:trHeight w:val="579"/>
        </w:trPr>
        <w:tc>
          <w:tcPr>
            <w:tcW w:w="9894" w:type="dxa"/>
            <w:gridSpan w:val="2"/>
            <w:tcBorders>
              <w:top w:val="single" w:sz="4" w:space="0" w:color="000000"/>
              <w:left w:val="single" w:sz="4" w:space="0" w:color="000000"/>
              <w:bottom w:val="single" w:sz="4" w:space="0" w:color="000000"/>
              <w:right w:val="single" w:sz="4" w:space="0" w:color="auto"/>
            </w:tcBorders>
            <w:shd w:val="clear" w:color="auto" w:fill="auto"/>
          </w:tcPr>
          <w:p w:rsidR="00283D5A" w:rsidRPr="00E26774" w:rsidRDefault="00283D5A" w:rsidP="00E26774">
            <w:pPr>
              <w:widowControl/>
              <w:autoSpaceDE/>
              <w:autoSpaceDN/>
              <w:adjustRightInd/>
              <w:rPr>
                <w:rFonts w:eastAsia="Calibri"/>
                <w:sz w:val="24"/>
                <w:szCs w:val="24"/>
              </w:rPr>
            </w:pPr>
            <w:r w:rsidRPr="00E26774">
              <w:rPr>
                <w:rFonts w:eastAsia="Calibri"/>
                <w:sz w:val="24"/>
                <w:szCs w:val="24"/>
              </w:rPr>
              <w:t>Видеофильмы, соответствующие содержанию обучения (по возможности).</w:t>
            </w:r>
          </w:p>
          <w:p w:rsidR="00283D5A" w:rsidRPr="00E26774" w:rsidRDefault="00283D5A" w:rsidP="00E26774">
            <w:pPr>
              <w:widowControl/>
              <w:autoSpaceDE/>
              <w:autoSpaceDN/>
              <w:adjustRightInd/>
              <w:rPr>
                <w:rFonts w:eastAsia="Calibri"/>
                <w:sz w:val="24"/>
                <w:szCs w:val="24"/>
              </w:rPr>
            </w:pPr>
            <w:r w:rsidRPr="00E26774">
              <w:rPr>
                <w:rFonts w:eastAsia="Calibri"/>
                <w:sz w:val="24"/>
                <w:szCs w:val="24"/>
              </w:rPr>
              <w:t>Мультимедийные (цифровые) образовательные ресурсы, соответствующие содержанию обучения (по возможности).</w:t>
            </w:r>
          </w:p>
        </w:tc>
      </w:tr>
      <w:tr w:rsidR="00283D5A" w:rsidRPr="00283D5A" w:rsidTr="00283D5A">
        <w:trPr>
          <w:trHeight w:val="167"/>
        </w:trPr>
        <w:tc>
          <w:tcPr>
            <w:tcW w:w="9894" w:type="dxa"/>
            <w:gridSpan w:val="2"/>
            <w:tcBorders>
              <w:top w:val="single" w:sz="4" w:space="0" w:color="000000"/>
              <w:left w:val="single" w:sz="4" w:space="0" w:color="000000"/>
              <w:bottom w:val="single" w:sz="4" w:space="0" w:color="000000"/>
              <w:right w:val="single" w:sz="4" w:space="0" w:color="auto"/>
            </w:tcBorders>
            <w:shd w:val="clear" w:color="auto" w:fill="auto"/>
          </w:tcPr>
          <w:p w:rsidR="00283D5A" w:rsidRPr="00E26774" w:rsidRDefault="00283D5A" w:rsidP="00E26774">
            <w:pPr>
              <w:widowControl/>
              <w:autoSpaceDE/>
              <w:autoSpaceDN/>
              <w:adjustRightInd/>
              <w:snapToGrid w:val="0"/>
              <w:jc w:val="center"/>
              <w:rPr>
                <w:rFonts w:eastAsia="Calibri"/>
                <w:b/>
                <w:bCs/>
                <w:sz w:val="24"/>
                <w:szCs w:val="24"/>
              </w:rPr>
            </w:pPr>
            <w:r w:rsidRPr="00E26774">
              <w:rPr>
                <w:rFonts w:eastAsia="Calibri"/>
                <w:b/>
                <w:bCs/>
                <w:sz w:val="24"/>
                <w:szCs w:val="24"/>
              </w:rPr>
              <w:t>Игры и игрушки</w:t>
            </w:r>
          </w:p>
        </w:tc>
      </w:tr>
      <w:tr w:rsidR="00283D5A" w:rsidRPr="00283D5A" w:rsidTr="00DA5893">
        <w:trPr>
          <w:trHeight w:val="167"/>
        </w:trPr>
        <w:tc>
          <w:tcPr>
            <w:tcW w:w="9894" w:type="dxa"/>
            <w:gridSpan w:val="2"/>
            <w:tcBorders>
              <w:top w:val="single" w:sz="4" w:space="0" w:color="000000"/>
              <w:left w:val="single" w:sz="4" w:space="0" w:color="000000"/>
              <w:bottom w:val="single" w:sz="4" w:space="0" w:color="000000"/>
              <w:right w:val="single" w:sz="4" w:space="0" w:color="auto"/>
            </w:tcBorders>
            <w:shd w:val="clear" w:color="auto" w:fill="auto"/>
          </w:tcPr>
          <w:p w:rsidR="00283D5A" w:rsidRPr="00E26774" w:rsidRDefault="00283D5A" w:rsidP="00E26774">
            <w:pPr>
              <w:widowControl/>
              <w:autoSpaceDE/>
              <w:autoSpaceDN/>
              <w:adjustRightInd/>
              <w:snapToGrid w:val="0"/>
              <w:rPr>
                <w:rFonts w:eastAsia="Calibri"/>
                <w:sz w:val="24"/>
                <w:szCs w:val="24"/>
              </w:rPr>
            </w:pPr>
            <w:r w:rsidRPr="00E26774">
              <w:rPr>
                <w:rFonts w:eastAsia="Calibri"/>
                <w:sz w:val="24"/>
                <w:szCs w:val="24"/>
              </w:rPr>
              <w:t>Настольные развивающие игры, викторины</w:t>
            </w:r>
          </w:p>
        </w:tc>
      </w:tr>
      <w:tr w:rsidR="00283D5A" w:rsidRPr="00283D5A" w:rsidTr="00283D5A">
        <w:trPr>
          <w:trHeight w:val="167"/>
        </w:trPr>
        <w:tc>
          <w:tcPr>
            <w:tcW w:w="9894" w:type="dxa"/>
            <w:gridSpan w:val="2"/>
            <w:tcBorders>
              <w:top w:val="single" w:sz="4" w:space="0" w:color="000000"/>
              <w:left w:val="single" w:sz="4" w:space="0" w:color="000000"/>
              <w:bottom w:val="single" w:sz="4" w:space="0" w:color="000000"/>
              <w:right w:val="single" w:sz="4" w:space="0" w:color="auto"/>
            </w:tcBorders>
            <w:shd w:val="clear" w:color="auto" w:fill="auto"/>
          </w:tcPr>
          <w:p w:rsidR="00283D5A" w:rsidRPr="00E26774" w:rsidRDefault="00283D5A" w:rsidP="00E26774">
            <w:pPr>
              <w:widowControl/>
              <w:autoSpaceDE/>
              <w:autoSpaceDN/>
              <w:adjustRightInd/>
              <w:snapToGrid w:val="0"/>
              <w:jc w:val="center"/>
              <w:rPr>
                <w:rFonts w:eastAsia="Calibri"/>
                <w:b/>
                <w:bCs/>
                <w:sz w:val="24"/>
                <w:szCs w:val="24"/>
              </w:rPr>
            </w:pPr>
            <w:r w:rsidRPr="00E26774">
              <w:rPr>
                <w:rFonts w:eastAsia="Calibri"/>
                <w:b/>
                <w:bCs/>
                <w:sz w:val="24"/>
                <w:szCs w:val="24"/>
              </w:rPr>
              <w:t>Оборудование класса</w:t>
            </w:r>
          </w:p>
        </w:tc>
      </w:tr>
      <w:tr w:rsidR="00283D5A" w:rsidRPr="00283D5A" w:rsidTr="00DA5893">
        <w:trPr>
          <w:trHeight w:val="70"/>
        </w:trPr>
        <w:tc>
          <w:tcPr>
            <w:tcW w:w="9894" w:type="dxa"/>
            <w:gridSpan w:val="2"/>
            <w:tcBorders>
              <w:top w:val="single" w:sz="4" w:space="0" w:color="000000"/>
              <w:left w:val="single" w:sz="4" w:space="0" w:color="000000"/>
              <w:bottom w:val="single" w:sz="4" w:space="0" w:color="000000"/>
              <w:right w:val="single" w:sz="4" w:space="0" w:color="auto"/>
            </w:tcBorders>
            <w:shd w:val="clear" w:color="auto" w:fill="auto"/>
          </w:tcPr>
          <w:p w:rsidR="00283D5A" w:rsidRPr="00E26774" w:rsidRDefault="00283D5A" w:rsidP="00E26774">
            <w:pPr>
              <w:widowControl/>
              <w:autoSpaceDE/>
              <w:autoSpaceDN/>
              <w:adjustRightInd/>
              <w:snapToGrid w:val="0"/>
              <w:rPr>
                <w:rFonts w:eastAsia="Calibri"/>
                <w:sz w:val="24"/>
                <w:szCs w:val="24"/>
              </w:rPr>
            </w:pPr>
            <w:r w:rsidRPr="00E26774">
              <w:rPr>
                <w:rFonts w:eastAsia="Calibri"/>
                <w:sz w:val="24"/>
                <w:szCs w:val="24"/>
              </w:rPr>
              <w:t>Ученические столы 2-х  местные с комплектом стульев.</w:t>
            </w:r>
          </w:p>
          <w:p w:rsidR="00283D5A" w:rsidRPr="00E26774" w:rsidRDefault="00283D5A" w:rsidP="00E26774">
            <w:pPr>
              <w:widowControl/>
              <w:autoSpaceDE/>
              <w:autoSpaceDN/>
              <w:adjustRightInd/>
              <w:rPr>
                <w:rFonts w:eastAsia="Calibri"/>
                <w:sz w:val="24"/>
                <w:szCs w:val="24"/>
              </w:rPr>
            </w:pPr>
            <w:r w:rsidRPr="00E26774">
              <w:rPr>
                <w:rFonts w:eastAsia="Calibri"/>
                <w:sz w:val="24"/>
                <w:szCs w:val="24"/>
              </w:rPr>
              <w:t>Стол учительский с тумбой.</w:t>
            </w:r>
          </w:p>
          <w:p w:rsidR="00283D5A" w:rsidRPr="00E26774" w:rsidRDefault="00283D5A" w:rsidP="00E26774">
            <w:pPr>
              <w:widowControl/>
              <w:autoSpaceDE/>
              <w:autoSpaceDN/>
              <w:adjustRightInd/>
              <w:rPr>
                <w:rFonts w:eastAsia="Calibri"/>
                <w:sz w:val="24"/>
                <w:szCs w:val="24"/>
              </w:rPr>
            </w:pPr>
            <w:r w:rsidRPr="00E26774">
              <w:rPr>
                <w:rFonts w:eastAsia="Calibri"/>
                <w:sz w:val="24"/>
                <w:szCs w:val="24"/>
              </w:rPr>
              <w:t>Шкафы для хранения учебников, дидактических материалов, пособий и пр.</w:t>
            </w:r>
          </w:p>
          <w:p w:rsidR="00283D5A" w:rsidRPr="00E26774" w:rsidRDefault="00283D5A" w:rsidP="00E26774">
            <w:pPr>
              <w:widowControl/>
              <w:autoSpaceDE/>
              <w:autoSpaceDN/>
              <w:adjustRightInd/>
              <w:rPr>
                <w:rFonts w:eastAsia="Calibri"/>
                <w:sz w:val="24"/>
                <w:szCs w:val="24"/>
              </w:rPr>
            </w:pPr>
            <w:r w:rsidRPr="00E26774">
              <w:rPr>
                <w:rFonts w:eastAsia="Calibri"/>
                <w:sz w:val="24"/>
                <w:szCs w:val="24"/>
              </w:rPr>
              <w:t>Настенные доски для вывешивания иллюстративного материала.</w:t>
            </w:r>
          </w:p>
          <w:p w:rsidR="00283D5A" w:rsidRPr="00E26774" w:rsidRDefault="00283D5A" w:rsidP="00E26774">
            <w:pPr>
              <w:widowControl/>
              <w:autoSpaceDE/>
              <w:autoSpaceDN/>
              <w:adjustRightInd/>
              <w:rPr>
                <w:rFonts w:eastAsia="Calibri"/>
                <w:sz w:val="24"/>
                <w:szCs w:val="24"/>
              </w:rPr>
            </w:pPr>
            <w:r w:rsidRPr="00E26774">
              <w:rPr>
                <w:rFonts w:eastAsia="Calibri"/>
                <w:sz w:val="24"/>
                <w:szCs w:val="24"/>
              </w:rPr>
              <w:t>Подставки для книг, держатели для схем и таблиц</w:t>
            </w:r>
          </w:p>
        </w:tc>
      </w:tr>
    </w:tbl>
    <w:p w:rsidR="008C361F" w:rsidRDefault="008C361F" w:rsidP="006967FE">
      <w:pPr>
        <w:widowControl/>
        <w:tabs>
          <w:tab w:val="left" w:pos="720"/>
        </w:tabs>
        <w:autoSpaceDE/>
        <w:autoSpaceDN/>
        <w:adjustRightInd/>
        <w:ind w:firstLine="540"/>
        <w:jc w:val="both"/>
        <w:rPr>
          <w:sz w:val="24"/>
          <w:szCs w:val="24"/>
        </w:rPr>
      </w:pPr>
    </w:p>
    <w:p w:rsidR="00E26774" w:rsidRDefault="00E26774" w:rsidP="006967FE">
      <w:pPr>
        <w:widowControl/>
        <w:tabs>
          <w:tab w:val="left" w:pos="720"/>
        </w:tabs>
        <w:autoSpaceDE/>
        <w:autoSpaceDN/>
        <w:adjustRightInd/>
        <w:ind w:firstLine="540"/>
        <w:jc w:val="both"/>
        <w:rPr>
          <w:sz w:val="24"/>
          <w:szCs w:val="24"/>
        </w:rPr>
      </w:pPr>
    </w:p>
    <w:p w:rsidR="00694052" w:rsidRDefault="00694052" w:rsidP="006967FE">
      <w:pPr>
        <w:widowControl/>
        <w:tabs>
          <w:tab w:val="left" w:pos="720"/>
        </w:tabs>
        <w:autoSpaceDE/>
        <w:autoSpaceDN/>
        <w:adjustRightInd/>
        <w:ind w:firstLine="540"/>
        <w:jc w:val="both"/>
        <w:rPr>
          <w:sz w:val="24"/>
          <w:szCs w:val="24"/>
        </w:rPr>
      </w:pPr>
    </w:p>
    <w:p w:rsidR="00694052" w:rsidRDefault="00694052" w:rsidP="006967FE">
      <w:pPr>
        <w:widowControl/>
        <w:tabs>
          <w:tab w:val="left" w:pos="720"/>
        </w:tabs>
        <w:autoSpaceDE/>
        <w:autoSpaceDN/>
        <w:adjustRightInd/>
        <w:ind w:firstLine="540"/>
        <w:jc w:val="both"/>
        <w:rPr>
          <w:sz w:val="24"/>
          <w:szCs w:val="24"/>
        </w:rPr>
      </w:pPr>
    </w:p>
    <w:p w:rsidR="00694052" w:rsidRDefault="00694052" w:rsidP="006967FE">
      <w:pPr>
        <w:widowControl/>
        <w:tabs>
          <w:tab w:val="left" w:pos="720"/>
        </w:tabs>
        <w:autoSpaceDE/>
        <w:autoSpaceDN/>
        <w:adjustRightInd/>
        <w:ind w:firstLine="540"/>
        <w:jc w:val="both"/>
        <w:rPr>
          <w:sz w:val="24"/>
          <w:szCs w:val="24"/>
        </w:rPr>
      </w:pPr>
    </w:p>
    <w:p w:rsidR="00694052" w:rsidRPr="001F5A09" w:rsidRDefault="00694052"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center"/>
        <w:rPr>
          <w:b/>
          <w:bCs/>
          <w:sz w:val="24"/>
          <w:szCs w:val="24"/>
        </w:rPr>
      </w:pPr>
      <w:r w:rsidRPr="001F5A09">
        <w:rPr>
          <w:b/>
          <w:bCs/>
          <w:sz w:val="24"/>
          <w:szCs w:val="24"/>
        </w:rPr>
        <w:lastRenderedPageBreak/>
        <w:t>Рабочая программа по литературному чтению</w:t>
      </w:r>
    </w:p>
    <w:p w:rsidR="008C361F" w:rsidRPr="001F5A09" w:rsidRDefault="008C361F" w:rsidP="006967FE">
      <w:pPr>
        <w:widowControl/>
        <w:tabs>
          <w:tab w:val="left" w:pos="720"/>
        </w:tabs>
        <w:autoSpaceDE/>
        <w:autoSpaceDN/>
        <w:adjustRightInd/>
        <w:ind w:firstLine="540"/>
        <w:jc w:val="center"/>
        <w:rPr>
          <w:sz w:val="24"/>
          <w:szCs w:val="24"/>
        </w:rPr>
      </w:pPr>
      <w:r w:rsidRPr="001F5A09">
        <w:rPr>
          <w:sz w:val="24"/>
          <w:szCs w:val="24"/>
        </w:rPr>
        <w:t>Н.А. Чуракова, О.В.Малаховская</w:t>
      </w:r>
    </w:p>
    <w:p w:rsidR="008C361F" w:rsidRPr="001F5A09" w:rsidRDefault="008C361F" w:rsidP="006967FE">
      <w:pPr>
        <w:widowControl/>
        <w:tabs>
          <w:tab w:val="left" w:pos="720"/>
        </w:tabs>
        <w:autoSpaceDE/>
        <w:autoSpaceDN/>
        <w:adjustRightInd/>
        <w:ind w:firstLine="540"/>
        <w:jc w:val="center"/>
        <w:rPr>
          <w:sz w:val="24"/>
          <w:szCs w:val="24"/>
        </w:rPr>
      </w:pPr>
      <w:r w:rsidRPr="001F5A09">
        <w:rPr>
          <w:sz w:val="24"/>
          <w:szCs w:val="24"/>
        </w:rPr>
        <w:t>(448ч)</w:t>
      </w:r>
    </w:p>
    <w:p w:rsidR="008C361F" w:rsidRPr="001F5A09" w:rsidRDefault="008C361F" w:rsidP="006967FE">
      <w:pPr>
        <w:widowControl/>
        <w:tabs>
          <w:tab w:val="left" w:pos="720"/>
        </w:tabs>
        <w:autoSpaceDE/>
        <w:autoSpaceDN/>
        <w:adjustRightInd/>
        <w:ind w:firstLine="540"/>
        <w:jc w:val="both"/>
        <w:rPr>
          <w:sz w:val="24"/>
          <w:szCs w:val="24"/>
        </w:rPr>
      </w:pPr>
      <w:r w:rsidRPr="001F5A09">
        <w:rPr>
          <w:b/>
          <w:bCs/>
          <w:sz w:val="24"/>
          <w:szCs w:val="24"/>
        </w:rPr>
        <w:t>Литературное чтение</w:t>
      </w:r>
      <w:r w:rsidRPr="001F5A09">
        <w:rPr>
          <w:sz w:val="24"/>
          <w:szCs w:val="24"/>
        </w:rPr>
        <w:t xml:space="preserve"> является одним из тех базовых предметов начальной школы, общекультурное и метапредметное значение которого выходит за рамки предметной области. Во-первых, эта предметная область как никакая другая способствует формированию позитивного и целостного мировосприятия младших школьников, а также отвечает за воспитание нравственного, ответственного сознания. Во-вторых, средствами этого предмета формируется функциональная грамотность школьника и достигается результативность обучения в целом.  Освоение умений чтения и понимания текста, формирование всех видов речевой деятельности, овладение элементами коммуникативной культуры, и, наконец, приобретение опыта самостоятельной читательской деятельности  – вот круг тех метапредметных задач, которые целенаправленно и системно решаются в рамках данной предметной области. Именно чтение лежит в основе всех видов работы с информацией, начиная с ее поиска в рамках одного текста или в разных источниках, и заканчивая ее интерпретацией и преобразованием. </w:t>
      </w:r>
    </w:p>
    <w:p w:rsidR="008C361F" w:rsidRPr="001F5A09" w:rsidRDefault="008C361F" w:rsidP="006967FE">
      <w:pPr>
        <w:tabs>
          <w:tab w:val="left" w:pos="720"/>
        </w:tabs>
        <w:spacing w:after="120"/>
        <w:ind w:firstLine="540"/>
        <w:jc w:val="both"/>
        <w:rPr>
          <w:sz w:val="24"/>
          <w:szCs w:val="24"/>
        </w:rPr>
      </w:pPr>
      <w:r w:rsidRPr="001F5A09">
        <w:rPr>
          <w:sz w:val="24"/>
          <w:szCs w:val="24"/>
        </w:rPr>
        <w:t xml:space="preserve"> Основная </w:t>
      </w:r>
      <w:r w:rsidRPr="001F5A09">
        <w:rPr>
          <w:b/>
          <w:bCs/>
          <w:sz w:val="24"/>
          <w:szCs w:val="24"/>
        </w:rPr>
        <w:t>метапредметная</w:t>
      </w:r>
      <w:r w:rsidRPr="001F5A09">
        <w:rPr>
          <w:sz w:val="24"/>
          <w:szCs w:val="24"/>
        </w:rPr>
        <w:t xml:space="preserve"> цель, реализуемая средствами  литературного чтения, связана с формированием грамотного читателя, который с течением времени сможет самостоятельно выбирать книги  и пользоваться библиотекой  и ориентируясь на собственные предпочтения, и  в зависимости от поставленной учебной задачи, а также сможет использовать свою читательскую деятельность как средство самообразования. </w:t>
      </w:r>
    </w:p>
    <w:p w:rsidR="008C361F" w:rsidRPr="001F5A09" w:rsidRDefault="008C361F" w:rsidP="006967FE">
      <w:pPr>
        <w:tabs>
          <w:tab w:val="left" w:pos="720"/>
        </w:tabs>
        <w:spacing w:after="120"/>
        <w:ind w:firstLine="540"/>
        <w:jc w:val="both"/>
        <w:rPr>
          <w:sz w:val="24"/>
          <w:szCs w:val="24"/>
        </w:rPr>
      </w:pPr>
      <w:r w:rsidRPr="001F5A09">
        <w:rPr>
          <w:sz w:val="24"/>
          <w:szCs w:val="24"/>
        </w:rPr>
        <w:t xml:space="preserve">В силу особенностей, присущих данной предметной области, в ее рамках решаются также весьма разноплановые </w:t>
      </w:r>
      <w:r w:rsidRPr="001F5A09">
        <w:rPr>
          <w:b/>
          <w:bCs/>
          <w:sz w:val="24"/>
          <w:szCs w:val="24"/>
        </w:rPr>
        <w:t>предметные</w:t>
      </w:r>
      <w:r w:rsidRPr="001F5A09">
        <w:rPr>
          <w:sz w:val="24"/>
          <w:szCs w:val="24"/>
        </w:rPr>
        <w:t xml:space="preserve"> задачи: </w:t>
      </w:r>
      <w:r w:rsidRPr="001F5A09">
        <w:rPr>
          <w:sz w:val="24"/>
          <w:szCs w:val="24"/>
          <w:u w:val="single"/>
        </w:rPr>
        <w:t>духовно-нравственная</w:t>
      </w:r>
      <w:r w:rsidRPr="001F5A09">
        <w:rPr>
          <w:sz w:val="24"/>
          <w:szCs w:val="24"/>
        </w:rPr>
        <w:t xml:space="preserve"> (от развития умения /на материале художественных произведений/ понимать нравственный смысл целого до развития умения различать разные нравственные позиции); </w:t>
      </w:r>
      <w:r w:rsidRPr="001F5A09">
        <w:rPr>
          <w:sz w:val="24"/>
          <w:szCs w:val="24"/>
          <w:u w:val="single"/>
        </w:rPr>
        <w:t>духовно-эстетическая</w:t>
      </w:r>
      <w:r w:rsidRPr="001F5A09">
        <w:rPr>
          <w:sz w:val="24"/>
          <w:szCs w:val="24"/>
        </w:rPr>
        <w:t xml:space="preserve"> (от формирования умения видеть красоту целого до воспитания чуткости к отдельной детали); </w:t>
      </w:r>
      <w:r w:rsidRPr="001F5A09">
        <w:rPr>
          <w:sz w:val="24"/>
          <w:szCs w:val="24"/>
          <w:u w:val="single"/>
        </w:rPr>
        <w:t xml:space="preserve">литературоведческая </w:t>
      </w:r>
      <w:r w:rsidRPr="001F5A09">
        <w:rPr>
          <w:sz w:val="24"/>
          <w:szCs w:val="24"/>
        </w:rPr>
        <w:t xml:space="preserve">(от формирования умения различать разные способы построения картин мира в художественных произведениях /роды, виды и жанры литературы/ до развития понимания, с помощью каких именно средств выразительности достигается желаемый эмоциональный эффект /художественные приемы/), </w:t>
      </w:r>
      <w:r w:rsidRPr="001F5A09">
        <w:rPr>
          <w:sz w:val="24"/>
          <w:szCs w:val="24"/>
          <w:u w:val="single"/>
        </w:rPr>
        <w:t>библиографическая</w:t>
      </w:r>
      <w:r w:rsidRPr="001F5A09">
        <w:rPr>
          <w:sz w:val="24"/>
          <w:szCs w:val="24"/>
        </w:rPr>
        <w:t xml:space="preserve"> (от формирования умений ориентироваться в книге по ее элементам и пользоваться ее справочным аппаратом  до формирования умений работать сразу с несколькими источниками информации и осознанно отбирать список литературы для решения конкретной учебной задачи).</w:t>
      </w:r>
    </w:p>
    <w:p w:rsidR="008C361F" w:rsidRPr="001F5A09" w:rsidRDefault="008C361F" w:rsidP="006967FE">
      <w:pPr>
        <w:tabs>
          <w:tab w:val="left" w:pos="720"/>
        </w:tabs>
        <w:spacing w:after="120"/>
        <w:ind w:firstLine="540"/>
        <w:jc w:val="both"/>
        <w:rPr>
          <w:sz w:val="24"/>
          <w:szCs w:val="24"/>
        </w:rPr>
      </w:pPr>
      <w:r w:rsidRPr="001F5A09">
        <w:rPr>
          <w:sz w:val="24"/>
          <w:szCs w:val="24"/>
        </w:rPr>
        <w:t xml:space="preserve">Особое место в рамках литературного чтения занимает накопление опыта самостоятельной (индивидуальной и коллективной) интерпретации художественного произведения, который развивается в разных направлениях в системах читательской и речевой деятельности  (в диапазоне от освоения детьми разных видов и форм пересказа текста до формирования умений  анализировать текст, обсуждать его и защищать свою точку зрения; в диапазоне от формирования навыков учебного чтения по цепочке и по ролям до получения опыта творческой деятельности при инсценировании, драматизации и создании собственных текстов и иллюстраций по мотивам художественного произведения). </w:t>
      </w:r>
    </w:p>
    <w:p w:rsidR="008C361F" w:rsidRPr="001F5A09" w:rsidRDefault="008C361F" w:rsidP="006967FE">
      <w:pPr>
        <w:tabs>
          <w:tab w:val="left" w:pos="720"/>
        </w:tabs>
        <w:spacing w:after="120"/>
        <w:ind w:firstLine="540"/>
        <w:jc w:val="both"/>
        <w:rPr>
          <w:sz w:val="24"/>
          <w:szCs w:val="24"/>
        </w:rPr>
      </w:pPr>
      <w:r w:rsidRPr="001F5A09">
        <w:rPr>
          <w:sz w:val="24"/>
          <w:szCs w:val="24"/>
        </w:rPr>
        <w:t xml:space="preserve">Круг детского чтения в программе определяется несколькими основаниями. Первые два из них связаны с формированием мотива чтения и созданием условий для формирования технического умения чтения. Так, на начальном этапе формирования этого умения обеспечен приоритет стихотворных (то есть с короткой строчкой) текстов или прозаических текстов с повторяющимися словами, словосочетаниями, предложениями, абзацами (с целью  создать впечатление успешности чтения, что очень важно в период формирования технического умения чтения); также обеспечен приоритет текстов шуточного содержания, способных вызывать немедленную эмоцию радости и смеха (поскольку чувство юмора является основной формой проявления эстетического чувства в этом возрасте) для формирования мотива чтения. Тексты каждого года обучения отобраны с учетом их доступности  восприятию детей именно этой возрастной группы. Другие основания отбора текстов связаны: с необходимостью соблюдения </w:t>
      </w:r>
      <w:r w:rsidRPr="001F5A09">
        <w:rPr>
          <w:sz w:val="24"/>
          <w:szCs w:val="24"/>
        </w:rPr>
        <w:lastRenderedPageBreak/>
        <w:t xml:space="preserve">логики развития художественного слова от фольклорных форм к авторской литературе; с необходимостью решать определенные нравственные и эстетические задачи, главные из которых складываются в определенную нравственно-эстетическую концепцию, развиваемую на протяжении всех четырех лет обучения; с необходимостью обеспечивать жанровое и тематическое разнообразие; создавать баланс фольклорных и авторских произведений, произведений отечественных и зарубежных авторов, произведений классиков детской литературы и современных детских произведений, созданных в конце  </w:t>
      </w:r>
      <w:r w:rsidRPr="001F5A09">
        <w:rPr>
          <w:sz w:val="24"/>
          <w:szCs w:val="24"/>
          <w:lang w:val="en-US"/>
        </w:rPr>
        <w:t>XX</w:t>
      </w:r>
      <w:r w:rsidRPr="001F5A09">
        <w:rPr>
          <w:sz w:val="24"/>
          <w:szCs w:val="24"/>
        </w:rPr>
        <w:t xml:space="preserve">  – начале </w:t>
      </w:r>
      <w:r w:rsidRPr="001F5A09">
        <w:rPr>
          <w:sz w:val="24"/>
          <w:szCs w:val="24"/>
          <w:lang w:val="en-US"/>
        </w:rPr>
        <w:t>XXI</w:t>
      </w:r>
      <w:r w:rsidRPr="001F5A09">
        <w:rPr>
          <w:sz w:val="24"/>
          <w:szCs w:val="24"/>
        </w:rPr>
        <w:t xml:space="preserve"> века. </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Содержательные линии.</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Виды речевой и читательской деятельности.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Аудирование. </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Умение адекватно воспринимать на слух звучащую речь: чтение текста, высказывания. Понимание смысла звучащей речи.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Чтение вслух.</w:t>
      </w:r>
    </w:p>
    <w:p w:rsidR="008C361F" w:rsidRPr="001F5A09" w:rsidRDefault="008C361F" w:rsidP="006967FE">
      <w:pPr>
        <w:widowControl/>
        <w:tabs>
          <w:tab w:val="left" w:pos="720"/>
        </w:tabs>
        <w:autoSpaceDE/>
        <w:autoSpaceDN/>
        <w:adjustRightInd/>
        <w:ind w:left="360" w:firstLine="540"/>
        <w:jc w:val="both"/>
        <w:rPr>
          <w:rFonts w:eastAsia="MS Mincho"/>
          <w:sz w:val="24"/>
          <w:szCs w:val="24"/>
          <w:u w:color="FF9900"/>
        </w:rPr>
      </w:pPr>
      <w:r w:rsidRPr="001F5A09">
        <w:rPr>
          <w:rFonts w:eastAsia="MS Mincho"/>
          <w:sz w:val="24"/>
          <w:szCs w:val="24"/>
          <w:u w:color="FF9900"/>
        </w:rPr>
        <w:t>Укрепление мотива чтения как основы для перехода от слогового чтения к чтению целыми словами, а также к постепенному увеличению скорости чтения. Формирование мотива читать вслух в процессе чтения по ролям, чтения по цепочке, а также участие в инсценировках и драматизациях. Освоение особенностей выразительного чтения и осознанный выбор подходящих к случаю интонации, логических пауз, тона, ударения.</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Чтение про себя.</w:t>
      </w:r>
    </w:p>
    <w:p w:rsidR="008C361F" w:rsidRPr="001F5A09" w:rsidRDefault="008C361F" w:rsidP="006967FE">
      <w:pPr>
        <w:widowControl/>
        <w:tabs>
          <w:tab w:val="left" w:pos="720"/>
        </w:tabs>
        <w:autoSpaceDE/>
        <w:autoSpaceDN/>
        <w:adjustRightInd/>
        <w:ind w:left="360" w:firstLine="540"/>
        <w:jc w:val="both"/>
        <w:rPr>
          <w:rFonts w:eastAsia="MS Mincho"/>
          <w:sz w:val="24"/>
          <w:szCs w:val="24"/>
          <w:u w:color="FF9900"/>
        </w:rPr>
      </w:pPr>
      <w:r w:rsidRPr="001F5A09">
        <w:rPr>
          <w:rFonts w:eastAsia="MS Mincho"/>
          <w:sz w:val="24"/>
          <w:szCs w:val="24"/>
          <w:u w:color="FF9900"/>
        </w:rPr>
        <w:t xml:space="preserve">Умение самостоятельно читать текст небольшого объёма с разными целями: ознакомительное чтение, просмотрового чтения, повторного просмотрового чтения, изучающее чтение, выборочное чтения. </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Говорение. </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Освоение разновидностей монологического высказывания: в форме краткого или полного ответа на вопрос, в форме передачи собственных впечатлений от текста, а также передачи жизненных наблюдений и впечатлений.</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Освоение особенностей диалогического общения: умение слушать высказывания собеседника и выражать к ним свое отношение. Умение спорить, опираясь на содержание текста, а не свои эмоции. </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Письмо (культура письменной речи) </w:t>
      </w:r>
    </w:p>
    <w:p w:rsidR="008C361F" w:rsidRPr="001F5A09" w:rsidRDefault="008C361F" w:rsidP="006967FE">
      <w:pPr>
        <w:widowControl/>
        <w:tabs>
          <w:tab w:val="left" w:pos="720"/>
        </w:tabs>
        <w:autoSpaceDE/>
        <w:autoSpaceDN/>
        <w:adjustRightInd/>
        <w:ind w:left="360" w:firstLine="540"/>
        <w:jc w:val="both"/>
        <w:rPr>
          <w:rFonts w:eastAsia="MS Mincho"/>
          <w:sz w:val="24"/>
          <w:szCs w:val="24"/>
          <w:u w:color="FF9900"/>
        </w:rPr>
      </w:pPr>
      <w:r w:rsidRPr="001F5A09">
        <w:rPr>
          <w:rFonts w:eastAsia="MS Mincho"/>
          <w:sz w:val="24"/>
          <w:szCs w:val="24"/>
          <w:u w:color="FF9900"/>
        </w:rPr>
        <w:t>Освоение жанра письма в процессе предметной переписки с научным клубом младшего школьника «Ключ и заря». Накопление опыта предметной переписки.</w:t>
      </w:r>
    </w:p>
    <w:p w:rsidR="008C361F" w:rsidRPr="001F5A09" w:rsidRDefault="008C361F" w:rsidP="006967FE">
      <w:pPr>
        <w:widowControl/>
        <w:tabs>
          <w:tab w:val="left" w:pos="720"/>
        </w:tabs>
        <w:autoSpaceDE/>
        <w:autoSpaceDN/>
        <w:adjustRightInd/>
        <w:ind w:left="360" w:firstLine="540"/>
        <w:jc w:val="both"/>
        <w:rPr>
          <w:rFonts w:eastAsia="MS Mincho"/>
          <w:sz w:val="24"/>
          <w:szCs w:val="24"/>
          <w:u w:color="FF9900"/>
        </w:rPr>
      </w:pPr>
      <w:r w:rsidRPr="001F5A09">
        <w:rPr>
          <w:rFonts w:eastAsia="MS Mincho"/>
          <w:sz w:val="24"/>
          <w:szCs w:val="24"/>
          <w:u w:color="FF9900"/>
        </w:rPr>
        <w:t>Работа с текстом художественного произведения</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Анализ заголовка с целью прогнозирования содержания текста и повторный анализ заголовка после прочтения текста. Аспектный анализ текста, определение его эмоционально-смысловых доминант. Определение особенностей построения текста, выделение основных действующих лиц, выявление средств художественной выразительности. Умение определять характер героя, его поступки, анализ поведения разных героев.</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Умение выделять в тексте разные сюжетные линии, видеть разные точки зрения или позиции, устанавливать причинно- следственные связи в развитии сюжета и в поведении героев. Понимать авторскую точку зрения, выделять основную мысль, обнаруживать выразительные средства и понимать смысл их использования.</w:t>
      </w:r>
    </w:p>
    <w:p w:rsidR="008C361F" w:rsidRPr="001F5A09" w:rsidRDefault="008C361F" w:rsidP="006967FE">
      <w:pPr>
        <w:tabs>
          <w:tab w:val="left" w:pos="720"/>
        </w:tabs>
        <w:suppressAutoHyphens/>
        <w:autoSpaceDE/>
        <w:autoSpaceDN/>
        <w:adjustRightInd/>
        <w:ind w:firstLine="540"/>
        <w:jc w:val="both"/>
        <w:rPr>
          <w:b/>
          <w:bCs/>
          <w:kern w:val="1"/>
          <w:sz w:val="24"/>
          <w:szCs w:val="24"/>
          <w:lang w:eastAsia="hi-IN" w:bidi="hi-IN"/>
        </w:rPr>
      </w:pPr>
      <w:r w:rsidRPr="001F5A09">
        <w:rPr>
          <w:b/>
          <w:bCs/>
          <w:kern w:val="1"/>
          <w:sz w:val="24"/>
          <w:szCs w:val="24"/>
          <w:lang w:eastAsia="hi-IN" w:bidi="hi-IN"/>
        </w:rPr>
        <w:t>Работа с учебными и научно-популярными текстами.</w:t>
      </w:r>
    </w:p>
    <w:p w:rsidR="008C361F" w:rsidRPr="001F5A09" w:rsidRDefault="008C361F" w:rsidP="006967FE">
      <w:pPr>
        <w:tabs>
          <w:tab w:val="left" w:pos="720"/>
        </w:tabs>
        <w:spacing w:after="120"/>
        <w:ind w:firstLine="540"/>
        <w:jc w:val="both"/>
        <w:rPr>
          <w:sz w:val="24"/>
          <w:szCs w:val="24"/>
        </w:rPr>
      </w:pPr>
      <w:r w:rsidRPr="001F5A09">
        <w:rPr>
          <w:sz w:val="24"/>
          <w:szCs w:val="24"/>
        </w:rPr>
        <w:t>Обучение структурированию научно-популярного и учебного текстов, выделение в тексте отдельных частей, составление плана пересказа.</w:t>
      </w:r>
    </w:p>
    <w:p w:rsidR="008C361F" w:rsidRPr="001F5A09" w:rsidRDefault="008C361F" w:rsidP="006967FE">
      <w:pPr>
        <w:tabs>
          <w:tab w:val="left" w:pos="720"/>
        </w:tabs>
        <w:spacing w:after="120"/>
        <w:ind w:firstLine="540"/>
        <w:jc w:val="both"/>
        <w:rPr>
          <w:sz w:val="24"/>
          <w:szCs w:val="24"/>
        </w:rPr>
      </w:pPr>
      <w:r w:rsidRPr="001F5A09">
        <w:rPr>
          <w:sz w:val="24"/>
          <w:szCs w:val="24"/>
        </w:rPr>
        <w:t xml:space="preserve">         Формирование библиографической культуры. </w:t>
      </w:r>
    </w:p>
    <w:p w:rsidR="008C361F" w:rsidRPr="001F5A09" w:rsidRDefault="008C361F" w:rsidP="006967FE">
      <w:pPr>
        <w:tabs>
          <w:tab w:val="left" w:pos="720"/>
        </w:tabs>
        <w:spacing w:after="120"/>
        <w:ind w:firstLine="540"/>
        <w:jc w:val="both"/>
        <w:rPr>
          <w:sz w:val="24"/>
          <w:szCs w:val="24"/>
        </w:rPr>
      </w:pPr>
      <w:r w:rsidRPr="001F5A09">
        <w:rPr>
          <w:sz w:val="24"/>
          <w:szCs w:val="24"/>
        </w:rPr>
        <w:t xml:space="preserve">Умение пользоваться аппаратом учебника, навыки работы с дополнительными текстами и иллюстрациями. Представление о книге – сборнике, книге-произведении, о периодической печати о справочной литературе. Систематическое использование словарей и справочников литературы на уроке и в домашней работе.  Представление об алфавитном каталоге библиотеки. Практическое использование фондов школьной библиотеки. </w:t>
      </w:r>
    </w:p>
    <w:p w:rsidR="008C361F" w:rsidRPr="001F5A09" w:rsidRDefault="008C361F" w:rsidP="006967FE">
      <w:pPr>
        <w:tabs>
          <w:tab w:val="left" w:pos="720"/>
        </w:tabs>
        <w:spacing w:after="120"/>
        <w:ind w:firstLine="540"/>
        <w:jc w:val="both"/>
        <w:rPr>
          <w:sz w:val="24"/>
          <w:szCs w:val="24"/>
        </w:rPr>
      </w:pPr>
      <w:r w:rsidRPr="001F5A09">
        <w:rPr>
          <w:sz w:val="24"/>
          <w:szCs w:val="24"/>
        </w:rPr>
        <w:lastRenderedPageBreak/>
        <w:t>Знакомство с книгой как с особым видом искусства, изучение её элементов.</w:t>
      </w:r>
    </w:p>
    <w:p w:rsidR="008C361F" w:rsidRPr="001F5A09" w:rsidRDefault="008C361F" w:rsidP="006967FE">
      <w:pPr>
        <w:tabs>
          <w:tab w:val="left" w:pos="720"/>
        </w:tabs>
        <w:spacing w:after="120"/>
        <w:ind w:firstLine="540"/>
        <w:jc w:val="both"/>
        <w:rPr>
          <w:b/>
          <w:bCs/>
          <w:sz w:val="24"/>
          <w:szCs w:val="24"/>
        </w:rPr>
      </w:pPr>
      <w:r w:rsidRPr="001F5A09">
        <w:rPr>
          <w:b/>
          <w:bCs/>
          <w:sz w:val="24"/>
          <w:szCs w:val="24"/>
        </w:rPr>
        <w:t>Литературоведческая пропедевтика.</w:t>
      </w:r>
    </w:p>
    <w:p w:rsidR="008C361F" w:rsidRPr="001F5A09" w:rsidRDefault="008C361F" w:rsidP="006967FE">
      <w:pPr>
        <w:tabs>
          <w:tab w:val="left" w:pos="720"/>
        </w:tabs>
        <w:spacing w:after="120"/>
        <w:ind w:firstLine="540"/>
        <w:jc w:val="both"/>
        <w:rPr>
          <w:b/>
          <w:bCs/>
          <w:sz w:val="24"/>
          <w:szCs w:val="24"/>
        </w:rPr>
      </w:pPr>
      <w:r w:rsidRPr="001F5A09">
        <w:rPr>
          <w:b/>
          <w:bCs/>
          <w:sz w:val="24"/>
          <w:szCs w:val="24"/>
        </w:rPr>
        <w:t xml:space="preserve">Общая характеристика. </w:t>
      </w:r>
    </w:p>
    <w:p w:rsidR="008C361F" w:rsidRPr="001F5A09" w:rsidRDefault="008C361F" w:rsidP="006967FE">
      <w:pPr>
        <w:tabs>
          <w:tab w:val="left" w:pos="720"/>
        </w:tabs>
        <w:spacing w:after="120"/>
        <w:ind w:firstLine="540"/>
        <w:jc w:val="both"/>
        <w:rPr>
          <w:sz w:val="24"/>
          <w:szCs w:val="24"/>
        </w:rPr>
      </w:pPr>
      <w:r w:rsidRPr="001F5A09">
        <w:rPr>
          <w:sz w:val="24"/>
          <w:szCs w:val="24"/>
        </w:rPr>
        <w:t>Представление о фольклорных произведениях.  Жанровое разнообразие фольклорных произведений. Различение фольклорных произведений и авторских произведений. Представление о жанрах басни и былины как о пограничных жанрах.</w:t>
      </w:r>
    </w:p>
    <w:p w:rsidR="008C361F" w:rsidRPr="001F5A09" w:rsidRDefault="008C361F" w:rsidP="006967FE">
      <w:pPr>
        <w:tabs>
          <w:tab w:val="left" w:pos="720"/>
        </w:tabs>
        <w:spacing w:after="120"/>
        <w:ind w:firstLine="540"/>
        <w:jc w:val="both"/>
        <w:rPr>
          <w:sz w:val="24"/>
          <w:szCs w:val="24"/>
        </w:rPr>
      </w:pPr>
      <w:r w:rsidRPr="001F5A09">
        <w:rPr>
          <w:sz w:val="24"/>
          <w:szCs w:val="24"/>
        </w:rPr>
        <w:t>Авторская литература: жанры рассказа и литературной сказки, авторская поэзия. Особенности стихотворного текста. Различие парной, перекрёстной и охватывающей рифмы.</w:t>
      </w:r>
    </w:p>
    <w:p w:rsidR="008C361F" w:rsidRPr="001F5A09" w:rsidRDefault="008C361F" w:rsidP="006967FE">
      <w:pPr>
        <w:tabs>
          <w:tab w:val="left" w:pos="720"/>
        </w:tabs>
        <w:spacing w:after="120"/>
        <w:ind w:firstLine="540"/>
        <w:jc w:val="both"/>
        <w:rPr>
          <w:sz w:val="24"/>
          <w:szCs w:val="24"/>
        </w:rPr>
      </w:pPr>
      <w:r w:rsidRPr="001F5A09">
        <w:rPr>
          <w:sz w:val="24"/>
          <w:szCs w:val="24"/>
        </w:rPr>
        <w:t xml:space="preserve">Освоение понятий «тема» и «основная мысль», «основное переживание» героя произведения. Практическое различие произведений разного жанра. Представление о герое произведения, об авторе-рассказчике. </w:t>
      </w:r>
    </w:p>
    <w:p w:rsidR="008C361F" w:rsidRPr="001F5A09" w:rsidRDefault="008C361F" w:rsidP="006967FE">
      <w:pPr>
        <w:tabs>
          <w:tab w:val="left" w:pos="720"/>
        </w:tabs>
        <w:spacing w:after="120"/>
        <w:ind w:firstLine="540"/>
        <w:jc w:val="both"/>
        <w:rPr>
          <w:sz w:val="24"/>
          <w:szCs w:val="24"/>
        </w:rPr>
      </w:pPr>
      <w:r w:rsidRPr="001F5A09">
        <w:rPr>
          <w:sz w:val="24"/>
          <w:szCs w:val="24"/>
        </w:rPr>
        <w:t>Практическое различие в текстах и уяснение смысла использования средств художественной выразительности: олицетворения, гиперболы, сравнения, контраста, звукописи, фигуры повтора.</w:t>
      </w:r>
    </w:p>
    <w:p w:rsidR="008C361F" w:rsidRPr="001F5A09" w:rsidRDefault="008C361F" w:rsidP="006967FE">
      <w:pPr>
        <w:tabs>
          <w:tab w:val="left" w:pos="720"/>
        </w:tabs>
        <w:spacing w:after="120"/>
        <w:ind w:firstLine="540"/>
        <w:jc w:val="both"/>
        <w:rPr>
          <w:sz w:val="24"/>
          <w:szCs w:val="24"/>
        </w:rPr>
      </w:pPr>
      <w:r w:rsidRPr="001F5A09">
        <w:rPr>
          <w:b/>
          <w:bCs/>
          <w:sz w:val="24"/>
          <w:szCs w:val="24"/>
        </w:rPr>
        <w:t>Работа с текстами разных видов и жанров литературы</w:t>
      </w:r>
      <w:r w:rsidRPr="001F5A09">
        <w:rPr>
          <w:sz w:val="24"/>
          <w:szCs w:val="24"/>
        </w:rPr>
        <w:t>.</w:t>
      </w:r>
    </w:p>
    <w:p w:rsidR="008C361F" w:rsidRPr="001F5A09" w:rsidRDefault="008C361F" w:rsidP="006967FE">
      <w:pPr>
        <w:tabs>
          <w:tab w:val="left" w:pos="720"/>
        </w:tabs>
        <w:spacing w:after="120"/>
        <w:ind w:firstLine="540"/>
        <w:jc w:val="both"/>
        <w:rPr>
          <w:sz w:val="24"/>
          <w:szCs w:val="24"/>
        </w:rPr>
      </w:pPr>
      <w:r w:rsidRPr="001F5A09">
        <w:rPr>
          <w:sz w:val="24"/>
          <w:szCs w:val="24"/>
        </w:rPr>
        <w:t>Определение принадлежности текста к фольклорному миру или  к кругу авторских произведений. Понимание жанровых особенностей текста и наличие умения выявлять и обосновывать жанровую принадлежность текста.</w:t>
      </w:r>
    </w:p>
    <w:p w:rsidR="008C361F" w:rsidRPr="001F5A09" w:rsidRDefault="008C361F" w:rsidP="006967FE">
      <w:pPr>
        <w:tabs>
          <w:tab w:val="left" w:pos="720"/>
        </w:tabs>
        <w:spacing w:after="120"/>
        <w:ind w:firstLine="540"/>
        <w:jc w:val="both"/>
        <w:rPr>
          <w:sz w:val="24"/>
          <w:szCs w:val="24"/>
        </w:rPr>
      </w:pPr>
      <w:r w:rsidRPr="001F5A09">
        <w:rPr>
          <w:sz w:val="24"/>
          <w:szCs w:val="24"/>
        </w:rPr>
        <w:t xml:space="preserve">Понимание разницы между художественным и научно-популярным текстами. Умение доказательно показать принадлежность текста к кругу художественных или научно-популярных текстов. Понимание отличий прозаического и поэтического текстов. </w:t>
      </w:r>
    </w:p>
    <w:p w:rsidR="008C361F" w:rsidRPr="001F5A09" w:rsidRDefault="008C361F" w:rsidP="006967FE">
      <w:pPr>
        <w:tabs>
          <w:tab w:val="left" w:pos="720"/>
        </w:tabs>
        <w:spacing w:after="120"/>
        <w:ind w:firstLine="540"/>
        <w:jc w:val="both"/>
        <w:rPr>
          <w:b/>
          <w:bCs/>
          <w:sz w:val="24"/>
          <w:szCs w:val="24"/>
        </w:rPr>
      </w:pPr>
      <w:r w:rsidRPr="001F5A09">
        <w:rPr>
          <w:b/>
          <w:bCs/>
          <w:sz w:val="24"/>
          <w:szCs w:val="24"/>
        </w:rPr>
        <w:t>Работа с произведениями разных видов искусства(литературы, живописи, прикладное искусство, скульптура, музыка)</w:t>
      </w:r>
    </w:p>
    <w:p w:rsidR="008C361F" w:rsidRPr="001F5A09" w:rsidRDefault="008C361F" w:rsidP="006967FE">
      <w:pPr>
        <w:tabs>
          <w:tab w:val="left" w:pos="720"/>
        </w:tabs>
        <w:spacing w:after="120"/>
        <w:ind w:firstLine="540"/>
        <w:jc w:val="both"/>
        <w:rPr>
          <w:sz w:val="24"/>
          <w:szCs w:val="24"/>
        </w:rPr>
      </w:pPr>
      <w:r w:rsidRPr="001F5A09">
        <w:rPr>
          <w:sz w:val="24"/>
          <w:szCs w:val="24"/>
        </w:rPr>
        <w:t xml:space="preserve">Представление о литературе как об одном из видов искусства. Сравнение особенностей мировосприятия писателя\поэта, живописца и композитора. Способность произведений разного вида искусства выражать похожие переживания авторов-создателей. </w:t>
      </w:r>
    </w:p>
    <w:p w:rsidR="008C361F" w:rsidRPr="001F5A09" w:rsidRDefault="008C361F" w:rsidP="006967FE">
      <w:pPr>
        <w:tabs>
          <w:tab w:val="left" w:pos="720"/>
        </w:tabs>
        <w:spacing w:after="120"/>
        <w:ind w:firstLine="540"/>
        <w:jc w:val="both"/>
        <w:rPr>
          <w:sz w:val="24"/>
          <w:szCs w:val="24"/>
        </w:rPr>
      </w:pPr>
      <w:r w:rsidRPr="001F5A09">
        <w:rPr>
          <w:sz w:val="24"/>
          <w:szCs w:val="24"/>
        </w:rPr>
        <w:t xml:space="preserve">Представление о литературе как явлении художественной культуры. Сравнение произведений для обнаружения сходства воссоздания в них картин мира. </w:t>
      </w:r>
    </w:p>
    <w:p w:rsidR="008C361F" w:rsidRPr="001F5A09" w:rsidRDefault="008C361F" w:rsidP="006967FE">
      <w:pPr>
        <w:tabs>
          <w:tab w:val="left" w:pos="720"/>
        </w:tabs>
        <w:spacing w:after="120"/>
        <w:ind w:firstLine="540"/>
        <w:jc w:val="both"/>
        <w:rPr>
          <w:b/>
          <w:bCs/>
          <w:sz w:val="24"/>
          <w:szCs w:val="24"/>
        </w:rPr>
      </w:pPr>
      <w:r w:rsidRPr="001F5A09">
        <w:rPr>
          <w:b/>
          <w:bCs/>
          <w:sz w:val="24"/>
          <w:szCs w:val="24"/>
        </w:rPr>
        <w:t>Элементы творческой деятельности</w:t>
      </w:r>
    </w:p>
    <w:p w:rsidR="008C361F" w:rsidRPr="001F5A09" w:rsidRDefault="008C361F" w:rsidP="006967FE">
      <w:pPr>
        <w:tabs>
          <w:tab w:val="left" w:pos="720"/>
        </w:tabs>
        <w:spacing w:after="120"/>
        <w:ind w:firstLine="540"/>
        <w:jc w:val="both"/>
        <w:rPr>
          <w:sz w:val="24"/>
          <w:szCs w:val="24"/>
        </w:rPr>
      </w:pPr>
      <w:r w:rsidRPr="001F5A09">
        <w:rPr>
          <w:sz w:val="24"/>
          <w:szCs w:val="24"/>
        </w:rPr>
        <w:t>Чтение художественного произведения по цепочке и по ролям.</w:t>
      </w:r>
    </w:p>
    <w:p w:rsidR="008C361F" w:rsidRPr="001F5A09" w:rsidRDefault="008C361F" w:rsidP="006967FE">
      <w:pPr>
        <w:tabs>
          <w:tab w:val="left" w:pos="720"/>
        </w:tabs>
        <w:spacing w:after="120"/>
        <w:ind w:firstLine="540"/>
        <w:jc w:val="both"/>
        <w:rPr>
          <w:sz w:val="24"/>
          <w:szCs w:val="24"/>
        </w:rPr>
      </w:pPr>
      <w:r w:rsidRPr="001F5A09">
        <w:rPr>
          <w:sz w:val="24"/>
          <w:szCs w:val="24"/>
        </w:rPr>
        <w:t>Умение выразительно читать поэтический и прозаический текст на основе восприятия и передачи художественных особенностей текста, выражение собственного отношения к тексту.</w:t>
      </w:r>
    </w:p>
    <w:p w:rsidR="008C361F" w:rsidRPr="001F5A09" w:rsidRDefault="008C361F" w:rsidP="006967FE">
      <w:pPr>
        <w:tabs>
          <w:tab w:val="left" w:pos="720"/>
        </w:tabs>
        <w:spacing w:after="120"/>
        <w:ind w:firstLine="540"/>
        <w:jc w:val="both"/>
        <w:rPr>
          <w:sz w:val="24"/>
          <w:szCs w:val="24"/>
        </w:rPr>
      </w:pPr>
      <w:r w:rsidRPr="001F5A09">
        <w:rPr>
          <w:sz w:val="24"/>
          <w:szCs w:val="24"/>
        </w:rPr>
        <w:t>Умение рассматривать иллюстрации в учебнике и репродукции живописных произведений, сравнивать их с художественными текстами.</w:t>
      </w:r>
    </w:p>
    <w:p w:rsidR="008C361F" w:rsidRPr="001F5A09" w:rsidRDefault="008C361F" w:rsidP="006967FE">
      <w:pPr>
        <w:tabs>
          <w:tab w:val="left" w:pos="720"/>
        </w:tabs>
        <w:spacing w:after="120"/>
        <w:ind w:firstLine="540"/>
        <w:jc w:val="both"/>
        <w:rPr>
          <w:sz w:val="24"/>
          <w:szCs w:val="24"/>
        </w:rPr>
      </w:pPr>
      <w:r w:rsidRPr="001F5A09">
        <w:rPr>
          <w:sz w:val="24"/>
          <w:szCs w:val="24"/>
        </w:rPr>
        <w:t>Практическое освоение малых фольклорных жанров: сочинение собственных текстов и их инсцениерование.</w:t>
      </w:r>
    </w:p>
    <w:p w:rsidR="008C361F" w:rsidRPr="001F5A09" w:rsidRDefault="008C361F" w:rsidP="006967FE">
      <w:pPr>
        <w:tabs>
          <w:tab w:val="left" w:pos="720"/>
        </w:tabs>
        <w:spacing w:after="120"/>
        <w:ind w:firstLine="540"/>
        <w:jc w:val="both"/>
        <w:rPr>
          <w:sz w:val="24"/>
          <w:szCs w:val="24"/>
        </w:rPr>
      </w:pPr>
      <w:r w:rsidRPr="001F5A09">
        <w:rPr>
          <w:sz w:val="24"/>
          <w:szCs w:val="24"/>
        </w:rPr>
        <w:t>Способность устно и письменно делиться своими личными впечатлениями и наблюдениями.</w:t>
      </w:r>
    </w:p>
    <w:p w:rsidR="008C361F" w:rsidRPr="001F5A09" w:rsidRDefault="008C361F" w:rsidP="006967FE">
      <w:pPr>
        <w:tabs>
          <w:tab w:val="left" w:pos="720"/>
        </w:tabs>
        <w:spacing w:after="120"/>
        <w:ind w:firstLine="540"/>
        <w:jc w:val="both"/>
        <w:rPr>
          <w:b/>
          <w:bCs/>
          <w:sz w:val="24"/>
          <w:szCs w:val="24"/>
        </w:rPr>
      </w:pPr>
      <w:r w:rsidRPr="001F5A09">
        <w:rPr>
          <w:b/>
          <w:bCs/>
          <w:sz w:val="24"/>
          <w:szCs w:val="24"/>
        </w:rPr>
        <w:t>Круг детского чтения.</w:t>
      </w:r>
    </w:p>
    <w:p w:rsidR="008C361F" w:rsidRPr="001F5A09" w:rsidRDefault="008C361F" w:rsidP="006967FE">
      <w:pPr>
        <w:tabs>
          <w:tab w:val="left" w:pos="720"/>
        </w:tabs>
        <w:spacing w:after="120"/>
        <w:ind w:firstLine="540"/>
        <w:jc w:val="both"/>
        <w:rPr>
          <w:sz w:val="24"/>
          <w:szCs w:val="24"/>
          <w:u w:val="single"/>
        </w:rPr>
      </w:pPr>
      <w:r w:rsidRPr="001F5A09">
        <w:rPr>
          <w:sz w:val="24"/>
          <w:szCs w:val="24"/>
          <w:u w:val="single"/>
        </w:rPr>
        <w:t>Произведения устного народного творчества</w:t>
      </w:r>
    </w:p>
    <w:p w:rsidR="008C361F" w:rsidRPr="001F5A09" w:rsidRDefault="008C361F" w:rsidP="006967FE">
      <w:pPr>
        <w:tabs>
          <w:tab w:val="left" w:pos="720"/>
        </w:tabs>
        <w:spacing w:after="120"/>
        <w:ind w:firstLine="540"/>
        <w:jc w:val="both"/>
        <w:rPr>
          <w:sz w:val="24"/>
          <w:szCs w:val="24"/>
        </w:rPr>
      </w:pPr>
      <w:r w:rsidRPr="001F5A09">
        <w:rPr>
          <w:sz w:val="24"/>
          <w:szCs w:val="24"/>
        </w:rPr>
        <w:t>Малые жанры фольклора (прибаутки, считалки, небылицы, скороговорки, загадки, заклички); народные сказки(докучные, кумулятивные, сказки о животных, бытовые, волшебные); пословицы и поговорки.</w:t>
      </w:r>
    </w:p>
    <w:p w:rsidR="008C361F" w:rsidRPr="001F5A09" w:rsidRDefault="008C361F" w:rsidP="006967FE">
      <w:pPr>
        <w:tabs>
          <w:tab w:val="left" w:pos="720"/>
        </w:tabs>
        <w:spacing w:after="120"/>
        <w:ind w:firstLine="540"/>
        <w:jc w:val="both"/>
        <w:rPr>
          <w:sz w:val="24"/>
          <w:szCs w:val="24"/>
        </w:rPr>
      </w:pPr>
      <w:r w:rsidRPr="001F5A09">
        <w:rPr>
          <w:sz w:val="24"/>
          <w:szCs w:val="24"/>
          <w:u w:val="single"/>
        </w:rPr>
        <w:lastRenderedPageBreak/>
        <w:t>Авторские произведения</w:t>
      </w:r>
      <w:r w:rsidRPr="001F5A09">
        <w:rPr>
          <w:sz w:val="24"/>
          <w:szCs w:val="24"/>
        </w:rPr>
        <w:t>, укоренённые в фольклоре (былины, басни, гимны).</w:t>
      </w:r>
    </w:p>
    <w:p w:rsidR="008C361F" w:rsidRPr="001F5A09" w:rsidRDefault="008C361F" w:rsidP="006967FE">
      <w:pPr>
        <w:tabs>
          <w:tab w:val="left" w:pos="720"/>
        </w:tabs>
        <w:spacing w:after="120"/>
        <w:ind w:firstLine="540"/>
        <w:jc w:val="both"/>
        <w:rPr>
          <w:sz w:val="24"/>
          <w:szCs w:val="24"/>
          <w:u w:val="single"/>
        </w:rPr>
      </w:pPr>
      <w:r w:rsidRPr="001F5A09">
        <w:rPr>
          <w:sz w:val="24"/>
          <w:szCs w:val="24"/>
          <w:u w:val="single"/>
        </w:rPr>
        <w:t>Литературные авторские произведения</w:t>
      </w:r>
    </w:p>
    <w:p w:rsidR="008C361F" w:rsidRPr="001F5A09" w:rsidRDefault="008C361F" w:rsidP="006967FE">
      <w:pPr>
        <w:tabs>
          <w:tab w:val="left" w:pos="720"/>
        </w:tabs>
        <w:spacing w:after="120"/>
        <w:ind w:firstLine="540"/>
        <w:jc w:val="both"/>
        <w:rPr>
          <w:sz w:val="24"/>
          <w:szCs w:val="24"/>
        </w:rPr>
      </w:pPr>
      <w:r w:rsidRPr="001F5A09">
        <w:rPr>
          <w:sz w:val="24"/>
          <w:szCs w:val="24"/>
        </w:rPr>
        <w:t>Произведения классиков отечественной литературы 19-20 вв. (стихотворения, рассказы, волшебные сказки в стихах, повесть).</w:t>
      </w:r>
    </w:p>
    <w:p w:rsidR="008C361F" w:rsidRPr="001F5A09" w:rsidRDefault="008C361F" w:rsidP="006967FE">
      <w:pPr>
        <w:tabs>
          <w:tab w:val="left" w:pos="720"/>
        </w:tabs>
        <w:spacing w:after="120"/>
        <w:ind w:firstLine="540"/>
        <w:jc w:val="both"/>
        <w:rPr>
          <w:sz w:val="24"/>
          <w:szCs w:val="24"/>
        </w:rPr>
      </w:pPr>
      <w:r w:rsidRPr="001F5A09">
        <w:rPr>
          <w:sz w:val="24"/>
          <w:szCs w:val="24"/>
        </w:rPr>
        <w:t>Произведения классиков детской литературы (стихотворения, рассказы, сказки, сказочные повести)</w:t>
      </w:r>
    </w:p>
    <w:p w:rsidR="008C361F" w:rsidRPr="001F5A09" w:rsidRDefault="008C361F" w:rsidP="006967FE">
      <w:pPr>
        <w:tabs>
          <w:tab w:val="left" w:pos="720"/>
        </w:tabs>
        <w:spacing w:after="120"/>
        <w:ind w:firstLine="540"/>
        <w:jc w:val="both"/>
        <w:rPr>
          <w:sz w:val="24"/>
          <w:szCs w:val="24"/>
        </w:rPr>
      </w:pPr>
      <w:r w:rsidRPr="001F5A09">
        <w:rPr>
          <w:sz w:val="24"/>
          <w:szCs w:val="24"/>
        </w:rPr>
        <w:t>Произведения современной отечественной и зарубежной литературы.</w:t>
      </w:r>
    </w:p>
    <w:p w:rsidR="008C361F" w:rsidRPr="001F5A09" w:rsidRDefault="008C361F" w:rsidP="006967FE">
      <w:pPr>
        <w:tabs>
          <w:tab w:val="left" w:pos="720"/>
        </w:tabs>
        <w:spacing w:after="120"/>
        <w:ind w:firstLine="540"/>
        <w:jc w:val="both"/>
        <w:rPr>
          <w:sz w:val="24"/>
          <w:szCs w:val="24"/>
        </w:rPr>
      </w:pPr>
      <w:r w:rsidRPr="001F5A09">
        <w:rPr>
          <w:sz w:val="24"/>
          <w:szCs w:val="24"/>
          <w:u w:val="single"/>
        </w:rPr>
        <w:t>Разные виды книг</w:t>
      </w:r>
      <w:r w:rsidRPr="001F5A09">
        <w:rPr>
          <w:sz w:val="24"/>
          <w:szCs w:val="24"/>
        </w:rPr>
        <w:t>: историческая, приключенческая, фантастическая, научно-популярная, справочно-энциклопидическая литература, детские периодические издания(детские журналы)</w:t>
      </w:r>
    </w:p>
    <w:p w:rsidR="008C361F" w:rsidRPr="001F5A09" w:rsidRDefault="008C361F" w:rsidP="006967FE">
      <w:pPr>
        <w:keepNext/>
        <w:widowControl/>
        <w:tabs>
          <w:tab w:val="left" w:pos="720"/>
        </w:tabs>
        <w:autoSpaceDE/>
        <w:autoSpaceDN/>
        <w:adjustRightInd/>
        <w:spacing w:before="240" w:after="60"/>
        <w:ind w:firstLine="540"/>
        <w:jc w:val="both"/>
        <w:outlineLvl w:val="1"/>
        <w:rPr>
          <w:b/>
          <w:bCs/>
          <w:sz w:val="24"/>
          <w:szCs w:val="24"/>
        </w:rPr>
      </w:pPr>
      <w:r w:rsidRPr="001F5A09">
        <w:rPr>
          <w:b/>
          <w:bCs/>
          <w:sz w:val="24"/>
          <w:szCs w:val="24"/>
        </w:rPr>
        <w:t>Содержание курса, тематическое планирование, характеристика деятельности учащихся</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 xml:space="preserve">                                            1 класс (40 ч)</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Общая характеристика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Программа 1 класса предполагает плавный переход от «Азбуки» к учебному предмету «Литературное чтение». Младшие школьники совершенствуют начальные умения и навыки осознанного чтения; знакомятся с малыми жанрами фольклора и учатся осваивать их практически; получают представление о сюжетных и композиционных особенностях докучной и кумулятивной сказок. Кроме того, они знакомятся с образцами авторской литературы, читая небольшие прозаические и поэтические тексты. На материале фольклорной и авторской поэзии первоклассники получают начальные представления о рифме как созвучных словах, находящихся на конце строчек; учатся обнаруживать повтор и звукопись как средства художественной выразительности. Сравнивая короткие тексты, представляющие собой малые жанры фольклора, с классическими иллюстрациями к этим текстам, младшие школьники на практике убеждаются в том, что художественный образ может быть создан разными средствами, языком разных видов искусства.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Итогом первого года обучения является формирование мотива и начальных умений и навыков осознанного чтения и короткого устного высказывания (в рамках ответа на конкретный вопрос учебника) дети получают общее представление о малых жанрах фольклора, о различиях прозы и поэзии, знакомятся с понятиями «автор» и «название произведения»; называют персонажей произведения, высказывают своё отношение к происходящему в тексте, находят повторы и рифмы.</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Главная задача обучения в 1 классе – формирование мотива и совершенствование начальных умений и навыков чтения – остаётся актуальной и на протяжении второго года обучения.</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Содержание программы</w:t>
      </w:r>
    </w:p>
    <w:p w:rsidR="008C361F" w:rsidRPr="001F5A09" w:rsidRDefault="008C361F" w:rsidP="006967FE">
      <w:pPr>
        <w:widowControl/>
        <w:tabs>
          <w:tab w:val="left" w:pos="720"/>
        </w:tabs>
        <w:autoSpaceDE/>
        <w:autoSpaceDN/>
        <w:adjustRightInd/>
        <w:ind w:firstLine="540"/>
        <w:jc w:val="both"/>
        <w:rPr>
          <w:b/>
          <w:bCs/>
          <w:i/>
          <w:iCs/>
          <w:sz w:val="24"/>
          <w:szCs w:val="24"/>
        </w:rPr>
      </w:pPr>
      <w:r w:rsidRPr="001F5A09">
        <w:rPr>
          <w:b/>
          <w:bCs/>
          <w:i/>
          <w:iCs/>
          <w:sz w:val="24"/>
          <w:szCs w:val="24"/>
        </w:rPr>
        <w:t>Раздел «Виды речевой  и читательской деятельности».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Умение воспринимать на слух и удерживать в памяти короткий текст, прочитанный учителем. Умение понимать смысл короткого текста, воспринятого на слух.</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Формирование навыков чтения на основе аналитико-синтетического, звукобуквенного метода, учитывающего позиционные мены звуков. Работа над чтением с соблюдением орфоэпических норм с предварительным (в случае необходимости) подчёркиванием случаев расхождения произношения и написания слов. Чтение отдельных предложений из текстов с интонационным выделением знаков препинания. Создание мотивации перечитывания: с разной целью, с разными интонациями, в разном темпе и настроении, с разной громкостью.</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Чтение по ролям, чтение по цепочке.</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Чтение про себя коротких маркированных в тексте фрагментов текста.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Освоение начал монологического высказывания: краткий и развернутый ответ на вопрос учителя.</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lastRenderedPageBreak/>
        <w:t>Умение слушать собеседника (учителя и одноклассников) ; не повторять уже прозвучавший ответ, уметь дополнить чужой ответ новым содержанием.</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Стихи и проза. Общее представление о стихотворном и прозаическом произведении. Название произведения (заголовок), автор (поэт, писатель) литературного произведения; отсутствие автора в народном произведении.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Устное творчество и литература. Общее представление о фольклоре. Отсутствие автора, устная передача, практически-игровой характер малых жанров фольклора. Эмоциональный тон произведения. Определение серьёзного и шуточного (юмористического) характера произведения.</w:t>
      </w:r>
    </w:p>
    <w:p w:rsidR="008C361F" w:rsidRPr="001F5A09" w:rsidRDefault="008C361F" w:rsidP="006967FE">
      <w:pPr>
        <w:tabs>
          <w:tab w:val="left" w:pos="720"/>
        </w:tabs>
        <w:spacing w:after="120"/>
        <w:ind w:firstLine="540"/>
        <w:jc w:val="both"/>
        <w:rPr>
          <w:sz w:val="24"/>
          <w:szCs w:val="24"/>
        </w:rPr>
      </w:pPr>
      <w:r w:rsidRPr="001F5A09">
        <w:rPr>
          <w:sz w:val="24"/>
          <w:szCs w:val="24"/>
        </w:rPr>
        <w:t>Стихотворение. Первое знакомство с особенностями поэтического взгляда на мир: поэт помогает обнаружить красоту и смысл в обыденном.</w:t>
      </w:r>
    </w:p>
    <w:p w:rsidR="008C361F" w:rsidRPr="001F5A09" w:rsidRDefault="008C361F" w:rsidP="006967FE">
      <w:pPr>
        <w:widowControl/>
        <w:tabs>
          <w:tab w:val="left" w:pos="720"/>
        </w:tabs>
        <w:autoSpaceDE/>
        <w:autoSpaceDN/>
        <w:adjustRightInd/>
        <w:ind w:firstLine="540"/>
        <w:jc w:val="both"/>
        <w:rPr>
          <w:sz w:val="24"/>
          <w:szCs w:val="24"/>
        </w:rPr>
      </w:pPr>
      <w:r w:rsidRPr="001F5A09">
        <w:rPr>
          <w:b/>
          <w:bCs/>
          <w:sz w:val="24"/>
          <w:szCs w:val="24"/>
        </w:rPr>
        <w:t>Формирование библиографической культуры.</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Формирование умения находить в книге страницу «Содержание» или «Оглавление»,  умения ориентироваться в них, находя нужное произведение.</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Раздел «Литературоведческая пропедевтика» (практическое освоение)</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Малые фольклорные жанры прибаутка, колыбельная песня, считалка, загадка, скороговорка, закличка. Знакомство с жанрами докучной  и кумулятивной сказки сказки-цепочки. Практическое освоение сочинение таких жанров фольклора, как загадка или докучная сказка.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Средства выражения авторского отношения к изображаемому  (название произведения, характеристике героев, другие способы авторской оценки).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Средства художественной выразительности. Обнаружение приёмов выразительности в процессе анализа текстов. Первичные представления об олицетворении, разный смысл повторов, выразительность звукописи; понятие рифмы, выразительность рифмы.</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Жанры литературы. Общее представление о жанрах: рассказ, стихотворение. Практическое различие.</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Рассказ. Смысл заглавия. Сравнительный анализ двух образов. выражение собственного отношения к каждому из героев. </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Стихотворение. Знакомство с рифмой, поиск и обнаружение рифмы.</w:t>
      </w:r>
    </w:p>
    <w:p w:rsidR="008C361F" w:rsidRPr="001F5A09" w:rsidRDefault="008C361F" w:rsidP="006967FE">
      <w:pPr>
        <w:widowControl/>
        <w:tabs>
          <w:tab w:val="left" w:pos="720"/>
        </w:tabs>
        <w:autoSpaceDE/>
        <w:autoSpaceDN/>
        <w:adjustRightInd/>
        <w:ind w:firstLine="540"/>
        <w:jc w:val="both"/>
        <w:rPr>
          <w:b/>
          <w:bCs/>
          <w:i/>
          <w:iCs/>
          <w:sz w:val="24"/>
          <w:szCs w:val="24"/>
        </w:rPr>
      </w:pPr>
      <w:r w:rsidRPr="001F5A09">
        <w:rPr>
          <w:b/>
          <w:bCs/>
          <w:i/>
          <w:iCs/>
          <w:sz w:val="24"/>
          <w:szCs w:val="24"/>
        </w:rPr>
        <w:t>Раздел «Элементы творческой деятельности учащихся».</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Эмоциональная передача характера произведения при чтении вслух, наизусть: использование голоса – нужных интонаций, тона, силы, темпа речи, смысловых пауз, логических ударений и словесных средств – мимики, движений, жестов (чтение вслух закличек, небылиц, колыбельных песенок, шуточных авторских стихов).</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Сравнительный анализ текстов малых фольклорных жанров и музейных иллюстраций к этим текстам с выражением эмоционального отношения к ним.</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Чтение по ролям шуточных авторских стихотворений  и маркированных отрывков прозаических произведений.</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Сочинение и инсценирование коротких текстов малых игровых форм фольклора( заклички, докучные сказки, колыбельные песенки).</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Круг чтения.</w:t>
      </w:r>
    </w:p>
    <w:p w:rsidR="008C361F" w:rsidRPr="001F5A09" w:rsidRDefault="008C361F" w:rsidP="006967FE">
      <w:pPr>
        <w:tabs>
          <w:tab w:val="left" w:pos="720"/>
        </w:tabs>
        <w:spacing w:after="120"/>
        <w:ind w:firstLine="540"/>
        <w:jc w:val="both"/>
        <w:rPr>
          <w:sz w:val="24"/>
          <w:szCs w:val="24"/>
        </w:rPr>
      </w:pPr>
      <w:r w:rsidRPr="001F5A09">
        <w:rPr>
          <w:sz w:val="24"/>
          <w:szCs w:val="24"/>
          <w:u w:val="single"/>
        </w:rPr>
        <w:t>Малые жанры фольклора</w:t>
      </w:r>
      <w:r w:rsidRPr="001F5A09">
        <w:rPr>
          <w:sz w:val="24"/>
          <w:szCs w:val="24"/>
        </w:rPr>
        <w:t>: прибаутки, считалки, небылицы, скороговорки, загадки, заклички.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u w:val="single"/>
        </w:rPr>
        <w:t>Русские народные сказки</w:t>
      </w:r>
      <w:r w:rsidRPr="001F5A09">
        <w:rPr>
          <w:sz w:val="24"/>
          <w:szCs w:val="24"/>
        </w:rPr>
        <w:t xml:space="preserve">. </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Докучные сказки: « Сказка про белого бычка», «Сказка про сороку и рака». Кумулятивные сказки (сказки-цепочки): «Репка», «Теремок», «Три медведя», «Маша и медведь»</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u w:val="single"/>
        </w:rPr>
        <w:t>Русские писатели и поэты</w:t>
      </w:r>
      <w:r w:rsidRPr="001F5A09">
        <w:rPr>
          <w:sz w:val="24"/>
          <w:szCs w:val="24"/>
        </w:rPr>
        <w:t>: Л.Толстой «Косточка», М.Горький «Воробышко».</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Современная русская и зарубежная литература</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Поэзия.</w:t>
      </w:r>
    </w:p>
    <w:p w:rsidR="008C361F" w:rsidRPr="001F5A09" w:rsidRDefault="008C361F" w:rsidP="006967FE">
      <w:pPr>
        <w:tabs>
          <w:tab w:val="left" w:pos="720"/>
        </w:tabs>
        <w:spacing w:after="120"/>
        <w:ind w:firstLine="540"/>
        <w:jc w:val="both"/>
        <w:rPr>
          <w:sz w:val="24"/>
          <w:szCs w:val="24"/>
        </w:rPr>
      </w:pPr>
      <w:r w:rsidRPr="001F5A09">
        <w:rPr>
          <w:sz w:val="24"/>
          <w:szCs w:val="24"/>
        </w:rPr>
        <w:t xml:space="preserve">А.Барто, Д.Хармс, Тим Собакин, Э. Успенский, Б.Заходер, И.Пивоварова, В.Лунин, </w:t>
      </w:r>
      <w:r w:rsidRPr="001F5A09">
        <w:rPr>
          <w:sz w:val="24"/>
          <w:szCs w:val="24"/>
        </w:rPr>
        <w:lastRenderedPageBreak/>
        <w:t>И.Токмакова, С. Козлов, А.Дмитриев, С.Усачёв, Е.Благинина, М. Бородицкая, А.Кушер, С.Чёрный, С.Маршак, Дж. Ривз.</w:t>
      </w:r>
    </w:p>
    <w:p w:rsidR="008C361F" w:rsidRPr="001F5A09" w:rsidRDefault="008C361F" w:rsidP="006967FE">
      <w:pPr>
        <w:widowControl/>
        <w:tabs>
          <w:tab w:val="left" w:pos="720"/>
        </w:tabs>
        <w:autoSpaceDE/>
        <w:autoSpaceDN/>
        <w:adjustRightInd/>
        <w:ind w:firstLine="540"/>
        <w:jc w:val="both"/>
        <w:rPr>
          <w:i/>
          <w:iCs/>
          <w:sz w:val="24"/>
          <w:szCs w:val="24"/>
        </w:rPr>
      </w:pPr>
      <w:r w:rsidRPr="001F5A09">
        <w:rPr>
          <w:i/>
          <w:iCs/>
          <w:sz w:val="24"/>
          <w:szCs w:val="24"/>
        </w:rPr>
        <w:t>Проза.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Н.Носов «Приключения Незнайки» (отрывок)</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Г.Остер «Эхо»</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С.Воронин «Необыкновенная ромашка»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Ю.Коваль «Полёт», «Снегири и коты», «Берёза»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Г.Биссет «Шшшш!», 2 Бац», « Под ковром»</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С.Друк «Сказка»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Б.Заходер «Серая звёздочка»</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Планируемые результаты освоения учебной программы по курсу «Литературное чтение» к концу 1-го года обучения</w:t>
      </w:r>
    </w:p>
    <w:p w:rsidR="008C361F" w:rsidRPr="001F5A09" w:rsidRDefault="008C361F" w:rsidP="006967FE">
      <w:pPr>
        <w:widowControl/>
        <w:tabs>
          <w:tab w:val="left" w:pos="720"/>
        </w:tabs>
        <w:autoSpaceDE/>
        <w:autoSpaceDN/>
        <w:adjustRightInd/>
        <w:ind w:firstLine="540"/>
        <w:jc w:val="both"/>
        <w:rPr>
          <w:sz w:val="24"/>
          <w:szCs w:val="24"/>
        </w:rPr>
      </w:pPr>
      <w:r w:rsidRPr="001F5A09">
        <w:rPr>
          <w:b/>
          <w:bCs/>
          <w:i/>
          <w:iCs/>
          <w:sz w:val="24"/>
          <w:szCs w:val="24"/>
        </w:rPr>
        <w:t>Раздел «Виды речевой и читательской деятельности»:</w:t>
      </w:r>
      <w:r w:rsidRPr="001F5A09">
        <w:rPr>
          <w:sz w:val="24"/>
          <w:szCs w:val="24"/>
        </w:rPr>
        <w:t xml:space="preserve"> 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8C361F" w:rsidRPr="001F5A09" w:rsidRDefault="008C361F" w:rsidP="006967FE">
      <w:pPr>
        <w:widowControl/>
        <w:tabs>
          <w:tab w:val="left" w:pos="180"/>
        </w:tabs>
        <w:autoSpaceDE/>
        <w:autoSpaceDN/>
        <w:adjustRightInd/>
        <w:ind w:firstLine="540"/>
        <w:jc w:val="both"/>
        <w:rPr>
          <w:sz w:val="24"/>
          <w:szCs w:val="24"/>
        </w:rPr>
      </w:pPr>
      <w:r w:rsidRPr="001F5A09">
        <w:rPr>
          <w:b/>
          <w:bCs/>
          <w:sz w:val="24"/>
          <w:szCs w:val="24"/>
        </w:rPr>
        <w:t>Обучающиеся научатся</w:t>
      </w:r>
      <w:r w:rsidRPr="001F5A09">
        <w:rPr>
          <w:sz w:val="24"/>
          <w:szCs w:val="24"/>
        </w:rPr>
        <w:t>:</w:t>
      </w:r>
    </w:p>
    <w:p w:rsidR="008C361F" w:rsidRPr="001F5A09" w:rsidRDefault="008C361F" w:rsidP="006E2AEB">
      <w:pPr>
        <w:widowControl/>
        <w:numPr>
          <w:ilvl w:val="0"/>
          <w:numId w:val="183"/>
        </w:numPr>
        <w:tabs>
          <w:tab w:val="left" w:pos="180"/>
        </w:tabs>
        <w:autoSpaceDE/>
        <w:autoSpaceDN/>
        <w:adjustRightInd/>
        <w:ind w:left="0" w:firstLine="540"/>
        <w:jc w:val="both"/>
        <w:rPr>
          <w:sz w:val="24"/>
          <w:szCs w:val="24"/>
        </w:rPr>
      </w:pPr>
      <w:r w:rsidRPr="001F5A09">
        <w:rPr>
          <w:sz w:val="24"/>
          <w:szCs w:val="24"/>
        </w:rPr>
        <w:t>читать вслух плавно, безотрывно по слогам и целыми словами, учитывая индивидуальный темп чтения.</w:t>
      </w:r>
    </w:p>
    <w:p w:rsidR="008C361F" w:rsidRPr="001F5A09" w:rsidRDefault="008C361F" w:rsidP="006E2AEB">
      <w:pPr>
        <w:widowControl/>
        <w:numPr>
          <w:ilvl w:val="0"/>
          <w:numId w:val="183"/>
        </w:numPr>
        <w:tabs>
          <w:tab w:val="left" w:pos="180"/>
        </w:tabs>
        <w:autoSpaceDE/>
        <w:autoSpaceDN/>
        <w:adjustRightInd/>
        <w:ind w:left="0" w:firstLine="540"/>
        <w:jc w:val="both"/>
        <w:rPr>
          <w:sz w:val="24"/>
          <w:szCs w:val="24"/>
        </w:rPr>
      </w:pPr>
      <w:r w:rsidRPr="001F5A09">
        <w:rPr>
          <w:sz w:val="24"/>
          <w:szCs w:val="24"/>
        </w:rPr>
        <w:t>понимать содержание коротких произведений, воспринятых на слух, а так же прочитанных в классе, выделять их основные эпизодические части;</w:t>
      </w:r>
    </w:p>
    <w:p w:rsidR="008C361F" w:rsidRPr="001F5A09" w:rsidRDefault="008C361F" w:rsidP="006E2AEB">
      <w:pPr>
        <w:widowControl/>
        <w:numPr>
          <w:ilvl w:val="0"/>
          <w:numId w:val="183"/>
        </w:numPr>
        <w:tabs>
          <w:tab w:val="left" w:pos="180"/>
        </w:tabs>
        <w:autoSpaceDE/>
        <w:autoSpaceDN/>
        <w:adjustRightInd/>
        <w:ind w:left="0" w:firstLine="540"/>
        <w:jc w:val="both"/>
        <w:rPr>
          <w:sz w:val="24"/>
          <w:szCs w:val="24"/>
        </w:rPr>
      </w:pPr>
      <w:r w:rsidRPr="001F5A09">
        <w:rPr>
          <w:sz w:val="24"/>
          <w:szCs w:val="24"/>
        </w:rPr>
        <w:t>читать про себя маркированные места текста, осознавая смысл прочитанного;</w:t>
      </w:r>
    </w:p>
    <w:p w:rsidR="008C361F" w:rsidRPr="001F5A09" w:rsidRDefault="008C361F" w:rsidP="006E2AEB">
      <w:pPr>
        <w:widowControl/>
        <w:numPr>
          <w:ilvl w:val="0"/>
          <w:numId w:val="183"/>
        </w:numPr>
        <w:tabs>
          <w:tab w:val="left" w:pos="180"/>
        </w:tabs>
        <w:autoSpaceDE/>
        <w:autoSpaceDN/>
        <w:adjustRightInd/>
        <w:ind w:left="0" w:firstLine="540"/>
        <w:jc w:val="both"/>
        <w:rPr>
          <w:sz w:val="24"/>
          <w:szCs w:val="24"/>
        </w:rPr>
      </w:pPr>
      <w:r w:rsidRPr="001F5A09">
        <w:rPr>
          <w:sz w:val="24"/>
          <w:szCs w:val="24"/>
        </w:rPr>
        <w:t>рассказывать наизусть 3-4 стихотворения разных авторов;</w:t>
      </w:r>
    </w:p>
    <w:p w:rsidR="008C361F" w:rsidRPr="001F5A09" w:rsidRDefault="008C361F" w:rsidP="006967FE">
      <w:pPr>
        <w:widowControl/>
        <w:tabs>
          <w:tab w:val="left" w:pos="180"/>
        </w:tabs>
        <w:autoSpaceDE/>
        <w:autoSpaceDN/>
        <w:adjustRightInd/>
        <w:ind w:firstLine="540"/>
        <w:jc w:val="both"/>
        <w:rPr>
          <w:sz w:val="24"/>
          <w:szCs w:val="24"/>
        </w:rPr>
      </w:pPr>
    </w:p>
    <w:p w:rsidR="008C361F" w:rsidRPr="001F5A09" w:rsidRDefault="008C361F" w:rsidP="006967FE">
      <w:pPr>
        <w:widowControl/>
        <w:tabs>
          <w:tab w:val="left" w:pos="180"/>
        </w:tabs>
        <w:autoSpaceDE/>
        <w:autoSpaceDN/>
        <w:adjustRightInd/>
        <w:spacing w:after="120"/>
        <w:ind w:firstLine="540"/>
        <w:jc w:val="both"/>
        <w:rPr>
          <w:sz w:val="24"/>
          <w:szCs w:val="24"/>
        </w:rPr>
      </w:pPr>
      <w:r w:rsidRPr="001F5A09">
        <w:rPr>
          <w:sz w:val="24"/>
          <w:szCs w:val="24"/>
        </w:rPr>
        <w:t>Обучающиеся в процессе самостоятельной работы и парной работы получат возможность научиться:</w:t>
      </w:r>
    </w:p>
    <w:p w:rsidR="008C361F" w:rsidRPr="001F5A09" w:rsidRDefault="008C361F" w:rsidP="006E2AEB">
      <w:pPr>
        <w:widowControl/>
        <w:numPr>
          <w:ilvl w:val="0"/>
          <w:numId w:val="184"/>
        </w:numPr>
        <w:tabs>
          <w:tab w:val="left" w:pos="180"/>
        </w:tabs>
        <w:autoSpaceDE/>
        <w:autoSpaceDN/>
        <w:adjustRightInd/>
        <w:ind w:left="0" w:firstLine="540"/>
        <w:jc w:val="both"/>
        <w:rPr>
          <w:sz w:val="24"/>
          <w:szCs w:val="24"/>
        </w:rPr>
      </w:pPr>
      <w:r w:rsidRPr="001F5A09">
        <w:rPr>
          <w:sz w:val="24"/>
          <w:szCs w:val="24"/>
        </w:rPr>
        <w:t>находить в книге страницу «Содержание» или «Оглавление», находить нужное произведение в книге, ориентируясь на «Содержание»;</w:t>
      </w:r>
    </w:p>
    <w:p w:rsidR="008C361F" w:rsidRPr="001F5A09" w:rsidRDefault="008C361F" w:rsidP="006E2AEB">
      <w:pPr>
        <w:widowControl/>
        <w:numPr>
          <w:ilvl w:val="0"/>
          <w:numId w:val="184"/>
        </w:numPr>
        <w:tabs>
          <w:tab w:val="left" w:pos="180"/>
        </w:tabs>
        <w:autoSpaceDE/>
        <w:autoSpaceDN/>
        <w:adjustRightInd/>
        <w:ind w:left="0" w:firstLine="540"/>
        <w:jc w:val="both"/>
        <w:rPr>
          <w:sz w:val="24"/>
          <w:szCs w:val="24"/>
        </w:rPr>
      </w:pPr>
      <w:r w:rsidRPr="001F5A09">
        <w:rPr>
          <w:sz w:val="24"/>
          <w:szCs w:val="24"/>
        </w:rPr>
        <w:t>задавать вопросы по тексту произведения и отвечать на вопросы, используя текст</w:t>
      </w:r>
    </w:p>
    <w:p w:rsidR="008C361F" w:rsidRPr="001F5A09" w:rsidRDefault="008C361F" w:rsidP="006967FE">
      <w:pPr>
        <w:widowControl/>
        <w:tabs>
          <w:tab w:val="left" w:pos="180"/>
        </w:tabs>
        <w:autoSpaceDE/>
        <w:autoSpaceDN/>
        <w:adjustRightInd/>
        <w:spacing w:after="120"/>
        <w:ind w:firstLine="540"/>
        <w:jc w:val="both"/>
        <w:rPr>
          <w:sz w:val="24"/>
          <w:szCs w:val="24"/>
        </w:rPr>
      </w:pPr>
      <w:r w:rsidRPr="001F5A09">
        <w:rPr>
          <w:i/>
          <w:iCs/>
          <w:sz w:val="24"/>
          <w:szCs w:val="24"/>
        </w:rPr>
        <w:t>Раздел «Литературоведческая пропедевтика»:</w:t>
      </w:r>
      <w:r w:rsidRPr="001F5A09">
        <w:rPr>
          <w:sz w:val="24"/>
          <w:szCs w:val="24"/>
        </w:rPr>
        <w:t>узнавание особенностей стихотворного произведения(ритм, рифма и т. д.), различие жанровых особенностей (народной и авторской сказки), узнавание литературных приёмов( сравнение, олицетворение, контраст и др.)</w:t>
      </w:r>
    </w:p>
    <w:p w:rsidR="008C361F" w:rsidRPr="001F5A09" w:rsidRDefault="008C361F" w:rsidP="006967FE">
      <w:pPr>
        <w:widowControl/>
        <w:tabs>
          <w:tab w:val="left" w:pos="180"/>
        </w:tabs>
        <w:autoSpaceDE/>
        <w:autoSpaceDN/>
        <w:adjustRightInd/>
        <w:spacing w:after="120"/>
        <w:ind w:firstLine="540"/>
        <w:jc w:val="both"/>
        <w:rPr>
          <w:b/>
          <w:bCs/>
          <w:sz w:val="24"/>
          <w:szCs w:val="24"/>
        </w:rPr>
      </w:pPr>
      <w:r w:rsidRPr="001F5A09">
        <w:rPr>
          <w:sz w:val="24"/>
          <w:szCs w:val="24"/>
        </w:rPr>
        <w:t>Обучающиеся научатся</w:t>
      </w:r>
      <w:r w:rsidRPr="001F5A09">
        <w:rPr>
          <w:b/>
          <w:bCs/>
          <w:sz w:val="24"/>
          <w:szCs w:val="24"/>
        </w:rPr>
        <w:t>:</w:t>
      </w:r>
    </w:p>
    <w:p w:rsidR="008C361F" w:rsidRPr="001F5A09" w:rsidRDefault="008C361F" w:rsidP="006E2AEB">
      <w:pPr>
        <w:widowControl/>
        <w:numPr>
          <w:ilvl w:val="0"/>
          <w:numId w:val="185"/>
        </w:numPr>
        <w:tabs>
          <w:tab w:val="left" w:pos="180"/>
        </w:tabs>
        <w:autoSpaceDE/>
        <w:autoSpaceDN/>
        <w:adjustRightInd/>
        <w:ind w:left="0" w:firstLine="540"/>
        <w:jc w:val="both"/>
        <w:rPr>
          <w:sz w:val="24"/>
          <w:szCs w:val="24"/>
        </w:rPr>
      </w:pPr>
      <w:r w:rsidRPr="001F5A09">
        <w:rPr>
          <w:sz w:val="24"/>
          <w:szCs w:val="24"/>
        </w:rPr>
        <w:t>отличать прозаическое произведение от стихотворного;</w:t>
      </w:r>
    </w:p>
    <w:p w:rsidR="008C361F" w:rsidRPr="001F5A09" w:rsidRDefault="008C361F" w:rsidP="006E2AEB">
      <w:pPr>
        <w:widowControl/>
        <w:numPr>
          <w:ilvl w:val="0"/>
          <w:numId w:val="185"/>
        </w:numPr>
        <w:tabs>
          <w:tab w:val="left" w:pos="180"/>
        </w:tabs>
        <w:autoSpaceDE/>
        <w:autoSpaceDN/>
        <w:adjustRightInd/>
        <w:ind w:left="0" w:firstLine="540"/>
        <w:jc w:val="both"/>
        <w:rPr>
          <w:sz w:val="24"/>
          <w:szCs w:val="24"/>
        </w:rPr>
      </w:pPr>
      <w:r w:rsidRPr="001F5A09">
        <w:rPr>
          <w:sz w:val="24"/>
          <w:szCs w:val="24"/>
        </w:rPr>
        <w:t>различать малые жанры фольклора: загадку, считалку, скороговорку, закличку, небылицу;</w:t>
      </w:r>
    </w:p>
    <w:p w:rsidR="008C361F" w:rsidRPr="001F5A09" w:rsidRDefault="008C361F" w:rsidP="006E2AEB">
      <w:pPr>
        <w:widowControl/>
        <w:numPr>
          <w:ilvl w:val="0"/>
          <w:numId w:val="185"/>
        </w:numPr>
        <w:tabs>
          <w:tab w:val="left" w:pos="180"/>
        </w:tabs>
        <w:autoSpaceDE/>
        <w:autoSpaceDN/>
        <w:adjustRightInd/>
        <w:ind w:left="0" w:firstLine="540"/>
        <w:jc w:val="both"/>
        <w:rPr>
          <w:sz w:val="24"/>
          <w:szCs w:val="24"/>
        </w:rPr>
      </w:pPr>
      <w:r w:rsidRPr="001F5A09">
        <w:rPr>
          <w:sz w:val="24"/>
          <w:szCs w:val="24"/>
        </w:rPr>
        <w:t>находить средства художественной выразительности в тексте (повтор, уменьшительно-ласкательная форма слов,  восклицательный и вопросительный знаки, звукопись, рифмы)</w:t>
      </w:r>
    </w:p>
    <w:p w:rsidR="008C361F" w:rsidRPr="001F5A09" w:rsidRDefault="008C361F" w:rsidP="006967FE">
      <w:pPr>
        <w:widowControl/>
        <w:tabs>
          <w:tab w:val="left" w:pos="180"/>
        </w:tabs>
        <w:autoSpaceDE/>
        <w:autoSpaceDN/>
        <w:adjustRightInd/>
        <w:spacing w:after="120"/>
        <w:ind w:firstLine="540"/>
        <w:jc w:val="both"/>
        <w:rPr>
          <w:sz w:val="24"/>
          <w:szCs w:val="24"/>
        </w:rPr>
      </w:pPr>
      <w:r w:rsidRPr="001F5A09">
        <w:rPr>
          <w:sz w:val="24"/>
          <w:szCs w:val="24"/>
        </w:rPr>
        <w:t>Обучающиеся получат возможность научиться:</w:t>
      </w:r>
    </w:p>
    <w:p w:rsidR="008C361F" w:rsidRPr="001F5A09" w:rsidRDefault="008C361F" w:rsidP="006E2AEB">
      <w:pPr>
        <w:widowControl/>
        <w:numPr>
          <w:ilvl w:val="0"/>
          <w:numId w:val="186"/>
        </w:numPr>
        <w:tabs>
          <w:tab w:val="left" w:pos="180"/>
        </w:tabs>
        <w:autoSpaceDE/>
        <w:autoSpaceDN/>
        <w:adjustRightInd/>
        <w:ind w:left="0" w:firstLine="540"/>
        <w:jc w:val="both"/>
        <w:rPr>
          <w:sz w:val="24"/>
          <w:szCs w:val="24"/>
        </w:rPr>
      </w:pPr>
      <w:r w:rsidRPr="001F5A09">
        <w:rPr>
          <w:sz w:val="24"/>
          <w:szCs w:val="24"/>
        </w:rPr>
        <w:t>различать сюжетно-композиционные особенности кумулятивной сказки(сказка-цепочка) и докучной сказок;</w:t>
      </w:r>
    </w:p>
    <w:p w:rsidR="008C361F" w:rsidRPr="001F5A09" w:rsidRDefault="008C361F" w:rsidP="006E2AEB">
      <w:pPr>
        <w:widowControl/>
        <w:numPr>
          <w:ilvl w:val="0"/>
          <w:numId w:val="186"/>
        </w:numPr>
        <w:tabs>
          <w:tab w:val="left" w:pos="180"/>
        </w:tabs>
        <w:autoSpaceDE/>
        <w:autoSpaceDN/>
        <w:adjustRightInd/>
        <w:ind w:left="0" w:firstLine="540"/>
        <w:jc w:val="both"/>
        <w:rPr>
          <w:sz w:val="24"/>
          <w:szCs w:val="24"/>
        </w:rPr>
      </w:pPr>
      <w:r w:rsidRPr="001F5A09">
        <w:rPr>
          <w:sz w:val="24"/>
          <w:szCs w:val="24"/>
        </w:rPr>
        <w:t>обнаруживать подвижность границ между жанрами фольклора и литературы(прибаутка может включать в себя небылицу и дразнилку; колыбельная песенка – закличку, рассказ – сказку и т.д.;</w:t>
      </w:r>
    </w:p>
    <w:p w:rsidR="008C361F" w:rsidRPr="001F5A09" w:rsidRDefault="008C361F" w:rsidP="006967FE">
      <w:pPr>
        <w:widowControl/>
        <w:tabs>
          <w:tab w:val="left" w:pos="180"/>
        </w:tabs>
        <w:autoSpaceDE/>
        <w:autoSpaceDN/>
        <w:adjustRightInd/>
        <w:spacing w:after="120"/>
        <w:ind w:firstLine="540"/>
        <w:jc w:val="both"/>
        <w:rPr>
          <w:sz w:val="24"/>
          <w:szCs w:val="24"/>
        </w:rPr>
      </w:pPr>
      <w:r w:rsidRPr="001F5A09">
        <w:rPr>
          <w:i/>
          <w:iCs/>
          <w:sz w:val="24"/>
          <w:szCs w:val="24"/>
        </w:rPr>
        <w:t>Раздел «Элементы творческой деятельности учащихся»:</w:t>
      </w:r>
      <w:r w:rsidRPr="001F5A09">
        <w:rPr>
          <w:sz w:val="24"/>
          <w:szCs w:val="24"/>
        </w:rPr>
        <w:t>чтение по ролям, инсценировка, драматизация, устное словесное рисование, работа с репродукциями, создание собственных текстов.</w:t>
      </w:r>
    </w:p>
    <w:p w:rsidR="008C361F" w:rsidRPr="001F5A09" w:rsidRDefault="008C361F" w:rsidP="006967FE">
      <w:pPr>
        <w:widowControl/>
        <w:tabs>
          <w:tab w:val="left" w:pos="180"/>
        </w:tabs>
        <w:autoSpaceDE/>
        <w:autoSpaceDN/>
        <w:adjustRightInd/>
        <w:spacing w:after="120"/>
        <w:ind w:firstLine="540"/>
        <w:jc w:val="both"/>
        <w:rPr>
          <w:sz w:val="24"/>
          <w:szCs w:val="24"/>
        </w:rPr>
      </w:pPr>
      <w:r w:rsidRPr="001F5A09">
        <w:rPr>
          <w:sz w:val="24"/>
          <w:szCs w:val="24"/>
        </w:rPr>
        <w:t>Обучающиеся научатся:</w:t>
      </w:r>
    </w:p>
    <w:p w:rsidR="008C361F" w:rsidRPr="001F5A09" w:rsidRDefault="008C361F" w:rsidP="006E2AEB">
      <w:pPr>
        <w:widowControl/>
        <w:numPr>
          <w:ilvl w:val="0"/>
          <w:numId w:val="187"/>
        </w:numPr>
        <w:tabs>
          <w:tab w:val="left" w:pos="180"/>
        </w:tabs>
        <w:autoSpaceDE/>
        <w:autoSpaceDN/>
        <w:adjustRightInd/>
        <w:ind w:left="0" w:firstLine="540"/>
        <w:jc w:val="both"/>
        <w:rPr>
          <w:sz w:val="24"/>
          <w:szCs w:val="24"/>
        </w:rPr>
      </w:pPr>
      <w:r w:rsidRPr="001F5A09">
        <w:rPr>
          <w:sz w:val="24"/>
          <w:szCs w:val="24"/>
        </w:rPr>
        <w:t>понимать содержание прочитанного; осознанно выбирать интонацию, темп чтения и необходимые паузы в соответствии с особенностями текста;</w:t>
      </w:r>
    </w:p>
    <w:p w:rsidR="008C361F" w:rsidRPr="001F5A09" w:rsidRDefault="008C361F" w:rsidP="006E2AEB">
      <w:pPr>
        <w:widowControl/>
        <w:numPr>
          <w:ilvl w:val="0"/>
          <w:numId w:val="187"/>
        </w:numPr>
        <w:tabs>
          <w:tab w:val="left" w:pos="180"/>
        </w:tabs>
        <w:autoSpaceDE/>
        <w:autoSpaceDN/>
        <w:adjustRightInd/>
        <w:ind w:left="0" w:firstLine="540"/>
        <w:jc w:val="both"/>
        <w:rPr>
          <w:sz w:val="24"/>
          <w:szCs w:val="24"/>
        </w:rPr>
      </w:pPr>
      <w:r w:rsidRPr="001F5A09">
        <w:rPr>
          <w:sz w:val="24"/>
          <w:szCs w:val="24"/>
        </w:rPr>
        <w:lastRenderedPageBreak/>
        <w:t>читать художественное произведение (его фрагменты) по ролям и по цепочке, опираясь на цветовое маркирование;</w:t>
      </w:r>
    </w:p>
    <w:p w:rsidR="008C361F" w:rsidRPr="001F5A09" w:rsidRDefault="008C361F" w:rsidP="006E2AEB">
      <w:pPr>
        <w:widowControl/>
        <w:numPr>
          <w:ilvl w:val="0"/>
          <w:numId w:val="187"/>
        </w:numPr>
        <w:tabs>
          <w:tab w:val="left" w:pos="180"/>
        </w:tabs>
        <w:autoSpaceDE/>
        <w:autoSpaceDN/>
        <w:adjustRightInd/>
        <w:ind w:left="0" w:firstLine="540"/>
        <w:jc w:val="both"/>
        <w:rPr>
          <w:sz w:val="24"/>
          <w:szCs w:val="24"/>
        </w:rPr>
      </w:pPr>
      <w:r w:rsidRPr="001F5A09">
        <w:rPr>
          <w:sz w:val="24"/>
          <w:szCs w:val="24"/>
        </w:rPr>
        <w:t>рассматривать иллюстрации, соотносить их сюжет  с соответствующим фрагментом текста или основной мысли (чувством, переживанием), выраженными в тексте.</w:t>
      </w:r>
    </w:p>
    <w:p w:rsidR="008C361F" w:rsidRPr="001F5A09" w:rsidRDefault="008C361F" w:rsidP="006967FE">
      <w:pPr>
        <w:widowControl/>
        <w:tabs>
          <w:tab w:val="left" w:pos="180"/>
        </w:tabs>
        <w:autoSpaceDE/>
        <w:autoSpaceDN/>
        <w:adjustRightInd/>
        <w:ind w:firstLine="540"/>
        <w:jc w:val="both"/>
        <w:rPr>
          <w:b/>
          <w:bCs/>
          <w:sz w:val="24"/>
          <w:szCs w:val="24"/>
        </w:rPr>
      </w:pPr>
      <w:r w:rsidRPr="001F5A09">
        <w:rPr>
          <w:b/>
          <w:bCs/>
          <w:sz w:val="24"/>
          <w:szCs w:val="24"/>
        </w:rPr>
        <w:t>Обучающиеся получат возможность научиться:</w:t>
      </w:r>
    </w:p>
    <w:p w:rsidR="008C361F" w:rsidRPr="001F5A09" w:rsidRDefault="008C361F" w:rsidP="006E2AEB">
      <w:pPr>
        <w:widowControl/>
        <w:numPr>
          <w:ilvl w:val="0"/>
          <w:numId w:val="188"/>
        </w:numPr>
        <w:tabs>
          <w:tab w:val="left" w:pos="180"/>
        </w:tabs>
        <w:autoSpaceDE/>
        <w:autoSpaceDN/>
        <w:adjustRightInd/>
        <w:ind w:left="0" w:firstLine="540"/>
        <w:jc w:val="both"/>
        <w:rPr>
          <w:sz w:val="24"/>
          <w:szCs w:val="24"/>
        </w:rPr>
      </w:pPr>
      <w:r w:rsidRPr="001F5A09">
        <w:rPr>
          <w:sz w:val="24"/>
          <w:szCs w:val="24"/>
        </w:rPr>
        <w:t>осваивать на практике малые фольклорные жанры (загадку, закличку, считалку, скороговорку, колыбельную, небылицу) и инсценировать с помощью выразительных средств (мимики, жестов, интонации);</w:t>
      </w:r>
    </w:p>
    <w:p w:rsidR="008C361F" w:rsidRPr="001F5A09" w:rsidRDefault="008C361F" w:rsidP="006E2AEB">
      <w:pPr>
        <w:widowControl/>
        <w:numPr>
          <w:ilvl w:val="0"/>
          <w:numId w:val="188"/>
        </w:numPr>
        <w:tabs>
          <w:tab w:val="left" w:pos="180"/>
        </w:tabs>
        <w:autoSpaceDE/>
        <w:autoSpaceDN/>
        <w:adjustRightInd/>
        <w:ind w:left="0" w:firstLine="540"/>
        <w:jc w:val="both"/>
        <w:rPr>
          <w:sz w:val="24"/>
          <w:szCs w:val="24"/>
        </w:rPr>
      </w:pPr>
      <w:r w:rsidRPr="001F5A09">
        <w:rPr>
          <w:sz w:val="24"/>
          <w:szCs w:val="24"/>
        </w:rPr>
        <w:t>находить в разделе «Музейный Дом» («Выставка работ Юрия Васнецова») иллюстрации, подходящие к конкретным фольклорным текстам (закличкам, прибауткам, небылицам), сравнивать тексты и иллюстрации</w:t>
      </w:r>
    </w:p>
    <w:p w:rsidR="008C361F" w:rsidRPr="001F5A09" w:rsidRDefault="008C361F" w:rsidP="006967FE">
      <w:pPr>
        <w:tabs>
          <w:tab w:val="left" w:pos="180"/>
        </w:tabs>
        <w:spacing w:after="120"/>
        <w:ind w:firstLine="540"/>
        <w:jc w:val="both"/>
        <w:rPr>
          <w:sz w:val="24"/>
          <w:szCs w:val="24"/>
        </w:rPr>
      </w:pPr>
      <w:r w:rsidRPr="001F5A09">
        <w:rPr>
          <w:b/>
          <w:bCs/>
          <w:sz w:val="24"/>
          <w:szCs w:val="24"/>
        </w:rPr>
        <w:t xml:space="preserve">В результате обучения в начальной школе  по курсу  «Литературное чтение» </w:t>
      </w:r>
      <w:r w:rsidRPr="001F5A09">
        <w:rPr>
          <w:sz w:val="24"/>
          <w:szCs w:val="24"/>
        </w:rPr>
        <w:t>будет обеспечена готовность школьников к получению дальнейшего образования и достигнут необходимый уровень их общекультурного и литературного развития.</w:t>
      </w:r>
    </w:p>
    <w:p w:rsidR="008C361F" w:rsidRPr="001F5A09" w:rsidRDefault="008C361F" w:rsidP="006967FE">
      <w:pPr>
        <w:tabs>
          <w:tab w:val="left" w:pos="180"/>
        </w:tabs>
        <w:spacing w:after="120"/>
        <w:ind w:firstLine="540"/>
        <w:jc w:val="both"/>
        <w:rPr>
          <w:sz w:val="24"/>
          <w:szCs w:val="24"/>
        </w:rPr>
      </w:pPr>
      <w:r w:rsidRPr="001F5A09">
        <w:rPr>
          <w:b/>
          <w:bCs/>
          <w:sz w:val="24"/>
          <w:szCs w:val="24"/>
        </w:rPr>
        <w:t xml:space="preserve">Выпускник </w:t>
      </w:r>
    </w:p>
    <w:p w:rsidR="008C361F" w:rsidRPr="001F5A09" w:rsidRDefault="008C361F" w:rsidP="006E2AEB">
      <w:pPr>
        <w:widowControl/>
        <w:numPr>
          <w:ilvl w:val="0"/>
          <w:numId w:val="194"/>
        </w:numPr>
        <w:tabs>
          <w:tab w:val="left" w:pos="180"/>
        </w:tabs>
        <w:autoSpaceDE/>
        <w:autoSpaceDN/>
        <w:adjustRightInd/>
        <w:ind w:left="0" w:firstLine="540"/>
        <w:jc w:val="both"/>
        <w:rPr>
          <w:sz w:val="24"/>
          <w:szCs w:val="24"/>
        </w:rPr>
      </w:pPr>
      <w:r w:rsidRPr="001F5A09">
        <w:rPr>
          <w:sz w:val="24"/>
          <w:szCs w:val="24"/>
        </w:rPr>
        <w:t>Сможет работать с текстом: выделять нужную информацию и использовать её в разных учебных целях; ориентироваться в книге и работать сразу с несколькими источниками информации; пользоваться словарями, периодическими изданиями и фондом школьной библиотеки;</w:t>
      </w:r>
    </w:p>
    <w:p w:rsidR="008C361F" w:rsidRPr="001F5A09" w:rsidRDefault="008C361F" w:rsidP="006E2AEB">
      <w:pPr>
        <w:widowControl/>
        <w:numPr>
          <w:ilvl w:val="0"/>
          <w:numId w:val="189"/>
        </w:numPr>
        <w:tabs>
          <w:tab w:val="left" w:pos="180"/>
        </w:tabs>
        <w:autoSpaceDE/>
        <w:autoSpaceDN/>
        <w:adjustRightInd/>
        <w:ind w:left="0" w:firstLine="540"/>
        <w:jc w:val="both"/>
        <w:rPr>
          <w:sz w:val="24"/>
          <w:szCs w:val="24"/>
        </w:rPr>
      </w:pPr>
      <w:r w:rsidRPr="001F5A09">
        <w:rPr>
          <w:sz w:val="24"/>
          <w:szCs w:val="24"/>
        </w:rPr>
        <w:t>Накопит опыт понимания того, что литература – это искусство слова, один из видов искусства и явление художественной культуры;</w:t>
      </w:r>
    </w:p>
    <w:p w:rsidR="008C361F" w:rsidRPr="001F5A09" w:rsidRDefault="008C361F" w:rsidP="006E2AEB">
      <w:pPr>
        <w:widowControl/>
        <w:numPr>
          <w:ilvl w:val="0"/>
          <w:numId w:val="189"/>
        </w:numPr>
        <w:tabs>
          <w:tab w:val="left" w:pos="180"/>
        </w:tabs>
        <w:autoSpaceDE/>
        <w:autoSpaceDN/>
        <w:adjustRightInd/>
        <w:ind w:left="0" w:firstLine="540"/>
        <w:jc w:val="both"/>
        <w:rPr>
          <w:sz w:val="24"/>
          <w:szCs w:val="24"/>
        </w:rPr>
      </w:pPr>
      <w:r w:rsidRPr="001F5A09">
        <w:rPr>
          <w:sz w:val="24"/>
          <w:szCs w:val="24"/>
        </w:rPr>
        <w:t>Получит возможность осознать значение литературного чтения в формировании собственной культуры и мировосприятия, спрофилировать свою нравственно-этическую ориентацию.</w:t>
      </w:r>
    </w:p>
    <w:p w:rsidR="008C361F" w:rsidRPr="001F5A09" w:rsidRDefault="008C361F" w:rsidP="006E2AEB">
      <w:pPr>
        <w:widowControl/>
        <w:numPr>
          <w:ilvl w:val="0"/>
          <w:numId w:val="189"/>
        </w:numPr>
        <w:tabs>
          <w:tab w:val="left" w:pos="180"/>
        </w:tabs>
        <w:autoSpaceDE/>
        <w:autoSpaceDN/>
        <w:adjustRightInd/>
        <w:ind w:left="0" w:firstLine="540"/>
        <w:jc w:val="both"/>
        <w:rPr>
          <w:sz w:val="24"/>
          <w:szCs w:val="24"/>
        </w:rPr>
      </w:pPr>
      <w:r w:rsidRPr="001F5A09">
        <w:rPr>
          <w:sz w:val="24"/>
          <w:szCs w:val="24"/>
        </w:rPr>
        <w:t>Овладеет элементарным инструментом анализа и оценки произведений литературы: определением их эстетической ценности и выявлением их нравственного смысла.</w:t>
      </w:r>
    </w:p>
    <w:p w:rsidR="008C361F" w:rsidRPr="001F5A09" w:rsidRDefault="008C361F" w:rsidP="006967FE">
      <w:pPr>
        <w:widowControl/>
        <w:tabs>
          <w:tab w:val="left" w:pos="180"/>
        </w:tabs>
        <w:autoSpaceDE/>
        <w:autoSpaceDN/>
        <w:adjustRightInd/>
        <w:ind w:firstLine="540"/>
        <w:jc w:val="both"/>
        <w:rPr>
          <w:sz w:val="24"/>
          <w:szCs w:val="24"/>
        </w:rPr>
      </w:pPr>
      <w:r w:rsidRPr="001F5A09">
        <w:rPr>
          <w:b/>
          <w:bCs/>
          <w:sz w:val="24"/>
          <w:szCs w:val="24"/>
        </w:rPr>
        <w:t>Планируемые результаты освоения учебной программы по курсу «Литературное чтение»</w:t>
      </w:r>
    </w:p>
    <w:p w:rsidR="008C361F" w:rsidRPr="001F5A09" w:rsidRDefault="008C361F" w:rsidP="006967FE">
      <w:pPr>
        <w:widowControl/>
        <w:tabs>
          <w:tab w:val="left" w:pos="180"/>
        </w:tabs>
        <w:autoSpaceDE/>
        <w:autoSpaceDN/>
        <w:adjustRightInd/>
        <w:ind w:firstLine="540"/>
        <w:jc w:val="both"/>
        <w:rPr>
          <w:sz w:val="24"/>
          <w:szCs w:val="24"/>
        </w:rPr>
      </w:pPr>
      <w:r w:rsidRPr="001F5A09">
        <w:rPr>
          <w:b/>
          <w:bCs/>
          <w:sz w:val="24"/>
          <w:szCs w:val="24"/>
        </w:rPr>
        <w:t xml:space="preserve">Раздел «Виды речевой и читательской деятельности»: </w:t>
      </w:r>
      <w:r w:rsidRPr="001F5A09">
        <w:rPr>
          <w:sz w:val="24"/>
          <w:szCs w:val="24"/>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8C361F" w:rsidRPr="001F5A09" w:rsidRDefault="008C361F" w:rsidP="006967FE">
      <w:pPr>
        <w:tabs>
          <w:tab w:val="left" w:pos="180"/>
        </w:tabs>
        <w:suppressAutoHyphens/>
        <w:autoSpaceDE/>
        <w:autoSpaceDN/>
        <w:adjustRightInd/>
        <w:ind w:firstLine="540"/>
        <w:jc w:val="both"/>
        <w:rPr>
          <w:b/>
          <w:bCs/>
          <w:kern w:val="1"/>
          <w:sz w:val="24"/>
          <w:szCs w:val="24"/>
          <w:lang w:eastAsia="hi-IN" w:bidi="hi-IN"/>
        </w:rPr>
      </w:pPr>
      <w:r w:rsidRPr="001F5A09">
        <w:rPr>
          <w:b/>
          <w:bCs/>
          <w:kern w:val="1"/>
          <w:sz w:val="24"/>
          <w:szCs w:val="24"/>
          <w:lang w:eastAsia="hi-IN" w:bidi="hi-IN"/>
        </w:rPr>
        <w:t>Выпускник научится:</w:t>
      </w:r>
    </w:p>
    <w:p w:rsidR="008C361F" w:rsidRPr="001F5A09" w:rsidRDefault="008C361F" w:rsidP="006E2AEB">
      <w:pPr>
        <w:widowControl/>
        <w:numPr>
          <w:ilvl w:val="0"/>
          <w:numId w:val="190"/>
        </w:numPr>
        <w:tabs>
          <w:tab w:val="left" w:pos="180"/>
        </w:tabs>
        <w:autoSpaceDE/>
        <w:autoSpaceDN/>
        <w:adjustRightInd/>
        <w:ind w:left="0" w:firstLine="540"/>
        <w:jc w:val="both"/>
        <w:rPr>
          <w:sz w:val="24"/>
          <w:szCs w:val="24"/>
        </w:rPr>
      </w:pPr>
      <w:r w:rsidRPr="001F5A09">
        <w:rPr>
          <w:sz w:val="24"/>
          <w:szCs w:val="24"/>
        </w:rPr>
        <w:t>Читать про себя в процессе ознакомительного, просмотрового чтения, выборочного и изучающего чтения;</w:t>
      </w:r>
    </w:p>
    <w:p w:rsidR="008C361F" w:rsidRPr="001F5A09" w:rsidRDefault="008C361F" w:rsidP="006E2AEB">
      <w:pPr>
        <w:widowControl/>
        <w:numPr>
          <w:ilvl w:val="0"/>
          <w:numId w:val="190"/>
        </w:numPr>
        <w:tabs>
          <w:tab w:val="left" w:pos="180"/>
        </w:tabs>
        <w:autoSpaceDE/>
        <w:autoSpaceDN/>
        <w:adjustRightInd/>
        <w:ind w:left="0" w:firstLine="540"/>
        <w:jc w:val="both"/>
        <w:rPr>
          <w:sz w:val="24"/>
          <w:szCs w:val="24"/>
        </w:rPr>
      </w:pPr>
      <w:r w:rsidRPr="001F5A09">
        <w:rPr>
          <w:sz w:val="24"/>
          <w:szCs w:val="24"/>
        </w:rPr>
        <w:t>Грамотно писать письма и отвечать на полученные письма в процессе предметной переписки с сотрудниками научного клуба младшего школьника «Ключ и заря»</w:t>
      </w:r>
    </w:p>
    <w:p w:rsidR="008C361F" w:rsidRPr="001F5A09" w:rsidRDefault="008C361F" w:rsidP="006E2AEB">
      <w:pPr>
        <w:widowControl/>
        <w:numPr>
          <w:ilvl w:val="0"/>
          <w:numId w:val="190"/>
        </w:numPr>
        <w:tabs>
          <w:tab w:val="left" w:pos="180"/>
        </w:tabs>
        <w:autoSpaceDE/>
        <w:autoSpaceDN/>
        <w:adjustRightInd/>
        <w:ind w:left="0" w:firstLine="540"/>
        <w:jc w:val="both"/>
        <w:rPr>
          <w:sz w:val="24"/>
          <w:szCs w:val="24"/>
        </w:rPr>
      </w:pPr>
      <w:r w:rsidRPr="001F5A09">
        <w:rPr>
          <w:sz w:val="24"/>
          <w:szCs w:val="24"/>
        </w:rPr>
        <w:t>Определить тему и главную мысль произведения; делить текст на смысловые части , составлять план текста и использовать его для пересказа; пересказывать текст кратко и подробно;</w:t>
      </w:r>
    </w:p>
    <w:p w:rsidR="008C361F" w:rsidRPr="001F5A09" w:rsidRDefault="008C361F" w:rsidP="006E2AEB">
      <w:pPr>
        <w:widowControl/>
        <w:numPr>
          <w:ilvl w:val="0"/>
          <w:numId w:val="190"/>
        </w:numPr>
        <w:tabs>
          <w:tab w:val="left" w:pos="180"/>
        </w:tabs>
        <w:autoSpaceDE/>
        <w:autoSpaceDN/>
        <w:adjustRightInd/>
        <w:ind w:left="0" w:firstLine="540"/>
        <w:jc w:val="both"/>
        <w:rPr>
          <w:sz w:val="24"/>
          <w:szCs w:val="24"/>
        </w:rPr>
      </w:pPr>
      <w:r w:rsidRPr="001F5A09">
        <w:rPr>
          <w:sz w:val="24"/>
          <w:szCs w:val="24"/>
        </w:rPr>
        <w:t>Представлять содержание основных литературных произведений, изученных в классе, указывать их авторов и названия;</w:t>
      </w:r>
    </w:p>
    <w:p w:rsidR="008C361F" w:rsidRPr="001F5A09" w:rsidRDefault="008C361F" w:rsidP="006E2AEB">
      <w:pPr>
        <w:widowControl/>
        <w:numPr>
          <w:ilvl w:val="0"/>
          <w:numId w:val="190"/>
        </w:numPr>
        <w:tabs>
          <w:tab w:val="left" w:pos="180"/>
        </w:tabs>
        <w:autoSpaceDE/>
        <w:autoSpaceDN/>
        <w:adjustRightInd/>
        <w:ind w:left="0" w:firstLine="540"/>
        <w:jc w:val="both"/>
        <w:rPr>
          <w:sz w:val="24"/>
          <w:szCs w:val="24"/>
        </w:rPr>
      </w:pPr>
      <w:r w:rsidRPr="001F5A09">
        <w:rPr>
          <w:sz w:val="24"/>
          <w:szCs w:val="24"/>
        </w:rPr>
        <w:t>Перечислять названия 2-3 детских журналов и пересказывать их основное содержание (на уровне рубрик)</w:t>
      </w:r>
    </w:p>
    <w:p w:rsidR="008C361F" w:rsidRPr="001F5A09" w:rsidRDefault="008C361F" w:rsidP="006E2AEB">
      <w:pPr>
        <w:widowControl/>
        <w:numPr>
          <w:ilvl w:val="0"/>
          <w:numId w:val="190"/>
        </w:numPr>
        <w:tabs>
          <w:tab w:val="left" w:pos="180"/>
        </w:tabs>
        <w:autoSpaceDE/>
        <w:autoSpaceDN/>
        <w:adjustRightInd/>
        <w:ind w:left="0" w:firstLine="540"/>
        <w:jc w:val="both"/>
        <w:rPr>
          <w:sz w:val="24"/>
          <w:szCs w:val="24"/>
        </w:rPr>
      </w:pPr>
      <w:r w:rsidRPr="001F5A09">
        <w:rPr>
          <w:sz w:val="24"/>
          <w:szCs w:val="24"/>
        </w:rPr>
        <w:t>Характеризовать героев произведений; сравнивать характеры героев одного и разных произведений; выявлять авторское отношение  к герою;</w:t>
      </w:r>
    </w:p>
    <w:p w:rsidR="008C361F" w:rsidRPr="001F5A09" w:rsidRDefault="008C361F" w:rsidP="006E2AEB">
      <w:pPr>
        <w:widowControl/>
        <w:numPr>
          <w:ilvl w:val="0"/>
          <w:numId w:val="190"/>
        </w:numPr>
        <w:tabs>
          <w:tab w:val="left" w:pos="180"/>
        </w:tabs>
        <w:autoSpaceDE/>
        <w:autoSpaceDN/>
        <w:adjustRightInd/>
        <w:ind w:left="0" w:firstLine="540"/>
        <w:jc w:val="both"/>
        <w:rPr>
          <w:sz w:val="24"/>
          <w:szCs w:val="24"/>
        </w:rPr>
      </w:pPr>
      <w:r w:rsidRPr="001F5A09">
        <w:rPr>
          <w:sz w:val="24"/>
          <w:szCs w:val="24"/>
        </w:rPr>
        <w:t>Читать наизусть (по выбору) стихотворные произведения или отрывки из них,  спокойно воспринимать критику и замечания одноклассников по поводу всей манеры чтения;</w:t>
      </w:r>
    </w:p>
    <w:p w:rsidR="008C361F" w:rsidRPr="001F5A09" w:rsidRDefault="008C361F" w:rsidP="006E2AEB">
      <w:pPr>
        <w:widowControl/>
        <w:numPr>
          <w:ilvl w:val="0"/>
          <w:numId w:val="190"/>
        </w:numPr>
        <w:tabs>
          <w:tab w:val="left" w:pos="180"/>
        </w:tabs>
        <w:autoSpaceDE/>
        <w:autoSpaceDN/>
        <w:adjustRightInd/>
        <w:ind w:left="0" w:firstLine="540"/>
        <w:jc w:val="both"/>
        <w:rPr>
          <w:sz w:val="24"/>
          <w:szCs w:val="24"/>
        </w:rPr>
      </w:pPr>
      <w:r w:rsidRPr="001F5A09">
        <w:rPr>
          <w:sz w:val="24"/>
          <w:szCs w:val="24"/>
        </w:rPr>
        <w:t>Обосновывать своё высказывание о литературном произведении или герое, подтверждать его фрагментами или отдельными строчками произведения;</w:t>
      </w:r>
    </w:p>
    <w:p w:rsidR="008C361F" w:rsidRPr="001F5A09" w:rsidRDefault="008C361F" w:rsidP="006E2AEB">
      <w:pPr>
        <w:widowControl/>
        <w:numPr>
          <w:ilvl w:val="0"/>
          <w:numId w:val="190"/>
        </w:numPr>
        <w:tabs>
          <w:tab w:val="left" w:pos="180"/>
        </w:tabs>
        <w:autoSpaceDE/>
        <w:autoSpaceDN/>
        <w:adjustRightInd/>
        <w:ind w:left="0" w:firstLine="540"/>
        <w:jc w:val="both"/>
        <w:rPr>
          <w:sz w:val="24"/>
          <w:szCs w:val="24"/>
        </w:rPr>
      </w:pPr>
      <w:r w:rsidRPr="001F5A09">
        <w:rPr>
          <w:sz w:val="24"/>
          <w:szCs w:val="24"/>
        </w:rPr>
        <w:t>Ориентироваться в книге по её элементам (автор, название, титульный лист, страница «Содержание» или «Оглавление», аннотация, иллюстрация).</w:t>
      </w:r>
    </w:p>
    <w:p w:rsidR="008C361F" w:rsidRPr="001F5A09" w:rsidRDefault="008C361F" w:rsidP="006E2AEB">
      <w:pPr>
        <w:widowControl/>
        <w:numPr>
          <w:ilvl w:val="0"/>
          <w:numId w:val="190"/>
        </w:numPr>
        <w:tabs>
          <w:tab w:val="left" w:pos="180"/>
        </w:tabs>
        <w:autoSpaceDE/>
        <w:autoSpaceDN/>
        <w:adjustRightInd/>
        <w:ind w:left="0" w:firstLine="540"/>
        <w:jc w:val="both"/>
        <w:rPr>
          <w:sz w:val="24"/>
          <w:szCs w:val="24"/>
        </w:rPr>
      </w:pPr>
      <w:r w:rsidRPr="001F5A09">
        <w:rPr>
          <w:sz w:val="24"/>
          <w:szCs w:val="24"/>
        </w:rPr>
        <w:lastRenderedPageBreak/>
        <w:t>Составлять тематический, жанровый  монографический сборники произведений; составлять аннотацию на отдельное произведение и на сборники произведений;</w:t>
      </w:r>
    </w:p>
    <w:p w:rsidR="008C361F" w:rsidRPr="001F5A09" w:rsidRDefault="008C361F" w:rsidP="006E2AEB">
      <w:pPr>
        <w:widowControl/>
        <w:numPr>
          <w:ilvl w:val="0"/>
          <w:numId w:val="190"/>
        </w:numPr>
        <w:tabs>
          <w:tab w:val="left" w:pos="180"/>
        </w:tabs>
        <w:autoSpaceDE/>
        <w:autoSpaceDN/>
        <w:adjustRightInd/>
        <w:ind w:left="0" w:firstLine="540"/>
        <w:jc w:val="both"/>
        <w:rPr>
          <w:sz w:val="24"/>
          <w:szCs w:val="24"/>
        </w:rPr>
      </w:pPr>
      <w:r w:rsidRPr="001F5A09">
        <w:rPr>
          <w:sz w:val="24"/>
          <w:szCs w:val="24"/>
        </w:rPr>
        <w:t>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8C361F" w:rsidRPr="001F5A09" w:rsidRDefault="008C361F" w:rsidP="006E2AEB">
      <w:pPr>
        <w:widowControl/>
        <w:numPr>
          <w:ilvl w:val="0"/>
          <w:numId w:val="190"/>
        </w:numPr>
        <w:tabs>
          <w:tab w:val="left" w:pos="180"/>
        </w:tabs>
        <w:autoSpaceDE/>
        <w:autoSpaceDN/>
        <w:adjustRightInd/>
        <w:ind w:left="0" w:firstLine="540"/>
        <w:jc w:val="both"/>
        <w:rPr>
          <w:sz w:val="24"/>
          <w:szCs w:val="24"/>
        </w:rPr>
      </w:pPr>
      <w:r w:rsidRPr="001F5A09">
        <w:rPr>
          <w:sz w:val="24"/>
          <w:szCs w:val="24"/>
        </w:rPr>
        <w:t>Высказывать оценочные суждения о героях прочитанных произведений и тактично воспринимать мнения одноклассников;</w:t>
      </w:r>
    </w:p>
    <w:p w:rsidR="008C361F" w:rsidRPr="001F5A09" w:rsidRDefault="008C361F" w:rsidP="006E2AEB">
      <w:pPr>
        <w:widowControl/>
        <w:numPr>
          <w:ilvl w:val="0"/>
          <w:numId w:val="190"/>
        </w:numPr>
        <w:tabs>
          <w:tab w:val="left" w:pos="180"/>
        </w:tabs>
        <w:autoSpaceDE/>
        <w:autoSpaceDN/>
        <w:adjustRightInd/>
        <w:ind w:left="0" w:firstLine="540"/>
        <w:jc w:val="both"/>
        <w:rPr>
          <w:sz w:val="24"/>
          <w:szCs w:val="24"/>
        </w:rPr>
      </w:pPr>
      <w:r w:rsidRPr="001F5A09">
        <w:rPr>
          <w:sz w:val="24"/>
          <w:szCs w:val="24"/>
        </w:rPr>
        <w:t>Самостоятельно работать с разными источниками информации(включая словари и справочники разного направления)</w:t>
      </w:r>
    </w:p>
    <w:p w:rsidR="008C361F" w:rsidRPr="001F5A09" w:rsidRDefault="008C361F" w:rsidP="006967FE">
      <w:pPr>
        <w:widowControl/>
        <w:tabs>
          <w:tab w:val="left" w:pos="180"/>
        </w:tabs>
        <w:autoSpaceDE/>
        <w:autoSpaceDN/>
        <w:adjustRightInd/>
        <w:ind w:firstLine="540"/>
        <w:jc w:val="both"/>
        <w:rPr>
          <w:sz w:val="24"/>
          <w:szCs w:val="24"/>
        </w:rPr>
      </w:pPr>
      <w:r w:rsidRPr="001F5A09">
        <w:rPr>
          <w:b/>
          <w:bCs/>
          <w:sz w:val="24"/>
          <w:szCs w:val="24"/>
        </w:rPr>
        <w:t>Раздел «Литературная пропедевтика»:</w:t>
      </w:r>
      <w:r w:rsidRPr="001F5A09">
        <w:rPr>
          <w:sz w:val="24"/>
          <w:szCs w:val="24"/>
        </w:rPr>
        <w:t xml:space="preserve"> различие типов форм, различие жанровых особенностей произведений народного творчества и авторской литературы, узнавание в текстах литературных приёмов (сравнение, олицетворение, контраст, гипербола, звукопись и др.) и понимание причин их использования.</w:t>
      </w:r>
    </w:p>
    <w:p w:rsidR="008C361F" w:rsidRPr="001F5A09" w:rsidRDefault="008C361F" w:rsidP="006967FE">
      <w:pPr>
        <w:widowControl/>
        <w:tabs>
          <w:tab w:val="left" w:pos="180"/>
        </w:tabs>
        <w:autoSpaceDE/>
        <w:autoSpaceDN/>
        <w:adjustRightInd/>
        <w:ind w:firstLine="540"/>
        <w:jc w:val="both"/>
        <w:rPr>
          <w:b/>
          <w:bCs/>
          <w:sz w:val="24"/>
          <w:szCs w:val="24"/>
        </w:rPr>
      </w:pPr>
      <w:r w:rsidRPr="001F5A09">
        <w:rPr>
          <w:b/>
          <w:bCs/>
          <w:sz w:val="24"/>
          <w:szCs w:val="24"/>
        </w:rPr>
        <w:t xml:space="preserve">Выпускник научится: </w:t>
      </w:r>
    </w:p>
    <w:p w:rsidR="008C361F" w:rsidRPr="001F5A09" w:rsidRDefault="008C361F" w:rsidP="006E2AEB">
      <w:pPr>
        <w:widowControl/>
        <w:numPr>
          <w:ilvl w:val="0"/>
          <w:numId w:val="191"/>
        </w:numPr>
        <w:tabs>
          <w:tab w:val="left" w:pos="180"/>
          <w:tab w:val="num" w:pos="720"/>
        </w:tabs>
        <w:autoSpaceDE/>
        <w:autoSpaceDN/>
        <w:adjustRightInd/>
        <w:ind w:left="0" w:firstLine="540"/>
        <w:jc w:val="both"/>
        <w:rPr>
          <w:sz w:val="24"/>
          <w:szCs w:val="24"/>
        </w:rPr>
      </w:pPr>
      <w:r w:rsidRPr="001F5A09">
        <w:rPr>
          <w:sz w:val="24"/>
          <w:szCs w:val="24"/>
        </w:rPr>
        <w:t>Представлять основной вектор движения художественной культуры: от народного творчества к авторским формам;</w:t>
      </w:r>
    </w:p>
    <w:p w:rsidR="008C361F" w:rsidRPr="001F5A09" w:rsidRDefault="008C361F" w:rsidP="006E2AEB">
      <w:pPr>
        <w:widowControl/>
        <w:numPr>
          <w:ilvl w:val="0"/>
          <w:numId w:val="191"/>
        </w:numPr>
        <w:tabs>
          <w:tab w:val="left" w:pos="180"/>
          <w:tab w:val="num" w:pos="720"/>
        </w:tabs>
        <w:autoSpaceDE/>
        <w:autoSpaceDN/>
        <w:adjustRightInd/>
        <w:ind w:left="0" w:firstLine="540"/>
        <w:jc w:val="both"/>
        <w:rPr>
          <w:sz w:val="24"/>
          <w:szCs w:val="24"/>
        </w:rPr>
      </w:pPr>
      <w:r w:rsidRPr="001F5A09">
        <w:rPr>
          <w:sz w:val="24"/>
          <w:szCs w:val="24"/>
        </w:rPr>
        <w:t>Отличать народные произведения от авторских;</w:t>
      </w:r>
    </w:p>
    <w:p w:rsidR="008C361F" w:rsidRPr="001F5A09" w:rsidRDefault="008C361F" w:rsidP="006E2AEB">
      <w:pPr>
        <w:widowControl/>
        <w:numPr>
          <w:ilvl w:val="0"/>
          <w:numId w:val="191"/>
        </w:numPr>
        <w:tabs>
          <w:tab w:val="left" w:pos="180"/>
          <w:tab w:val="num" w:pos="720"/>
        </w:tabs>
        <w:autoSpaceDE/>
        <w:autoSpaceDN/>
        <w:adjustRightInd/>
        <w:ind w:left="0" w:firstLine="540"/>
        <w:jc w:val="both"/>
        <w:rPr>
          <w:sz w:val="24"/>
          <w:szCs w:val="24"/>
        </w:rPr>
      </w:pPr>
      <w:r w:rsidRPr="001F5A09">
        <w:rPr>
          <w:sz w:val="24"/>
          <w:szCs w:val="24"/>
        </w:rPr>
        <w:t>Находить и различать средства художественной выразительности в авторской литературе (сравнение, олицетворение, гипербола, контраст, звукопись).</w:t>
      </w:r>
    </w:p>
    <w:p w:rsidR="008C361F" w:rsidRPr="001F5A09" w:rsidRDefault="008C361F" w:rsidP="006967FE">
      <w:pPr>
        <w:tabs>
          <w:tab w:val="left" w:pos="180"/>
          <w:tab w:val="num" w:pos="720"/>
        </w:tabs>
        <w:suppressAutoHyphens/>
        <w:autoSpaceDE/>
        <w:autoSpaceDN/>
        <w:adjustRightInd/>
        <w:ind w:firstLine="540"/>
        <w:jc w:val="both"/>
        <w:rPr>
          <w:b/>
          <w:bCs/>
          <w:kern w:val="1"/>
          <w:sz w:val="24"/>
          <w:szCs w:val="24"/>
          <w:lang w:eastAsia="hi-IN" w:bidi="hi-IN"/>
        </w:rPr>
      </w:pPr>
      <w:r w:rsidRPr="001F5A09">
        <w:rPr>
          <w:b/>
          <w:bCs/>
          <w:kern w:val="1"/>
          <w:sz w:val="24"/>
          <w:szCs w:val="24"/>
          <w:lang w:eastAsia="hi-IN" w:bidi="hi-IN"/>
        </w:rPr>
        <w:t>Выпускник в процессе самостоятельной, парной, групповой и коллективной работы получит возможность научиться:</w:t>
      </w:r>
    </w:p>
    <w:p w:rsidR="008C361F" w:rsidRPr="001F5A09" w:rsidRDefault="008C361F" w:rsidP="006E2AEB">
      <w:pPr>
        <w:widowControl/>
        <w:numPr>
          <w:ilvl w:val="0"/>
          <w:numId w:val="192"/>
        </w:numPr>
        <w:tabs>
          <w:tab w:val="left" w:pos="180"/>
        </w:tabs>
        <w:suppressAutoHyphens/>
        <w:autoSpaceDE/>
        <w:autoSpaceDN/>
        <w:adjustRightInd/>
        <w:ind w:left="0" w:firstLine="540"/>
        <w:jc w:val="both"/>
        <w:rPr>
          <w:kern w:val="1"/>
          <w:sz w:val="24"/>
          <w:szCs w:val="24"/>
          <w:lang w:eastAsia="hi-IN" w:bidi="hi-IN"/>
        </w:rPr>
      </w:pPr>
      <w:r w:rsidRPr="001F5A09">
        <w:rPr>
          <w:kern w:val="1"/>
          <w:sz w:val="24"/>
          <w:szCs w:val="24"/>
          <w:lang w:eastAsia="hi-IN" w:bidi="hi-IN"/>
        </w:rPr>
        <w:t>Отслеживать особенности мифологического восприятия мир в сказках народов мира, в старославянских легендах и русских народных сказках;</w:t>
      </w:r>
    </w:p>
    <w:p w:rsidR="008C361F" w:rsidRPr="001F5A09" w:rsidRDefault="008C361F" w:rsidP="006E2AEB">
      <w:pPr>
        <w:widowControl/>
        <w:numPr>
          <w:ilvl w:val="0"/>
          <w:numId w:val="192"/>
        </w:numPr>
        <w:tabs>
          <w:tab w:val="left" w:pos="180"/>
        </w:tabs>
        <w:suppressAutoHyphens/>
        <w:autoSpaceDE/>
        <w:autoSpaceDN/>
        <w:adjustRightInd/>
        <w:ind w:left="0" w:firstLine="540"/>
        <w:jc w:val="both"/>
        <w:rPr>
          <w:kern w:val="1"/>
          <w:sz w:val="24"/>
          <w:szCs w:val="24"/>
          <w:lang w:eastAsia="hi-IN" w:bidi="hi-IN"/>
        </w:rPr>
      </w:pPr>
      <w:r w:rsidRPr="001F5A09">
        <w:rPr>
          <w:kern w:val="1"/>
          <w:sz w:val="24"/>
          <w:szCs w:val="24"/>
          <w:lang w:eastAsia="hi-IN" w:bidi="hi-IN"/>
        </w:rPr>
        <w:t>Отслеживать 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творчества – волшебной сказки и былины;</w:t>
      </w:r>
    </w:p>
    <w:p w:rsidR="008C361F" w:rsidRPr="001F5A09" w:rsidRDefault="008C361F" w:rsidP="006E2AEB">
      <w:pPr>
        <w:widowControl/>
        <w:numPr>
          <w:ilvl w:val="0"/>
          <w:numId w:val="192"/>
        </w:numPr>
        <w:tabs>
          <w:tab w:val="left" w:pos="180"/>
        </w:tabs>
        <w:suppressAutoHyphens/>
        <w:autoSpaceDE/>
        <w:autoSpaceDN/>
        <w:adjustRightInd/>
        <w:ind w:left="0" w:firstLine="540"/>
        <w:jc w:val="both"/>
        <w:rPr>
          <w:kern w:val="1"/>
          <w:sz w:val="24"/>
          <w:szCs w:val="24"/>
          <w:lang w:eastAsia="hi-IN" w:bidi="hi-IN"/>
        </w:rPr>
      </w:pPr>
      <w:r w:rsidRPr="001F5A09">
        <w:rPr>
          <w:kern w:val="1"/>
          <w:sz w:val="24"/>
          <w:szCs w:val="24"/>
          <w:lang w:eastAsia="hi-IN" w:bidi="hi-IN"/>
        </w:rPr>
        <w:t>Представлять жизнь жанров фольклора во времени (эволюция жанра волшебной сказки, сохранение жанровых особенностей гимна).</w:t>
      </w:r>
    </w:p>
    <w:p w:rsidR="008C361F" w:rsidRPr="001F5A09" w:rsidRDefault="008C361F" w:rsidP="006E2AEB">
      <w:pPr>
        <w:widowControl/>
        <w:numPr>
          <w:ilvl w:val="0"/>
          <w:numId w:val="192"/>
        </w:numPr>
        <w:tabs>
          <w:tab w:val="left" w:pos="180"/>
        </w:tabs>
        <w:suppressAutoHyphens/>
        <w:autoSpaceDE/>
        <w:autoSpaceDN/>
        <w:adjustRightInd/>
        <w:ind w:left="0" w:firstLine="540"/>
        <w:jc w:val="both"/>
        <w:rPr>
          <w:kern w:val="1"/>
          <w:sz w:val="24"/>
          <w:szCs w:val="24"/>
          <w:lang w:eastAsia="hi-IN" w:bidi="hi-IN"/>
        </w:rPr>
      </w:pPr>
      <w:r w:rsidRPr="001F5A09">
        <w:rPr>
          <w:kern w:val="1"/>
          <w:sz w:val="24"/>
          <w:szCs w:val="24"/>
          <w:lang w:eastAsia="hi-IN" w:bidi="hi-IN"/>
        </w:rPr>
        <w:t>Обнаруживать связь  смысла стихотворения с избранной поэтом стихотворной формой( на примере классической и современной поэзии).</w:t>
      </w:r>
    </w:p>
    <w:p w:rsidR="008C361F" w:rsidRPr="001F5A09" w:rsidRDefault="008C361F" w:rsidP="006E2AEB">
      <w:pPr>
        <w:widowControl/>
        <w:numPr>
          <w:ilvl w:val="0"/>
          <w:numId w:val="192"/>
        </w:numPr>
        <w:tabs>
          <w:tab w:val="left" w:pos="180"/>
        </w:tabs>
        <w:suppressAutoHyphens/>
        <w:autoSpaceDE/>
        <w:autoSpaceDN/>
        <w:adjustRightInd/>
        <w:ind w:left="0" w:firstLine="540"/>
        <w:jc w:val="both"/>
        <w:rPr>
          <w:kern w:val="1"/>
          <w:sz w:val="24"/>
          <w:szCs w:val="24"/>
          <w:lang w:eastAsia="hi-IN" w:bidi="hi-IN"/>
        </w:rPr>
      </w:pPr>
      <w:r w:rsidRPr="001F5A09">
        <w:rPr>
          <w:kern w:val="1"/>
          <w:sz w:val="24"/>
          <w:szCs w:val="24"/>
          <w:lang w:eastAsia="hi-IN" w:bidi="hi-IN"/>
        </w:rPr>
        <w:t>Понимать роль творческой биографии писателя (поэта, художника) в создании художественного произведения.</w:t>
      </w:r>
    </w:p>
    <w:p w:rsidR="008C361F" w:rsidRPr="001F5A09" w:rsidRDefault="008C361F" w:rsidP="006E2AEB">
      <w:pPr>
        <w:widowControl/>
        <w:numPr>
          <w:ilvl w:val="0"/>
          <w:numId w:val="192"/>
        </w:numPr>
        <w:tabs>
          <w:tab w:val="left" w:pos="180"/>
        </w:tabs>
        <w:suppressAutoHyphens/>
        <w:autoSpaceDE/>
        <w:autoSpaceDN/>
        <w:adjustRightInd/>
        <w:ind w:left="0" w:firstLine="540"/>
        <w:jc w:val="both"/>
        <w:rPr>
          <w:kern w:val="1"/>
          <w:sz w:val="24"/>
          <w:szCs w:val="24"/>
          <w:lang w:eastAsia="hi-IN" w:bidi="hi-IN"/>
        </w:rPr>
      </w:pPr>
      <w:r w:rsidRPr="001F5A09">
        <w:rPr>
          <w:kern w:val="1"/>
          <w:sz w:val="24"/>
          <w:szCs w:val="24"/>
          <w:lang w:eastAsia="hi-IN" w:bidi="hi-IN"/>
        </w:rPr>
        <w:t>Понимать, что произведения, принадлежащие к разным видам искусства (литературное, музыкальные, живописные) могут сравниваться не только на основе их различия мировосприятия их авторов (выраженных в произведении мыслей и переживаний).</w:t>
      </w:r>
    </w:p>
    <w:p w:rsidR="008C361F" w:rsidRPr="001F5A09" w:rsidRDefault="008C361F" w:rsidP="006967FE">
      <w:pPr>
        <w:tabs>
          <w:tab w:val="left" w:pos="180"/>
          <w:tab w:val="num" w:pos="720"/>
        </w:tabs>
        <w:suppressAutoHyphens/>
        <w:autoSpaceDE/>
        <w:autoSpaceDN/>
        <w:adjustRightInd/>
        <w:ind w:firstLine="540"/>
        <w:jc w:val="both"/>
        <w:rPr>
          <w:kern w:val="1"/>
          <w:sz w:val="24"/>
          <w:szCs w:val="24"/>
          <w:lang w:eastAsia="hi-IN" w:bidi="hi-IN"/>
        </w:rPr>
      </w:pPr>
      <w:r w:rsidRPr="001F5A09">
        <w:rPr>
          <w:b/>
          <w:bCs/>
          <w:kern w:val="1"/>
          <w:sz w:val="24"/>
          <w:szCs w:val="24"/>
          <w:lang w:eastAsia="hi-IN" w:bidi="hi-IN"/>
        </w:rPr>
        <w:t xml:space="preserve">Раздел «Элементы творческой деятельности учащихся»:  </w:t>
      </w:r>
      <w:r w:rsidRPr="001F5A09">
        <w:rPr>
          <w:kern w:val="1"/>
          <w:sz w:val="24"/>
          <w:szCs w:val="24"/>
          <w:lang w:eastAsia="hi-IN" w:bidi="hi-IN"/>
        </w:rPr>
        <w:t>чтение по ролям, устное словесное рисование, работа с репродукциями, создание собственных текстов.</w:t>
      </w:r>
    </w:p>
    <w:p w:rsidR="008C361F" w:rsidRPr="001F5A09" w:rsidRDefault="008C361F" w:rsidP="006967FE">
      <w:pPr>
        <w:tabs>
          <w:tab w:val="left" w:pos="180"/>
          <w:tab w:val="num" w:pos="720"/>
        </w:tabs>
        <w:suppressAutoHyphens/>
        <w:autoSpaceDE/>
        <w:autoSpaceDN/>
        <w:adjustRightInd/>
        <w:ind w:firstLine="540"/>
        <w:jc w:val="both"/>
        <w:rPr>
          <w:b/>
          <w:bCs/>
          <w:kern w:val="1"/>
          <w:sz w:val="24"/>
          <w:szCs w:val="24"/>
          <w:lang w:eastAsia="hi-IN" w:bidi="hi-IN"/>
        </w:rPr>
      </w:pPr>
      <w:r w:rsidRPr="001F5A09">
        <w:rPr>
          <w:b/>
          <w:bCs/>
          <w:kern w:val="1"/>
          <w:sz w:val="24"/>
          <w:szCs w:val="24"/>
          <w:lang w:eastAsia="hi-IN" w:bidi="hi-IN"/>
        </w:rPr>
        <w:t>Выпускник в процессе самостоятельной, парной, групповой, коллективной работы получит возможность научиться:</w:t>
      </w:r>
    </w:p>
    <w:p w:rsidR="008C361F" w:rsidRPr="001F5A09" w:rsidRDefault="008C361F" w:rsidP="006E2AEB">
      <w:pPr>
        <w:widowControl/>
        <w:numPr>
          <w:ilvl w:val="0"/>
          <w:numId w:val="193"/>
        </w:numPr>
        <w:tabs>
          <w:tab w:val="left" w:pos="180"/>
          <w:tab w:val="num" w:pos="720"/>
        </w:tabs>
        <w:suppressAutoHyphens/>
        <w:autoSpaceDE/>
        <w:autoSpaceDN/>
        <w:adjustRightInd/>
        <w:ind w:left="0" w:firstLine="540"/>
        <w:jc w:val="both"/>
        <w:rPr>
          <w:kern w:val="1"/>
          <w:sz w:val="24"/>
          <w:szCs w:val="24"/>
          <w:lang w:eastAsia="hi-IN" w:bidi="hi-IN"/>
        </w:rPr>
      </w:pPr>
      <w:r w:rsidRPr="001F5A09">
        <w:rPr>
          <w:kern w:val="1"/>
          <w:sz w:val="24"/>
          <w:szCs w:val="24"/>
          <w:lang w:eastAsia="hi-IN" w:bidi="hi-IN"/>
        </w:rPr>
        <w:t>Читать вслух стихотворный и прозаичный тексты на основе восприятия и передачи их художественных особенностей, выражения собственного отношения и в соответствии с выработанными критериями выразительного чтения;</w:t>
      </w:r>
    </w:p>
    <w:p w:rsidR="008C361F" w:rsidRPr="001F5A09" w:rsidRDefault="008C361F" w:rsidP="006E2AEB">
      <w:pPr>
        <w:widowControl/>
        <w:numPr>
          <w:ilvl w:val="0"/>
          <w:numId w:val="193"/>
        </w:numPr>
        <w:tabs>
          <w:tab w:val="left" w:pos="180"/>
          <w:tab w:val="num" w:pos="720"/>
        </w:tabs>
        <w:suppressAutoHyphens/>
        <w:autoSpaceDE/>
        <w:autoSpaceDN/>
        <w:adjustRightInd/>
        <w:ind w:left="0" w:firstLine="540"/>
        <w:jc w:val="both"/>
        <w:rPr>
          <w:kern w:val="1"/>
          <w:sz w:val="24"/>
          <w:szCs w:val="24"/>
          <w:lang w:eastAsia="hi-IN" w:bidi="hi-IN"/>
        </w:rPr>
      </w:pPr>
      <w:r w:rsidRPr="001F5A09">
        <w:rPr>
          <w:kern w:val="1"/>
          <w:sz w:val="24"/>
          <w:szCs w:val="24"/>
          <w:lang w:eastAsia="hi-IN" w:bidi="hi-IN"/>
        </w:rPr>
        <w:t>Обсуждать с одноклассниками литературные, живописные и музыкальные произведения с точки зрения выраженных в них мыслей, чувств, переживаний;</w:t>
      </w:r>
    </w:p>
    <w:p w:rsidR="008C361F" w:rsidRPr="001F5A09" w:rsidRDefault="008C361F" w:rsidP="006E2AEB">
      <w:pPr>
        <w:widowControl/>
        <w:numPr>
          <w:ilvl w:val="0"/>
          <w:numId w:val="193"/>
        </w:numPr>
        <w:tabs>
          <w:tab w:val="left" w:pos="180"/>
          <w:tab w:val="num" w:pos="720"/>
        </w:tabs>
        <w:suppressAutoHyphens/>
        <w:autoSpaceDE/>
        <w:autoSpaceDN/>
        <w:adjustRightInd/>
        <w:ind w:left="0" w:firstLine="540"/>
        <w:jc w:val="both"/>
        <w:rPr>
          <w:kern w:val="1"/>
          <w:sz w:val="24"/>
          <w:szCs w:val="24"/>
          <w:lang w:eastAsia="hi-IN" w:bidi="hi-IN"/>
        </w:rPr>
      </w:pPr>
      <w:r w:rsidRPr="001F5A09">
        <w:rPr>
          <w:kern w:val="1"/>
          <w:sz w:val="24"/>
          <w:szCs w:val="24"/>
          <w:lang w:eastAsia="hi-IN" w:bidi="hi-IN"/>
        </w:rPr>
        <w:t>Устно и письменно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8C361F" w:rsidRPr="001F5A09" w:rsidRDefault="008C361F" w:rsidP="006967FE">
      <w:pPr>
        <w:widowControl/>
        <w:tabs>
          <w:tab w:val="num" w:pos="720"/>
        </w:tabs>
        <w:autoSpaceDE/>
        <w:autoSpaceDN/>
        <w:adjustRightInd/>
        <w:spacing w:line="240" w:lineRule="atLeast"/>
        <w:ind w:left="360" w:firstLine="540"/>
        <w:jc w:val="both"/>
        <w:rPr>
          <w:b/>
          <w:bCs/>
          <w:sz w:val="24"/>
          <w:szCs w:val="24"/>
        </w:rPr>
      </w:pPr>
    </w:p>
    <w:p w:rsidR="008C361F" w:rsidRPr="001F5A09" w:rsidRDefault="008C361F" w:rsidP="006967FE">
      <w:pPr>
        <w:widowControl/>
        <w:tabs>
          <w:tab w:val="left" w:pos="720"/>
        </w:tabs>
        <w:autoSpaceDN/>
        <w:adjustRightInd/>
        <w:ind w:firstLine="540"/>
        <w:jc w:val="both"/>
        <w:rPr>
          <w:sz w:val="24"/>
          <w:szCs w:val="24"/>
        </w:rPr>
      </w:pPr>
      <w:r w:rsidRPr="001F5A09">
        <w:rPr>
          <w:b/>
          <w:bCs/>
          <w:sz w:val="24"/>
          <w:szCs w:val="24"/>
        </w:rPr>
        <w:t>Программу обеспечивают:</w:t>
      </w:r>
    </w:p>
    <w:p w:rsidR="008C361F" w:rsidRPr="001F5A09" w:rsidRDefault="008C361F" w:rsidP="006967FE">
      <w:pPr>
        <w:widowControl/>
        <w:tabs>
          <w:tab w:val="left" w:pos="720"/>
        </w:tabs>
        <w:autoSpaceDE/>
        <w:autoSpaceDN/>
        <w:adjustRightInd/>
        <w:ind w:firstLine="540"/>
        <w:jc w:val="both"/>
        <w:rPr>
          <w:b/>
          <w:bCs/>
          <w:i/>
          <w:iCs/>
          <w:sz w:val="24"/>
          <w:szCs w:val="24"/>
        </w:rPr>
      </w:pPr>
      <w:r w:rsidRPr="001F5A09">
        <w:rPr>
          <w:b/>
          <w:bCs/>
          <w:i/>
          <w:iCs/>
          <w:sz w:val="24"/>
          <w:szCs w:val="24"/>
        </w:rPr>
        <w:t>Учебно-методический комплект «Перспективная начальная школа»</w:t>
      </w:r>
    </w:p>
    <w:p w:rsidR="008C361F" w:rsidRPr="001F5A09" w:rsidRDefault="008C361F" w:rsidP="006967FE">
      <w:pPr>
        <w:widowControl/>
        <w:tabs>
          <w:tab w:val="left" w:pos="720"/>
        </w:tabs>
        <w:autoSpaceDE/>
        <w:autoSpaceDN/>
        <w:adjustRightInd/>
        <w:ind w:firstLine="540"/>
        <w:jc w:val="both"/>
        <w:rPr>
          <w:b/>
          <w:bCs/>
          <w:i/>
          <w:iCs/>
          <w:sz w:val="24"/>
          <w:szCs w:val="24"/>
        </w:rPr>
      </w:pPr>
      <w:r w:rsidRPr="001F5A09">
        <w:rPr>
          <w:b/>
          <w:bCs/>
          <w:i/>
          <w:iCs/>
          <w:sz w:val="24"/>
          <w:szCs w:val="24"/>
        </w:rPr>
        <w:t>(Издательство «Академкнига/Учебник)</w:t>
      </w:r>
    </w:p>
    <w:p w:rsidR="008C361F" w:rsidRPr="001F5A09" w:rsidRDefault="008C361F" w:rsidP="006E2AEB">
      <w:pPr>
        <w:widowControl/>
        <w:numPr>
          <w:ilvl w:val="0"/>
          <w:numId w:val="44"/>
        </w:numPr>
        <w:tabs>
          <w:tab w:val="clear" w:pos="0"/>
          <w:tab w:val="left" w:pos="720"/>
        </w:tabs>
        <w:autoSpaceDE/>
        <w:autoSpaceDN/>
        <w:adjustRightInd/>
        <w:ind w:left="0" w:firstLine="540"/>
        <w:jc w:val="both"/>
        <w:rPr>
          <w:sz w:val="24"/>
          <w:szCs w:val="24"/>
        </w:rPr>
      </w:pPr>
      <w:r w:rsidRPr="001F5A09">
        <w:rPr>
          <w:sz w:val="24"/>
          <w:szCs w:val="24"/>
        </w:rPr>
        <w:t>Чуракова Н.А. Литературное чтение. Учебник и хрестоматия для 1 класса.</w:t>
      </w:r>
    </w:p>
    <w:p w:rsidR="008C361F" w:rsidRPr="001F5A09" w:rsidRDefault="008C361F" w:rsidP="006E2AEB">
      <w:pPr>
        <w:widowControl/>
        <w:numPr>
          <w:ilvl w:val="0"/>
          <w:numId w:val="44"/>
        </w:numPr>
        <w:tabs>
          <w:tab w:val="clear" w:pos="0"/>
          <w:tab w:val="left" w:pos="720"/>
        </w:tabs>
        <w:autoSpaceDE/>
        <w:autoSpaceDN/>
        <w:adjustRightInd/>
        <w:ind w:left="0" w:firstLine="540"/>
        <w:jc w:val="both"/>
        <w:rPr>
          <w:sz w:val="24"/>
          <w:szCs w:val="24"/>
        </w:rPr>
      </w:pPr>
      <w:r w:rsidRPr="001F5A09">
        <w:rPr>
          <w:sz w:val="24"/>
          <w:szCs w:val="24"/>
        </w:rPr>
        <w:t>Чуракова Н.А. Литературное чтение. Учебник и хрестоматия для 2 класса.</w:t>
      </w:r>
    </w:p>
    <w:p w:rsidR="008C361F" w:rsidRPr="001F5A09" w:rsidRDefault="008C361F" w:rsidP="006E2AEB">
      <w:pPr>
        <w:widowControl/>
        <w:numPr>
          <w:ilvl w:val="0"/>
          <w:numId w:val="44"/>
        </w:numPr>
        <w:tabs>
          <w:tab w:val="clear" w:pos="0"/>
          <w:tab w:val="left" w:pos="720"/>
        </w:tabs>
        <w:autoSpaceDE/>
        <w:autoSpaceDN/>
        <w:adjustRightInd/>
        <w:ind w:left="0" w:firstLine="540"/>
        <w:jc w:val="both"/>
        <w:rPr>
          <w:sz w:val="24"/>
          <w:szCs w:val="24"/>
        </w:rPr>
      </w:pPr>
      <w:r w:rsidRPr="001F5A09">
        <w:rPr>
          <w:sz w:val="24"/>
          <w:szCs w:val="24"/>
        </w:rPr>
        <w:lastRenderedPageBreak/>
        <w:t>Чуракова Н.А.  Литературное чтение. Учебник и хрестоматия для 3 класса.</w:t>
      </w:r>
    </w:p>
    <w:p w:rsidR="008C361F" w:rsidRPr="001F5A09" w:rsidRDefault="008C361F" w:rsidP="006E2AEB">
      <w:pPr>
        <w:widowControl/>
        <w:numPr>
          <w:ilvl w:val="0"/>
          <w:numId w:val="44"/>
        </w:numPr>
        <w:tabs>
          <w:tab w:val="clear" w:pos="0"/>
          <w:tab w:val="left" w:pos="720"/>
        </w:tabs>
        <w:autoSpaceDE/>
        <w:autoSpaceDN/>
        <w:adjustRightInd/>
        <w:ind w:left="0" w:firstLine="540"/>
        <w:jc w:val="both"/>
        <w:rPr>
          <w:sz w:val="24"/>
          <w:szCs w:val="24"/>
        </w:rPr>
      </w:pPr>
      <w:r w:rsidRPr="001F5A09">
        <w:rPr>
          <w:sz w:val="24"/>
          <w:szCs w:val="24"/>
        </w:rPr>
        <w:t>Чуракова Н.А. Литературное чтение. Учебник и хрестоматия для 4 класса.</w:t>
      </w:r>
    </w:p>
    <w:p w:rsidR="008C361F" w:rsidRPr="001F5A09" w:rsidRDefault="008C361F" w:rsidP="006E2AEB">
      <w:pPr>
        <w:widowControl/>
        <w:numPr>
          <w:ilvl w:val="0"/>
          <w:numId w:val="44"/>
        </w:numPr>
        <w:tabs>
          <w:tab w:val="clear" w:pos="0"/>
          <w:tab w:val="left" w:pos="720"/>
        </w:tabs>
        <w:autoSpaceDE/>
        <w:autoSpaceDN/>
        <w:adjustRightInd/>
        <w:ind w:left="0" w:firstLine="540"/>
        <w:jc w:val="both"/>
        <w:rPr>
          <w:sz w:val="24"/>
          <w:szCs w:val="24"/>
        </w:rPr>
      </w:pPr>
      <w:r w:rsidRPr="001F5A09">
        <w:rPr>
          <w:sz w:val="24"/>
          <w:szCs w:val="24"/>
        </w:rPr>
        <w:t>Малаховская О.В. Тетрадь для самостоятельной работы. 1-4 класс.</w:t>
      </w:r>
    </w:p>
    <w:p w:rsidR="008C361F" w:rsidRPr="001F5A09" w:rsidRDefault="008C361F" w:rsidP="006E2AEB">
      <w:pPr>
        <w:widowControl/>
        <w:numPr>
          <w:ilvl w:val="0"/>
          <w:numId w:val="44"/>
        </w:numPr>
        <w:tabs>
          <w:tab w:val="clear" w:pos="0"/>
          <w:tab w:val="left" w:pos="720"/>
        </w:tabs>
        <w:autoSpaceDE/>
        <w:autoSpaceDN/>
        <w:adjustRightInd/>
        <w:ind w:left="0" w:firstLine="540"/>
        <w:jc w:val="both"/>
        <w:rPr>
          <w:sz w:val="24"/>
          <w:szCs w:val="24"/>
        </w:rPr>
      </w:pPr>
      <w:r w:rsidRPr="001F5A09">
        <w:rPr>
          <w:sz w:val="24"/>
          <w:szCs w:val="24"/>
        </w:rPr>
        <w:t>Малаховская О.В.  Литературное чтение. Хрестоматия. 2-4 класс.</w:t>
      </w:r>
    </w:p>
    <w:p w:rsidR="008C361F" w:rsidRPr="001F5A09" w:rsidRDefault="008C361F" w:rsidP="006E2AEB">
      <w:pPr>
        <w:widowControl/>
        <w:numPr>
          <w:ilvl w:val="0"/>
          <w:numId w:val="44"/>
        </w:numPr>
        <w:tabs>
          <w:tab w:val="clear" w:pos="0"/>
          <w:tab w:val="left" w:pos="720"/>
        </w:tabs>
        <w:autoSpaceDE/>
        <w:autoSpaceDN/>
        <w:adjustRightInd/>
        <w:ind w:left="540" w:firstLine="0"/>
        <w:jc w:val="both"/>
        <w:rPr>
          <w:sz w:val="24"/>
          <w:szCs w:val="24"/>
        </w:rPr>
      </w:pPr>
      <w:r w:rsidRPr="001F5A09">
        <w:rPr>
          <w:sz w:val="24"/>
          <w:szCs w:val="24"/>
        </w:rPr>
        <w:t>Чуракова Н.А., Малаховская О.В. Музей в твоем классе. Наглядное пособие для занятий по развитию речи, ИЗО, МХК. 1-6 класс.</w:t>
      </w:r>
    </w:p>
    <w:p w:rsidR="008C361F" w:rsidRPr="001F5A09" w:rsidRDefault="008C361F" w:rsidP="006E2AEB">
      <w:pPr>
        <w:widowControl/>
        <w:numPr>
          <w:ilvl w:val="0"/>
          <w:numId w:val="44"/>
        </w:numPr>
        <w:tabs>
          <w:tab w:val="clear" w:pos="0"/>
          <w:tab w:val="left" w:pos="720"/>
        </w:tabs>
        <w:autoSpaceDE/>
        <w:autoSpaceDN/>
        <w:adjustRightInd/>
        <w:ind w:left="540" w:firstLine="0"/>
        <w:jc w:val="both"/>
        <w:rPr>
          <w:sz w:val="24"/>
          <w:szCs w:val="24"/>
        </w:rPr>
      </w:pPr>
      <w:r w:rsidRPr="001F5A09">
        <w:rPr>
          <w:sz w:val="24"/>
          <w:szCs w:val="24"/>
        </w:rPr>
        <w:t xml:space="preserve">Чуракова Н.А., Малаховская О.В. Методическое пособие для учителя. 1, 2 класс. </w:t>
      </w:r>
    </w:p>
    <w:p w:rsidR="008C361F" w:rsidRPr="001F5A09" w:rsidRDefault="008C361F" w:rsidP="006E2AEB">
      <w:pPr>
        <w:widowControl/>
        <w:numPr>
          <w:ilvl w:val="0"/>
          <w:numId w:val="44"/>
        </w:numPr>
        <w:tabs>
          <w:tab w:val="clear" w:pos="0"/>
          <w:tab w:val="left" w:pos="720"/>
        </w:tabs>
        <w:autoSpaceDE/>
        <w:autoSpaceDN/>
        <w:adjustRightInd/>
        <w:ind w:left="540" w:firstLine="0"/>
        <w:jc w:val="both"/>
        <w:rPr>
          <w:sz w:val="24"/>
          <w:szCs w:val="24"/>
        </w:rPr>
      </w:pPr>
      <w:r w:rsidRPr="001F5A09">
        <w:rPr>
          <w:sz w:val="24"/>
          <w:szCs w:val="24"/>
        </w:rPr>
        <w:t xml:space="preserve">Чуракова Н.А., Борисенкова О.В., Малаховская О.В. Методическое пособие для учителя. 3, 4 класс.                                                                           </w:t>
      </w:r>
    </w:p>
    <w:p w:rsidR="00283D5A" w:rsidRPr="00283D5A" w:rsidRDefault="00283D5A" w:rsidP="00283D5A">
      <w:pPr>
        <w:tabs>
          <w:tab w:val="left" w:pos="1260"/>
        </w:tabs>
        <w:ind w:left="705"/>
        <w:jc w:val="center"/>
        <w:rPr>
          <w:b/>
          <w:sz w:val="24"/>
          <w:szCs w:val="24"/>
        </w:rPr>
      </w:pPr>
      <w:r w:rsidRPr="00283D5A">
        <w:rPr>
          <w:b/>
          <w:sz w:val="24"/>
          <w:szCs w:val="24"/>
        </w:rPr>
        <w:t>Материально- техническое обеспечение учебного предмета</w:t>
      </w:r>
    </w:p>
    <w:p w:rsidR="00283D5A" w:rsidRPr="00283D5A" w:rsidRDefault="00283D5A" w:rsidP="00283D5A">
      <w:pPr>
        <w:tabs>
          <w:tab w:val="left" w:pos="1260"/>
        </w:tabs>
        <w:ind w:left="705"/>
        <w:jc w:val="center"/>
        <w:rPr>
          <w:b/>
          <w:sz w:val="24"/>
          <w:szCs w:val="24"/>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81"/>
      </w:tblGrid>
      <w:tr w:rsidR="00283D5A" w:rsidRPr="00283D5A" w:rsidTr="00283D5A">
        <w:trPr>
          <w:trHeight w:val="141"/>
        </w:trPr>
        <w:tc>
          <w:tcPr>
            <w:tcW w:w="9781" w:type="dxa"/>
          </w:tcPr>
          <w:p w:rsidR="00283D5A" w:rsidRPr="00283D5A" w:rsidRDefault="00283D5A" w:rsidP="00283D5A">
            <w:pPr>
              <w:tabs>
                <w:tab w:val="left" w:pos="1260"/>
              </w:tabs>
              <w:jc w:val="center"/>
              <w:rPr>
                <w:b/>
                <w:sz w:val="24"/>
                <w:szCs w:val="24"/>
              </w:rPr>
            </w:pPr>
            <w:r w:rsidRPr="00283D5A">
              <w:rPr>
                <w:b/>
                <w:sz w:val="24"/>
                <w:szCs w:val="24"/>
              </w:rPr>
              <w:t>Наименование объектов и средств материально-технического обеспечения</w:t>
            </w:r>
          </w:p>
        </w:tc>
      </w:tr>
      <w:tr w:rsidR="00283D5A" w:rsidRPr="00283D5A" w:rsidTr="00283D5A">
        <w:trPr>
          <w:trHeight w:val="141"/>
        </w:trPr>
        <w:tc>
          <w:tcPr>
            <w:tcW w:w="9781" w:type="dxa"/>
          </w:tcPr>
          <w:p w:rsidR="00283D5A" w:rsidRPr="00283D5A" w:rsidRDefault="00283D5A" w:rsidP="00DA5893">
            <w:pPr>
              <w:tabs>
                <w:tab w:val="left" w:pos="1260"/>
              </w:tabs>
              <w:jc w:val="center"/>
              <w:rPr>
                <w:b/>
                <w:sz w:val="24"/>
                <w:szCs w:val="24"/>
              </w:rPr>
            </w:pPr>
            <w:r w:rsidRPr="00283D5A">
              <w:rPr>
                <w:b/>
                <w:sz w:val="24"/>
                <w:szCs w:val="24"/>
              </w:rPr>
              <w:t>Библиотечный фонд (книгопечатная продукция)</w:t>
            </w:r>
          </w:p>
        </w:tc>
      </w:tr>
      <w:tr w:rsidR="00283D5A" w:rsidRPr="00283D5A" w:rsidTr="00283D5A">
        <w:trPr>
          <w:trHeight w:val="141"/>
        </w:trPr>
        <w:tc>
          <w:tcPr>
            <w:tcW w:w="9781" w:type="dxa"/>
          </w:tcPr>
          <w:p w:rsidR="00283D5A" w:rsidRPr="00283D5A" w:rsidRDefault="00283D5A" w:rsidP="00283D5A">
            <w:pPr>
              <w:tabs>
                <w:tab w:val="left" w:pos="1260"/>
              </w:tabs>
              <w:rPr>
                <w:sz w:val="24"/>
                <w:szCs w:val="24"/>
              </w:rPr>
            </w:pPr>
            <w:r w:rsidRPr="00283D5A">
              <w:rPr>
                <w:sz w:val="24"/>
                <w:szCs w:val="24"/>
              </w:rPr>
              <w:t>Учебно-методические комплекты по литературному чтению УМК «Перспективная начальная школа» для 1-4 классов (программа, учебники, рабочие тетради на печатной основе)</w:t>
            </w:r>
          </w:p>
        </w:tc>
      </w:tr>
      <w:tr w:rsidR="00283D5A" w:rsidRPr="00283D5A" w:rsidTr="00283D5A">
        <w:trPr>
          <w:trHeight w:val="141"/>
        </w:trPr>
        <w:tc>
          <w:tcPr>
            <w:tcW w:w="9781" w:type="dxa"/>
          </w:tcPr>
          <w:p w:rsidR="00283D5A" w:rsidRPr="00283D5A" w:rsidRDefault="00283D5A" w:rsidP="00DA5893">
            <w:pPr>
              <w:tabs>
                <w:tab w:val="left" w:pos="4095"/>
              </w:tabs>
              <w:jc w:val="center"/>
              <w:rPr>
                <w:sz w:val="24"/>
                <w:szCs w:val="24"/>
              </w:rPr>
            </w:pPr>
            <w:r w:rsidRPr="00283D5A">
              <w:rPr>
                <w:b/>
                <w:sz w:val="24"/>
                <w:szCs w:val="24"/>
              </w:rPr>
              <w:t>Печатные пособия</w:t>
            </w:r>
          </w:p>
        </w:tc>
      </w:tr>
      <w:tr w:rsidR="00283D5A" w:rsidRPr="00283D5A" w:rsidTr="00283D5A">
        <w:trPr>
          <w:trHeight w:val="141"/>
        </w:trPr>
        <w:tc>
          <w:tcPr>
            <w:tcW w:w="9781" w:type="dxa"/>
          </w:tcPr>
          <w:p w:rsidR="00283D5A" w:rsidRPr="00283D5A" w:rsidRDefault="00283D5A" w:rsidP="00DA5893">
            <w:pPr>
              <w:tabs>
                <w:tab w:val="left" w:pos="1260"/>
              </w:tabs>
              <w:rPr>
                <w:sz w:val="24"/>
                <w:szCs w:val="24"/>
              </w:rPr>
            </w:pPr>
            <w:r w:rsidRPr="00283D5A">
              <w:rPr>
                <w:sz w:val="24"/>
                <w:szCs w:val="24"/>
              </w:rPr>
              <w:t>Словари по русскому языку: толковый, фразеологический, орфоэпический, этимологический и словообразовательный</w:t>
            </w:r>
          </w:p>
          <w:p w:rsidR="00283D5A" w:rsidRPr="00283D5A" w:rsidRDefault="00283D5A" w:rsidP="00DA5893">
            <w:pPr>
              <w:tabs>
                <w:tab w:val="left" w:pos="1260"/>
              </w:tabs>
              <w:rPr>
                <w:sz w:val="24"/>
                <w:szCs w:val="24"/>
              </w:rPr>
            </w:pPr>
            <w:r w:rsidRPr="00283D5A">
              <w:rPr>
                <w:sz w:val="24"/>
                <w:szCs w:val="24"/>
              </w:rPr>
              <w:t>Репродукции картин в соответствии с тематикой и видами работы, указанных в программе и методических пособиях</w:t>
            </w:r>
          </w:p>
          <w:p w:rsidR="00283D5A" w:rsidRPr="00283D5A" w:rsidRDefault="00283D5A" w:rsidP="00DA5893">
            <w:pPr>
              <w:tabs>
                <w:tab w:val="left" w:pos="1260"/>
              </w:tabs>
              <w:rPr>
                <w:sz w:val="24"/>
                <w:szCs w:val="24"/>
              </w:rPr>
            </w:pPr>
            <w:r w:rsidRPr="00283D5A">
              <w:rPr>
                <w:sz w:val="24"/>
                <w:szCs w:val="24"/>
              </w:rPr>
              <w:t>Детские книги разного типа из круга детского чтения.</w:t>
            </w:r>
          </w:p>
          <w:p w:rsidR="00283D5A" w:rsidRPr="00283D5A" w:rsidRDefault="00283D5A" w:rsidP="00DA5893">
            <w:pPr>
              <w:tabs>
                <w:tab w:val="left" w:pos="1260"/>
              </w:tabs>
              <w:rPr>
                <w:sz w:val="24"/>
                <w:szCs w:val="24"/>
              </w:rPr>
            </w:pPr>
            <w:r w:rsidRPr="00283D5A">
              <w:rPr>
                <w:sz w:val="24"/>
                <w:szCs w:val="24"/>
              </w:rPr>
              <w:t>Портреты поэтов и писателей</w:t>
            </w:r>
          </w:p>
        </w:tc>
      </w:tr>
      <w:tr w:rsidR="00283D5A" w:rsidRPr="00283D5A" w:rsidTr="00283D5A">
        <w:trPr>
          <w:trHeight w:val="141"/>
        </w:trPr>
        <w:tc>
          <w:tcPr>
            <w:tcW w:w="9781" w:type="dxa"/>
          </w:tcPr>
          <w:p w:rsidR="00283D5A" w:rsidRPr="00283D5A" w:rsidRDefault="00283D5A" w:rsidP="00DA5893">
            <w:pPr>
              <w:tabs>
                <w:tab w:val="left" w:pos="1260"/>
              </w:tabs>
              <w:jc w:val="center"/>
              <w:rPr>
                <w:b/>
                <w:sz w:val="24"/>
                <w:szCs w:val="24"/>
              </w:rPr>
            </w:pPr>
            <w:r w:rsidRPr="00283D5A">
              <w:rPr>
                <w:b/>
                <w:sz w:val="24"/>
                <w:szCs w:val="24"/>
              </w:rPr>
              <w:t>Компьютерные и информационно-коммуникативные средства</w:t>
            </w:r>
          </w:p>
        </w:tc>
      </w:tr>
      <w:tr w:rsidR="00283D5A" w:rsidRPr="00283D5A" w:rsidTr="00283D5A">
        <w:trPr>
          <w:trHeight w:val="141"/>
        </w:trPr>
        <w:tc>
          <w:tcPr>
            <w:tcW w:w="9781" w:type="dxa"/>
          </w:tcPr>
          <w:p w:rsidR="00283D5A" w:rsidRPr="00283D5A" w:rsidRDefault="00283D5A" w:rsidP="00DA5893">
            <w:pPr>
              <w:tabs>
                <w:tab w:val="left" w:pos="1260"/>
              </w:tabs>
              <w:rPr>
                <w:sz w:val="24"/>
                <w:szCs w:val="24"/>
              </w:rPr>
            </w:pPr>
            <w:r w:rsidRPr="00283D5A">
              <w:rPr>
                <w:sz w:val="24"/>
                <w:szCs w:val="24"/>
              </w:rPr>
              <w:t>Электронные справочники, электронные пособия</w:t>
            </w:r>
          </w:p>
        </w:tc>
      </w:tr>
      <w:tr w:rsidR="00283D5A" w:rsidRPr="00283D5A" w:rsidTr="00283D5A">
        <w:trPr>
          <w:trHeight w:val="141"/>
        </w:trPr>
        <w:tc>
          <w:tcPr>
            <w:tcW w:w="9781" w:type="dxa"/>
          </w:tcPr>
          <w:p w:rsidR="00283D5A" w:rsidRPr="00283D5A" w:rsidRDefault="00283D5A" w:rsidP="00DA5893">
            <w:pPr>
              <w:tabs>
                <w:tab w:val="left" w:pos="1260"/>
              </w:tabs>
              <w:jc w:val="center"/>
              <w:rPr>
                <w:b/>
                <w:sz w:val="24"/>
                <w:szCs w:val="24"/>
              </w:rPr>
            </w:pPr>
            <w:r w:rsidRPr="00283D5A">
              <w:rPr>
                <w:b/>
                <w:sz w:val="24"/>
                <w:szCs w:val="24"/>
              </w:rPr>
              <w:t>Технические средства обучения</w:t>
            </w:r>
          </w:p>
        </w:tc>
      </w:tr>
      <w:tr w:rsidR="00283D5A" w:rsidRPr="00283D5A" w:rsidTr="00283D5A">
        <w:trPr>
          <w:trHeight w:val="141"/>
        </w:trPr>
        <w:tc>
          <w:tcPr>
            <w:tcW w:w="9781" w:type="dxa"/>
          </w:tcPr>
          <w:p w:rsidR="00283D5A" w:rsidRPr="00283D5A" w:rsidRDefault="00283D5A" w:rsidP="00283D5A">
            <w:pPr>
              <w:tabs>
                <w:tab w:val="left" w:pos="1260"/>
              </w:tabs>
              <w:rPr>
                <w:sz w:val="24"/>
                <w:szCs w:val="24"/>
              </w:rPr>
            </w:pPr>
            <w:r>
              <w:rPr>
                <w:sz w:val="24"/>
                <w:szCs w:val="24"/>
              </w:rPr>
              <w:t xml:space="preserve">Магнитная доска, </w:t>
            </w:r>
            <w:r w:rsidRPr="00283D5A">
              <w:rPr>
                <w:sz w:val="24"/>
                <w:szCs w:val="24"/>
              </w:rPr>
              <w:t>Ноутбук</w:t>
            </w:r>
            <w:r>
              <w:rPr>
                <w:sz w:val="24"/>
                <w:szCs w:val="24"/>
              </w:rPr>
              <w:t xml:space="preserve">, </w:t>
            </w:r>
            <w:r w:rsidRPr="00283D5A">
              <w:rPr>
                <w:sz w:val="24"/>
                <w:szCs w:val="24"/>
              </w:rPr>
              <w:t>Телевизор</w:t>
            </w:r>
          </w:p>
        </w:tc>
      </w:tr>
    </w:tbl>
    <w:p w:rsidR="00283D5A" w:rsidRPr="00283D5A" w:rsidRDefault="00283D5A" w:rsidP="006967FE">
      <w:pPr>
        <w:widowControl/>
        <w:tabs>
          <w:tab w:val="left" w:pos="720"/>
        </w:tabs>
        <w:autoSpaceDE/>
        <w:autoSpaceDN/>
        <w:adjustRightInd/>
        <w:ind w:firstLine="540"/>
        <w:jc w:val="center"/>
        <w:rPr>
          <w:b/>
          <w:bCs/>
          <w:sz w:val="24"/>
          <w:szCs w:val="24"/>
        </w:rPr>
      </w:pPr>
    </w:p>
    <w:p w:rsidR="00283D5A" w:rsidRDefault="00283D5A" w:rsidP="006967FE">
      <w:pPr>
        <w:widowControl/>
        <w:tabs>
          <w:tab w:val="left" w:pos="720"/>
        </w:tabs>
        <w:autoSpaceDE/>
        <w:autoSpaceDN/>
        <w:adjustRightInd/>
        <w:ind w:firstLine="540"/>
        <w:jc w:val="center"/>
        <w:rPr>
          <w:b/>
          <w:bCs/>
          <w:sz w:val="24"/>
          <w:szCs w:val="24"/>
        </w:rPr>
      </w:pPr>
    </w:p>
    <w:p w:rsidR="008C361F" w:rsidRPr="001F5A09" w:rsidRDefault="008C361F" w:rsidP="006967FE">
      <w:pPr>
        <w:widowControl/>
        <w:tabs>
          <w:tab w:val="left" w:pos="720"/>
        </w:tabs>
        <w:autoSpaceDE/>
        <w:autoSpaceDN/>
        <w:adjustRightInd/>
        <w:ind w:firstLine="540"/>
        <w:jc w:val="center"/>
        <w:rPr>
          <w:b/>
          <w:bCs/>
          <w:sz w:val="24"/>
          <w:szCs w:val="24"/>
        </w:rPr>
      </w:pPr>
      <w:r w:rsidRPr="001F5A09">
        <w:rPr>
          <w:b/>
          <w:bCs/>
          <w:sz w:val="24"/>
          <w:szCs w:val="24"/>
        </w:rPr>
        <w:t>Рабочая программа по математике</w:t>
      </w:r>
    </w:p>
    <w:p w:rsidR="008C361F" w:rsidRPr="001F5A09" w:rsidRDefault="008C361F" w:rsidP="006967FE">
      <w:pPr>
        <w:widowControl/>
        <w:tabs>
          <w:tab w:val="left" w:pos="720"/>
        </w:tabs>
        <w:autoSpaceDE/>
        <w:autoSpaceDN/>
        <w:adjustRightInd/>
        <w:ind w:firstLine="540"/>
        <w:jc w:val="center"/>
        <w:rPr>
          <w:b/>
          <w:bCs/>
          <w:sz w:val="24"/>
          <w:szCs w:val="24"/>
        </w:rPr>
      </w:pPr>
      <w:r w:rsidRPr="001F5A09">
        <w:rPr>
          <w:b/>
          <w:bCs/>
          <w:sz w:val="24"/>
          <w:szCs w:val="24"/>
        </w:rPr>
        <w:t>А.Л.Чекин, Р.Г. Чуракова</w:t>
      </w:r>
    </w:p>
    <w:p w:rsidR="008C361F" w:rsidRPr="001F5A09" w:rsidRDefault="008C361F" w:rsidP="006967FE">
      <w:pPr>
        <w:widowControl/>
        <w:tabs>
          <w:tab w:val="left" w:pos="720"/>
        </w:tabs>
        <w:autoSpaceDE/>
        <w:autoSpaceDN/>
        <w:adjustRightInd/>
        <w:ind w:firstLine="540"/>
        <w:jc w:val="center"/>
        <w:rPr>
          <w:sz w:val="24"/>
          <w:szCs w:val="24"/>
        </w:rPr>
      </w:pPr>
      <w:r w:rsidRPr="001F5A09">
        <w:rPr>
          <w:b/>
          <w:bCs/>
          <w:sz w:val="24"/>
          <w:szCs w:val="24"/>
        </w:rPr>
        <w:t>(540ч)</w:t>
      </w:r>
    </w:p>
    <w:p w:rsidR="008C361F" w:rsidRPr="001F5A09" w:rsidRDefault="008C361F" w:rsidP="006967FE">
      <w:pPr>
        <w:widowControl/>
        <w:tabs>
          <w:tab w:val="left" w:pos="720"/>
        </w:tabs>
        <w:autoSpaceDE/>
        <w:autoSpaceDN/>
        <w:adjustRightInd/>
        <w:ind w:firstLine="540"/>
        <w:jc w:val="center"/>
        <w:rPr>
          <w:b/>
          <w:bCs/>
          <w:sz w:val="24"/>
          <w:szCs w:val="24"/>
        </w:rPr>
      </w:pPr>
      <w:r w:rsidRPr="001F5A09">
        <w:rPr>
          <w:b/>
          <w:bCs/>
          <w:sz w:val="24"/>
          <w:szCs w:val="24"/>
        </w:rPr>
        <w:t>Пояснительная записка.</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 xml:space="preserve">В соответствии с новыми требованиями предлагаемый </w:t>
      </w:r>
      <w:r w:rsidRPr="001F5A09">
        <w:rPr>
          <w:b/>
          <w:bCs/>
          <w:sz w:val="24"/>
          <w:szCs w:val="24"/>
        </w:rPr>
        <w:t>начальный курс математики,</w:t>
      </w:r>
      <w:r w:rsidRPr="001F5A09">
        <w:rPr>
          <w:sz w:val="24"/>
          <w:szCs w:val="24"/>
        </w:rPr>
        <w:t xml:space="preserve"> изложенный в учебниках 1-4 классов УМК «Перспективная начальная школа»,  имеет целью:</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 Математическое развитие младшего школьника: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 Развитие у обучающихся познавательных действий: логических и алгоритмических, включая знаково-символические, а также аксиоматические представления, формирование элементов системного мышления, планирование (последовательность действий при решении задач), систематизацию и структурирование знаний, моделирование и т.д.</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 xml:space="preserve">– Освоение обучающимися начальных математических знаний: формирование умения решать учебные и практические задачи математическими средствами: вести поиск информации (фактов, сходства, различий, закономерностей, оснований для упорядочивания и 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простейшие математические модели); </w:t>
      </w:r>
      <w:r w:rsidRPr="001F5A09">
        <w:rPr>
          <w:sz w:val="24"/>
          <w:szCs w:val="24"/>
        </w:rPr>
        <w:lastRenderedPageBreak/>
        <w:t>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 Воспитание критичности мышления, интереса к умственному труду, стремления использовать математические знания в повседневной жизни.</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Таким образом, предлагаемое содержание начального курса по математике,  в рамках учебников 1-4 классов,  имеет целью ввести ребенка в абстрактный мир математических понятий и их свойств, дать первоначальные навыки ориентации в той части реальной действительности, которая описывается (моделируется) с помощью этих понятий (окружающий мир как множество форм, как множество предметов, отличающихся величиной, которую можно выразить числом, как разнообразие классов конечных равночисленных множеств и т.п.), а также предложить ребенку соответствующие способы познания окружающей действительности.</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Основная дидактическая идея курса, раскрываемая в учебниках 1-х – 4-х классов, может быть выражена следующей формулой: «через рассмотрение частного к пониманию общего для решения частного». Логико-дидактической основой реализации первой части формулы является неполная индукция, которая в комплексе с целенаправленной и систематической работой по формированию у младших школьников таких приемов умственной деятельности как анализ и синтез, сравнение, классификация, аналогия и обобщение, приведет ученика к самостоятельному «открытию» изучаемого математического факта. Вторая же часть формулы предусматривает дедуктивный характер и направлена на формирование у учащихся умения конкретизировать полученные знания и применять их к решению поставленных задач. Система заданий направлена на то, чтобы суть предмета постигалась через естественную связь математики с окружающим миром (знакомство с тем или иным математическим понятием осуществляется при рассмотрении конкретной реальной или псевдореальной (учебной) ситуации).</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Отличительной чертой настоящего курса является значительное увеличение геометрического материала и изучению величин, что продиктовано той группой поставленных целей, в которых затрагивается связь математики с окружающим миром. Без усиления этих содержательных линий невозможно достичь указанных целей, так как ребенок воспринимает окружающий мир, прежде всего, как совокупность реальных предметов, имеющих форму и величину. Изучение же арифметического материала, оставаясь стержнем всего курса, осуществляется с возможным паритетом теоретической и прикладной составляющих, а в вычислительном плане особое внимание уделяется способам и технике устных вычислений.</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 xml:space="preserve">Содержание всего курса можно представить как взаимосвязанное развитие в течение четырех лет пяти основных содержательных линий: </w:t>
      </w:r>
      <w:r w:rsidRPr="001F5A09">
        <w:rPr>
          <w:i/>
          <w:iCs/>
          <w:sz w:val="24"/>
          <w:szCs w:val="24"/>
        </w:rPr>
        <w:t>арифметической</w:t>
      </w:r>
      <w:r w:rsidRPr="001F5A09">
        <w:rPr>
          <w:sz w:val="24"/>
          <w:szCs w:val="24"/>
        </w:rPr>
        <w:t xml:space="preserve">, </w:t>
      </w:r>
      <w:r w:rsidRPr="001F5A09">
        <w:rPr>
          <w:i/>
          <w:iCs/>
          <w:sz w:val="24"/>
          <w:szCs w:val="24"/>
        </w:rPr>
        <w:t>геометрической</w:t>
      </w:r>
      <w:r w:rsidRPr="001F5A09">
        <w:rPr>
          <w:sz w:val="24"/>
          <w:szCs w:val="24"/>
        </w:rPr>
        <w:t xml:space="preserve">, </w:t>
      </w:r>
      <w:r w:rsidRPr="001F5A09">
        <w:rPr>
          <w:i/>
          <w:iCs/>
          <w:sz w:val="24"/>
          <w:szCs w:val="24"/>
        </w:rPr>
        <w:t>величинной</w:t>
      </w:r>
      <w:r w:rsidRPr="001F5A09">
        <w:rPr>
          <w:sz w:val="24"/>
          <w:szCs w:val="24"/>
        </w:rPr>
        <w:t xml:space="preserve">, </w:t>
      </w:r>
      <w:r w:rsidRPr="001F5A09">
        <w:rPr>
          <w:i/>
          <w:iCs/>
          <w:sz w:val="24"/>
          <w:szCs w:val="24"/>
        </w:rPr>
        <w:t>алгоритмической</w:t>
      </w:r>
      <w:r w:rsidRPr="001F5A09">
        <w:rPr>
          <w:sz w:val="24"/>
          <w:szCs w:val="24"/>
        </w:rPr>
        <w:t xml:space="preserve"> (обучение решению задач) и </w:t>
      </w:r>
      <w:r w:rsidRPr="001F5A09">
        <w:rPr>
          <w:i/>
          <w:iCs/>
          <w:sz w:val="24"/>
          <w:szCs w:val="24"/>
        </w:rPr>
        <w:t>информационной</w:t>
      </w:r>
      <w:r w:rsidRPr="001F5A09">
        <w:rPr>
          <w:sz w:val="24"/>
          <w:szCs w:val="24"/>
        </w:rPr>
        <w:t xml:space="preserve"> (работа с данными). Что же касается вопросов алгебраического характера, то они рассматриваются в других содержательных линиях, главным образом, арифметической и алгоритмической.</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Сравнительно новым содержательным компонентом федерального государственного образовательного стандарта начального общего образования являются личностные и универсальные (метапредметные) учебные действия, которые, безусловно, повлияли и на изложение предметных учебных действий.</w:t>
      </w:r>
    </w:p>
    <w:p w:rsidR="008C361F" w:rsidRPr="001F5A09" w:rsidRDefault="008C361F" w:rsidP="006967FE">
      <w:pPr>
        <w:widowControl/>
        <w:tabs>
          <w:tab w:val="left" w:pos="720"/>
        </w:tabs>
        <w:autoSpaceDE/>
        <w:autoSpaceDN/>
        <w:adjustRightInd/>
        <w:ind w:firstLine="540"/>
        <w:jc w:val="both"/>
        <w:rPr>
          <w:b/>
          <w:bCs/>
          <w:i/>
          <w:iCs/>
          <w:sz w:val="24"/>
          <w:szCs w:val="24"/>
        </w:rPr>
      </w:pPr>
      <w:r w:rsidRPr="001F5A09">
        <w:rPr>
          <w:b/>
          <w:bCs/>
          <w:i/>
          <w:iCs/>
          <w:sz w:val="24"/>
          <w:szCs w:val="24"/>
        </w:rPr>
        <w:t>СОДЕРЖАНИЕ  КУРСА.</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1 класс (132 ч.)</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1. Признаки предметов. Расположение предметов в окружающем пространстве (10ч)</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0 чем-то, левее (правее) чего-то, между одним и другим. Спереди (сзади) по направлению движения. Направление движения налево (направо), </w:t>
      </w:r>
      <w:r w:rsidRPr="001F5A09">
        <w:rPr>
          <w:sz w:val="24"/>
          <w:szCs w:val="24"/>
        </w:rPr>
        <w:lastRenderedPageBreak/>
        <w:t xml:space="preserve">вверх (вниз). Расположение предметов по порядку: установление первого и последнего, следующего и предшествующего (если они существуют). </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2. Геометрические фигуры и их свойства (18ч.)</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Первичные представление об отличии плоских и искривленных поверхностей. Знакомство с плоскими геометрическими фигурами: кругом, треугольником, прямоугольником. Распознавание формы данных геометрических фигур в реальных предметах. Прямые и кривые линии. Точка. Отрезок. Дуга. Изображение направленных отрезков (дуг) с помощью стрелок. Пересекающиеся и непересекающиеся линии. Точка пересечения. Ломаная линия. Замкнутые и незамкнутые линии. Замкнутая линия как граница области. Внутренняя и внешняя области по отношению к границе. Замкнутая ломаная линия. Многоугольник. Четырехугольник. Пересечение прямых линий под прямым углом. Прямоугольник. Симметричные фигуры.</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3. Числа и цифры (25ч.)</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Первичные количественные представления: один и несколько, один и ни одного. Число 1 как количественный признак единственности (единичности), т.е. наличие в единственном числе. Цифра 1. Первый. Число 0 как количественный признак пустого множества. Цифра 0. Пара предметов. Составление пар. Число 2 как количественная характеристика пары. Цифра 2. Второй. Сравнение групп предметов по количеству с помощью составления пар: больше, меньше, столько же. Сравнение чисел: знаки &gt;, &lt; или =. Числа и цифры 3, 4, 5. Третий, четвёртый, пятый. Числа и цифры 6, 7, 8, 9. Шестой, седьмой, восьмой, девятый. Однозначные числа. Десяток. Число 10. счет десятками. Десятки и единицы. Двузначные числа. Разрядные слагаемые. Числа от 11 до 20, их запись и наименование.</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4. Сложение и вычитание (45ч.)</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Сложение чисел. Знак «плюс»  (+). Слагаемые, сумма и её значение. Прибавление числа 1 как переход к непосредственно следующему числу. Прибавление числа 2 как двукратное последовательное прибавление числа 1. Аддитивный состав чисел 3, 4 и 5. Прибавление чисел 3, 4 и 5 как последовательное прибавление чисел их аддитивного состава. Вычитание чисел. Знак «минус»  (-). Уменьшаемое, вычитаемое, разность и её значение. Вычитание числа 1 как переход к непосредственно предшествующему числу. Вычитание по 1 как многократное повторение вычитания числа 1. Переместительное свойство сложения. Взаимосвязь сложения и вычитания. «Таблица сложения однозначных чисел» (кроме 0). Табличные случаи вычитания. Случаи сложения и вычитания с 0. Группировка слагаемых. Скобки. Прибавление числа к сумме как один из случаев группировки слагаемых. Поразрядное сложение единиц. Прибавление суммы к числу. Способ сложения по частям на основе удобных слагаемых. Вычитание разрядного слагаемого. 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5. Величины и их измерения (10ч.)</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Сравнение предметов по некоторой величине без её измерения: выше – ниже, шире – уже, длиннее – короче, старше – моложе, тяжелее – легче. Отношение «дороже – дешевле» как обобщение сравнений предметов по разным величинам. Первичные представления о длине пути и расстоянии. Их сравнение на основе понятий «дальше – ближе» и «длиннее – короче».</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Длина отрезка. Измерение длины. Сантиметр как единица длины. Дециметр как более крупная единица длины. Сравнение длин на основе их измерения. Сложение и вычитание длин. </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Первичные временные представления: части суток, времена года, раньше - позже, продолжительность (длиннее – короче по времени). Понятие о суточной и годовой цикличности: аналогия с движением по кругу.</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6. Арифметическая сюжетная задача (12ч.)</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lastRenderedPageBreak/>
        <w:t>Знакомство с формулировкой арифметической сюжетной задачи: условие и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7. Контрольная работа (2ч.)</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8. Самостоятельная работа (10ч.)</w:t>
      </w:r>
    </w:p>
    <w:p w:rsidR="008C361F" w:rsidRPr="001F5A09" w:rsidRDefault="008C361F" w:rsidP="006967FE">
      <w:pPr>
        <w:tabs>
          <w:tab w:val="left" w:pos="720"/>
        </w:tabs>
        <w:spacing w:after="120"/>
        <w:ind w:firstLine="540"/>
        <w:jc w:val="both"/>
        <w:rPr>
          <w:sz w:val="24"/>
          <w:szCs w:val="24"/>
        </w:rPr>
      </w:pPr>
      <w:r w:rsidRPr="001F5A09">
        <w:rPr>
          <w:sz w:val="24"/>
          <w:szCs w:val="24"/>
        </w:rPr>
        <w:t>Планируемые результаты освоения учебной программы по предмету математика к концу 1-го года обучения.</w:t>
      </w:r>
    </w:p>
    <w:p w:rsidR="008C361F" w:rsidRPr="001F5A09" w:rsidRDefault="008C361F" w:rsidP="006967FE">
      <w:pPr>
        <w:tabs>
          <w:tab w:val="left" w:pos="720"/>
        </w:tabs>
        <w:spacing w:after="120"/>
        <w:ind w:firstLine="540"/>
        <w:jc w:val="both"/>
        <w:rPr>
          <w:b/>
          <w:bCs/>
          <w:sz w:val="24"/>
          <w:szCs w:val="24"/>
        </w:rPr>
      </w:pPr>
      <w:r w:rsidRPr="001F5A09">
        <w:rPr>
          <w:b/>
          <w:bCs/>
          <w:sz w:val="24"/>
          <w:szCs w:val="24"/>
          <w:lang w:val="en-US"/>
        </w:rPr>
        <w:t>Учащиеся научатся</w:t>
      </w:r>
      <w:r w:rsidRPr="001F5A09">
        <w:rPr>
          <w:sz w:val="24"/>
          <w:szCs w:val="24"/>
          <w:lang w:val="en-US"/>
        </w:rPr>
        <w:t>:</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читать и записывать все однозначные числа и числа второго десятка, включая число 20</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вести счет, как в прямом, так и в обратном порядке</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сравнивать изученные числа и записывать результат сравнения с помощью знаков</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записывать действия сложения и вычитания, используя соответствующие знаки</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употреблять термины, связанные с действиями сложения и вычитания (плюс, сумма, слагаемые, значение суммы, минус, разность, уменьшаемое, вычитаемое, значение разности)</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пользоваться справочной таблицей сложения однозначных чисел</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воспроизводить и применять табличные случаи сложения и вычитания</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применять переместительное свойство сложения</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применять правила прибавления числа к сумме и суммы к числу</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выполнять сложение на основе способа прибавления по частям</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применять правила вычитания числа из суммы и суммы из числа</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выполнять вычитание на основе способа вычитания по частям</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применять правила сложения и вычитания с нулём</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понимать и использовать взаимосвязь сложения и вычитания</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выполнять сложение и вычитание однозначных чисел без перехода через десяток</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выполнять сложение и вычитание однозначных чисел с переходом через десяток в пределах таблицы сложения, используя данную таблицу в качестве справочника</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распознавать на чертеже и изображать точку, прямую, отрезок, ломанную, кривую, дугу, замкнутую и незамкнутую, употреблять следующие термины: употреблять термин «точка пересечения»</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распознавать в окружающих предметах или их частях плоские геометрические фигуры (треугольник, четырёхугольник, прямоугольник, многоугольник, круг)</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чертить с помощью линейки прямые, отрезки, ломаные, многоугольники</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определять длину данного отрезка при помощи измерительной линейки</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строить отрезки заданной длины при помощи измерительной линейки</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находить значения сумм и разностей отрезков данной длины при помощи измерительной линейки и с помощью вычислений</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выражать длину отрезка, используя разные единицы длины (дм, см)</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распознавать симметричные фигуры и изображения</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распознавать и формулировать простые задачи</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употреблять термины, связанные с понятием «задача» (формулировка, условие, требование (вопрос), решение, ответ)</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составлять задачи по рисунку и делать иллюстрации (схемы) к тексту задачи</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выявлять признаки предметов и событий, которые могут быть описаны терминами (длиннее- короче, дальше- ближе, тяжелее – легче, раньше – позже, дороже – дешевле)</w:t>
      </w:r>
    </w:p>
    <w:p w:rsidR="008C361F" w:rsidRPr="001F5A09" w:rsidRDefault="008C361F" w:rsidP="006E2AEB">
      <w:pPr>
        <w:widowControl/>
        <w:numPr>
          <w:ilvl w:val="0"/>
          <w:numId w:val="205"/>
        </w:numPr>
        <w:tabs>
          <w:tab w:val="left" w:pos="720"/>
        </w:tabs>
        <w:autoSpaceDE/>
        <w:autoSpaceDN/>
        <w:adjustRightInd/>
        <w:ind w:left="0" w:firstLine="540"/>
        <w:jc w:val="both"/>
        <w:rPr>
          <w:sz w:val="24"/>
          <w:szCs w:val="24"/>
        </w:rPr>
      </w:pPr>
      <w:r w:rsidRPr="001F5A09">
        <w:rPr>
          <w:sz w:val="24"/>
          <w:szCs w:val="24"/>
        </w:rPr>
        <w:t>использовать названия частей суток, дней недели, месяцев, времён года</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Обучающиеся получат возможность научиться:</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t>понимать количественный и порядковый смысл чисел</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t>понимать и распознавать количественный смысл сложения и вычитания</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t>воспроизводить переместительное свойство сложения</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t>воспроизводить привила прибавления числа к сумме и сумму к числу</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lastRenderedPageBreak/>
        <w:t>воспроизводить правила вычитания числа из суммы и суммы из числа</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t>воспроизводить правила сложения и вычитания с нулём</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t>использовать таблицу сложения для выполнения сложения однозначных чисел и соответствующих случаев вычитания</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t>различать внутреннюю и внешнюю области по отношению к замкнутой линии</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t>устанавливать взаимное расположение прямых, кривых линий, прямой и кривой линии на плоскости</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t>понимать и использовать термин «точка пересечения»</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t>строить (достраивать) симметричные изображения, используя клетчатую бумагу</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t>описывать упорядоченные множества с помощью соответствующих терминов (первый, последний, следующий, предшествующий)</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t>понимать суточную и годовую цикличность</w:t>
      </w:r>
    </w:p>
    <w:p w:rsidR="008C361F" w:rsidRPr="001F5A09" w:rsidRDefault="008C361F" w:rsidP="006E2AEB">
      <w:pPr>
        <w:widowControl/>
        <w:numPr>
          <w:ilvl w:val="0"/>
          <w:numId w:val="206"/>
        </w:numPr>
        <w:tabs>
          <w:tab w:val="left" w:pos="720"/>
        </w:tabs>
        <w:autoSpaceDE/>
        <w:autoSpaceDN/>
        <w:adjustRightInd/>
        <w:ind w:left="0" w:firstLine="540"/>
        <w:jc w:val="both"/>
        <w:rPr>
          <w:sz w:val="24"/>
          <w:szCs w:val="24"/>
        </w:rPr>
      </w:pPr>
      <w:r w:rsidRPr="001F5A09">
        <w:rPr>
          <w:sz w:val="24"/>
          <w:szCs w:val="24"/>
        </w:rPr>
        <w:t>представлять информацию в таблице</w:t>
      </w:r>
    </w:p>
    <w:p w:rsidR="008C361F" w:rsidRPr="001F5A09" w:rsidRDefault="008C361F" w:rsidP="006967FE">
      <w:pPr>
        <w:widowControl/>
        <w:tabs>
          <w:tab w:val="left" w:pos="720"/>
        </w:tabs>
        <w:autoSpaceDE/>
        <w:autoSpaceDN/>
        <w:adjustRightInd/>
        <w:spacing w:after="120"/>
        <w:ind w:firstLine="540"/>
        <w:jc w:val="center"/>
        <w:rPr>
          <w:b/>
          <w:bCs/>
          <w:sz w:val="24"/>
          <w:szCs w:val="24"/>
        </w:rPr>
      </w:pPr>
      <w:r w:rsidRPr="001F5A09">
        <w:rPr>
          <w:b/>
          <w:bCs/>
          <w:sz w:val="24"/>
          <w:szCs w:val="24"/>
        </w:rPr>
        <w:t>Планируемые результаты освоения учебной программы по предмету «Математика»</w:t>
      </w:r>
    </w:p>
    <w:p w:rsidR="008C361F" w:rsidRPr="001F5A09" w:rsidRDefault="008C361F" w:rsidP="006967FE">
      <w:pPr>
        <w:widowControl/>
        <w:tabs>
          <w:tab w:val="left" w:pos="720"/>
        </w:tabs>
        <w:autoSpaceDE/>
        <w:autoSpaceDN/>
        <w:adjustRightInd/>
        <w:spacing w:after="120"/>
        <w:ind w:firstLine="540"/>
        <w:jc w:val="both"/>
        <w:rPr>
          <w:sz w:val="24"/>
          <w:szCs w:val="24"/>
        </w:rPr>
      </w:pPr>
      <w:r w:rsidRPr="001F5A09">
        <w:rPr>
          <w:sz w:val="24"/>
          <w:szCs w:val="24"/>
        </w:rPr>
        <w:t>В результате изучения курса математики выпускники начальной школы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Учащиеся овладеют основами логического мышления, пространственного воображения и математической речи, приобретут необходимые вычислительные навыки.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Ученики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Выпускники начальной школы получат представления о числе как результате счета и измерения, о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Учащиеся накопят опыт решения текстовых задач.</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Выпускники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В ходе работы с таблицами и диаграммами (без использования компьютера) школьники приобретут важные для практико-ориентированной математической деятельности умения, связанные с представлением, анализом и интерпретацией данных. Они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8C361F" w:rsidRPr="001F5A09" w:rsidRDefault="008C361F" w:rsidP="006967FE">
      <w:pPr>
        <w:widowControl/>
        <w:tabs>
          <w:tab w:val="left" w:pos="720"/>
        </w:tabs>
        <w:autoSpaceDE/>
        <w:autoSpaceDN/>
        <w:adjustRightInd/>
        <w:ind w:firstLine="360"/>
        <w:jc w:val="both"/>
        <w:rPr>
          <w:b/>
          <w:bCs/>
          <w:sz w:val="24"/>
          <w:szCs w:val="24"/>
        </w:rPr>
      </w:pPr>
      <w:r w:rsidRPr="001F5A09">
        <w:rPr>
          <w:b/>
          <w:bCs/>
          <w:sz w:val="24"/>
          <w:szCs w:val="24"/>
        </w:rPr>
        <w:t>Раздел «Числа и величины»</w:t>
      </w:r>
    </w:p>
    <w:p w:rsidR="008C361F" w:rsidRPr="001F5A09" w:rsidRDefault="008C361F" w:rsidP="006967FE">
      <w:pPr>
        <w:widowControl/>
        <w:tabs>
          <w:tab w:val="left" w:pos="720"/>
        </w:tabs>
        <w:autoSpaceDE/>
        <w:autoSpaceDN/>
        <w:adjustRightInd/>
        <w:ind w:firstLine="360"/>
        <w:jc w:val="both"/>
        <w:rPr>
          <w:b/>
          <w:bCs/>
          <w:sz w:val="24"/>
          <w:szCs w:val="24"/>
          <w:u w:val="single"/>
        </w:rPr>
      </w:pPr>
      <w:r w:rsidRPr="001F5A09">
        <w:rPr>
          <w:b/>
          <w:bCs/>
          <w:sz w:val="24"/>
          <w:szCs w:val="24"/>
          <w:u w:val="single"/>
        </w:rPr>
        <w:t xml:space="preserve">   Выпускник научится:</w:t>
      </w:r>
    </w:p>
    <w:p w:rsidR="008C361F" w:rsidRPr="001F5A09" w:rsidRDefault="008C361F" w:rsidP="006E2AEB">
      <w:pPr>
        <w:widowControl/>
        <w:numPr>
          <w:ilvl w:val="0"/>
          <w:numId w:val="195"/>
        </w:numPr>
        <w:tabs>
          <w:tab w:val="left" w:pos="720"/>
        </w:tabs>
        <w:autoSpaceDE/>
        <w:autoSpaceDN/>
        <w:adjustRightInd/>
        <w:ind w:left="0" w:firstLine="360"/>
        <w:jc w:val="both"/>
        <w:rPr>
          <w:sz w:val="24"/>
          <w:szCs w:val="24"/>
        </w:rPr>
      </w:pPr>
      <w:r w:rsidRPr="001F5A09">
        <w:rPr>
          <w:sz w:val="24"/>
          <w:szCs w:val="24"/>
        </w:rPr>
        <w:t>Читать, записывать, сравнивать, упорядочивать числа от нуля до миллиона;</w:t>
      </w:r>
    </w:p>
    <w:p w:rsidR="008C361F" w:rsidRPr="001F5A09" w:rsidRDefault="008C361F" w:rsidP="006E2AEB">
      <w:pPr>
        <w:widowControl/>
        <w:numPr>
          <w:ilvl w:val="0"/>
          <w:numId w:val="195"/>
        </w:numPr>
        <w:tabs>
          <w:tab w:val="left" w:pos="720"/>
        </w:tabs>
        <w:autoSpaceDE/>
        <w:autoSpaceDN/>
        <w:adjustRightInd/>
        <w:ind w:left="0" w:firstLine="360"/>
        <w:jc w:val="both"/>
        <w:rPr>
          <w:sz w:val="24"/>
          <w:szCs w:val="24"/>
        </w:rPr>
      </w:pPr>
      <w:r w:rsidRPr="001F5A09">
        <w:rPr>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уменьшение числа на несколько единиц, увеличение/уменьшение числа в несколько раз);</w:t>
      </w:r>
    </w:p>
    <w:p w:rsidR="008C361F" w:rsidRPr="001F5A09" w:rsidRDefault="008C361F" w:rsidP="006E2AEB">
      <w:pPr>
        <w:widowControl/>
        <w:numPr>
          <w:ilvl w:val="0"/>
          <w:numId w:val="195"/>
        </w:numPr>
        <w:tabs>
          <w:tab w:val="left" w:pos="720"/>
        </w:tabs>
        <w:autoSpaceDE/>
        <w:autoSpaceDN/>
        <w:adjustRightInd/>
        <w:ind w:left="0" w:firstLine="360"/>
        <w:jc w:val="both"/>
        <w:rPr>
          <w:sz w:val="24"/>
          <w:szCs w:val="24"/>
        </w:rPr>
      </w:pPr>
      <w:r w:rsidRPr="001F5A09">
        <w:rPr>
          <w:sz w:val="24"/>
          <w:szCs w:val="24"/>
        </w:rPr>
        <w:t>Группировать числа по заданному или самостоятельно установленному признаку;</w:t>
      </w:r>
    </w:p>
    <w:p w:rsidR="008C361F" w:rsidRPr="001F5A09" w:rsidRDefault="008C361F" w:rsidP="006E2AEB">
      <w:pPr>
        <w:widowControl/>
        <w:numPr>
          <w:ilvl w:val="0"/>
          <w:numId w:val="195"/>
        </w:numPr>
        <w:tabs>
          <w:tab w:val="left" w:pos="720"/>
        </w:tabs>
        <w:autoSpaceDE/>
        <w:autoSpaceDN/>
        <w:adjustRightInd/>
        <w:ind w:left="0" w:firstLine="360"/>
        <w:jc w:val="both"/>
        <w:rPr>
          <w:sz w:val="24"/>
          <w:szCs w:val="24"/>
        </w:rPr>
      </w:pPr>
      <w:r w:rsidRPr="001F5A09">
        <w:rPr>
          <w:sz w:val="24"/>
          <w:szCs w:val="24"/>
        </w:rPr>
        <w:t>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8C361F" w:rsidRPr="001F5A09" w:rsidRDefault="008C361F" w:rsidP="006967FE">
      <w:pPr>
        <w:widowControl/>
        <w:tabs>
          <w:tab w:val="left" w:pos="720"/>
        </w:tabs>
        <w:autoSpaceDE/>
        <w:autoSpaceDN/>
        <w:adjustRightInd/>
        <w:ind w:firstLine="360"/>
        <w:jc w:val="both"/>
        <w:rPr>
          <w:b/>
          <w:bCs/>
          <w:i/>
          <w:iCs/>
          <w:sz w:val="24"/>
          <w:szCs w:val="24"/>
        </w:rPr>
      </w:pPr>
      <w:r w:rsidRPr="001F5A09">
        <w:rPr>
          <w:b/>
          <w:bCs/>
          <w:i/>
          <w:iCs/>
          <w:sz w:val="24"/>
          <w:szCs w:val="24"/>
          <w:u w:val="single"/>
        </w:rPr>
        <w:t>Выпускник получит возможность научиться</w:t>
      </w:r>
      <w:r w:rsidRPr="001F5A09">
        <w:rPr>
          <w:b/>
          <w:bCs/>
          <w:i/>
          <w:iCs/>
          <w:sz w:val="24"/>
          <w:szCs w:val="24"/>
        </w:rPr>
        <w:t>:</w:t>
      </w:r>
    </w:p>
    <w:p w:rsidR="008C361F" w:rsidRPr="001F5A09" w:rsidRDefault="008C361F" w:rsidP="006E2AEB">
      <w:pPr>
        <w:widowControl/>
        <w:numPr>
          <w:ilvl w:val="0"/>
          <w:numId w:val="196"/>
        </w:numPr>
        <w:tabs>
          <w:tab w:val="left" w:pos="720"/>
        </w:tabs>
        <w:autoSpaceDE/>
        <w:autoSpaceDN/>
        <w:adjustRightInd/>
        <w:ind w:left="0" w:firstLine="360"/>
        <w:jc w:val="both"/>
        <w:rPr>
          <w:i/>
          <w:iCs/>
          <w:sz w:val="24"/>
          <w:szCs w:val="24"/>
        </w:rPr>
      </w:pPr>
      <w:r w:rsidRPr="001F5A09">
        <w:rPr>
          <w:i/>
          <w:iCs/>
          <w:sz w:val="24"/>
          <w:szCs w:val="24"/>
        </w:rPr>
        <w:t>Классифицировать числа по одному или нескольким основаниям, объяснять свои действия;</w:t>
      </w:r>
    </w:p>
    <w:p w:rsidR="008C361F" w:rsidRPr="001F5A09" w:rsidRDefault="008C361F" w:rsidP="006E2AEB">
      <w:pPr>
        <w:widowControl/>
        <w:numPr>
          <w:ilvl w:val="0"/>
          <w:numId w:val="196"/>
        </w:numPr>
        <w:tabs>
          <w:tab w:val="left" w:pos="720"/>
        </w:tabs>
        <w:autoSpaceDE/>
        <w:autoSpaceDN/>
        <w:adjustRightInd/>
        <w:ind w:left="0" w:firstLine="360"/>
        <w:jc w:val="both"/>
        <w:rPr>
          <w:i/>
          <w:iCs/>
          <w:sz w:val="24"/>
          <w:szCs w:val="24"/>
        </w:rPr>
      </w:pPr>
      <w:r w:rsidRPr="001F5A09">
        <w:rPr>
          <w:i/>
          <w:iCs/>
          <w:sz w:val="24"/>
          <w:szCs w:val="24"/>
        </w:rPr>
        <w:t>Выбирать единицу для измерения данной величины (длины, массы, площади, времени), объяснять свои действия.</w:t>
      </w:r>
    </w:p>
    <w:p w:rsidR="008C361F" w:rsidRPr="001F5A09" w:rsidRDefault="008C361F" w:rsidP="006967FE">
      <w:pPr>
        <w:widowControl/>
        <w:tabs>
          <w:tab w:val="left" w:pos="720"/>
        </w:tabs>
        <w:autoSpaceDE/>
        <w:autoSpaceDN/>
        <w:adjustRightInd/>
        <w:ind w:firstLine="360"/>
        <w:jc w:val="both"/>
        <w:rPr>
          <w:b/>
          <w:bCs/>
          <w:sz w:val="24"/>
          <w:szCs w:val="24"/>
        </w:rPr>
      </w:pPr>
      <w:r w:rsidRPr="001F5A09">
        <w:rPr>
          <w:b/>
          <w:bCs/>
          <w:sz w:val="24"/>
          <w:szCs w:val="24"/>
        </w:rPr>
        <w:lastRenderedPageBreak/>
        <w:t>Раздел «Арифметические действия».</w:t>
      </w:r>
    </w:p>
    <w:p w:rsidR="008C361F" w:rsidRPr="001F5A09" w:rsidRDefault="008C361F" w:rsidP="006967FE">
      <w:pPr>
        <w:widowControl/>
        <w:tabs>
          <w:tab w:val="left" w:pos="720"/>
        </w:tabs>
        <w:autoSpaceDE/>
        <w:autoSpaceDN/>
        <w:adjustRightInd/>
        <w:ind w:firstLine="360"/>
        <w:jc w:val="both"/>
        <w:rPr>
          <w:b/>
          <w:bCs/>
          <w:sz w:val="24"/>
          <w:szCs w:val="24"/>
          <w:u w:val="single"/>
        </w:rPr>
      </w:pPr>
      <w:r w:rsidRPr="001F5A09">
        <w:rPr>
          <w:b/>
          <w:bCs/>
          <w:sz w:val="24"/>
          <w:szCs w:val="24"/>
          <w:u w:val="single"/>
        </w:rPr>
        <w:t>Выпускник научится:</w:t>
      </w:r>
    </w:p>
    <w:p w:rsidR="008C361F" w:rsidRPr="001F5A09" w:rsidRDefault="008C361F" w:rsidP="006E2AEB">
      <w:pPr>
        <w:widowControl/>
        <w:numPr>
          <w:ilvl w:val="0"/>
          <w:numId w:val="197"/>
        </w:numPr>
        <w:tabs>
          <w:tab w:val="left" w:pos="720"/>
        </w:tabs>
        <w:autoSpaceDE/>
        <w:autoSpaceDN/>
        <w:adjustRightInd/>
        <w:ind w:left="0" w:firstLine="360"/>
        <w:jc w:val="both"/>
        <w:rPr>
          <w:sz w:val="24"/>
          <w:szCs w:val="24"/>
        </w:rPr>
      </w:pPr>
      <w:r w:rsidRPr="001F5A09">
        <w:rPr>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8C361F" w:rsidRPr="001F5A09" w:rsidRDefault="008C361F" w:rsidP="006E2AEB">
      <w:pPr>
        <w:widowControl/>
        <w:numPr>
          <w:ilvl w:val="0"/>
          <w:numId w:val="197"/>
        </w:numPr>
        <w:tabs>
          <w:tab w:val="left" w:pos="720"/>
        </w:tabs>
        <w:autoSpaceDE/>
        <w:autoSpaceDN/>
        <w:adjustRightInd/>
        <w:ind w:left="0" w:firstLine="360"/>
        <w:jc w:val="both"/>
        <w:rPr>
          <w:sz w:val="24"/>
          <w:szCs w:val="24"/>
        </w:rPr>
      </w:pPr>
      <w:r w:rsidRPr="001F5A09">
        <w:rPr>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случае с нулём и числом 1);</w:t>
      </w:r>
    </w:p>
    <w:p w:rsidR="008C361F" w:rsidRPr="001F5A09" w:rsidRDefault="008C361F" w:rsidP="006E2AEB">
      <w:pPr>
        <w:widowControl/>
        <w:numPr>
          <w:ilvl w:val="0"/>
          <w:numId w:val="197"/>
        </w:numPr>
        <w:tabs>
          <w:tab w:val="left" w:pos="720"/>
        </w:tabs>
        <w:autoSpaceDE/>
        <w:autoSpaceDN/>
        <w:adjustRightInd/>
        <w:ind w:left="0" w:firstLine="360"/>
        <w:jc w:val="both"/>
        <w:rPr>
          <w:sz w:val="24"/>
          <w:szCs w:val="24"/>
        </w:rPr>
      </w:pPr>
      <w:r w:rsidRPr="001F5A09">
        <w:rPr>
          <w:sz w:val="24"/>
          <w:szCs w:val="24"/>
        </w:rPr>
        <w:t>выделять неизвестный компонент арифметического действия и находить его значение;</w:t>
      </w:r>
    </w:p>
    <w:p w:rsidR="008C361F" w:rsidRPr="001F5A09" w:rsidRDefault="008C361F" w:rsidP="006E2AEB">
      <w:pPr>
        <w:widowControl/>
        <w:numPr>
          <w:ilvl w:val="0"/>
          <w:numId w:val="197"/>
        </w:numPr>
        <w:tabs>
          <w:tab w:val="left" w:pos="720"/>
        </w:tabs>
        <w:autoSpaceDE/>
        <w:autoSpaceDN/>
        <w:adjustRightInd/>
        <w:ind w:left="0" w:firstLine="360"/>
        <w:jc w:val="both"/>
        <w:rPr>
          <w:sz w:val="24"/>
          <w:szCs w:val="24"/>
        </w:rPr>
      </w:pPr>
      <w:r w:rsidRPr="001F5A09">
        <w:rPr>
          <w:sz w:val="24"/>
          <w:szCs w:val="24"/>
        </w:rPr>
        <w:t>вычислять значение числового выражения (содержащего 2 – 3 арифметических действия, со скобками и без скобок).</w:t>
      </w:r>
    </w:p>
    <w:p w:rsidR="008C361F" w:rsidRPr="001F5A09" w:rsidRDefault="008C361F" w:rsidP="006967FE">
      <w:pPr>
        <w:widowControl/>
        <w:tabs>
          <w:tab w:val="left" w:pos="720"/>
        </w:tabs>
        <w:autoSpaceDE/>
        <w:autoSpaceDN/>
        <w:adjustRightInd/>
        <w:ind w:firstLine="360"/>
        <w:jc w:val="both"/>
        <w:rPr>
          <w:b/>
          <w:bCs/>
          <w:i/>
          <w:iCs/>
          <w:sz w:val="24"/>
          <w:szCs w:val="24"/>
          <w:u w:val="single"/>
        </w:rPr>
      </w:pPr>
      <w:r w:rsidRPr="001F5A09">
        <w:rPr>
          <w:b/>
          <w:bCs/>
          <w:i/>
          <w:iCs/>
          <w:sz w:val="24"/>
          <w:szCs w:val="24"/>
          <w:u w:val="single"/>
        </w:rPr>
        <w:t>Выпускник получит возможность научиться:</w:t>
      </w:r>
    </w:p>
    <w:p w:rsidR="008C361F" w:rsidRPr="001F5A09" w:rsidRDefault="008C361F" w:rsidP="006E2AEB">
      <w:pPr>
        <w:widowControl/>
        <w:numPr>
          <w:ilvl w:val="0"/>
          <w:numId w:val="198"/>
        </w:numPr>
        <w:tabs>
          <w:tab w:val="left" w:pos="720"/>
        </w:tabs>
        <w:autoSpaceDE/>
        <w:autoSpaceDN/>
        <w:adjustRightInd/>
        <w:ind w:left="0" w:firstLine="360"/>
        <w:jc w:val="both"/>
        <w:rPr>
          <w:i/>
          <w:iCs/>
          <w:sz w:val="24"/>
          <w:szCs w:val="24"/>
        </w:rPr>
      </w:pPr>
      <w:r w:rsidRPr="001F5A09">
        <w:rPr>
          <w:i/>
          <w:iCs/>
          <w:sz w:val="24"/>
          <w:szCs w:val="24"/>
        </w:rPr>
        <w:t>выполнять действия с величинами;</w:t>
      </w:r>
    </w:p>
    <w:p w:rsidR="008C361F" w:rsidRPr="001F5A09" w:rsidRDefault="008C361F" w:rsidP="006E2AEB">
      <w:pPr>
        <w:widowControl/>
        <w:numPr>
          <w:ilvl w:val="0"/>
          <w:numId w:val="198"/>
        </w:numPr>
        <w:tabs>
          <w:tab w:val="left" w:pos="720"/>
        </w:tabs>
        <w:autoSpaceDE/>
        <w:autoSpaceDN/>
        <w:adjustRightInd/>
        <w:ind w:left="0" w:firstLine="360"/>
        <w:jc w:val="both"/>
        <w:rPr>
          <w:i/>
          <w:iCs/>
          <w:sz w:val="24"/>
          <w:szCs w:val="24"/>
        </w:rPr>
      </w:pPr>
      <w:r w:rsidRPr="001F5A09">
        <w:rPr>
          <w:i/>
          <w:iCs/>
          <w:sz w:val="24"/>
          <w:szCs w:val="24"/>
        </w:rPr>
        <w:t>использовать свойства арифметических действий для удобства вычислений;</w:t>
      </w:r>
    </w:p>
    <w:p w:rsidR="008C361F" w:rsidRPr="001F5A09" w:rsidRDefault="008C361F" w:rsidP="006E2AEB">
      <w:pPr>
        <w:widowControl/>
        <w:numPr>
          <w:ilvl w:val="0"/>
          <w:numId w:val="198"/>
        </w:numPr>
        <w:tabs>
          <w:tab w:val="left" w:pos="720"/>
        </w:tabs>
        <w:autoSpaceDE/>
        <w:autoSpaceDN/>
        <w:adjustRightInd/>
        <w:ind w:left="0" w:firstLine="360"/>
        <w:jc w:val="both"/>
        <w:rPr>
          <w:i/>
          <w:iCs/>
          <w:sz w:val="24"/>
          <w:szCs w:val="24"/>
        </w:rPr>
      </w:pPr>
      <w:r w:rsidRPr="001F5A09">
        <w:rPr>
          <w:i/>
          <w:iCs/>
          <w:sz w:val="24"/>
          <w:szCs w:val="24"/>
        </w:rPr>
        <w:t>проводить проверку правильности вычислений (с помощью обратного действия, прикидки и оценки результата действия).</w:t>
      </w:r>
    </w:p>
    <w:p w:rsidR="008C361F" w:rsidRPr="001F5A09" w:rsidRDefault="008C361F" w:rsidP="006967FE">
      <w:pPr>
        <w:widowControl/>
        <w:tabs>
          <w:tab w:val="left" w:pos="720"/>
        </w:tabs>
        <w:autoSpaceDE/>
        <w:autoSpaceDN/>
        <w:adjustRightInd/>
        <w:ind w:firstLine="360"/>
        <w:jc w:val="both"/>
        <w:rPr>
          <w:b/>
          <w:bCs/>
          <w:sz w:val="24"/>
          <w:szCs w:val="24"/>
        </w:rPr>
      </w:pPr>
      <w:r w:rsidRPr="001F5A09">
        <w:rPr>
          <w:b/>
          <w:bCs/>
          <w:sz w:val="24"/>
          <w:szCs w:val="24"/>
        </w:rPr>
        <w:t>Раздел «Работа с текстовыми задачами».</w:t>
      </w:r>
    </w:p>
    <w:p w:rsidR="008C361F" w:rsidRPr="001F5A09" w:rsidRDefault="008C361F" w:rsidP="006967FE">
      <w:pPr>
        <w:widowControl/>
        <w:tabs>
          <w:tab w:val="left" w:pos="720"/>
        </w:tabs>
        <w:autoSpaceDE/>
        <w:autoSpaceDN/>
        <w:adjustRightInd/>
        <w:ind w:firstLine="360"/>
        <w:jc w:val="both"/>
        <w:rPr>
          <w:b/>
          <w:bCs/>
          <w:sz w:val="24"/>
          <w:szCs w:val="24"/>
          <w:u w:val="single"/>
        </w:rPr>
      </w:pPr>
      <w:r w:rsidRPr="001F5A09">
        <w:rPr>
          <w:b/>
          <w:bCs/>
          <w:sz w:val="24"/>
          <w:szCs w:val="24"/>
          <w:u w:val="single"/>
        </w:rPr>
        <w:t>Выпускник научится:</w:t>
      </w:r>
    </w:p>
    <w:p w:rsidR="008C361F" w:rsidRPr="001F5A09" w:rsidRDefault="008C361F" w:rsidP="006E2AEB">
      <w:pPr>
        <w:widowControl/>
        <w:numPr>
          <w:ilvl w:val="0"/>
          <w:numId w:val="199"/>
        </w:numPr>
        <w:tabs>
          <w:tab w:val="left" w:pos="720"/>
        </w:tabs>
        <w:autoSpaceDE/>
        <w:autoSpaceDN/>
        <w:adjustRightInd/>
        <w:ind w:left="0" w:firstLine="360"/>
        <w:jc w:val="both"/>
        <w:rPr>
          <w:sz w:val="24"/>
          <w:szCs w:val="24"/>
        </w:rPr>
      </w:pPr>
      <w:r w:rsidRPr="001F5A09">
        <w:rPr>
          <w:sz w:val="24"/>
          <w:szCs w:val="24"/>
        </w:rPr>
        <w:t>анализировать задачу, устанавливать зависимость между величинами 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8C361F" w:rsidRPr="001F5A09" w:rsidRDefault="008C361F" w:rsidP="006E2AEB">
      <w:pPr>
        <w:widowControl/>
        <w:numPr>
          <w:ilvl w:val="0"/>
          <w:numId w:val="199"/>
        </w:numPr>
        <w:tabs>
          <w:tab w:val="left" w:pos="720"/>
        </w:tabs>
        <w:autoSpaceDE/>
        <w:autoSpaceDN/>
        <w:adjustRightInd/>
        <w:ind w:left="0" w:firstLine="360"/>
        <w:jc w:val="both"/>
        <w:rPr>
          <w:sz w:val="24"/>
          <w:szCs w:val="24"/>
        </w:rPr>
      </w:pPr>
      <w:r w:rsidRPr="001F5A09">
        <w:rPr>
          <w:sz w:val="24"/>
          <w:szCs w:val="24"/>
        </w:rPr>
        <w:t>решать учебные задачи и задачи, связанные с повседневной жизнью, арифметическим способом (в 1 – 2 действия);</w:t>
      </w:r>
    </w:p>
    <w:p w:rsidR="008C361F" w:rsidRPr="001F5A09" w:rsidRDefault="008C361F" w:rsidP="006E2AEB">
      <w:pPr>
        <w:widowControl/>
        <w:numPr>
          <w:ilvl w:val="0"/>
          <w:numId w:val="199"/>
        </w:numPr>
        <w:tabs>
          <w:tab w:val="left" w:pos="720"/>
        </w:tabs>
        <w:autoSpaceDE/>
        <w:autoSpaceDN/>
        <w:adjustRightInd/>
        <w:ind w:left="0" w:firstLine="360"/>
        <w:jc w:val="both"/>
        <w:rPr>
          <w:sz w:val="24"/>
          <w:szCs w:val="24"/>
        </w:rPr>
      </w:pPr>
      <w:r w:rsidRPr="001F5A09">
        <w:rPr>
          <w:sz w:val="24"/>
          <w:szCs w:val="24"/>
        </w:rPr>
        <w:t>оценивать правильность хода решения и реальность ответа на вопрос задачи.</w:t>
      </w:r>
    </w:p>
    <w:p w:rsidR="008C361F" w:rsidRPr="001F5A09" w:rsidRDefault="008C361F" w:rsidP="006967FE">
      <w:pPr>
        <w:widowControl/>
        <w:tabs>
          <w:tab w:val="left" w:pos="720"/>
        </w:tabs>
        <w:autoSpaceDE/>
        <w:autoSpaceDN/>
        <w:adjustRightInd/>
        <w:ind w:firstLine="360"/>
        <w:jc w:val="both"/>
        <w:rPr>
          <w:b/>
          <w:bCs/>
          <w:i/>
          <w:iCs/>
          <w:sz w:val="24"/>
          <w:szCs w:val="24"/>
          <w:u w:val="single"/>
        </w:rPr>
      </w:pPr>
      <w:r w:rsidRPr="001F5A09">
        <w:rPr>
          <w:b/>
          <w:bCs/>
          <w:i/>
          <w:iCs/>
          <w:sz w:val="24"/>
          <w:szCs w:val="24"/>
          <w:u w:val="single"/>
        </w:rPr>
        <w:t>Выпускник получит возможность научиться:</w:t>
      </w:r>
    </w:p>
    <w:p w:rsidR="008C361F" w:rsidRPr="001F5A09" w:rsidRDefault="008C361F" w:rsidP="006E2AEB">
      <w:pPr>
        <w:widowControl/>
        <w:numPr>
          <w:ilvl w:val="0"/>
          <w:numId w:val="200"/>
        </w:numPr>
        <w:tabs>
          <w:tab w:val="left" w:pos="720"/>
        </w:tabs>
        <w:autoSpaceDE/>
        <w:autoSpaceDN/>
        <w:adjustRightInd/>
        <w:ind w:left="0" w:firstLine="360"/>
        <w:jc w:val="both"/>
        <w:rPr>
          <w:i/>
          <w:iCs/>
          <w:sz w:val="24"/>
          <w:szCs w:val="24"/>
        </w:rPr>
      </w:pPr>
      <w:r w:rsidRPr="001F5A09">
        <w:rPr>
          <w:i/>
          <w:iCs/>
          <w:sz w:val="24"/>
          <w:szCs w:val="24"/>
        </w:rPr>
        <w:t>решать задачи на нахождение доли величины и величины по значению её доли (половина, треть, четверть, пятая, десятая часть);</w:t>
      </w:r>
    </w:p>
    <w:p w:rsidR="008C361F" w:rsidRPr="001F5A09" w:rsidRDefault="008C361F" w:rsidP="006E2AEB">
      <w:pPr>
        <w:widowControl/>
        <w:numPr>
          <w:ilvl w:val="0"/>
          <w:numId w:val="200"/>
        </w:numPr>
        <w:tabs>
          <w:tab w:val="left" w:pos="720"/>
        </w:tabs>
        <w:autoSpaceDE/>
        <w:autoSpaceDN/>
        <w:adjustRightInd/>
        <w:ind w:left="0" w:firstLine="360"/>
        <w:jc w:val="both"/>
        <w:rPr>
          <w:i/>
          <w:iCs/>
          <w:sz w:val="24"/>
          <w:szCs w:val="24"/>
        </w:rPr>
      </w:pPr>
      <w:r w:rsidRPr="001F5A09">
        <w:rPr>
          <w:i/>
          <w:iCs/>
          <w:sz w:val="24"/>
          <w:szCs w:val="24"/>
        </w:rPr>
        <w:t>решать задачи в 3 – 4 действия;</w:t>
      </w:r>
    </w:p>
    <w:p w:rsidR="008C361F" w:rsidRPr="001F5A09" w:rsidRDefault="008C361F" w:rsidP="006E2AEB">
      <w:pPr>
        <w:widowControl/>
        <w:numPr>
          <w:ilvl w:val="0"/>
          <w:numId w:val="200"/>
        </w:numPr>
        <w:tabs>
          <w:tab w:val="left" w:pos="720"/>
        </w:tabs>
        <w:autoSpaceDE/>
        <w:autoSpaceDN/>
        <w:adjustRightInd/>
        <w:ind w:left="0" w:firstLine="360"/>
        <w:jc w:val="both"/>
        <w:rPr>
          <w:i/>
          <w:iCs/>
          <w:sz w:val="24"/>
          <w:szCs w:val="24"/>
        </w:rPr>
      </w:pPr>
      <w:r w:rsidRPr="001F5A09">
        <w:rPr>
          <w:i/>
          <w:iCs/>
          <w:sz w:val="24"/>
          <w:szCs w:val="24"/>
        </w:rPr>
        <w:t>находить разные способы решения задачи.</w:t>
      </w:r>
    </w:p>
    <w:p w:rsidR="008C361F" w:rsidRPr="001F5A09" w:rsidRDefault="008C361F" w:rsidP="006967FE">
      <w:pPr>
        <w:widowControl/>
        <w:tabs>
          <w:tab w:val="left" w:pos="720"/>
        </w:tabs>
        <w:autoSpaceDE/>
        <w:autoSpaceDN/>
        <w:adjustRightInd/>
        <w:ind w:firstLine="360"/>
        <w:jc w:val="both"/>
        <w:rPr>
          <w:b/>
          <w:bCs/>
          <w:sz w:val="24"/>
          <w:szCs w:val="24"/>
        </w:rPr>
      </w:pPr>
      <w:r w:rsidRPr="001F5A09">
        <w:rPr>
          <w:b/>
          <w:bCs/>
          <w:sz w:val="24"/>
          <w:szCs w:val="24"/>
        </w:rPr>
        <w:t>Раздел «Пространственные отношения. Геометрические фигуры»</w:t>
      </w:r>
    </w:p>
    <w:p w:rsidR="008C361F" w:rsidRPr="001F5A09" w:rsidRDefault="008C361F" w:rsidP="006967FE">
      <w:pPr>
        <w:widowControl/>
        <w:tabs>
          <w:tab w:val="left" w:pos="720"/>
        </w:tabs>
        <w:autoSpaceDE/>
        <w:autoSpaceDN/>
        <w:adjustRightInd/>
        <w:ind w:firstLine="360"/>
        <w:jc w:val="both"/>
        <w:rPr>
          <w:b/>
          <w:bCs/>
          <w:sz w:val="24"/>
          <w:szCs w:val="24"/>
          <w:u w:val="single"/>
        </w:rPr>
      </w:pPr>
      <w:r w:rsidRPr="001F5A09">
        <w:rPr>
          <w:b/>
          <w:bCs/>
          <w:sz w:val="24"/>
          <w:szCs w:val="24"/>
          <w:u w:val="single"/>
        </w:rPr>
        <w:t>Выпускник научится:</w:t>
      </w:r>
    </w:p>
    <w:p w:rsidR="008C361F" w:rsidRPr="001F5A09" w:rsidRDefault="008C361F" w:rsidP="006E2AEB">
      <w:pPr>
        <w:widowControl/>
        <w:numPr>
          <w:ilvl w:val="0"/>
          <w:numId w:val="201"/>
        </w:numPr>
        <w:tabs>
          <w:tab w:val="left" w:pos="720"/>
        </w:tabs>
        <w:autoSpaceDE/>
        <w:autoSpaceDN/>
        <w:adjustRightInd/>
        <w:ind w:left="0" w:firstLine="360"/>
        <w:jc w:val="both"/>
        <w:rPr>
          <w:sz w:val="24"/>
          <w:szCs w:val="24"/>
        </w:rPr>
      </w:pPr>
      <w:r w:rsidRPr="001F5A09">
        <w:rPr>
          <w:sz w:val="24"/>
          <w:szCs w:val="24"/>
        </w:rPr>
        <w:t>описывать взаимное расположение предметов в пространстве и на плоскости;</w:t>
      </w:r>
    </w:p>
    <w:p w:rsidR="008C361F" w:rsidRPr="001F5A09" w:rsidRDefault="008C361F" w:rsidP="006E2AEB">
      <w:pPr>
        <w:widowControl/>
        <w:numPr>
          <w:ilvl w:val="0"/>
          <w:numId w:val="201"/>
        </w:numPr>
        <w:tabs>
          <w:tab w:val="left" w:pos="720"/>
        </w:tabs>
        <w:autoSpaceDE/>
        <w:autoSpaceDN/>
        <w:adjustRightInd/>
        <w:ind w:left="0" w:firstLine="360"/>
        <w:jc w:val="both"/>
        <w:rPr>
          <w:sz w:val="24"/>
          <w:szCs w:val="24"/>
        </w:rPr>
      </w:pPr>
      <w:r w:rsidRPr="001F5A09">
        <w:rPr>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C361F" w:rsidRPr="001F5A09" w:rsidRDefault="008C361F" w:rsidP="006E2AEB">
      <w:pPr>
        <w:widowControl/>
        <w:numPr>
          <w:ilvl w:val="0"/>
          <w:numId w:val="201"/>
        </w:numPr>
        <w:tabs>
          <w:tab w:val="left" w:pos="720"/>
        </w:tabs>
        <w:autoSpaceDE/>
        <w:autoSpaceDN/>
        <w:adjustRightInd/>
        <w:ind w:left="0" w:firstLine="360"/>
        <w:jc w:val="both"/>
        <w:rPr>
          <w:sz w:val="24"/>
          <w:szCs w:val="24"/>
        </w:rPr>
      </w:pPr>
      <w:r w:rsidRPr="001F5A09">
        <w:rPr>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8C361F" w:rsidRPr="001F5A09" w:rsidRDefault="008C361F" w:rsidP="006E2AEB">
      <w:pPr>
        <w:widowControl/>
        <w:numPr>
          <w:ilvl w:val="0"/>
          <w:numId w:val="201"/>
        </w:numPr>
        <w:tabs>
          <w:tab w:val="left" w:pos="720"/>
        </w:tabs>
        <w:autoSpaceDE/>
        <w:autoSpaceDN/>
        <w:adjustRightInd/>
        <w:ind w:left="0" w:firstLine="360"/>
        <w:jc w:val="both"/>
        <w:rPr>
          <w:sz w:val="24"/>
          <w:szCs w:val="24"/>
        </w:rPr>
      </w:pPr>
      <w:r w:rsidRPr="001F5A09">
        <w:rPr>
          <w:sz w:val="24"/>
          <w:szCs w:val="24"/>
        </w:rPr>
        <w:t>использовать свойства прямоугольника и квадрата для решения задач;</w:t>
      </w:r>
    </w:p>
    <w:p w:rsidR="008C361F" w:rsidRPr="001F5A09" w:rsidRDefault="008C361F" w:rsidP="006E2AEB">
      <w:pPr>
        <w:widowControl/>
        <w:numPr>
          <w:ilvl w:val="0"/>
          <w:numId w:val="201"/>
        </w:numPr>
        <w:tabs>
          <w:tab w:val="left" w:pos="720"/>
        </w:tabs>
        <w:autoSpaceDE/>
        <w:autoSpaceDN/>
        <w:adjustRightInd/>
        <w:ind w:left="0" w:firstLine="360"/>
        <w:jc w:val="both"/>
        <w:rPr>
          <w:sz w:val="24"/>
          <w:szCs w:val="24"/>
        </w:rPr>
      </w:pPr>
      <w:r w:rsidRPr="001F5A09">
        <w:rPr>
          <w:sz w:val="24"/>
          <w:szCs w:val="24"/>
        </w:rPr>
        <w:t>распознавать и называть геометрические тела: куб, шар;</w:t>
      </w:r>
    </w:p>
    <w:p w:rsidR="008C361F" w:rsidRPr="001F5A09" w:rsidRDefault="008C361F" w:rsidP="006E2AEB">
      <w:pPr>
        <w:widowControl/>
        <w:numPr>
          <w:ilvl w:val="0"/>
          <w:numId w:val="201"/>
        </w:numPr>
        <w:tabs>
          <w:tab w:val="left" w:pos="720"/>
        </w:tabs>
        <w:autoSpaceDE/>
        <w:autoSpaceDN/>
        <w:adjustRightInd/>
        <w:ind w:left="0" w:firstLine="360"/>
        <w:jc w:val="both"/>
        <w:rPr>
          <w:sz w:val="24"/>
          <w:szCs w:val="24"/>
        </w:rPr>
      </w:pPr>
      <w:r w:rsidRPr="001F5A09">
        <w:rPr>
          <w:sz w:val="24"/>
          <w:szCs w:val="24"/>
        </w:rPr>
        <w:t>соотносить реальные объекты с моделями геометрических фигур.</w:t>
      </w:r>
    </w:p>
    <w:p w:rsidR="008C361F" w:rsidRPr="001F5A09" w:rsidRDefault="008C361F" w:rsidP="006967FE">
      <w:pPr>
        <w:widowControl/>
        <w:tabs>
          <w:tab w:val="left" w:pos="720"/>
        </w:tabs>
        <w:autoSpaceDE/>
        <w:autoSpaceDN/>
        <w:adjustRightInd/>
        <w:ind w:firstLine="360"/>
        <w:jc w:val="both"/>
        <w:rPr>
          <w:b/>
          <w:bCs/>
          <w:i/>
          <w:iCs/>
          <w:sz w:val="24"/>
          <w:szCs w:val="24"/>
          <w:u w:val="single"/>
        </w:rPr>
      </w:pPr>
      <w:r w:rsidRPr="001F5A09">
        <w:rPr>
          <w:b/>
          <w:bCs/>
          <w:i/>
          <w:iCs/>
          <w:sz w:val="24"/>
          <w:szCs w:val="24"/>
          <w:u w:val="single"/>
        </w:rPr>
        <w:t>Выпускник получит возможность научиться:</w:t>
      </w:r>
    </w:p>
    <w:p w:rsidR="008C361F" w:rsidRPr="001F5A09" w:rsidRDefault="008C361F" w:rsidP="006E2AEB">
      <w:pPr>
        <w:widowControl/>
        <w:numPr>
          <w:ilvl w:val="0"/>
          <w:numId w:val="202"/>
        </w:numPr>
        <w:tabs>
          <w:tab w:val="left" w:pos="720"/>
        </w:tabs>
        <w:autoSpaceDE/>
        <w:autoSpaceDN/>
        <w:adjustRightInd/>
        <w:ind w:left="0" w:firstLine="360"/>
        <w:jc w:val="both"/>
        <w:rPr>
          <w:i/>
          <w:iCs/>
          <w:sz w:val="24"/>
          <w:szCs w:val="24"/>
        </w:rPr>
      </w:pPr>
      <w:r w:rsidRPr="001F5A09">
        <w:rPr>
          <w:i/>
          <w:iCs/>
          <w:sz w:val="24"/>
          <w:szCs w:val="24"/>
        </w:rPr>
        <w:t xml:space="preserve">распознавать, различать и называть  геометрические тела: параллелепипед, </w:t>
      </w:r>
    </w:p>
    <w:p w:rsidR="008C361F" w:rsidRPr="001F5A09" w:rsidRDefault="008C361F" w:rsidP="006967FE">
      <w:pPr>
        <w:widowControl/>
        <w:tabs>
          <w:tab w:val="left" w:pos="720"/>
        </w:tabs>
        <w:autoSpaceDE/>
        <w:autoSpaceDN/>
        <w:adjustRightInd/>
        <w:ind w:firstLine="360"/>
        <w:jc w:val="both"/>
        <w:rPr>
          <w:i/>
          <w:iCs/>
          <w:sz w:val="24"/>
          <w:szCs w:val="24"/>
        </w:rPr>
      </w:pPr>
      <w:r w:rsidRPr="001F5A09">
        <w:rPr>
          <w:i/>
          <w:iCs/>
          <w:sz w:val="24"/>
          <w:szCs w:val="24"/>
        </w:rPr>
        <w:t>пирамиду, цилиндр, конус.</w:t>
      </w:r>
    </w:p>
    <w:p w:rsidR="008C361F" w:rsidRPr="001F5A09" w:rsidRDefault="008C361F" w:rsidP="006967FE">
      <w:pPr>
        <w:widowControl/>
        <w:tabs>
          <w:tab w:val="left" w:pos="720"/>
        </w:tabs>
        <w:autoSpaceDE/>
        <w:autoSpaceDN/>
        <w:adjustRightInd/>
        <w:ind w:firstLine="360"/>
        <w:jc w:val="both"/>
        <w:rPr>
          <w:sz w:val="24"/>
          <w:szCs w:val="24"/>
        </w:rPr>
      </w:pPr>
    </w:p>
    <w:p w:rsidR="008C361F" w:rsidRPr="001F5A09" w:rsidRDefault="008C361F" w:rsidP="006967FE">
      <w:pPr>
        <w:widowControl/>
        <w:tabs>
          <w:tab w:val="left" w:pos="720"/>
        </w:tabs>
        <w:autoSpaceDE/>
        <w:autoSpaceDN/>
        <w:adjustRightInd/>
        <w:ind w:firstLine="360"/>
        <w:jc w:val="both"/>
        <w:rPr>
          <w:b/>
          <w:bCs/>
          <w:sz w:val="24"/>
          <w:szCs w:val="24"/>
        </w:rPr>
      </w:pPr>
      <w:r w:rsidRPr="001F5A09">
        <w:rPr>
          <w:b/>
          <w:bCs/>
          <w:sz w:val="24"/>
          <w:szCs w:val="24"/>
        </w:rPr>
        <w:t>Раздел «Геометрические величины»</w:t>
      </w:r>
    </w:p>
    <w:p w:rsidR="008C361F" w:rsidRPr="001F5A09" w:rsidRDefault="008C361F" w:rsidP="006967FE">
      <w:pPr>
        <w:widowControl/>
        <w:tabs>
          <w:tab w:val="left" w:pos="720"/>
        </w:tabs>
        <w:autoSpaceDE/>
        <w:autoSpaceDN/>
        <w:adjustRightInd/>
        <w:ind w:firstLine="360"/>
        <w:jc w:val="both"/>
        <w:rPr>
          <w:b/>
          <w:bCs/>
          <w:sz w:val="24"/>
          <w:szCs w:val="24"/>
          <w:u w:val="single"/>
        </w:rPr>
      </w:pPr>
      <w:r w:rsidRPr="001F5A09">
        <w:rPr>
          <w:b/>
          <w:bCs/>
          <w:sz w:val="24"/>
          <w:szCs w:val="24"/>
          <w:u w:val="single"/>
        </w:rPr>
        <w:t>Выпускник научится:</w:t>
      </w:r>
    </w:p>
    <w:p w:rsidR="008C361F" w:rsidRPr="001F5A09" w:rsidRDefault="008C361F" w:rsidP="006E2AEB">
      <w:pPr>
        <w:widowControl/>
        <w:numPr>
          <w:ilvl w:val="0"/>
          <w:numId w:val="202"/>
        </w:numPr>
        <w:tabs>
          <w:tab w:val="left" w:pos="720"/>
        </w:tabs>
        <w:autoSpaceDE/>
        <w:autoSpaceDN/>
        <w:adjustRightInd/>
        <w:ind w:left="0" w:firstLine="360"/>
        <w:jc w:val="both"/>
        <w:rPr>
          <w:sz w:val="24"/>
          <w:szCs w:val="24"/>
        </w:rPr>
      </w:pPr>
      <w:r w:rsidRPr="001F5A09">
        <w:rPr>
          <w:sz w:val="24"/>
          <w:szCs w:val="24"/>
        </w:rPr>
        <w:t>измерять длину отрезка;</w:t>
      </w:r>
    </w:p>
    <w:p w:rsidR="008C361F" w:rsidRPr="001F5A09" w:rsidRDefault="008C361F" w:rsidP="006E2AEB">
      <w:pPr>
        <w:widowControl/>
        <w:numPr>
          <w:ilvl w:val="0"/>
          <w:numId w:val="202"/>
        </w:numPr>
        <w:tabs>
          <w:tab w:val="left" w:pos="720"/>
        </w:tabs>
        <w:autoSpaceDE/>
        <w:autoSpaceDN/>
        <w:adjustRightInd/>
        <w:ind w:left="0" w:firstLine="360"/>
        <w:jc w:val="both"/>
        <w:rPr>
          <w:sz w:val="24"/>
          <w:szCs w:val="24"/>
        </w:rPr>
      </w:pPr>
      <w:r w:rsidRPr="001F5A09">
        <w:rPr>
          <w:sz w:val="24"/>
          <w:szCs w:val="24"/>
        </w:rPr>
        <w:t>вычислять периметр треугольника, прямоугольника и квадрата, площадь прямоугольника и квадрата;</w:t>
      </w:r>
    </w:p>
    <w:p w:rsidR="008C361F" w:rsidRPr="001F5A09" w:rsidRDefault="008C361F" w:rsidP="006E2AEB">
      <w:pPr>
        <w:widowControl/>
        <w:numPr>
          <w:ilvl w:val="0"/>
          <w:numId w:val="202"/>
        </w:numPr>
        <w:tabs>
          <w:tab w:val="left" w:pos="720"/>
        </w:tabs>
        <w:autoSpaceDE/>
        <w:autoSpaceDN/>
        <w:adjustRightInd/>
        <w:ind w:left="0" w:firstLine="360"/>
        <w:jc w:val="both"/>
        <w:rPr>
          <w:sz w:val="24"/>
          <w:szCs w:val="24"/>
        </w:rPr>
      </w:pPr>
      <w:r w:rsidRPr="001F5A09">
        <w:rPr>
          <w:sz w:val="24"/>
          <w:szCs w:val="24"/>
        </w:rPr>
        <w:t>оценивать размеры геометрических объектов, расстояний приближенно (на глаз).</w:t>
      </w:r>
    </w:p>
    <w:p w:rsidR="008C361F" w:rsidRPr="001F5A09" w:rsidRDefault="008C361F" w:rsidP="006967FE">
      <w:pPr>
        <w:widowControl/>
        <w:tabs>
          <w:tab w:val="left" w:pos="720"/>
        </w:tabs>
        <w:autoSpaceDE/>
        <w:autoSpaceDN/>
        <w:adjustRightInd/>
        <w:ind w:firstLine="360"/>
        <w:jc w:val="both"/>
        <w:rPr>
          <w:b/>
          <w:bCs/>
          <w:i/>
          <w:iCs/>
          <w:sz w:val="24"/>
          <w:szCs w:val="24"/>
          <w:u w:val="single"/>
        </w:rPr>
      </w:pPr>
      <w:r w:rsidRPr="001F5A09">
        <w:rPr>
          <w:b/>
          <w:bCs/>
          <w:i/>
          <w:iCs/>
          <w:sz w:val="24"/>
          <w:szCs w:val="24"/>
          <w:u w:val="single"/>
        </w:rPr>
        <w:lastRenderedPageBreak/>
        <w:t>Выпускник получит возможность научиться:</w:t>
      </w:r>
    </w:p>
    <w:p w:rsidR="008C361F" w:rsidRPr="001F5A09" w:rsidRDefault="008C361F" w:rsidP="006E2AEB">
      <w:pPr>
        <w:widowControl/>
        <w:numPr>
          <w:ilvl w:val="0"/>
          <w:numId w:val="203"/>
        </w:numPr>
        <w:tabs>
          <w:tab w:val="left" w:pos="720"/>
        </w:tabs>
        <w:autoSpaceDE/>
        <w:autoSpaceDN/>
        <w:adjustRightInd/>
        <w:ind w:left="0" w:firstLine="360"/>
        <w:jc w:val="both"/>
        <w:rPr>
          <w:sz w:val="24"/>
          <w:szCs w:val="24"/>
        </w:rPr>
      </w:pPr>
      <w:r w:rsidRPr="001F5A09">
        <w:rPr>
          <w:i/>
          <w:iCs/>
          <w:sz w:val="24"/>
          <w:szCs w:val="24"/>
        </w:rPr>
        <w:t>вычислять периметр и площадь нестандартной прямоугольной фигуры.</w:t>
      </w:r>
    </w:p>
    <w:p w:rsidR="008C361F" w:rsidRPr="001F5A09" w:rsidRDefault="008C361F" w:rsidP="006967FE">
      <w:pPr>
        <w:widowControl/>
        <w:tabs>
          <w:tab w:val="left" w:pos="720"/>
        </w:tabs>
        <w:autoSpaceDE/>
        <w:autoSpaceDN/>
        <w:adjustRightInd/>
        <w:ind w:firstLine="360"/>
        <w:jc w:val="both"/>
        <w:rPr>
          <w:i/>
          <w:iCs/>
          <w:sz w:val="24"/>
          <w:szCs w:val="24"/>
        </w:rPr>
      </w:pPr>
    </w:p>
    <w:p w:rsidR="008C361F" w:rsidRPr="001F5A09" w:rsidRDefault="008C361F" w:rsidP="006967FE">
      <w:pPr>
        <w:widowControl/>
        <w:tabs>
          <w:tab w:val="left" w:pos="720"/>
        </w:tabs>
        <w:autoSpaceDE/>
        <w:autoSpaceDN/>
        <w:adjustRightInd/>
        <w:ind w:firstLine="360"/>
        <w:jc w:val="both"/>
        <w:rPr>
          <w:b/>
          <w:bCs/>
          <w:sz w:val="24"/>
          <w:szCs w:val="24"/>
        </w:rPr>
      </w:pPr>
      <w:r w:rsidRPr="001F5A09">
        <w:rPr>
          <w:b/>
          <w:bCs/>
          <w:sz w:val="24"/>
          <w:szCs w:val="24"/>
        </w:rPr>
        <w:t>Раздел «Работа с данными»</w:t>
      </w:r>
    </w:p>
    <w:p w:rsidR="008C361F" w:rsidRPr="001F5A09" w:rsidRDefault="008C361F" w:rsidP="006967FE">
      <w:pPr>
        <w:widowControl/>
        <w:tabs>
          <w:tab w:val="left" w:pos="720"/>
        </w:tabs>
        <w:autoSpaceDE/>
        <w:autoSpaceDN/>
        <w:adjustRightInd/>
        <w:ind w:firstLine="360"/>
        <w:jc w:val="both"/>
        <w:rPr>
          <w:b/>
          <w:bCs/>
          <w:sz w:val="24"/>
          <w:szCs w:val="24"/>
          <w:u w:val="single"/>
        </w:rPr>
      </w:pPr>
      <w:r w:rsidRPr="001F5A09">
        <w:rPr>
          <w:b/>
          <w:bCs/>
          <w:sz w:val="24"/>
          <w:szCs w:val="24"/>
          <w:u w:val="single"/>
        </w:rPr>
        <w:t>Выпускник научится:</w:t>
      </w:r>
    </w:p>
    <w:p w:rsidR="008C361F" w:rsidRPr="001F5A09" w:rsidRDefault="008C361F" w:rsidP="006E2AEB">
      <w:pPr>
        <w:widowControl/>
        <w:numPr>
          <w:ilvl w:val="0"/>
          <w:numId w:val="203"/>
        </w:numPr>
        <w:tabs>
          <w:tab w:val="left" w:pos="720"/>
        </w:tabs>
        <w:autoSpaceDE/>
        <w:autoSpaceDN/>
        <w:adjustRightInd/>
        <w:ind w:left="0" w:firstLine="360"/>
        <w:jc w:val="both"/>
        <w:rPr>
          <w:sz w:val="24"/>
          <w:szCs w:val="24"/>
        </w:rPr>
      </w:pPr>
      <w:r w:rsidRPr="001F5A09">
        <w:rPr>
          <w:sz w:val="24"/>
          <w:szCs w:val="24"/>
        </w:rPr>
        <w:t>читать несложные готовые таблицы;</w:t>
      </w:r>
    </w:p>
    <w:p w:rsidR="008C361F" w:rsidRPr="001F5A09" w:rsidRDefault="008C361F" w:rsidP="006E2AEB">
      <w:pPr>
        <w:widowControl/>
        <w:numPr>
          <w:ilvl w:val="0"/>
          <w:numId w:val="203"/>
        </w:numPr>
        <w:tabs>
          <w:tab w:val="left" w:pos="720"/>
        </w:tabs>
        <w:autoSpaceDE/>
        <w:autoSpaceDN/>
        <w:adjustRightInd/>
        <w:ind w:left="0" w:firstLine="360"/>
        <w:jc w:val="both"/>
        <w:rPr>
          <w:sz w:val="24"/>
          <w:szCs w:val="24"/>
        </w:rPr>
      </w:pPr>
      <w:r w:rsidRPr="001F5A09">
        <w:rPr>
          <w:sz w:val="24"/>
          <w:szCs w:val="24"/>
        </w:rPr>
        <w:t>заполнять несложные готовые таблицы;</w:t>
      </w:r>
    </w:p>
    <w:p w:rsidR="008C361F" w:rsidRPr="001F5A09" w:rsidRDefault="008C361F" w:rsidP="006E2AEB">
      <w:pPr>
        <w:widowControl/>
        <w:numPr>
          <w:ilvl w:val="0"/>
          <w:numId w:val="203"/>
        </w:numPr>
        <w:tabs>
          <w:tab w:val="left" w:pos="720"/>
        </w:tabs>
        <w:autoSpaceDE/>
        <w:autoSpaceDN/>
        <w:adjustRightInd/>
        <w:ind w:left="0" w:firstLine="360"/>
        <w:jc w:val="both"/>
        <w:rPr>
          <w:sz w:val="24"/>
          <w:szCs w:val="24"/>
        </w:rPr>
      </w:pPr>
      <w:r w:rsidRPr="001F5A09">
        <w:rPr>
          <w:sz w:val="24"/>
          <w:szCs w:val="24"/>
        </w:rPr>
        <w:t>читать несложные готовые столбчатые диаграммы.</w:t>
      </w:r>
    </w:p>
    <w:p w:rsidR="008C361F" w:rsidRPr="001F5A09" w:rsidRDefault="008C361F" w:rsidP="006967FE">
      <w:pPr>
        <w:widowControl/>
        <w:tabs>
          <w:tab w:val="left" w:pos="720"/>
        </w:tabs>
        <w:autoSpaceDE/>
        <w:autoSpaceDN/>
        <w:adjustRightInd/>
        <w:ind w:firstLine="360"/>
        <w:jc w:val="both"/>
        <w:rPr>
          <w:b/>
          <w:bCs/>
          <w:i/>
          <w:iCs/>
          <w:sz w:val="24"/>
          <w:szCs w:val="24"/>
          <w:u w:val="single"/>
        </w:rPr>
      </w:pPr>
      <w:r w:rsidRPr="001F5A09">
        <w:rPr>
          <w:b/>
          <w:bCs/>
          <w:i/>
          <w:iCs/>
          <w:sz w:val="24"/>
          <w:szCs w:val="24"/>
          <w:u w:val="single"/>
        </w:rPr>
        <w:t>Выпускник получит возможность научиться:</w:t>
      </w:r>
    </w:p>
    <w:p w:rsidR="008C361F" w:rsidRPr="001F5A09" w:rsidRDefault="008C361F" w:rsidP="006E2AEB">
      <w:pPr>
        <w:widowControl/>
        <w:numPr>
          <w:ilvl w:val="0"/>
          <w:numId w:val="204"/>
        </w:numPr>
        <w:tabs>
          <w:tab w:val="left" w:pos="720"/>
        </w:tabs>
        <w:autoSpaceDE/>
        <w:autoSpaceDN/>
        <w:adjustRightInd/>
        <w:ind w:left="0" w:firstLine="360"/>
        <w:jc w:val="both"/>
        <w:rPr>
          <w:sz w:val="24"/>
          <w:szCs w:val="24"/>
        </w:rPr>
      </w:pPr>
      <w:r w:rsidRPr="001F5A09">
        <w:rPr>
          <w:i/>
          <w:iCs/>
          <w:sz w:val="24"/>
          <w:szCs w:val="24"/>
        </w:rPr>
        <w:t>читать несложные готовые круговые диаграммы;</w:t>
      </w:r>
    </w:p>
    <w:p w:rsidR="008C361F" w:rsidRPr="001F5A09" w:rsidRDefault="008C361F" w:rsidP="006E2AEB">
      <w:pPr>
        <w:widowControl/>
        <w:numPr>
          <w:ilvl w:val="0"/>
          <w:numId w:val="204"/>
        </w:numPr>
        <w:tabs>
          <w:tab w:val="left" w:pos="720"/>
        </w:tabs>
        <w:autoSpaceDE/>
        <w:autoSpaceDN/>
        <w:adjustRightInd/>
        <w:ind w:left="0" w:firstLine="360"/>
        <w:jc w:val="both"/>
        <w:rPr>
          <w:sz w:val="24"/>
          <w:szCs w:val="24"/>
        </w:rPr>
      </w:pPr>
      <w:r w:rsidRPr="001F5A09">
        <w:rPr>
          <w:i/>
          <w:iCs/>
          <w:sz w:val="24"/>
          <w:szCs w:val="24"/>
        </w:rPr>
        <w:t>достраивать несложную готовую столбчатую диаграмму;</w:t>
      </w:r>
    </w:p>
    <w:p w:rsidR="008C361F" w:rsidRPr="001F5A09" w:rsidRDefault="008C361F" w:rsidP="006E2AEB">
      <w:pPr>
        <w:widowControl/>
        <w:numPr>
          <w:ilvl w:val="0"/>
          <w:numId w:val="204"/>
        </w:numPr>
        <w:tabs>
          <w:tab w:val="left" w:pos="720"/>
        </w:tabs>
        <w:autoSpaceDE/>
        <w:autoSpaceDN/>
        <w:adjustRightInd/>
        <w:ind w:left="0" w:firstLine="360"/>
        <w:jc w:val="both"/>
        <w:rPr>
          <w:sz w:val="24"/>
          <w:szCs w:val="24"/>
        </w:rPr>
      </w:pPr>
      <w:r w:rsidRPr="001F5A09">
        <w:rPr>
          <w:i/>
          <w:iCs/>
          <w:sz w:val="24"/>
          <w:szCs w:val="24"/>
        </w:rPr>
        <w:t>сравнивать и обобщать информацию, представленную в строках и столбцах несложных таблиц и диаграмм;</w:t>
      </w:r>
    </w:p>
    <w:p w:rsidR="008C361F" w:rsidRPr="001F5A09" w:rsidRDefault="008C361F" w:rsidP="006E2AEB">
      <w:pPr>
        <w:widowControl/>
        <w:numPr>
          <w:ilvl w:val="0"/>
          <w:numId w:val="204"/>
        </w:numPr>
        <w:tabs>
          <w:tab w:val="left" w:pos="720"/>
        </w:tabs>
        <w:autoSpaceDE/>
        <w:autoSpaceDN/>
        <w:adjustRightInd/>
        <w:ind w:left="0" w:firstLine="360"/>
        <w:jc w:val="both"/>
        <w:rPr>
          <w:sz w:val="24"/>
          <w:szCs w:val="24"/>
        </w:rPr>
      </w:pPr>
      <w:r w:rsidRPr="001F5A09">
        <w:rPr>
          <w:i/>
          <w:iCs/>
          <w:sz w:val="24"/>
          <w:szCs w:val="24"/>
        </w:rPr>
        <w:t>распознавать одну и ту же информацию, представленную в разной форме (таблицы и диаграммы);</w:t>
      </w:r>
    </w:p>
    <w:p w:rsidR="008C361F" w:rsidRPr="001F5A09" w:rsidRDefault="008C361F" w:rsidP="006E2AEB">
      <w:pPr>
        <w:widowControl/>
        <w:numPr>
          <w:ilvl w:val="0"/>
          <w:numId w:val="204"/>
        </w:numPr>
        <w:tabs>
          <w:tab w:val="left" w:pos="720"/>
        </w:tabs>
        <w:autoSpaceDE/>
        <w:autoSpaceDN/>
        <w:adjustRightInd/>
        <w:ind w:left="0" w:firstLine="360"/>
        <w:jc w:val="both"/>
        <w:rPr>
          <w:sz w:val="24"/>
          <w:szCs w:val="24"/>
        </w:rPr>
      </w:pPr>
      <w:r w:rsidRPr="001F5A09">
        <w:rPr>
          <w:i/>
          <w:iCs/>
          <w:sz w:val="24"/>
          <w:szCs w:val="24"/>
        </w:rPr>
        <w:t>планировать несложные исследования, собирать и представлять полученную информацию с помощью таблиц и диаграмм;</w:t>
      </w:r>
    </w:p>
    <w:p w:rsidR="008C361F" w:rsidRPr="001F5A09" w:rsidRDefault="008C361F" w:rsidP="006E2AEB">
      <w:pPr>
        <w:widowControl/>
        <w:numPr>
          <w:ilvl w:val="0"/>
          <w:numId w:val="204"/>
        </w:numPr>
        <w:tabs>
          <w:tab w:val="left" w:pos="720"/>
        </w:tabs>
        <w:autoSpaceDE/>
        <w:autoSpaceDN/>
        <w:adjustRightInd/>
        <w:ind w:left="0" w:firstLine="360"/>
        <w:jc w:val="both"/>
        <w:rPr>
          <w:sz w:val="24"/>
          <w:szCs w:val="24"/>
        </w:rPr>
      </w:pPr>
      <w:r w:rsidRPr="001F5A09">
        <w:rPr>
          <w:i/>
          <w:iCs/>
          <w:sz w:val="24"/>
          <w:szCs w:val="24"/>
        </w:rP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8C361F" w:rsidRPr="001F5A09" w:rsidRDefault="008C361F" w:rsidP="006967FE">
      <w:pPr>
        <w:widowControl/>
        <w:tabs>
          <w:tab w:val="left" w:pos="720"/>
        </w:tabs>
        <w:autoSpaceDE/>
        <w:autoSpaceDN/>
        <w:adjustRightInd/>
        <w:ind w:firstLine="360"/>
        <w:jc w:val="both"/>
        <w:rPr>
          <w:i/>
          <w:iCs/>
          <w:sz w:val="24"/>
          <w:szCs w:val="24"/>
        </w:rPr>
      </w:pPr>
    </w:p>
    <w:p w:rsidR="00587DD2" w:rsidRPr="00587DD2" w:rsidRDefault="00587DD2" w:rsidP="00587DD2">
      <w:pPr>
        <w:widowControl/>
        <w:tabs>
          <w:tab w:val="left" w:pos="720"/>
        </w:tabs>
        <w:autoSpaceDE/>
        <w:autoSpaceDN/>
        <w:adjustRightInd/>
        <w:ind w:firstLine="360"/>
        <w:jc w:val="center"/>
        <w:rPr>
          <w:b/>
          <w:sz w:val="24"/>
          <w:szCs w:val="24"/>
        </w:rPr>
      </w:pPr>
      <w:r w:rsidRPr="00587DD2">
        <w:rPr>
          <w:b/>
          <w:sz w:val="24"/>
          <w:szCs w:val="24"/>
        </w:rPr>
        <w:t>Материально-техническое обеспечение учебного предмета</w:t>
      </w:r>
    </w:p>
    <w:p w:rsidR="00587DD2" w:rsidRPr="001F5A09" w:rsidRDefault="00587DD2" w:rsidP="00587DD2">
      <w:pPr>
        <w:widowControl/>
        <w:tabs>
          <w:tab w:val="left" w:pos="720"/>
        </w:tabs>
        <w:autoSpaceDE/>
        <w:autoSpaceDN/>
        <w:adjustRightInd/>
        <w:ind w:firstLine="360"/>
        <w:jc w:val="both"/>
        <w:rPr>
          <w:sz w:val="24"/>
          <w:szCs w:val="24"/>
        </w:rPr>
      </w:pPr>
      <w:r w:rsidRPr="001F5A09">
        <w:rPr>
          <w:sz w:val="24"/>
          <w:szCs w:val="24"/>
        </w:rPr>
        <w:t>1.Чекин А.Л. Математика. Учебник. 1 класс.</w:t>
      </w:r>
    </w:p>
    <w:p w:rsidR="00587DD2" w:rsidRPr="001F5A09" w:rsidRDefault="00587DD2" w:rsidP="00587DD2">
      <w:pPr>
        <w:widowControl/>
        <w:tabs>
          <w:tab w:val="left" w:pos="720"/>
        </w:tabs>
        <w:autoSpaceDE/>
        <w:autoSpaceDN/>
        <w:adjustRightInd/>
        <w:ind w:firstLine="360"/>
        <w:jc w:val="both"/>
        <w:rPr>
          <w:sz w:val="24"/>
          <w:szCs w:val="24"/>
        </w:rPr>
      </w:pPr>
      <w:r w:rsidRPr="001F5A09">
        <w:rPr>
          <w:sz w:val="24"/>
          <w:szCs w:val="24"/>
        </w:rPr>
        <w:t xml:space="preserve">2.Чекин А.Л. Математика. Учебник. 2 класс. </w:t>
      </w:r>
    </w:p>
    <w:p w:rsidR="00587DD2" w:rsidRPr="001F5A09" w:rsidRDefault="00587DD2" w:rsidP="00587DD2">
      <w:pPr>
        <w:widowControl/>
        <w:tabs>
          <w:tab w:val="left" w:pos="720"/>
        </w:tabs>
        <w:autoSpaceDE/>
        <w:autoSpaceDN/>
        <w:adjustRightInd/>
        <w:ind w:firstLine="360"/>
        <w:jc w:val="both"/>
        <w:rPr>
          <w:sz w:val="24"/>
          <w:szCs w:val="24"/>
        </w:rPr>
      </w:pPr>
      <w:r w:rsidRPr="001F5A09">
        <w:rPr>
          <w:sz w:val="24"/>
          <w:szCs w:val="24"/>
        </w:rPr>
        <w:t>3.Чекин А.Л. Математика. Учебник. 3 класс.</w:t>
      </w:r>
    </w:p>
    <w:p w:rsidR="00587DD2" w:rsidRPr="001F5A09" w:rsidRDefault="00587DD2" w:rsidP="00587DD2">
      <w:pPr>
        <w:widowControl/>
        <w:tabs>
          <w:tab w:val="left" w:pos="720"/>
        </w:tabs>
        <w:autoSpaceDE/>
        <w:autoSpaceDN/>
        <w:adjustRightInd/>
        <w:ind w:firstLine="360"/>
        <w:jc w:val="both"/>
        <w:rPr>
          <w:sz w:val="24"/>
          <w:szCs w:val="24"/>
        </w:rPr>
      </w:pPr>
      <w:r w:rsidRPr="001F5A09">
        <w:rPr>
          <w:sz w:val="24"/>
          <w:szCs w:val="24"/>
        </w:rPr>
        <w:t>4.Чекин А.Л. Математика. Учебник. 4 класс.</w:t>
      </w:r>
    </w:p>
    <w:p w:rsidR="00587DD2" w:rsidRPr="001F5A09" w:rsidRDefault="00587DD2" w:rsidP="00587DD2">
      <w:pPr>
        <w:widowControl/>
        <w:tabs>
          <w:tab w:val="left" w:pos="720"/>
        </w:tabs>
        <w:autoSpaceDE/>
        <w:autoSpaceDN/>
        <w:adjustRightInd/>
        <w:ind w:firstLine="360"/>
        <w:jc w:val="both"/>
        <w:rPr>
          <w:sz w:val="24"/>
          <w:szCs w:val="24"/>
        </w:rPr>
      </w:pPr>
      <w:r w:rsidRPr="001F5A09">
        <w:rPr>
          <w:sz w:val="24"/>
          <w:szCs w:val="24"/>
        </w:rPr>
        <w:t>5.Юдина Е.П, Булычева Н.К. Тетрадь для самостоятельных работ. 1 класс.</w:t>
      </w:r>
    </w:p>
    <w:p w:rsidR="00587DD2" w:rsidRPr="001F5A09" w:rsidRDefault="00587DD2" w:rsidP="00587DD2">
      <w:pPr>
        <w:widowControl/>
        <w:tabs>
          <w:tab w:val="left" w:pos="720"/>
        </w:tabs>
        <w:autoSpaceDE/>
        <w:autoSpaceDN/>
        <w:adjustRightInd/>
        <w:ind w:firstLine="360"/>
        <w:jc w:val="both"/>
        <w:rPr>
          <w:sz w:val="24"/>
          <w:szCs w:val="24"/>
        </w:rPr>
      </w:pPr>
      <w:r w:rsidRPr="001F5A09">
        <w:rPr>
          <w:sz w:val="24"/>
          <w:szCs w:val="24"/>
        </w:rPr>
        <w:t xml:space="preserve">6.Юдина Е.П. Тетрадь для самостоятельных работ. 2 класс.                                                                                                    </w:t>
      </w:r>
    </w:p>
    <w:p w:rsidR="00587DD2" w:rsidRPr="001F5A09" w:rsidRDefault="00587DD2" w:rsidP="00587DD2">
      <w:pPr>
        <w:widowControl/>
        <w:tabs>
          <w:tab w:val="left" w:pos="720"/>
        </w:tabs>
        <w:autoSpaceDE/>
        <w:autoSpaceDN/>
        <w:adjustRightInd/>
        <w:ind w:firstLine="360"/>
        <w:jc w:val="both"/>
        <w:rPr>
          <w:sz w:val="24"/>
          <w:szCs w:val="24"/>
        </w:rPr>
      </w:pPr>
      <w:r w:rsidRPr="001F5A09">
        <w:rPr>
          <w:sz w:val="24"/>
          <w:szCs w:val="24"/>
        </w:rPr>
        <w:t xml:space="preserve">7.Захарова О.А., Юдина Е.П.  Математика в вопросах и заданиях. Тетрадь для самостоятельной работы. 1- 4 класс.                                                              </w:t>
      </w:r>
    </w:p>
    <w:p w:rsidR="00587DD2" w:rsidRPr="001F5A09" w:rsidRDefault="00587DD2" w:rsidP="00587DD2">
      <w:pPr>
        <w:widowControl/>
        <w:tabs>
          <w:tab w:val="left" w:pos="720"/>
        </w:tabs>
        <w:autoSpaceDE/>
        <w:autoSpaceDN/>
        <w:adjustRightInd/>
        <w:ind w:firstLine="360"/>
        <w:jc w:val="both"/>
        <w:rPr>
          <w:sz w:val="24"/>
          <w:szCs w:val="24"/>
        </w:rPr>
      </w:pPr>
      <w:r w:rsidRPr="001F5A09">
        <w:rPr>
          <w:sz w:val="24"/>
          <w:szCs w:val="24"/>
        </w:rPr>
        <w:t xml:space="preserve">8.Захарова О.А. Математика в практических заданиях. Тетрадь для самостоятельной работы. 2-4 класс.   </w:t>
      </w:r>
    </w:p>
    <w:p w:rsidR="00587DD2" w:rsidRPr="001F5A09" w:rsidRDefault="00587DD2" w:rsidP="00587DD2">
      <w:pPr>
        <w:widowControl/>
        <w:tabs>
          <w:tab w:val="left" w:pos="720"/>
        </w:tabs>
        <w:autoSpaceDE/>
        <w:autoSpaceDN/>
        <w:adjustRightInd/>
        <w:ind w:firstLine="360"/>
        <w:jc w:val="both"/>
        <w:rPr>
          <w:sz w:val="24"/>
          <w:szCs w:val="24"/>
        </w:rPr>
      </w:pPr>
      <w:r w:rsidRPr="001F5A09">
        <w:rPr>
          <w:sz w:val="24"/>
          <w:szCs w:val="24"/>
        </w:rPr>
        <w:t xml:space="preserve">9.Захарова О.А. Практические задачи по математике. 2-4 класс.                                                                  </w:t>
      </w:r>
    </w:p>
    <w:p w:rsidR="00587DD2" w:rsidRPr="001F5A09" w:rsidRDefault="00587DD2" w:rsidP="00587DD2">
      <w:pPr>
        <w:widowControl/>
        <w:tabs>
          <w:tab w:val="left" w:pos="720"/>
        </w:tabs>
        <w:autoSpaceDE/>
        <w:autoSpaceDN/>
        <w:adjustRightInd/>
        <w:ind w:firstLine="360"/>
        <w:jc w:val="both"/>
        <w:rPr>
          <w:sz w:val="24"/>
          <w:szCs w:val="24"/>
        </w:rPr>
      </w:pPr>
      <w:r w:rsidRPr="001F5A09">
        <w:rPr>
          <w:sz w:val="24"/>
          <w:szCs w:val="24"/>
        </w:rPr>
        <w:t>10.Чекин А.Л. Методическое пособие для учителя. 1-4 класс.</w:t>
      </w:r>
    </w:p>
    <w:p w:rsidR="00587DD2" w:rsidRPr="001F5A09" w:rsidRDefault="00587DD2" w:rsidP="00587DD2">
      <w:pPr>
        <w:widowControl/>
        <w:tabs>
          <w:tab w:val="left" w:pos="720"/>
        </w:tabs>
        <w:autoSpaceDE/>
        <w:autoSpaceDN/>
        <w:adjustRightInd/>
        <w:ind w:firstLine="360"/>
        <w:jc w:val="both"/>
        <w:rPr>
          <w:sz w:val="24"/>
          <w:szCs w:val="24"/>
        </w:rPr>
      </w:pPr>
      <w:r w:rsidRPr="001F5A09">
        <w:rPr>
          <w:sz w:val="24"/>
          <w:szCs w:val="24"/>
        </w:rPr>
        <w:t>11.Юдина Е.П. Методическое пособие для учителя. 1 класс (поурочные разработки).</w:t>
      </w:r>
    </w:p>
    <w:p w:rsidR="00587DD2" w:rsidRDefault="00587DD2" w:rsidP="00587DD2">
      <w:pPr>
        <w:widowControl/>
        <w:tabs>
          <w:tab w:val="left" w:pos="720"/>
        </w:tabs>
        <w:autoSpaceDE/>
        <w:autoSpaceDN/>
        <w:adjustRightInd/>
        <w:ind w:firstLine="360"/>
        <w:jc w:val="both"/>
        <w:rPr>
          <w:sz w:val="24"/>
          <w:szCs w:val="24"/>
        </w:rPr>
      </w:pPr>
      <w:r w:rsidRPr="001F5A09">
        <w:rPr>
          <w:sz w:val="24"/>
          <w:szCs w:val="24"/>
        </w:rPr>
        <w:t>12.Захарова О.А. Проверочные работы по математике и технология организации коррекции знаний учащихся. 1-4 класс.</w:t>
      </w:r>
    </w:p>
    <w:p w:rsidR="00587DD2" w:rsidRPr="00587DD2" w:rsidRDefault="00587DD2" w:rsidP="00587DD2">
      <w:pPr>
        <w:widowControl/>
        <w:tabs>
          <w:tab w:val="left" w:pos="720"/>
        </w:tabs>
        <w:autoSpaceDE/>
        <w:autoSpaceDN/>
        <w:adjustRightInd/>
        <w:ind w:firstLine="360"/>
        <w:jc w:val="both"/>
        <w:rPr>
          <w:i/>
          <w:sz w:val="24"/>
          <w:szCs w:val="24"/>
        </w:rPr>
      </w:pPr>
      <w:r w:rsidRPr="00587DD2">
        <w:rPr>
          <w:i/>
          <w:sz w:val="24"/>
          <w:szCs w:val="24"/>
        </w:rPr>
        <w:t>Технические средства обучения</w:t>
      </w:r>
    </w:p>
    <w:p w:rsidR="00587DD2" w:rsidRPr="00587DD2" w:rsidRDefault="00587DD2" w:rsidP="00587DD2">
      <w:pPr>
        <w:widowControl/>
        <w:tabs>
          <w:tab w:val="left" w:pos="720"/>
        </w:tabs>
        <w:autoSpaceDE/>
        <w:autoSpaceDN/>
        <w:adjustRightInd/>
        <w:ind w:firstLine="360"/>
        <w:jc w:val="both"/>
        <w:rPr>
          <w:sz w:val="24"/>
          <w:szCs w:val="24"/>
        </w:rPr>
      </w:pPr>
      <w:r w:rsidRPr="00587DD2">
        <w:rPr>
          <w:sz w:val="24"/>
          <w:szCs w:val="24"/>
        </w:rPr>
        <w:t>Классная доска</w:t>
      </w:r>
      <w:r w:rsidRPr="00587DD2">
        <w:rPr>
          <w:sz w:val="24"/>
          <w:szCs w:val="24"/>
        </w:rPr>
        <w:tab/>
      </w:r>
    </w:p>
    <w:p w:rsidR="00587DD2" w:rsidRPr="00587DD2" w:rsidRDefault="00587DD2" w:rsidP="00587DD2">
      <w:pPr>
        <w:widowControl/>
        <w:tabs>
          <w:tab w:val="left" w:pos="720"/>
        </w:tabs>
        <w:autoSpaceDE/>
        <w:autoSpaceDN/>
        <w:adjustRightInd/>
        <w:ind w:firstLine="360"/>
        <w:jc w:val="both"/>
        <w:rPr>
          <w:sz w:val="24"/>
          <w:szCs w:val="24"/>
        </w:rPr>
      </w:pPr>
      <w:r w:rsidRPr="00587DD2">
        <w:rPr>
          <w:sz w:val="24"/>
          <w:szCs w:val="24"/>
        </w:rPr>
        <w:t>Телевизор</w:t>
      </w:r>
      <w:r w:rsidRPr="00587DD2">
        <w:rPr>
          <w:sz w:val="24"/>
          <w:szCs w:val="24"/>
        </w:rPr>
        <w:tab/>
      </w:r>
    </w:p>
    <w:p w:rsidR="00587DD2" w:rsidRPr="00587DD2" w:rsidRDefault="00587DD2" w:rsidP="00587DD2">
      <w:pPr>
        <w:widowControl/>
        <w:tabs>
          <w:tab w:val="left" w:pos="720"/>
        </w:tabs>
        <w:autoSpaceDE/>
        <w:autoSpaceDN/>
        <w:adjustRightInd/>
        <w:ind w:firstLine="360"/>
        <w:jc w:val="both"/>
        <w:rPr>
          <w:sz w:val="24"/>
          <w:szCs w:val="24"/>
        </w:rPr>
      </w:pPr>
      <w:r w:rsidRPr="00587DD2">
        <w:rPr>
          <w:sz w:val="24"/>
          <w:szCs w:val="24"/>
        </w:rPr>
        <w:t>Ноутбук</w:t>
      </w:r>
      <w:r w:rsidRPr="00587DD2">
        <w:rPr>
          <w:sz w:val="24"/>
          <w:szCs w:val="24"/>
        </w:rPr>
        <w:tab/>
      </w:r>
    </w:p>
    <w:p w:rsidR="00587DD2" w:rsidRPr="00587DD2" w:rsidRDefault="00587DD2" w:rsidP="00587DD2">
      <w:pPr>
        <w:widowControl/>
        <w:tabs>
          <w:tab w:val="left" w:pos="720"/>
        </w:tabs>
        <w:autoSpaceDE/>
        <w:autoSpaceDN/>
        <w:adjustRightInd/>
        <w:ind w:firstLine="360"/>
        <w:jc w:val="both"/>
        <w:rPr>
          <w:i/>
          <w:sz w:val="24"/>
          <w:szCs w:val="24"/>
        </w:rPr>
      </w:pPr>
      <w:r w:rsidRPr="00587DD2">
        <w:rPr>
          <w:i/>
          <w:sz w:val="24"/>
          <w:szCs w:val="24"/>
        </w:rPr>
        <w:t>Демонстрационные пособия</w:t>
      </w:r>
    </w:p>
    <w:p w:rsidR="00587DD2" w:rsidRPr="00587DD2" w:rsidRDefault="00587DD2" w:rsidP="00587DD2">
      <w:pPr>
        <w:widowControl/>
        <w:tabs>
          <w:tab w:val="left" w:pos="720"/>
        </w:tabs>
        <w:autoSpaceDE/>
        <w:autoSpaceDN/>
        <w:adjustRightInd/>
        <w:ind w:firstLine="360"/>
        <w:jc w:val="both"/>
        <w:rPr>
          <w:sz w:val="24"/>
          <w:szCs w:val="24"/>
        </w:rPr>
      </w:pPr>
      <w:r w:rsidRPr="00587DD2">
        <w:rPr>
          <w:sz w:val="24"/>
          <w:szCs w:val="24"/>
        </w:rPr>
        <w:t>Объекты, предназначенные для демонстрации счета: от 1 до 10, от 1 до 20, от 1 до 100.</w:t>
      </w:r>
      <w:r w:rsidRPr="00587DD2">
        <w:rPr>
          <w:sz w:val="24"/>
          <w:szCs w:val="24"/>
        </w:rPr>
        <w:tab/>
      </w:r>
    </w:p>
    <w:p w:rsidR="00587DD2" w:rsidRPr="00587DD2" w:rsidRDefault="00587DD2" w:rsidP="00587DD2">
      <w:pPr>
        <w:widowControl/>
        <w:tabs>
          <w:tab w:val="left" w:pos="720"/>
        </w:tabs>
        <w:autoSpaceDE/>
        <w:autoSpaceDN/>
        <w:adjustRightInd/>
        <w:ind w:firstLine="360"/>
        <w:jc w:val="both"/>
        <w:rPr>
          <w:sz w:val="24"/>
          <w:szCs w:val="24"/>
        </w:rPr>
      </w:pPr>
      <w:r w:rsidRPr="00587DD2">
        <w:rPr>
          <w:sz w:val="24"/>
          <w:szCs w:val="24"/>
        </w:rPr>
        <w:t>Наглядные пособия для изучения состава чисел</w:t>
      </w:r>
      <w:r w:rsidRPr="00587DD2">
        <w:rPr>
          <w:sz w:val="24"/>
          <w:szCs w:val="24"/>
        </w:rPr>
        <w:tab/>
      </w:r>
    </w:p>
    <w:p w:rsidR="00587DD2" w:rsidRPr="00587DD2" w:rsidRDefault="00587DD2" w:rsidP="00587DD2">
      <w:pPr>
        <w:widowControl/>
        <w:tabs>
          <w:tab w:val="left" w:pos="720"/>
        </w:tabs>
        <w:autoSpaceDE/>
        <w:autoSpaceDN/>
        <w:adjustRightInd/>
        <w:ind w:firstLine="360"/>
        <w:jc w:val="both"/>
        <w:rPr>
          <w:sz w:val="24"/>
          <w:szCs w:val="24"/>
        </w:rPr>
      </w:pPr>
      <w:r w:rsidRPr="00587DD2">
        <w:rPr>
          <w:sz w:val="24"/>
          <w:szCs w:val="24"/>
        </w:rPr>
        <w:t>Измерительные инструменты (линейка, угольник, циркуль, транспортир)</w:t>
      </w:r>
      <w:r w:rsidRPr="00587DD2">
        <w:rPr>
          <w:sz w:val="24"/>
          <w:szCs w:val="24"/>
        </w:rPr>
        <w:tab/>
      </w:r>
    </w:p>
    <w:p w:rsidR="00587DD2" w:rsidRPr="00587DD2" w:rsidRDefault="00587DD2" w:rsidP="00587DD2">
      <w:pPr>
        <w:widowControl/>
        <w:tabs>
          <w:tab w:val="left" w:pos="720"/>
        </w:tabs>
        <w:autoSpaceDE/>
        <w:autoSpaceDN/>
        <w:adjustRightInd/>
        <w:ind w:firstLine="360"/>
        <w:jc w:val="both"/>
        <w:rPr>
          <w:sz w:val="24"/>
          <w:szCs w:val="24"/>
        </w:rPr>
      </w:pPr>
      <w:r w:rsidRPr="00587DD2">
        <w:rPr>
          <w:sz w:val="24"/>
          <w:szCs w:val="24"/>
        </w:rPr>
        <w:t>Пособия для изучения геометрических величин (палетка, линейка, квадрат)</w:t>
      </w:r>
      <w:r w:rsidRPr="00587DD2">
        <w:rPr>
          <w:sz w:val="24"/>
          <w:szCs w:val="24"/>
        </w:rPr>
        <w:tab/>
      </w:r>
    </w:p>
    <w:p w:rsidR="00587DD2" w:rsidRPr="00587DD2" w:rsidRDefault="00587DD2" w:rsidP="00587DD2">
      <w:pPr>
        <w:widowControl/>
        <w:tabs>
          <w:tab w:val="left" w:pos="720"/>
        </w:tabs>
        <w:autoSpaceDE/>
        <w:autoSpaceDN/>
        <w:adjustRightInd/>
        <w:ind w:firstLine="360"/>
        <w:jc w:val="both"/>
        <w:rPr>
          <w:sz w:val="24"/>
          <w:szCs w:val="24"/>
        </w:rPr>
      </w:pPr>
      <w:r w:rsidRPr="00587DD2">
        <w:rPr>
          <w:sz w:val="24"/>
          <w:szCs w:val="24"/>
        </w:rPr>
        <w:t>Пособия для изучения геометрических фигур: модели геометрических фигур</w:t>
      </w:r>
      <w:r w:rsidRPr="00587DD2">
        <w:rPr>
          <w:sz w:val="24"/>
          <w:szCs w:val="24"/>
        </w:rPr>
        <w:tab/>
      </w:r>
    </w:p>
    <w:p w:rsidR="00587DD2" w:rsidRPr="00587DD2" w:rsidRDefault="00587DD2" w:rsidP="00587DD2">
      <w:pPr>
        <w:widowControl/>
        <w:tabs>
          <w:tab w:val="left" w:pos="720"/>
        </w:tabs>
        <w:autoSpaceDE/>
        <w:autoSpaceDN/>
        <w:adjustRightInd/>
        <w:ind w:firstLine="360"/>
        <w:jc w:val="both"/>
        <w:rPr>
          <w:sz w:val="24"/>
          <w:szCs w:val="24"/>
        </w:rPr>
      </w:pPr>
      <w:r w:rsidRPr="00587DD2">
        <w:rPr>
          <w:sz w:val="24"/>
          <w:szCs w:val="24"/>
        </w:rPr>
        <w:t>Демонстрационная таблица Пифагора</w:t>
      </w:r>
      <w:r w:rsidRPr="00587DD2">
        <w:rPr>
          <w:sz w:val="24"/>
          <w:szCs w:val="24"/>
        </w:rPr>
        <w:tab/>
      </w:r>
    </w:p>
    <w:p w:rsidR="00587DD2" w:rsidRPr="00587DD2" w:rsidRDefault="00587DD2" w:rsidP="00587DD2">
      <w:pPr>
        <w:widowControl/>
        <w:tabs>
          <w:tab w:val="left" w:pos="720"/>
        </w:tabs>
        <w:autoSpaceDE/>
        <w:autoSpaceDN/>
        <w:adjustRightInd/>
        <w:ind w:firstLine="360"/>
        <w:jc w:val="both"/>
        <w:rPr>
          <w:i/>
          <w:sz w:val="24"/>
          <w:szCs w:val="24"/>
        </w:rPr>
      </w:pPr>
      <w:r w:rsidRPr="00587DD2">
        <w:rPr>
          <w:i/>
          <w:sz w:val="24"/>
          <w:szCs w:val="24"/>
        </w:rPr>
        <w:t>Учебно-практическое и учебно-лабораторное оборудование</w:t>
      </w:r>
    </w:p>
    <w:p w:rsidR="00587DD2" w:rsidRPr="00587DD2" w:rsidRDefault="00587DD2" w:rsidP="00587DD2">
      <w:pPr>
        <w:widowControl/>
        <w:tabs>
          <w:tab w:val="left" w:pos="720"/>
        </w:tabs>
        <w:autoSpaceDE/>
        <w:autoSpaceDN/>
        <w:adjustRightInd/>
        <w:ind w:firstLine="360"/>
        <w:jc w:val="both"/>
        <w:rPr>
          <w:sz w:val="24"/>
          <w:szCs w:val="24"/>
        </w:rPr>
      </w:pPr>
      <w:r w:rsidRPr="00587DD2">
        <w:rPr>
          <w:sz w:val="24"/>
          <w:szCs w:val="24"/>
        </w:rPr>
        <w:t>Объекты (предметы), предназначенные для счета: от 1 до 10; от 1 до 20; от 1 до 100.</w:t>
      </w:r>
      <w:r w:rsidRPr="00587DD2">
        <w:rPr>
          <w:sz w:val="24"/>
          <w:szCs w:val="24"/>
        </w:rPr>
        <w:tab/>
      </w:r>
    </w:p>
    <w:p w:rsidR="00587DD2" w:rsidRPr="00587DD2" w:rsidRDefault="00587DD2" w:rsidP="00587DD2">
      <w:pPr>
        <w:widowControl/>
        <w:tabs>
          <w:tab w:val="left" w:pos="720"/>
        </w:tabs>
        <w:autoSpaceDE/>
        <w:autoSpaceDN/>
        <w:adjustRightInd/>
        <w:ind w:firstLine="360"/>
        <w:jc w:val="both"/>
        <w:rPr>
          <w:sz w:val="24"/>
          <w:szCs w:val="24"/>
        </w:rPr>
      </w:pPr>
      <w:r w:rsidRPr="00587DD2">
        <w:rPr>
          <w:sz w:val="24"/>
          <w:szCs w:val="24"/>
        </w:rPr>
        <w:t>Пособия для изучения состава чисел</w:t>
      </w:r>
      <w:r w:rsidRPr="00587DD2">
        <w:rPr>
          <w:sz w:val="24"/>
          <w:szCs w:val="24"/>
        </w:rPr>
        <w:tab/>
      </w:r>
    </w:p>
    <w:p w:rsidR="00587DD2" w:rsidRPr="00587DD2" w:rsidRDefault="00587DD2" w:rsidP="00587DD2">
      <w:pPr>
        <w:widowControl/>
        <w:tabs>
          <w:tab w:val="left" w:pos="720"/>
        </w:tabs>
        <w:autoSpaceDE/>
        <w:autoSpaceDN/>
        <w:adjustRightInd/>
        <w:ind w:firstLine="360"/>
        <w:jc w:val="both"/>
        <w:rPr>
          <w:sz w:val="24"/>
          <w:szCs w:val="24"/>
        </w:rPr>
      </w:pPr>
      <w:r w:rsidRPr="00587DD2">
        <w:rPr>
          <w:sz w:val="24"/>
          <w:szCs w:val="24"/>
        </w:rPr>
        <w:t>Учебные пособия для изучения геометрических величин: палетка, квадраты (мерки)</w:t>
      </w:r>
      <w:r w:rsidRPr="00587DD2">
        <w:rPr>
          <w:sz w:val="24"/>
          <w:szCs w:val="24"/>
        </w:rPr>
        <w:tab/>
      </w:r>
    </w:p>
    <w:p w:rsidR="00587DD2" w:rsidRPr="00587DD2" w:rsidRDefault="00587DD2" w:rsidP="00587DD2">
      <w:pPr>
        <w:widowControl/>
        <w:tabs>
          <w:tab w:val="left" w:pos="720"/>
        </w:tabs>
        <w:autoSpaceDE/>
        <w:autoSpaceDN/>
        <w:adjustRightInd/>
        <w:ind w:firstLine="360"/>
        <w:jc w:val="both"/>
        <w:rPr>
          <w:sz w:val="24"/>
          <w:szCs w:val="24"/>
        </w:rPr>
      </w:pPr>
    </w:p>
    <w:p w:rsidR="008C361F" w:rsidRPr="001F5A09" w:rsidRDefault="008C361F" w:rsidP="006967FE">
      <w:pPr>
        <w:widowControl/>
        <w:tabs>
          <w:tab w:val="left" w:pos="720"/>
        </w:tabs>
        <w:autoSpaceDE/>
        <w:autoSpaceDN/>
        <w:adjustRightInd/>
        <w:ind w:firstLine="540"/>
        <w:jc w:val="center"/>
        <w:rPr>
          <w:b/>
          <w:bCs/>
          <w:sz w:val="24"/>
          <w:szCs w:val="24"/>
        </w:rPr>
      </w:pPr>
      <w:r w:rsidRPr="001F5A09">
        <w:rPr>
          <w:b/>
          <w:bCs/>
          <w:sz w:val="24"/>
          <w:szCs w:val="24"/>
        </w:rPr>
        <w:t>Рабочая программа по окружающему миру</w:t>
      </w:r>
    </w:p>
    <w:p w:rsidR="008C361F" w:rsidRPr="001F5A09" w:rsidRDefault="008C361F" w:rsidP="006967FE">
      <w:pPr>
        <w:widowControl/>
        <w:tabs>
          <w:tab w:val="left" w:pos="720"/>
        </w:tabs>
        <w:autoSpaceDE/>
        <w:autoSpaceDN/>
        <w:adjustRightInd/>
        <w:spacing w:before="240" w:after="60"/>
        <w:ind w:firstLine="540"/>
        <w:jc w:val="center"/>
        <w:outlineLvl w:val="6"/>
        <w:rPr>
          <w:sz w:val="24"/>
          <w:szCs w:val="24"/>
        </w:rPr>
      </w:pPr>
      <w:r w:rsidRPr="001F5A09">
        <w:rPr>
          <w:sz w:val="24"/>
          <w:szCs w:val="24"/>
        </w:rPr>
        <w:t>О.Н.Федотова,Г.В. Трафимова, Л.Г. Кудрова</w:t>
      </w:r>
    </w:p>
    <w:p w:rsidR="008C361F" w:rsidRPr="001F5A09" w:rsidRDefault="008C361F" w:rsidP="006967FE">
      <w:pPr>
        <w:widowControl/>
        <w:tabs>
          <w:tab w:val="left" w:pos="720"/>
        </w:tabs>
        <w:autoSpaceDE/>
        <w:autoSpaceDN/>
        <w:adjustRightInd/>
        <w:ind w:firstLine="540"/>
        <w:jc w:val="center"/>
        <w:rPr>
          <w:b/>
          <w:bCs/>
          <w:sz w:val="24"/>
          <w:szCs w:val="24"/>
        </w:rPr>
      </w:pPr>
      <w:r w:rsidRPr="001F5A09">
        <w:rPr>
          <w:b/>
          <w:bCs/>
          <w:sz w:val="24"/>
          <w:szCs w:val="24"/>
        </w:rPr>
        <w:t>270 ч</w:t>
      </w:r>
    </w:p>
    <w:p w:rsidR="008C361F" w:rsidRPr="001F5A09" w:rsidRDefault="008C361F" w:rsidP="006967FE">
      <w:pPr>
        <w:widowControl/>
        <w:tabs>
          <w:tab w:val="left" w:pos="720"/>
        </w:tabs>
        <w:autoSpaceDE/>
        <w:autoSpaceDN/>
        <w:adjustRightInd/>
        <w:ind w:right="1285" w:firstLine="540"/>
        <w:jc w:val="center"/>
        <w:rPr>
          <w:b/>
          <w:bCs/>
          <w:sz w:val="24"/>
          <w:szCs w:val="24"/>
        </w:rPr>
      </w:pPr>
      <w:r w:rsidRPr="001F5A09">
        <w:rPr>
          <w:b/>
          <w:bCs/>
          <w:sz w:val="24"/>
          <w:szCs w:val="24"/>
        </w:rPr>
        <w:t>Пояснительная записка</w:t>
      </w:r>
    </w:p>
    <w:p w:rsidR="008C361F" w:rsidRPr="001F5A09" w:rsidRDefault="008C361F" w:rsidP="006967FE">
      <w:pPr>
        <w:widowControl/>
        <w:tabs>
          <w:tab w:val="left" w:pos="720"/>
        </w:tabs>
        <w:autoSpaceDE/>
        <w:autoSpaceDN/>
        <w:adjustRightInd/>
        <w:ind w:right="1285" w:firstLine="540"/>
        <w:jc w:val="both"/>
        <w:rPr>
          <w:b/>
          <w:bCs/>
          <w:sz w:val="24"/>
          <w:szCs w:val="24"/>
        </w:rPr>
      </w:pP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Рабочая программа  учебного предмета «Окружающий мир» составлена в соответствии  с требованиями Федерального государственного образовательного стандарта начального общего образования, примерной программы по «Окружающему миру» и на основе программы разработанной  О.Н.Федотовой, Г.В. Трафимовой, С.А. Трафимова (УМК «Перспективная начальная школа»).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Тематическое планирование расчитано на естественно-научное направление содержания курса и предусматривает следующее распределение часов по содержательным блокам :</w:t>
      </w:r>
    </w:p>
    <w:p w:rsidR="008C361F" w:rsidRPr="001F5A09" w:rsidRDefault="008C361F" w:rsidP="006967FE">
      <w:pPr>
        <w:widowControl/>
        <w:tabs>
          <w:tab w:val="left" w:pos="540"/>
        </w:tabs>
        <w:autoSpaceDE/>
        <w:autoSpaceDN/>
        <w:adjustRightInd/>
        <w:ind w:firstLine="540"/>
        <w:jc w:val="both"/>
        <w:rPr>
          <w:i/>
          <w:iCs/>
          <w:sz w:val="24"/>
          <w:szCs w:val="24"/>
        </w:rPr>
      </w:pPr>
      <w:r w:rsidRPr="001F5A09">
        <w:rPr>
          <w:i/>
          <w:iCs/>
          <w:sz w:val="24"/>
          <w:szCs w:val="24"/>
        </w:rPr>
        <w:t>-«Человек и природа» - 150 ч.</w:t>
      </w:r>
    </w:p>
    <w:p w:rsidR="008C361F" w:rsidRPr="001F5A09" w:rsidRDefault="008C361F" w:rsidP="006967FE">
      <w:pPr>
        <w:widowControl/>
        <w:tabs>
          <w:tab w:val="left" w:pos="540"/>
        </w:tabs>
        <w:autoSpaceDE/>
        <w:autoSpaceDN/>
        <w:adjustRightInd/>
        <w:ind w:firstLine="540"/>
        <w:jc w:val="both"/>
        <w:rPr>
          <w:i/>
          <w:iCs/>
          <w:sz w:val="24"/>
          <w:szCs w:val="24"/>
        </w:rPr>
      </w:pPr>
      <w:r w:rsidRPr="001F5A09">
        <w:rPr>
          <w:i/>
          <w:iCs/>
          <w:sz w:val="24"/>
          <w:szCs w:val="24"/>
        </w:rPr>
        <w:t>-«Человек и общество» - 108 ч</w:t>
      </w:r>
    </w:p>
    <w:p w:rsidR="008C361F" w:rsidRPr="001F5A09" w:rsidRDefault="008C361F" w:rsidP="006967FE">
      <w:pPr>
        <w:widowControl/>
        <w:tabs>
          <w:tab w:val="left" w:pos="540"/>
        </w:tabs>
        <w:autoSpaceDE/>
        <w:autoSpaceDN/>
        <w:adjustRightInd/>
        <w:jc w:val="both"/>
        <w:rPr>
          <w:i/>
          <w:iCs/>
          <w:sz w:val="24"/>
          <w:szCs w:val="24"/>
        </w:rPr>
      </w:pPr>
      <w:r w:rsidRPr="001F5A09">
        <w:rPr>
          <w:i/>
          <w:iCs/>
          <w:sz w:val="24"/>
          <w:szCs w:val="24"/>
        </w:rPr>
        <w:t xml:space="preserve">         - «резерв –12 ч</w:t>
      </w:r>
    </w:p>
    <w:p w:rsidR="008C361F" w:rsidRPr="001F5A09" w:rsidRDefault="008C361F" w:rsidP="006967FE">
      <w:pPr>
        <w:widowControl/>
        <w:tabs>
          <w:tab w:val="left" w:pos="540"/>
        </w:tabs>
        <w:autoSpaceDE/>
        <w:autoSpaceDN/>
        <w:adjustRightInd/>
        <w:jc w:val="both"/>
        <w:rPr>
          <w:sz w:val="24"/>
          <w:szCs w:val="24"/>
        </w:rPr>
      </w:pPr>
      <w:r w:rsidRPr="001F5A09">
        <w:rPr>
          <w:i/>
          <w:iCs/>
          <w:sz w:val="24"/>
          <w:szCs w:val="24"/>
        </w:rPr>
        <w:t xml:space="preserve">         - содержание блока «Правила безопасной жизни» изучается мере изучения двух первых блоков, вследствие чего отдельные часы на изучение не выделены</w:t>
      </w:r>
      <w:r w:rsidRPr="001F5A09">
        <w:rPr>
          <w:sz w:val="24"/>
          <w:szCs w:val="24"/>
        </w:rPr>
        <w:t>.</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Данная программа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 </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Предмет «Окружающий мир» имеет  ярковыраженный  интегрированный характер и соединяет в  равной степени природоведческие, географические, обществоведческие, исторические  и другие знания, и дает обучающимся возможность ознакомления с естественными и социальными науками.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Окружающий мир какучебный предмет несет в себе большой развивающий потенциал: у детей формируются предпосылки научного мировоззрения, их познавательные интересы и способности; создаются условия для самопознания и саморазвития ребенка. Знания, формируемые в рамках данного учебного предмета, имеют глубокий личностный смысл и тесно связаны с практической жизнью младшего школьника.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Учебный предмет «Окружающий мир» вносит существенный вклад в формирование информационной культуры младших школьников; они осваивают различные способы получения информации, используют алгоритмы, модели, схемы и др.</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Основная цель изучения курса «Окружающий мир» в начальной школе – формирование исходных представлений о природных и социальных объектах и явлениях как компонентах единого мира, практико-ориентированных знаний о природе, человеке, обществе, метапредметных способов действий (личностных, познавательных, коммуникативных, регулятивных).</w:t>
      </w:r>
    </w:p>
    <w:p w:rsidR="008C361F" w:rsidRPr="001F5A09" w:rsidRDefault="008C361F" w:rsidP="006967FE">
      <w:pPr>
        <w:widowControl/>
        <w:tabs>
          <w:tab w:val="left" w:pos="720"/>
        </w:tabs>
        <w:autoSpaceDE/>
        <w:autoSpaceDN/>
        <w:adjustRightInd/>
        <w:ind w:right="1285" w:firstLine="540"/>
        <w:jc w:val="both"/>
        <w:rPr>
          <w:b/>
          <w:bCs/>
          <w:sz w:val="24"/>
          <w:szCs w:val="24"/>
        </w:rPr>
      </w:pPr>
      <w:r w:rsidRPr="001F5A09">
        <w:rPr>
          <w:b/>
          <w:bCs/>
          <w:sz w:val="24"/>
          <w:szCs w:val="24"/>
        </w:rPr>
        <w:t>Цель изучения курса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Формирование целостной картины мира и осознание места в нем человека; развитие у младших школьников опыта общения с людьми, обществом, природой</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Предмет окружающий мир способствует осмыслению </w:t>
      </w:r>
      <w:r w:rsidRPr="001F5A09">
        <w:rPr>
          <w:b/>
          <w:bCs/>
          <w:sz w:val="24"/>
          <w:szCs w:val="24"/>
        </w:rPr>
        <w:t xml:space="preserve">личностных универсальных действий, </w:t>
      </w:r>
      <w:r w:rsidRPr="001F5A09">
        <w:rPr>
          <w:sz w:val="24"/>
          <w:szCs w:val="24"/>
        </w:rPr>
        <w:t>в результате которых у выпускника начальной школы должны быть сформированы:</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мотивы, выражающие его потребность в социально значимой и социально оцениваемой деятельности;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ценностно-смысловая ориентация (осознание ценности природы и необходимости нести за нее ответственность; понимание необходимости соблюдать правила экологического поведения в быту и на природе; стремление к сохранению и укреплению своего здоровья);</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базовые историко-культурные представления и гражданская идентичность (осознание себя гражданином России, жителем своего края; желание ориентироваться в важнейших для страны событиях и видеть свое место в них);</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lastRenderedPageBreak/>
        <w:t xml:space="preserve"> – любовь к Родине, выраженная в интересе к ее природе, культуре, истории, вероисповеданиям, в желании участвовать в делах и событиях по охране природных и культурных памятников;</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базовые нравственно-этические ценности (уважение к чувствам верующих людей, пиетет к культовым сооружениям; учет нравственных позиций других людей);</w:t>
      </w:r>
    </w:p>
    <w:p w:rsidR="008C361F" w:rsidRPr="001F5A09" w:rsidRDefault="008C361F" w:rsidP="006967FE">
      <w:pPr>
        <w:widowControl/>
        <w:tabs>
          <w:tab w:val="left" w:pos="720"/>
        </w:tabs>
        <w:autoSpaceDE/>
        <w:autoSpaceDN/>
        <w:adjustRightInd/>
        <w:ind w:firstLine="540"/>
        <w:jc w:val="both"/>
        <w:rPr>
          <w:i/>
          <w:iCs/>
          <w:sz w:val="24"/>
          <w:szCs w:val="24"/>
        </w:rPr>
      </w:pPr>
      <w:r w:rsidRPr="001F5A09">
        <w:rPr>
          <w:sz w:val="24"/>
          <w:szCs w:val="24"/>
        </w:rPr>
        <w:t xml:space="preserve">– учебно-познавательный интерес к учебному предмету, информационным источникам, способам постановки опытов, наблюдений; </w:t>
      </w:r>
      <w:r w:rsidRPr="001F5A09">
        <w:rPr>
          <w:i/>
          <w:iCs/>
          <w:sz w:val="24"/>
          <w:szCs w:val="24"/>
        </w:rPr>
        <w:t>устойчивый учебно-познавательный интерес к новым знаниям, выраженный в преобладании учебно-познавательных мотивов и предпочтения социального способа оценки успешности учения.</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Основные содержательные линии предмета «Окружающий мир» определены стандартами начального общего образования второго поколения и представлены в программе тремя содержательными блоками «Человек и природа», «Человек и общество», «Правила безопасной жизни».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Программными предметными результатами изучения курса «Окружающий мир», необходимыми для дальнейшего образования в области естественно-научных и социальных дисциплин, являются:</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усвоение первоначальных сведений о сущности и особенностях объектов, процессов и явлений, характерных для природной и социальной действительности (доступных для осознания младшими школьниками);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сформированность умения наблюдать, исследовать явления и объекты окружающего мира, выделять характерные особенности природных объектов и характеризовать факты и события культуры, истории общества, религии;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сформированность умения работать с информацией, представленной в разных формах (текст, рисунок, таблица, диаграмма, определитель, схема, интернет);</w:t>
      </w:r>
    </w:p>
    <w:p w:rsidR="008C361F" w:rsidRPr="001F5A09" w:rsidRDefault="008C361F" w:rsidP="006967FE">
      <w:pPr>
        <w:widowControl/>
        <w:tabs>
          <w:tab w:val="left" w:pos="720"/>
        </w:tabs>
        <w:autoSpaceDE/>
        <w:autoSpaceDN/>
        <w:adjustRightInd/>
        <w:spacing w:after="120"/>
        <w:ind w:left="283" w:firstLine="540"/>
        <w:jc w:val="both"/>
        <w:rPr>
          <w:sz w:val="24"/>
          <w:szCs w:val="24"/>
        </w:rPr>
      </w:pPr>
      <w:r w:rsidRPr="001F5A09">
        <w:rPr>
          <w:sz w:val="24"/>
          <w:szCs w:val="24"/>
        </w:rPr>
        <w:t>- сформированность умения осуществлять информативный поиск в словарях, справочниках, картах, определителях (в том числе на электронных носителях), в интернете для выполнения учебного задания или для практических целей;</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способность использовать готовые модели (глобус, карта, план, план- карта, схемы маршрутов)  и их условные обозначения для поиска необходимой информации и объяснения социальных и природных явлений;</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sz w:val="24"/>
          <w:szCs w:val="24"/>
        </w:rPr>
        <w:t>- способность использовать готовые модели и другие источники информации (расписания поездов, самолетов, пассажирских автобусов, схемы экскурсионных маршрутов) для поиска и использования необходимой информации в быту.</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умение составлять список используемой литературы и интернет-адресов;</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способность сотрудничать и проявлять познавательную инициативу в учебном сотрудничестве</w:t>
      </w:r>
      <w:r w:rsidRPr="001F5A09">
        <w:rPr>
          <w:i/>
          <w:iCs/>
          <w:sz w:val="24"/>
          <w:szCs w:val="24"/>
        </w:rPr>
        <w:t xml:space="preserve">, </w:t>
      </w:r>
      <w:r w:rsidRPr="001F5A09">
        <w:rPr>
          <w:sz w:val="24"/>
          <w:szCs w:val="24"/>
        </w:rPr>
        <w:t>учитывая позицию партнера (сверстника, взрослого) при общении и взаимодействии, допуская возможность существования у партнера другой точки зрения, в том числе не совпадающей с его собственной точкой зрения;</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способность выступать то в роли обучаемого, то в роли обучающего (консультант, экспериментатор, докладчик, председатель заседания школьного клуба «Мы и окружающий мир»).</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shd w:val="clear" w:color="auto" w:fill="FFFFFF"/>
        <w:tabs>
          <w:tab w:val="left" w:pos="720"/>
        </w:tabs>
        <w:autoSpaceDE/>
        <w:autoSpaceDN/>
        <w:adjustRightInd/>
        <w:ind w:firstLine="540"/>
        <w:jc w:val="both"/>
        <w:rPr>
          <w:sz w:val="24"/>
          <w:szCs w:val="24"/>
        </w:rPr>
      </w:pPr>
      <w:r w:rsidRPr="001F5A09">
        <w:rPr>
          <w:sz w:val="24"/>
          <w:szCs w:val="24"/>
        </w:rPr>
        <w:t xml:space="preserve">Основные учебно-воспитательные </w:t>
      </w:r>
      <w:r w:rsidRPr="001F5A09">
        <w:rPr>
          <w:b/>
          <w:bCs/>
          <w:sz w:val="24"/>
          <w:szCs w:val="24"/>
        </w:rPr>
        <w:t>задачи</w:t>
      </w:r>
      <w:r w:rsidRPr="001F5A09">
        <w:rPr>
          <w:sz w:val="24"/>
          <w:szCs w:val="24"/>
        </w:rPr>
        <w:t xml:space="preserve"> курса:</w:t>
      </w:r>
    </w:p>
    <w:p w:rsidR="008C361F" w:rsidRPr="001F5A09" w:rsidRDefault="008C361F" w:rsidP="006967FE">
      <w:pPr>
        <w:widowControl/>
        <w:shd w:val="clear" w:color="auto" w:fill="FFFFFF"/>
        <w:tabs>
          <w:tab w:val="left" w:pos="720"/>
        </w:tabs>
        <w:autoSpaceDE/>
        <w:autoSpaceDN/>
        <w:adjustRightInd/>
        <w:ind w:firstLine="540"/>
        <w:jc w:val="both"/>
        <w:rPr>
          <w:sz w:val="24"/>
          <w:szCs w:val="24"/>
        </w:rPr>
      </w:pPr>
      <w:r w:rsidRPr="001F5A09">
        <w:rPr>
          <w:sz w:val="24"/>
          <w:szCs w:val="24"/>
        </w:rPr>
        <w:t>1. Сохранение и поддержка индивидуальности ребенка на осно</w:t>
      </w:r>
      <w:r w:rsidRPr="001F5A09">
        <w:rPr>
          <w:sz w:val="24"/>
          <w:szCs w:val="24"/>
        </w:rPr>
        <w:softHyphen/>
        <w:t>ве учета его жизненного опыта: опыта сельской жизни — с есте</w:t>
      </w:r>
      <w:r w:rsidRPr="001F5A09">
        <w:rPr>
          <w:sz w:val="24"/>
          <w:szCs w:val="24"/>
        </w:rPr>
        <w:softHyphen/>
        <w:t>ственно-природным ритмом жизни, и опыта городской жизни — с развитой инфраструктурой, с разнообразными источниками информации.</w:t>
      </w:r>
    </w:p>
    <w:p w:rsidR="008C361F" w:rsidRPr="001F5A09" w:rsidRDefault="008C361F" w:rsidP="006967FE">
      <w:pPr>
        <w:widowControl/>
        <w:shd w:val="clear" w:color="auto" w:fill="FFFFFF"/>
        <w:tabs>
          <w:tab w:val="left" w:pos="720"/>
        </w:tabs>
        <w:autoSpaceDE/>
        <w:autoSpaceDN/>
        <w:adjustRightInd/>
        <w:ind w:firstLine="540"/>
        <w:jc w:val="both"/>
        <w:rPr>
          <w:sz w:val="24"/>
          <w:szCs w:val="24"/>
        </w:rPr>
      </w:pPr>
      <w:r w:rsidRPr="001F5A09">
        <w:rPr>
          <w:sz w:val="24"/>
          <w:szCs w:val="24"/>
        </w:rPr>
        <w:t>2. Последовательное формирование у школьников общеучебных умений, основанных на способности ребенка наблюдать и анализи</w:t>
      </w:r>
      <w:r w:rsidRPr="001F5A09">
        <w:rPr>
          <w:sz w:val="24"/>
          <w:szCs w:val="24"/>
        </w:rPr>
        <w:softHyphen/>
        <w:t>ровать, выделять существенные признаки и на их основе проводить обобщение; специальных умений — работы с научно-популярной, справочной литературой.</w:t>
      </w:r>
    </w:p>
    <w:p w:rsidR="008C361F" w:rsidRPr="001F5A09" w:rsidRDefault="008C361F" w:rsidP="006967FE">
      <w:pPr>
        <w:widowControl/>
        <w:shd w:val="clear" w:color="auto" w:fill="FFFFFF"/>
        <w:tabs>
          <w:tab w:val="left" w:pos="720"/>
        </w:tabs>
        <w:autoSpaceDE/>
        <w:autoSpaceDN/>
        <w:adjustRightInd/>
        <w:ind w:firstLine="540"/>
        <w:jc w:val="both"/>
        <w:rPr>
          <w:sz w:val="24"/>
          <w:szCs w:val="24"/>
        </w:rPr>
      </w:pPr>
      <w:r w:rsidRPr="001F5A09">
        <w:rPr>
          <w:sz w:val="24"/>
          <w:szCs w:val="24"/>
        </w:rPr>
        <w:lastRenderedPageBreak/>
        <w:t>3. Проведение фенологических наблюдений, физических опытов, простейших методов измерений.</w:t>
      </w:r>
    </w:p>
    <w:p w:rsidR="008C361F" w:rsidRPr="001F5A09" w:rsidRDefault="008C361F" w:rsidP="006967FE">
      <w:pPr>
        <w:widowControl/>
        <w:shd w:val="clear" w:color="auto" w:fill="FFFFFF"/>
        <w:tabs>
          <w:tab w:val="left" w:pos="720"/>
        </w:tabs>
        <w:autoSpaceDE/>
        <w:autoSpaceDN/>
        <w:adjustRightInd/>
        <w:ind w:firstLine="540"/>
        <w:jc w:val="both"/>
        <w:rPr>
          <w:sz w:val="24"/>
          <w:szCs w:val="24"/>
        </w:rPr>
      </w:pPr>
      <w:r w:rsidRPr="001F5A09">
        <w:rPr>
          <w:sz w:val="24"/>
          <w:szCs w:val="24"/>
        </w:rPr>
        <w:t>4. Изучение школьниками взаимосвязей жизнедеятельности че</w:t>
      </w:r>
      <w:r w:rsidRPr="001F5A09">
        <w:rPr>
          <w:sz w:val="24"/>
          <w:szCs w:val="24"/>
        </w:rPr>
        <w:softHyphen/>
        <w:t>ловека и природы, человека и общества (на уровне ознакомления), знаний об объектах, явлениях, закономерностях окружающего ре</w:t>
      </w:r>
      <w:r w:rsidRPr="001F5A09">
        <w:rPr>
          <w:sz w:val="24"/>
          <w:szCs w:val="24"/>
        </w:rPr>
        <w:softHyphen/>
        <w:t>бенка мира и методах его познания с целью дальнейшего изучения в основной школе естественно-научных и обществоведческих дис</w:t>
      </w:r>
      <w:r w:rsidRPr="001F5A09">
        <w:rPr>
          <w:sz w:val="24"/>
          <w:szCs w:val="24"/>
        </w:rPr>
        <w:softHyphen/>
        <w:t>циплин.</w:t>
      </w:r>
    </w:p>
    <w:p w:rsidR="008C361F" w:rsidRPr="001F5A09" w:rsidRDefault="008C361F" w:rsidP="006967FE">
      <w:pPr>
        <w:widowControl/>
        <w:shd w:val="clear" w:color="auto" w:fill="FFFFFF"/>
        <w:tabs>
          <w:tab w:val="left" w:pos="720"/>
        </w:tabs>
        <w:autoSpaceDE/>
        <w:autoSpaceDN/>
        <w:adjustRightInd/>
        <w:ind w:firstLine="540"/>
        <w:jc w:val="both"/>
        <w:rPr>
          <w:sz w:val="24"/>
          <w:szCs w:val="24"/>
        </w:rPr>
      </w:pPr>
      <w:r w:rsidRPr="001F5A09">
        <w:rPr>
          <w:sz w:val="24"/>
          <w:szCs w:val="24"/>
        </w:rPr>
        <w:t>5. Воспитание у школьников бережного отношения к объектам Природы и результатам труда людей, сознательного отношения к здоровому образу жизни, формирование элементарной экологиче</w:t>
      </w:r>
      <w:r w:rsidRPr="001F5A09">
        <w:rPr>
          <w:sz w:val="24"/>
          <w:szCs w:val="24"/>
        </w:rPr>
        <w:softHyphen/>
        <w:t>ской культуры, формирование навыков нравственного поведения в природе, быту, обществе.</w:t>
      </w:r>
    </w:p>
    <w:p w:rsidR="008C361F" w:rsidRPr="001F5A09" w:rsidRDefault="008C361F" w:rsidP="006967FE">
      <w:pPr>
        <w:widowControl/>
        <w:shd w:val="clear" w:color="auto" w:fill="FFFFFF"/>
        <w:tabs>
          <w:tab w:val="left" w:pos="720"/>
        </w:tabs>
        <w:autoSpaceDE/>
        <w:autoSpaceDN/>
        <w:adjustRightInd/>
        <w:ind w:firstLine="540"/>
        <w:jc w:val="both"/>
        <w:rPr>
          <w:sz w:val="24"/>
          <w:szCs w:val="24"/>
        </w:rPr>
      </w:pPr>
      <w:r w:rsidRPr="001F5A09">
        <w:rPr>
          <w:sz w:val="24"/>
          <w:szCs w:val="24"/>
        </w:rPr>
        <w:t>6.Охрана и укрепление психического и физического здоровья детей.</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Место предмета в базисном учебном плане</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В соответствии с федеральным базисным учебным планом курс «Окружающий мир» изучается с I по IV класс по два часа в неделю. Общий объем учебного времени составляет 270 часов.</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Отбор форм организации обучения осуществляется с учетом особенностей естественнонаучного и обществоведческого содержания. Особое место занимают экскурсии и практические работы. Их необходимый минимум определен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8C361F" w:rsidRPr="001F5A09" w:rsidRDefault="008C361F" w:rsidP="006967FE">
      <w:pPr>
        <w:widowControl/>
        <w:tabs>
          <w:tab w:val="left" w:pos="0"/>
        </w:tabs>
        <w:autoSpaceDE/>
        <w:autoSpaceDN/>
        <w:adjustRightInd/>
        <w:ind w:firstLine="360"/>
        <w:jc w:val="both"/>
        <w:rPr>
          <w:sz w:val="24"/>
          <w:szCs w:val="24"/>
        </w:rPr>
      </w:pPr>
      <w:r w:rsidRPr="001F5A09">
        <w:rPr>
          <w:b/>
          <w:bCs/>
          <w:sz w:val="24"/>
          <w:szCs w:val="24"/>
        </w:rPr>
        <w:t>Ценностные ориентиры содержания курса</w:t>
      </w:r>
    </w:p>
    <w:p w:rsidR="008C361F" w:rsidRPr="001F5A09" w:rsidRDefault="008C361F" w:rsidP="006E2AEB">
      <w:pPr>
        <w:widowControl/>
        <w:numPr>
          <w:ilvl w:val="0"/>
          <w:numId w:val="210"/>
        </w:numPr>
        <w:tabs>
          <w:tab w:val="clear" w:pos="720"/>
          <w:tab w:val="left" w:pos="0"/>
        </w:tabs>
        <w:autoSpaceDE/>
        <w:autoSpaceDN/>
        <w:adjustRightInd/>
        <w:ind w:left="0" w:firstLine="360"/>
        <w:jc w:val="both"/>
        <w:rPr>
          <w:sz w:val="24"/>
          <w:szCs w:val="24"/>
        </w:rPr>
      </w:pPr>
      <w:r w:rsidRPr="001F5A09">
        <w:rPr>
          <w:sz w:val="24"/>
          <w:szCs w:val="24"/>
        </w:rPr>
        <w:t>Природа как одна из важнейших основ здоровой и гармоничной жизни человека и общества.</w:t>
      </w:r>
    </w:p>
    <w:p w:rsidR="008C361F" w:rsidRPr="001F5A09" w:rsidRDefault="008C361F" w:rsidP="006E2AEB">
      <w:pPr>
        <w:widowControl/>
        <w:numPr>
          <w:ilvl w:val="0"/>
          <w:numId w:val="210"/>
        </w:numPr>
        <w:tabs>
          <w:tab w:val="clear" w:pos="720"/>
          <w:tab w:val="left" w:pos="0"/>
        </w:tabs>
        <w:autoSpaceDE/>
        <w:autoSpaceDN/>
        <w:adjustRightInd/>
        <w:ind w:left="0" w:firstLine="360"/>
        <w:jc w:val="both"/>
        <w:rPr>
          <w:sz w:val="24"/>
          <w:szCs w:val="24"/>
        </w:rPr>
      </w:pPr>
      <w:r w:rsidRPr="001F5A09">
        <w:rPr>
          <w:sz w:val="24"/>
          <w:szCs w:val="24"/>
        </w:rPr>
        <w:t>Культура как процесс и результат человеческой жизнедеятельности во всём многообразии её форм.</w:t>
      </w:r>
    </w:p>
    <w:p w:rsidR="008C361F" w:rsidRPr="001F5A09" w:rsidRDefault="008C361F" w:rsidP="006E2AEB">
      <w:pPr>
        <w:widowControl/>
        <w:numPr>
          <w:ilvl w:val="0"/>
          <w:numId w:val="210"/>
        </w:numPr>
        <w:tabs>
          <w:tab w:val="clear" w:pos="720"/>
          <w:tab w:val="left" w:pos="0"/>
        </w:tabs>
        <w:autoSpaceDE/>
        <w:autoSpaceDN/>
        <w:adjustRightInd/>
        <w:ind w:left="0" w:firstLine="360"/>
        <w:jc w:val="both"/>
        <w:rPr>
          <w:sz w:val="24"/>
          <w:szCs w:val="24"/>
        </w:rPr>
      </w:pPr>
      <w:r w:rsidRPr="001F5A09">
        <w:rPr>
          <w:sz w:val="24"/>
          <w:szCs w:val="24"/>
        </w:rPr>
        <w:t xml:space="preserve">Наука как часть культуры, отражающая человеческое стремление к истине, к познанию закономерностей окружающего мира природы и социума. </w:t>
      </w:r>
    </w:p>
    <w:p w:rsidR="008C361F" w:rsidRPr="001F5A09" w:rsidRDefault="008C361F" w:rsidP="006E2AEB">
      <w:pPr>
        <w:widowControl/>
        <w:numPr>
          <w:ilvl w:val="0"/>
          <w:numId w:val="210"/>
        </w:numPr>
        <w:tabs>
          <w:tab w:val="clear" w:pos="720"/>
          <w:tab w:val="left" w:pos="0"/>
        </w:tabs>
        <w:autoSpaceDE/>
        <w:autoSpaceDN/>
        <w:adjustRightInd/>
        <w:ind w:left="0" w:firstLine="360"/>
        <w:jc w:val="both"/>
        <w:rPr>
          <w:sz w:val="24"/>
          <w:szCs w:val="24"/>
        </w:rPr>
      </w:pPr>
      <w:r w:rsidRPr="001F5A09">
        <w:rPr>
          <w:sz w:val="24"/>
          <w:szCs w:val="24"/>
        </w:rPr>
        <w:t xml:space="preserve">Человечество как многообразие народов, культур, религий. в Международное сотрудничество как основа мира на Земле. </w:t>
      </w:r>
    </w:p>
    <w:p w:rsidR="008C361F" w:rsidRPr="001F5A09" w:rsidRDefault="008C361F" w:rsidP="006E2AEB">
      <w:pPr>
        <w:widowControl/>
        <w:numPr>
          <w:ilvl w:val="0"/>
          <w:numId w:val="210"/>
        </w:numPr>
        <w:tabs>
          <w:tab w:val="clear" w:pos="720"/>
          <w:tab w:val="left" w:pos="0"/>
        </w:tabs>
        <w:autoSpaceDE/>
        <w:autoSpaceDN/>
        <w:adjustRightInd/>
        <w:ind w:left="0" w:firstLine="360"/>
        <w:jc w:val="both"/>
        <w:rPr>
          <w:sz w:val="24"/>
          <w:szCs w:val="24"/>
        </w:rPr>
      </w:pPr>
      <w:r w:rsidRPr="001F5A09">
        <w:rPr>
          <w:sz w:val="24"/>
          <w:szCs w:val="24"/>
        </w:rPr>
        <w:t xml:space="preserve">Патриотизм как одно из проявлений духовной зрелости человека, выражающейся в любви к России, народу, малой родине, в осознанном желании служить Отечеству. </w:t>
      </w:r>
    </w:p>
    <w:p w:rsidR="008C361F" w:rsidRPr="001F5A09" w:rsidRDefault="008C361F" w:rsidP="006E2AEB">
      <w:pPr>
        <w:widowControl/>
        <w:numPr>
          <w:ilvl w:val="0"/>
          <w:numId w:val="210"/>
        </w:numPr>
        <w:tabs>
          <w:tab w:val="clear" w:pos="720"/>
          <w:tab w:val="left" w:pos="0"/>
        </w:tabs>
        <w:autoSpaceDE/>
        <w:autoSpaceDN/>
        <w:adjustRightInd/>
        <w:ind w:left="0" w:firstLine="360"/>
        <w:jc w:val="both"/>
        <w:rPr>
          <w:sz w:val="24"/>
          <w:szCs w:val="24"/>
        </w:rPr>
      </w:pPr>
      <w:r w:rsidRPr="001F5A09">
        <w:rPr>
          <w:sz w:val="24"/>
          <w:szCs w:val="24"/>
        </w:rPr>
        <w:t xml:space="preserve">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 </w:t>
      </w:r>
    </w:p>
    <w:p w:rsidR="008C361F" w:rsidRPr="001F5A09" w:rsidRDefault="008C361F" w:rsidP="006E2AEB">
      <w:pPr>
        <w:widowControl/>
        <w:numPr>
          <w:ilvl w:val="0"/>
          <w:numId w:val="210"/>
        </w:numPr>
        <w:tabs>
          <w:tab w:val="clear" w:pos="720"/>
          <w:tab w:val="left" w:pos="0"/>
        </w:tabs>
        <w:autoSpaceDE/>
        <w:autoSpaceDN/>
        <w:adjustRightInd/>
        <w:ind w:left="0" w:firstLine="360"/>
        <w:jc w:val="both"/>
        <w:rPr>
          <w:sz w:val="24"/>
          <w:szCs w:val="24"/>
        </w:rPr>
      </w:pPr>
      <w:r w:rsidRPr="001F5A09">
        <w:rPr>
          <w:sz w:val="24"/>
          <w:szCs w:val="24"/>
        </w:rPr>
        <w:t xml:space="preserve">Труд и творчество как отличительные черты духовно и нравственно развитой личности. </w:t>
      </w:r>
    </w:p>
    <w:p w:rsidR="008C361F" w:rsidRPr="001F5A09" w:rsidRDefault="008C361F" w:rsidP="006E2AEB">
      <w:pPr>
        <w:widowControl/>
        <w:numPr>
          <w:ilvl w:val="0"/>
          <w:numId w:val="210"/>
        </w:numPr>
        <w:tabs>
          <w:tab w:val="clear" w:pos="720"/>
          <w:tab w:val="left" w:pos="0"/>
        </w:tabs>
        <w:autoSpaceDE/>
        <w:autoSpaceDN/>
        <w:adjustRightInd/>
        <w:ind w:left="0" w:firstLine="360"/>
        <w:jc w:val="both"/>
        <w:rPr>
          <w:sz w:val="24"/>
          <w:szCs w:val="24"/>
        </w:rPr>
      </w:pPr>
      <w:r w:rsidRPr="001F5A09">
        <w:rPr>
          <w:sz w:val="24"/>
          <w:szCs w:val="24"/>
        </w:rPr>
        <w:t>Здоровый образ жизни в единстве составляющих: здоровье физическое, психическое, духовно- и социально-нравственное.</w:t>
      </w:r>
    </w:p>
    <w:p w:rsidR="008C361F" w:rsidRPr="001F5A09" w:rsidRDefault="008C361F" w:rsidP="006E2AEB">
      <w:pPr>
        <w:widowControl/>
        <w:numPr>
          <w:ilvl w:val="0"/>
          <w:numId w:val="210"/>
        </w:numPr>
        <w:tabs>
          <w:tab w:val="clear" w:pos="720"/>
          <w:tab w:val="left" w:pos="0"/>
        </w:tabs>
        <w:autoSpaceDE/>
        <w:autoSpaceDN/>
        <w:adjustRightInd/>
        <w:ind w:left="0" w:firstLine="360"/>
        <w:jc w:val="both"/>
        <w:rPr>
          <w:sz w:val="24"/>
          <w:szCs w:val="24"/>
        </w:rPr>
      </w:pPr>
      <w:r w:rsidRPr="001F5A09">
        <w:rPr>
          <w:sz w:val="24"/>
          <w:szCs w:val="24"/>
        </w:rPr>
        <w:t>Нравственный выбор и ответственность человека в отношении к природе, историко-культурному наследию, к самому себе и окружающим людям.</w:t>
      </w:r>
    </w:p>
    <w:p w:rsidR="008C361F" w:rsidRPr="001F5A09" w:rsidRDefault="008C361F" w:rsidP="006967FE">
      <w:pPr>
        <w:widowControl/>
        <w:tabs>
          <w:tab w:val="left" w:pos="0"/>
        </w:tabs>
        <w:autoSpaceDE/>
        <w:autoSpaceDN/>
        <w:adjustRightInd/>
        <w:ind w:right="1285" w:firstLine="360"/>
        <w:jc w:val="both"/>
        <w:rPr>
          <w:b/>
          <w:bCs/>
          <w:sz w:val="24"/>
          <w:szCs w:val="24"/>
        </w:rPr>
      </w:pPr>
      <w:r w:rsidRPr="001F5A09">
        <w:rPr>
          <w:b/>
          <w:bCs/>
          <w:sz w:val="24"/>
          <w:szCs w:val="24"/>
        </w:rPr>
        <w:t>Личностные результаты изучения курса:</w:t>
      </w:r>
    </w:p>
    <w:p w:rsidR="008C361F" w:rsidRPr="001F5A09" w:rsidRDefault="008C361F" w:rsidP="006E2AEB">
      <w:pPr>
        <w:widowControl/>
        <w:numPr>
          <w:ilvl w:val="0"/>
          <w:numId w:val="207"/>
        </w:numPr>
        <w:tabs>
          <w:tab w:val="left" w:pos="0"/>
        </w:tabs>
        <w:autoSpaceDE/>
        <w:autoSpaceDN/>
        <w:adjustRightInd/>
        <w:ind w:left="0" w:firstLine="360"/>
        <w:jc w:val="both"/>
        <w:rPr>
          <w:b/>
          <w:bCs/>
          <w:sz w:val="24"/>
          <w:szCs w:val="24"/>
        </w:rPr>
      </w:pPr>
      <w:r w:rsidRPr="001F5A09">
        <w:rPr>
          <w:sz w:val="24"/>
          <w:szCs w:val="24"/>
        </w:rPr>
        <w:t>осознание  себя элементом общества и  государства;</w:t>
      </w:r>
    </w:p>
    <w:p w:rsidR="008C361F" w:rsidRPr="001F5A09" w:rsidRDefault="008C361F" w:rsidP="006E2AEB">
      <w:pPr>
        <w:widowControl/>
        <w:numPr>
          <w:ilvl w:val="0"/>
          <w:numId w:val="207"/>
        </w:numPr>
        <w:tabs>
          <w:tab w:val="left" w:pos="0"/>
        </w:tabs>
        <w:autoSpaceDE/>
        <w:autoSpaceDN/>
        <w:adjustRightInd/>
        <w:ind w:left="0" w:firstLine="360"/>
        <w:jc w:val="both"/>
        <w:rPr>
          <w:sz w:val="24"/>
          <w:szCs w:val="24"/>
        </w:rPr>
      </w:pPr>
      <w:r w:rsidRPr="001F5A09">
        <w:rPr>
          <w:sz w:val="24"/>
          <w:szCs w:val="24"/>
        </w:rPr>
        <w:t>осознание и принятие общечеловеческих ценностей, культуры поведения и взаимоотношений с окружающим миром;</w:t>
      </w:r>
    </w:p>
    <w:p w:rsidR="008C361F" w:rsidRPr="001F5A09" w:rsidRDefault="008C361F" w:rsidP="006E2AEB">
      <w:pPr>
        <w:widowControl/>
        <w:numPr>
          <w:ilvl w:val="0"/>
          <w:numId w:val="207"/>
        </w:numPr>
        <w:tabs>
          <w:tab w:val="left" w:pos="0"/>
        </w:tabs>
        <w:autoSpaceDE/>
        <w:autoSpaceDN/>
        <w:adjustRightInd/>
        <w:ind w:left="0" w:firstLine="360"/>
        <w:jc w:val="both"/>
        <w:rPr>
          <w:sz w:val="24"/>
          <w:szCs w:val="24"/>
        </w:rPr>
      </w:pPr>
      <w:r w:rsidRPr="001F5A09">
        <w:rPr>
          <w:sz w:val="24"/>
          <w:szCs w:val="24"/>
        </w:rPr>
        <w:t>установка на безопасный здоровый образ жизни, ежедневную физкультуру и закаливание;</w:t>
      </w:r>
    </w:p>
    <w:p w:rsidR="008C361F" w:rsidRPr="001F5A09" w:rsidRDefault="008C361F" w:rsidP="006967FE">
      <w:pPr>
        <w:widowControl/>
        <w:tabs>
          <w:tab w:val="left" w:pos="0"/>
        </w:tabs>
        <w:autoSpaceDE/>
        <w:autoSpaceDN/>
        <w:adjustRightInd/>
        <w:ind w:firstLine="360"/>
        <w:jc w:val="both"/>
        <w:rPr>
          <w:b/>
          <w:bCs/>
          <w:sz w:val="24"/>
          <w:szCs w:val="24"/>
        </w:rPr>
      </w:pPr>
      <w:r w:rsidRPr="001F5A09">
        <w:rPr>
          <w:b/>
          <w:bCs/>
          <w:sz w:val="24"/>
          <w:szCs w:val="24"/>
        </w:rPr>
        <w:t>Метапредметные результаты изучения курса:</w:t>
      </w:r>
    </w:p>
    <w:p w:rsidR="008C361F" w:rsidRPr="001F5A09" w:rsidRDefault="008C361F" w:rsidP="006E2AEB">
      <w:pPr>
        <w:widowControl/>
        <w:numPr>
          <w:ilvl w:val="0"/>
          <w:numId w:val="208"/>
        </w:numPr>
        <w:tabs>
          <w:tab w:val="left" w:pos="0"/>
        </w:tabs>
        <w:autoSpaceDE/>
        <w:autoSpaceDN/>
        <w:adjustRightInd/>
        <w:ind w:left="0" w:firstLine="360"/>
        <w:jc w:val="both"/>
        <w:rPr>
          <w:sz w:val="24"/>
          <w:szCs w:val="24"/>
        </w:rPr>
      </w:pPr>
      <w:r w:rsidRPr="001F5A09">
        <w:rPr>
          <w:sz w:val="24"/>
          <w:szCs w:val="24"/>
        </w:rPr>
        <w:t>способность регулировать собственную  деятельность, направленную на познание окружающей действительности;</w:t>
      </w:r>
    </w:p>
    <w:p w:rsidR="008C361F" w:rsidRPr="001F5A09" w:rsidRDefault="008C361F" w:rsidP="006E2AEB">
      <w:pPr>
        <w:widowControl/>
        <w:numPr>
          <w:ilvl w:val="0"/>
          <w:numId w:val="208"/>
        </w:numPr>
        <w:tabs>
          <w:tab w:val="left" w:pos="0"/>
        </w:tabs>
        <w:autoSpaceDE/>
        <w:autoSpaceDN/>
        <w:adjustRightInd/>
        <w:ind w:left="0" w:firstLine="360"/>
        <w:jc w:val="both"/>
        <w:rPr>
          <w:sz w:val="24"/>
          <w:szCs w:val="24"/>
        </w:rPr>
      </w:pPr>
      <w:r w:rsidRPr="001F5A09">
        <w:rPr>
          <w:sz w:val="24"/>
          <w:szCs w:val="24"/>
        </w:rPr>
        <w:t>способность осуществлять информационный поиск  для выполнения учебных задач;</w:t>
      </w:r>
    </w:p>
    <w:p w:rsidR="008C361F" w:rsidRPr="001F5A09" w:rsidRDefault="008C361F" w:rsidP="006E2AEB">
      <w:pPr>
        <w:widowControl/>
        <w:numPr>
          <w:ilvl w:val="0"/>
          <w:numId w:val="208"/>
        </w:numPr>
        <w:tabs>
          <w:tab w:val="left" w:pos="0"/>
        </w:tabs>
        <w:autoSpaceDE/>
        <w:autoSpaceDN/>
        <w:adjustRightInd/>
        <w:ind w:left="0" w:firstLine="360"/>
        <w:jc w:val="both"/>
        <w:rPr>
          <w:sz w:val="24"/>
          <w:szCs w:val="24"/>
        </w:rPr>
      </w:pPr>
      <w:r w:rsidRPr="001F5A09">
        <w:rPr>
          <w:sz w:val="24"/>
          <w:szCs w:val="24"/>
        </w:rPr>
        <w:t>осознание правил и  норм взаимодействия  со взрослыми и  сверстниками в сообществах разного  типа (класс, школа, семья)</w:t>
      </w:r>
    </w:p>
    <w:p w:rsidR="008C361F" w:rsidRPr="001F5A09" w:rsidRDefault="008C361F" w:rsidP="006E2AEB">
      <w:pPr>
        <w:widowControl/>
        <w:numPr>
          <w:ilvl w:val="0"/>
          <w:numId w:val="208"/>
        </w:numPr>
        <w:tabs>
          <w:tab w:val="left" w:pos="0"/>
        </w:tabs>
        <w:autoSpaceDE/>
        <w:autoSpaceDN/>
        <w:adjustRightInd/>
        <w:ind w:left="0" w:firstLine="360"/>
        <w:jc w:val="both"/>
        <w:rPr>
          <w:sz w:val="24"/>
          <w:szCs w:val="24"/>
        </w:rPr>
      </w:pPr>
      <w:r w:rsidRPr="001F5A09">
        <w:rPr>
          <w:sz w:val="24"/>
          <w:szCs w:val="24"/>
        </w:rPr>
        <w:t>способность работать с моделями изучаемых объектов и  явлений окружающего мира;</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lastRenderedPageBreak/>
        <w:t>Предметные результаты  изучения предмета «Окружающий мир»</w:t>
      </w:r>
    </w:p>
    <w:p w:rsidR="008C361F" w:rsidRPr="001F5A09" w:rsidRDefault="008C361F" w:rsidP="006E2AEB">
      <w:pPr>
        <w:widowControl/>
        <w:numPr>
          <w:ilvl w:val="0"/>
          <w:numId w:val="209"/>
        </w:numPr>
        <w:tabs>
          <w:tab w:val="left" w:pos="720"/>
        </w:tabs>
        <w:autoSpaceDE/>
        <w:autoSpaceDN/>
        <w:adjustRightInd/>
        <w:ind w:left="0" w:firstLine="540"/>
        <w:jc w:val="both"/>
        <w:rPr>
          <w:b/>
          <w:bCs/>
          <w:sz w:val="24"/>
          <w:szCs w:val="24"/>
        </w:rPr>
      </w:pPr>
      <w:r w:rsidRPr="001F5A09">
        <w:rPr>
          <w:sz w:val="24"/>
          <w:szCs w:val="24"/>
        </w:rPr>
        <w:t>усвоение первоначальных сведений о сущности и особенности объектов, процессов и явлений, характерных для природной и социальной действительности.</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В процессе освоения содержания «Окружающего мира» учащиеся приобретают </w:t>
      </w:r>
      <w:r w:rsidRPr="001F5A09">
        <w:rPr>
          <w:b/>
          <w:bCs/>
          <w:i/>
          <w:iCs/>
          <w:sz w:val="24"/>
          <w:szCs w:val="24"/>
        </w:rPr>
        <w:t>общие учебные умения</w:t>
      </w:r>
      <w:r w:rsidRPr="001F5A09">
        <w:rPr>
          <w:b/>
          <w:bCs/>
          <w:sz w:val="24"/>
          <w:szCs w:val="24"/>
        </w:rPr>
        <w:t xml:space="preserve">, </w:t>
      </w:r>
      <w:r w:rsidRPr="001F5A09">
        <w:rPr>
          <w:b/>
          <w:bCs/>
          <w:i/>
          <w:iCs/>
          <w:sz w:val="24"/>
          <w:szCs w:val="24"/>
        </w:rPr>
        <w:t>навыки</w:t>
      </w:r>
      <w:r w:rsidRPr="001F5A09">
        <w:rPr>
          <w:b/>
          <w:bCs/>
          <w:sz w:val="24"/>
          <w:szCs w:val="24"/>
        </w:rPr>
        <w:t xml:space="preserve">, </w:t>
      </w:r>
      <w:r w:rsidRPr="001F5A09">
        <w:rPr>
          <w:sz w:val="24"/>
          <w:szCs w:val="24"/>
        </w:rPr>
        <w:t xml:space="preserve">осваивают </w:t>
      </w:r>
      <w:r w:rsidRPr="001F5A09">
        <w:rPr>
          <w:b/>
          <w:bCs/>
          <w:i/>
          <w:iCs/>
          <w:sz w:val="24"/>
          <w:szCs w:val="24"/>
        </w:rPr>
        <w:t>способы деятельности</w:t>
      </w:r>
      <w:r w:rsidRPr="001F5A09">
        <w:rPr>
          <w:b/>
          <w:bCs/>
          <w:sz w:val="24"/>
          <w:szCs w:val="24"/>
        </w:rPr>
        <w:t>,</w:t>
      </w:r>
      <w:r w:rsidRPr="001F5A09">
        <w:rPr>
          <w:sz w:val="24"/>
          <w:szCs w:val="24"/>
        </w:rPr>
        <w:t xml:space="preserve"> предусмотренные стандартом начального общего образования.  К числу важнейших относятся, в частности, наблюдение объектов окружающего мира, их устное описание, соотнесение полученных результатов с целью наблюдения (опыта); выявление с помощью сравнения отдельных признаков объектов; проведение простейших измерений разными способами с использованием соответствующих приборов и инструментов; работа с простейшими моделями для описания свойств и качеств изучаемых объектов; работа с учебными и научно-популярными текстами и др.</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Содержание курса, тематическое планирование, характеристика деятельности учащихся.</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1 класс(66ч)</w:t>
      </w:r>
    </w:p>
    <w:p w:rsidR="008C361F" w:rsidRPr="001F5A09" w:rsidRDefault="008C361F" w:rsidP="006967FE">
      <w:pPr>
        <w:widowControl/>
        <w:tabs>
          <w:tab w:val="left" w:pos="720"/>
        </w:tabs>
        <w:autoSpaceDE/>
        <w:autoSpaceDN/>
        <w:adjustRightInd/>
        <w:ind w:firstLine="540"/>
        <w:jc w:val="both"/>
        <w:rPr>
          <w:sz w:val="24"/>
          <w:szCs w:val="24"/>
        </w:rPr>
      </w:pPr>
    </w:p>
    <w:tbl>
      <w:tblPr>
        <w:tblW w:w="99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
        <w:gridCol w:w="6173"/>
        <w:gridCol w:w="3382"/>
      </w:tblGrid>
      <w:tr w:rsidR="008C361F" w:rsidRPr="001F5A09" w:rsidTr="00587DD2">
        <w:tc>
          <w:tcPr>
            <w:tcW w:w="390" w:type="dxa"/>
          </w:tcPr>
          <w:p w:rsidR="008C361F" w:rsidRPr="001F5A09" w:rsidRDefault="008C361F" w:rsidP="006967FE">
            <w:pPr>
              <w:widowControl/>
              <w:tabs>
                <w:tab w:val="left" w:pos="720"/>
              </w:tabs>
              <w:autoSpaceDE/>
              <w:autoSpaceDN/>
              <w:adjustRightInd/>
              <w:ind w:firstLine="540"/>
              <w:jc w:val="both"/>
              <w:rPr>
                <w:sz w:val="24"/>
                <w:szCs w:val="24"/>
              </w:rPr>
            </w:pPr>
          </w:p>
        </w:tc>
        <w:tc>
          <w:tcPr>
            <w:tcW w:w="617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тема</w:t>
            </w:r>
          </w:p>
        </w:tc>
        <w:tc>
          <w:tcPr>
            <w:tcW w:w="3382"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Часы</w:t>
            </w:r>
          </w:p>
        </w:tc>
      </w:tr>
      <w:tr w:rsidR="008C361F" w:rsidRPr="001F5A09" w:rsidTr="00587DD2">
        <w:tc>
          <w:tcPr>
            <w:tcW w:w="390" w:type="dxa"/>
          </w:tcPr>
          <w:p w:rsidR="008C361F" w:rsidRPr="001F5A09" w:rsidRDefault="008C361F" w:rsidP="00587DD2">
            <w:pPr>
              <w:widowControl/>
              <w:tabs>
                <w:tab w:val="left" w:pos="720"/>
              </w:tabs>
              <w:autoSpaceDE/>
              <w:autoSpaceDN/>
              <w:adjustRightInd/>
              <w:jc w:val="both"/>
              <w:rPr>
                <w:sz w:val="24"/>
                <w:szCs w:val="24"/>
              </w:rPr>
            </w:pPr>
            <w:r w:rsidRPr="001F5A09">
              <w:rPr>
                <w:sz w:val="24"/>
                <w:szCs w:val="24"/>
              </w:rPr>
              <w:t>1</w:t>
            </w:r>
          </w:p>
        </w:tc>
        <w:tc>
          <w:tcPr>
            <w:tcW w:w="617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Человек и природа</w:t>
            </w:r>
          </w:p>
        </w:tc>
        <w:tc>
          <w:tcPr>
            <w:tcW w:w="3382"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46</w:t>
            </w:r>
          </w:p>
        </w:tc>
      </w:tr>
      <w:tr w:rsidR="008C361F" w:rsidRPr="001F5A09" w:rsidTr="00587DD2">
        <w:tc>
          <w:tcPr>
            <w:tcW w:w="390" w:type="dxa"/>
          </w:tcPr>
          <w:p w:rsidR="008C361F" w:rsidRPr="001F5A09" w:rsidRDefault="008C361F" w:rsidP="00587DD2">
            <w:pPr>
              <w:widowControl/>
              <w:tabs>
                <w:tab w:val="left" w:pos="720"/>
              </w:tabs>
              <w:autoSpaceDE/>
              <w:autoSpaceDN/>
              <w:adjustRightInd/>
              <w:jc w:val="both"/>
              <w:rPr>
                <w:sz w:val="24"/>
                <w:szCs w:val="24"/>
              </w:rPr>
            </w:pPr>
            <w:r w:rsidRPr="001F5A09">
              <w:rPr>
                <w:sz w:val="24"/>
                <w:szCs w:val="24"/>
              </w:rPr>
              <w:t>2</w:t>
            </w:r>
          </w:p>
        </w:tc>
        <w:tc>
          <w:tcPr>
            <w:tcW w:w="617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Человек и общество</w:t>
            </w:r>
          </w:p>
        </w:tc>
        <w:tc>
          <w:tcPr>
            <w:tcW w:w="3382"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15</w:t>
            </w:r>
          </w:p>
        </w:tc>
      </w:tr>
      <w:tr w:rsidR="008C361F" w:rsidRPr="001F5A09" w:rsidTr="00587DD2">
        <w:tc>
          <w:tcPr>
            <w:tcW w:w="390" w:type="dxa"/>
          </w:tcPr>
          <w:p w:rsidR="008C361F" w:rsidRPr="001F5A09" w:rsidRDefault="008C361F" w:rsidP="00587DD2">
            <w:pPr>
              <w:widowControl/>
              <w:tabs>
                <w:tab w:val="left" w:pos="720"/>
              </w:tabs>
              <w:autoSpaceDE/>
              <w:autoSpaceDN/>
              <w:adjustRightInd/>
              <w:jc w:val="both"/>
              <w:rPr>
                <w:sz w:val="24"/>
                <w:szCs w:val="24"/>
              </w:rPr>
            </w:pPr>
            <w:r w:rsidRPr="001F5A09">
              <w:rPr>
                <w:sz w:val="24"/>
                <w:szCs w:val="24"/>
              </w:rPr>
              <w:t>3</w:t>
            </w:r>
          </w:p>
        </w:tc>
        <w:tc>
          <w:tcPr>
            <w:tcW w:w="617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Правила безопасного поведения</w:t>
            </w:r>
          </w:p>
        </w:tc>
        <w:tc>
          <w:tcPr>
            <w:tcW w:w="3382"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5</w:t>
            </w:r>
          </w:p>
        </w:tc>
      </w:tr>
    </w:tbl>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2 класс(68 ч)</w:t>
      </w:r>
    </w:p>
    <w:p w:rsidR="008C361F" w:rsidRPr="001F5A09" w:rsidRDefault="008C361F" w:rsidP="006967FE">
      <w:pPr>
        <w:widowControl/>
        <w:tabs>
          <w:tab w:val="left" w:pos="720"/>
        </w:tabs>
        <w:autoSpaceDE/>
        <w:autoSpaceDN/>
        <w:adjustRightInd/>
        <w:ind w:firstLine="540"/>
        <w:jc w:val="both"/>
        <w:rPr>
          <w:sz w:val="24"/>
          <w:szCs w:val="24"/>
        </w:rPr>
      </w:pPr>
    </w:p>
    <w:tbl>
      <w:tblPr>
        <w:tblW w:w="99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
        <w:gridCol w:w="6173"/>
        <w:gridCol w:w="3382"/>
      </w:tblGrid>
      <w:tr w:rsidR="008C361F" w:rsidRPr="001F5A09" w:rsidTr="00587DD2">
        <w:tc>
          <w:tcPr>
            <w:tcW w:w="390" w:type="dxa"/>
          </w:tcPr>
          <w:p w:rsidR="008C361F" w:rsidRPr="001F5A09" w:rsidRDefault="008C361F" w:rsidP="00587DD2">
            <w:pPr>
              <w:widowControl/>
              <w:tabs>
                <w:tab w:val="left" w:pos="720"/>
              </w:tabs>
              <w:autoSpaceDE/>
              <w:autoSpaceDN/>
              <w:adjustRightInd/>
              <w:ind w:hanging="2"/>
              <w:jc w:val="both"/>
              <w:rPr>
                <w:sz w:val="24"/>
                <w:szCs w:val="24"/>
              </w:rPr>
            </w:pPr>
          </w:p>
        </w:tc>
        <w:tc>
          <w:tcPr>
            <w:tcW w:w="617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тема</w:t>
            </w:r>
          </w:p>
        </w:tc>
        <w:tc>
          <w:tcPr>
            <w:tcW w:w="3382"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Часы</w:t>
            </w:r>
          </w:p>
        </w:tc>
      </w:tr>
      <w:tr w:rsidR="008C361F" w:rsidRPr="001F5A09" w:rsidTr="00587DD2">
        <w:tc>
          <w:tcPr>
            <w:tcW w:w="390" w:type="dxa"/>
          </w:tcPr>
          <w:p w:rsidR="008C361F" w:rsidRPr="001F5A09" w:rsidRDefault="008C361F" w:rsidP="00587DD2">
            <w:pPr>
              <w:widowControl/>
              <w:tabs>
                <w:tab w:val="left" w:pos="720"/>
              </w:tabs>
              <w:autoSpaceDE/>
              <w:autoSpaceDN/>
              <w:adjustRightInd/>
              <w:ind w:firstLine="140"/>
              <w:jc w:val="both"/>
              <w:rPr>
                <w:sz w:val="24"/>
                <w:szCs w:val="24"/>
              </w:rPr>
            </w:pPr>
            <w:r w:rsidRPr="001F5A09">
              <w:rPr>
                <w:sz w:val="24"/>
                <w:szCs w:val="24"/>
              </w:rPr>
              <w:t>1</w:t>
            </w:r>
          </w:p>
        </w:tc>
        <w:tc>
          <w:tcPr>
            <w:tcW w:w="617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Человек и природа</w:t>
            </w:r>
          </w:p>
        </w:tc>
        <w:tc>
          <w:tcPr>
            <w:tcW w:w="3382"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40</w:t>
            </w:r>
          </w:p>
        </w:tc>
      </w:tr>
      <w:tr w:rsidR="008C361F" w:rsidRPr="001F5A09" w:rsidTr="00587DD2">
        <w:tc>
          <w:tcPr>
            <w:tcW w:w="390"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2</w:t>
            </w:r>
          </w:p>
        </w:tc>
        <w:tc>
          <w:tcPr>
            <w:tcW w:w="617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Человек и общество</w:t>
            </w:r>
          </w:p>
        </w:tc>
        <w:tc>
          <w:tcPr>
            <w:tcW w:w="3382"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24</w:t>
            </w:r>
          </w:p>
        </w:tc>
      </w:tr>
      <w:tr w:rsidR="008C361F" w:rsidRPr="001F5A09" w:rsidTr="00587DD2">
        <w:tc>
          <w:tcPr>
            <w:tcW w:w="390"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3</w:t>
            </w:r>
          </w:p>
        </w:tc>
        <w:tc>
          <w:tcPr>
            <w:tcW w:w="617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Правила безопасного поведения</w:t>
            </w:r>
          </w:p>
        </w:tc>
        <w:tc>
          <w:tcPr>
            <w:tcW w:w="3382"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4</w:t>
            </w:r>
          </w:p>
        </w:tc>
      </w:tr>
    </w:tbl>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3 класс(68 ч)</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3"/>
        <w:gridCol w:w="6173"/>
        <w:gridCol w:w="3382"/>
      </w:tblGrid>
      <w:tr w:rsidR="008C361F" w:rsidRPr="001F5A09">
        <w:tc>
          <w:tcPr>
            <w:tcW w:w="1008" w:type="dxa"/>
          </w:tcPr>
          <w:p w:rsidR="008C361F" w:rsidRPr="001F5A09" w:rsidRDefault="008C361F" w:rsidP="006967FE">
            <w:pPr>
              <w:widowControl/>
              <w:tabs>
                <w:tab w:val="left" w:pos="720"/>
              </w:tabs>
              <w:autoSpaceDE/>
              <w:autoSpaceDN/>
              <w:adjustRightInd/>
              <w:ind w:firstLine="540"/>
              <w:jc w:val="both"/>
              <w:rPr>
                <w:sz w:val="24"/>
                <w:szCs w:val="24"/>
              </w:rPr>
            </w:pPr>
          </w:p>
        </w:tc>
        <w:tc>
          <w:tcPr>
            <w:tcW w:w="964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тема</w:t>
            </w:r>
          </w:p>
        </w:tc>
        <w:tc>
          <w:tcPr>
            <w:tcW w:w="5326"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Часы</w:t>
            </w:r>
          </w:p>
        </w:tc>
      </w:tr>
      <w:tr w:rsidR="008C361F" w:rsidRPr="001F5A09">
        <w:tc>
          <w:tcPr>
            <w:tcW w:w="1008"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1</w:t>
            </w:r>
          </w:p>
        </w:tc>
        <w:tc>
          <w:tcPr>
            <w:tcW w:w="964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Человек и природа</w:t>
            </w:r>
          </w:p>
        </w:tc>
        <w:tc>
          <w:tcPr>
            <w:tcW w:w="5326"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52</w:t>
            </w:r>
          </w:p>
        </w:tc>
      </w:tr>
      <w:tr w:rsidR="008C361F" w:rsidRPr="001F5A09">
        <w:tc>
          <w:tcPr>
            <w:tcW w:w="1008"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2</w:t>
            </w:r>
          </w:p>
        </w:tc>
        <w:tc>
          <w:tcPr>
            <w:tcW w:w="964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Человек и общество</w:t>
            </w:r>
          </w:p>
        </w:tc>
        <w:tc>
          <w:tcPr>
            <w:tcW w:w="5326"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12</w:t>
            </w:r>
          </w:p>
        </w:tc>
      </w:tr>
      <w:tr w:rsidR="008C361F" w:rsidRPr="001F5A09">
        <w:tc>
          <w:tcPr>
            <w:tcW w:w="1008"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3</w:t>
            </w:r>
          </w:p>
        </w:tc>
        <w:tc>
          <w:tcPr>
            <w:tcW w:w="964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Правила безопасного поведения</w:t>
            </w:r>
          </w:p>
        </w:tc>
        <w:tc>
          <w:tcPr>
            <w:tcW w:w="5326"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4</w:t>
            </w:r>
          </w:p>
        </w:tc>
      </w:tr>
    </w:tbl>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4 класс(68 ч)</w:t>
      </w:r>
    </w:p>
    <w:p w:rsidR="008C361F" w:rsidRPr="001F5A09" w:rsidRDefault="008C361F" w:rsidP="006967FE">
      <w:pPr>
        <w:widowControl/>
        <w:tabs>
          <w:tab w:val="left" w:pos="720"/>
        </w:tabs>
        <w:autoSpaceDE/>
        <w:autoSpaceDN/>
        <w:adjustRightInd/>
        <w:ind w:firstLine="540"/>
        <w:jc w:val="both"/>
        <w:rPr>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3"/>
        <w:gridCol w:w="6173"/>
        <w:gridCol w:w="3382"/>
      </w:tblGrid>
      <w:tr w:rsidR="008C361F" w:rsidRPr="001F5A09">
        <w:tc>
          <w:tcPr>
            <w:tcW w:w="1008" w:type="dxa"/>
          </w:tcPr>
          <w:p w:rsidR="008C361F" w:rsidRPr="001F5A09" w:rsidRDefault="008C361F" w:rsidP="006967FE">
            <w:pPr>
              <w:widowControl/>
              <w:tabs>
                <w:tab w:val="left" w:pos="720"/>
              </w:tabs>
              <w:autoSpaceDE/>
              <w:autoSpaceDN/>
              <w:adjustRightInd/>
              <w:ind w:firstLine="540"/>
              <w:jc w:val="both"/>
              <w:rPr>
                <w:sz w:val="24"/>
                <w:szCs w:val="24"/>
              </w:rPr>
            </w:pPr>
          </w:p>
        </w:tc>
        <w:tc>
          <w:tcPr>
            <w:tcW w:w="964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тема</w:t>
            </w:r>
          </w:p>
        </w:tc>
        <w:tc>
          <w:tcPr>
            <w:tcW w:w="5326"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Часы</w:t>
            </w:r>
          </w:p>
        </w:tc>
      </w:tr>
      <w:tr w:rsidR="008C361F" w:rsidRPr="001F5A09">
        <w:tc>
          <w:tcPr>
            <w:tcW w:w="1008"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1</w:t>
            </w:r>
          </w:p>
        </w:tc>
        <w:tc>
          <w:tcPr>
            <w:tcW w:w="964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Человек и природа</w:t>
            </w:r>
          </w:p>
        </w:tc>
        <w:tc>
          <w:tcPr>
            <w:tcW w:w="5326"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40</w:t>
            </w:r>
          </w:p>
        </w:tc>
      </w:tr>
      <w:tr w:rsidR="008C361F" w:rsidRPr="001F5A09">
        <w:tc>
          <w:tcPr>
            <w:tcW w:w="1008"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2</w:t>
            </w:r>
          </w:p>
        </w:tc>
        <w:tc>
          <w:tcPr>
            <w:tcW w:w="964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Человек и общество</w:t>
            </w:r>
          </w:p>
        </w:tc>
        <w:tc>
          <w:tcPr>
            <w:tcW w:w="5326"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24</w:t>
            </w:r>
          </w:p>
        </w:tc>
      </w:tr>
      <w:tr w:rsidR="008C361F" w:rsidRPr="001F5A09">
        <w:tc>
          <w:tcPr>
            <w:tcW w:w="1008"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3</w:t>
            </w:r>
          </w:p>
        </w:tc>
        <w:tc>
          <w:tcPr>
            <w:tcW w:w="9643"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Правила безопасного поведения</w:t>
            </w:r>
          </w:p>
        </w:tc>
        <w:tc>
          <w:tcPr>
            <w:tcW w:w="5326" w:type="dxa"/>
          </w:tcPr>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4</w:t>
            </w:r>
          </w:p>
        </w:tc>
      </w:tr>
    </w:tbl>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autoSpaceDE/>
        <w:autoSpaceDN/>
        <w:adjustRightInd/>
        <w:jc w:val="center"/>
        <w:rPr>
          <w:b/>
          <w:bCs/>
          <w:sz w:val="24"/>
          <w:szCs w:val="24"/>
        </w:rPr>
      </w:pPr>
      <w:r w:rsidRPr="001F5A09">
        <w:rPr>
          <w:b/>
          <w:bCs/>
          <w:sz w:val="24"/>
          <w:szCs w:val="24"/>
        </w:rPr>
        <w:t>1 класс(66 ч)</w:t>
      </w:r>
    </w:p>
    <w:p w:rsidR="008C361F" w:rsidRPr="001F5A09" w:rsidRDefault="008C361F" w:rsidP="006967FE">
      <w:pPr>
        <w:widowControl/>
        <w:autoSpaceDE/>
        <w:autoSpaceDN/>
        <w:adjustRightInd/>
        <w:jc w:val="center"/>
        <w:rPr>
          <w:b/>
          <w:bCs/>
          <w:sz w:val="24"/>
          <w:szCs w:val="24"/>
        </w:rPr>
      </w:pPr>
      <w:r w:rsidRPr="001F5A09">
        <w:rPr>
          <w:b/>
          <w:bCs/>
          <w:sz w:val="24"/>
          <w:szCs w:val="24"/>
        </w:rPr>
        <w:t>Содержание курса</w:t>
      </w:r>
    </w:p>
    <w:p w:rsidR="008C361F" w:rsidRPr="001F5A09" w:rsidRDefault="008C361F" w:rsidP="006967FE">
      <w:pPr>
        <w:widowControl/>
        <w:autoSpaceDE/>
        <w:autoSpaceDN/>
        <w:adjustRightInd/>
        <w:jc w:val="center"/>
        <w:rPr>
          <w:b/>
          <w:bCs/>
          <w:sz w:val="24"/>
          <w:szCs w:val="24"/>
        </w:rPr>
      </w:pPr>
      <w:r w:rsidRPr="001F5A09">
        <w:rPr>
          <w:b/>
          <w:bCs/>
          <w:sz w:val="24"/>
          <w:szCs w:val="24"/>
        </w:rPr>
        <w:t>1 класс (66 ч)</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Человек и природа (46 ч)</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lastRenderedPageBreak/>
        <w:t>Природа, это то, сто нас окружает, но не создано человеком. Природные объекты и предметы, созданные человеком. Природа живая и неживая (на примерах различия объектов живой и неживой природы). Органы чувств человека (глаз, нос, ухо, язык, кожа). Признаки объектов живой природы и предметов, которые можно определить на основе наблюдений с помощью органов чувств (цвет, форма, сравнительные размеры, наличие вкуса, запаха, ощущение тёплого, холодного, гладкого, шершавого. Основные признаки живой природы (например, живые существа дышат, питаются, растут, приносят потомство, умирают)</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Вода. Первоначальные представления о разных состояниях воды( жидкое и твёрдое – лёд, снежинки) на основе наблюдений и опытных исследований.</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Растения – часть живой природы. Разнообразие растений. Деревья, кустарники, травы. Условия, необходимые для жизни растений.(свет, тепло, воздух, вода) части растений: стебель, корень, лист, побег, цветок, семя, плод. Знакомство с разнообразием плодов и семян на основе наблюдений (по выбору учителя). Способы распространения растений. Лекарственные растения. Распознавание растений своего края( по листьям, плодам, кронам и т.д.) на основе наблюдений.</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Грибы. Части (органы) шляпочных грибов (грибница, ножка, плодовое тело, споры). Съедобные и несъедобные грибы. Правила сбора грибов.</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Животные, как часть живой природы. Разнообразие животных. Насекомые, птицы, рыбы, звери. Дикие и домашние животные.</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Примеры явлений природы. Смена времён года.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Осень. Осенние месяцы (сентябрь октябрь, ноябрь) признаки осени( созревание плодов и ягод, похолодание, листопад, отлёт перелётных птиц, подготовка зверей к зиме). Осенняя жизнь растений и животных и их подготовка к зиме.</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Зима. Зимние месяцы (декабрь, январь, февраль) признаки зимы (низкое солнце, короткая продолжительность дня, холод, замерзание воды) жизнь деревьев, кустарников и трав в зимний период. Жизнь растений и животных подо льдом. Жизнь лесных зверей и птиц в зимнее время. Помощь животным в зимнее время. Зимние игры.</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Весна. Весенние месяцы (март, апрель, май) признаки весны( тепло, высокое солнце, увеличение продолжительности дня, таяние снега и льда, пробуждение природы, прилёт птиц)жизнь деревьев и кустарников весной. Травянистые раннецветущие растения. Жизнь животных весной (забота птиц о потомстве)</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Лето. Летние месяцы (июнь, июль, август) признаки лета (высокое солнце, продолжительность дня, тепло, цветение растений, потомство у животных). Летний отдых.</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Человек и общество(15 ч)</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Ознакомление с условными обозначениями учебника и их использование при работе с учебником.</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 Школьник и его жизнь в школе. Приход в школу, приветствие учителю, подготовка к уроку. Правила поведения в школе: в компьютерном классе, на уроках, на перемене, в столовой. Правильная осанка при письме. Правила подъёма и спуска с лестницы. Спортивная и сменная обувь.</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Первое знакомство с терминами «экология», «эколог», «Красная книга России». Примеры животных из Красной книги России. Разработка экологических (предупредительных) знаков и их установка на пришкольном участке.</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Труд людей в осенний период.</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Наша Родина – Россия. Иллюстрация территории и границ России. Россия – многонациональная страна. Москва – столица России. Достопримечательности Москвы – Кремль, метро. Знакомство с государственной символикой России: Государственный герб России, Государственный гимн, Государственный Флаг. Правила при прослушивании гимна.</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Правила безопасного поведения(5 ч)</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Домашний адрес и адрес школы, телефон родителей. Дорога от дома до школы. Правила перехода проезжей части улицы. Правила безопасного поведения на улице.</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Правила безопасного поведения во время зимних каникул (тонкий лёд, игра в снежки, сыпучесть зимнего сугроба, снег не съедобен)</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lastRenderedPageBreak/>
        <w:t>Ознакомление с внешним видом наиболее распространённых шляпочных  несъедобных грибов. Одно из основных правил сбора грибов (не трогай несъедобные и незнакомые тебе грибы)</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 xml:space="preserve">Правила поведения при сборе лекарственных трав. </w:t>
      </w:r>
    </w:p>
    <w:p w:rsidR="008C361F" w:rsidRPr="001F5A09" w:rsidRDefault="008C361F" w:rsidP="006967FE">
      <w:pPr>
        <w:widowControl/>
        <w:tabs>
          <w:tab w:val="left" w:pos="720"/>
        </w:tabs>
        <w:autoSpaceDE/>
        <w:autoSpaceDN/>
        <w:adjustRightInd/>
        <w:ind w:firstLine="540"/>
        <w:jc w:val="both"/>
        <w:rPr>
          <w:sz w:val="24"/>
          <w:szCs w:val="24"/>
        </w:rPr>
      </w:pPr>
      <w:r w:rsidRPr="001F5A09">
        <w:rPr>
          <w:sz w:val="24"/>
          <w:szCs w:val="24"/>
        </w:rPr>
        <w:t>Первая помощь при укусе насекомых (пчелы, осы)</w:t>
      </w:r>
    </w:p>
    <w:p w:rsidR="008C361F" w:rsidRPr="001F5A09" w:rsidRDefault="008C361F" w:rsidP="006967FE">
      <w:pPr>
        <w:widowControl/>
        <w:tabs>
          <w:tab w:val="left" w:pos="720"/>
        </w:tabs>
        <w:autoSpaceDE/>
        <w:autoSpaceDN/>
        <w:adjustRightInd/>
        <w:ind w:firstLine="540"/>
        <w:jc w:val="both"/>
        <w:rPr>
          <w:b/>
          <w:bCs/>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p>
    <w:p w:rsidR="008C361F" w:rsidRPr="001F5A09" w:rsidRDefault="008C361F" w:rsidP="006967FE">
      <w:pPr>
        <w:widowControl/>
        <w:tabs>
          <w:tab w:val="left" w:pos="720"/>
        </w:tabs>
        <w:autoSpaceDE/>
        <w:autoSpaceDN/>
        <w:adjustRightInd/>
        <w:ind w:firstLine="540"/>
        <w:jc w:val="center"/>
        <w:rPr>
          <w:b/>
          <w:bCs/>
          <w:sz w:val="24"/>
          <w:szCs w:val="24"/>
        </w:rPr>
      </w:pPr>
      <w:r w:rsidRPr="001F5A09">
        <w:rPr>
          <w:b/>
          <w:bCs/>
          <w:sz w:val="24"/>
          <w:szCs w:val="24"/>
        </w:rPr>
        <w:t>Планируемые результаты освоения учебной программы по предмету «Окружающий мир» к концу 1-го года обучения</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 результате изучения раздела «Человек и природа» обучающие научатся:</w:t>
      </w:r>
    </w:p>
    <w:p w:rsidR="008C361F" w:rsidRPr="001F5A09" w:rsidRDefault="008C361F" w:rsidP="006E2AEB">
      <w:pPr>
        <w:widowControl/>
        <w:numPr>
          <w:ilvl w:val="0"/>
          <w:numId w:val="211"/>
        </w:numPr>
        <w:tabs>
          <w:tab w:val="left" w:pos="720"/>
        </w:tabs>
        <w:autoSpaceDE/>
        <w:autoSpaceDN/>
        <w:adjustRightInd/>
        <w:ind w:left="0" w:firstLine="540"/>
        <w:jc w:val="both"/>
        <w:rPr>
          <w:sz w:val="24"/>
          <w:szCs w:val="24"/>
        </w:rPr>
      </w:pPr>
      <w:r w:rsidRPr="001F5A09">
        <w:rPr>
          <w:sz w:val="24"/>
          <w:szCs w:val="24"/>
        </w:rPr>
        <w:t>Сравнивать и различать природные объекты и изделия человека;</w:t>
      </w:r>
    </w:p>
    <w:p w:rsidR="008C361F" w:rsidRPr="001F5A09" w:rsidRDefault="008C361F" w:rsidP="006E2AEB">
      <w:pPr>
        <w:widowControl/>
        <w:numPr>
          <w:ilvl w:val="0"/>
          <w:numId w:val="211"/>
        </w:numPr>
        <w:tabs>
          <w:tab w:val="left" w:pos="720"/>
        </w:tabs>
        <w:autoSpaceDE/>
        <w:autoSpaceDN/>
        <w:adjustRightInd/>
        <w:ind w:left="0" w:firstLine="540"/>
        <w:jc w:val="both"/>
        <w:rPr>
          <w:sz w:val="24"/>
          <w:szCs w:val="24"/>
        </w:rPr>
      </w:pPr>
      <w:r w:rsidRPr="001F5A09">
        <w:rPr>
          <w:sz w:val="24"/>
          <w:szCs w:val="24"/>
        </w:rPr>
        <w:t>Различать предметы и выделять их признаки;</w:t>
      </w:r>
    </w:p>
    <w:p w:rsidR="008C361F" w:rsidRPr="001F5A09" w:rsidRDefault="008C361F" w:rsidP="006E2AEB">
      <w:pPr>
        <w:widowControl/>
        <w:numPr>
          <w:ilvl w:val="0"/>
          <w:numId w:val="211"/>
        </w:numPr>
        <w:tabs>
          <w:tab w:val="left" w:pos="720"/>
        </w:tabs>
        <w:autoSpaceDE/>
        <w:autoSpaceDN/>
        <w:adjustRightInd/>
        <w:ind w:left="0" w:firstLine="540"/>
        <w:jc w:val="both"/>
        <w:rPr>
          <w:sz w:val="24"/>
          <w:szCs w:val="24"/>
        </w:rPr>
      </w:pPr>
      <w:r w:rsidRPr="001F5A09">
        <w:rPr>
          <w:sz w:val="24"/>
          <w:szCs w:val="24"/>
        </w:rPr>
        <w:t>Проводить групповые исследования (опыты) на выявление признаков предметов с помощью органов чувств;</w:t>
      </w:r>
    </w:p>
    <w:p w:rsidR="008C361F" w:rsidRPr="001F5A09" w:rsidRDefault="008C361F" w:rsidP="006E2AEB">
      <w:pPr>
        <w:widowControl/>
        <w:numPr>
          <w:ilvl w:val="0"/>
          <w:numId w:val="211"/>
        </w:numPr>
        <w:tabs>
          <w:tab w:val="left" w:pos="720"/>
        </w:tabs>
        <w:autoSpaceDE/>
        <w:autoSpaceDN/>
        <w:adjustRightInd/>
        <w:ind w:left="0" w:firstLine="540"/>
        <w:jc w:val="both"/>
        <w:rPr>
          <w:sz w:val="24"/>
          <w:szCs w:val="24"/>
        </w:rPr>
      </w:pPr>
      <w:r w:rsidRPr="001F5A09">
        <w:rPr>
          <w:sz w:val="24"/>
          <w:szCs w:val="24"/>
        </w:rPr>
        <w:t>Объяснять, как с помощью органов чувств мы различаем предметы и их признаки;</w:t>
      </w:r>
    </w:p>
    <w:p w:rsidR="008C361F" w:rsidRPr="001F5A09" w:rsidRDefault="008C361F" w:rsidP="006E2AEB">
      <w:pPr>
        <w:widowControl/>
        <w:numPr>
          <w:ilvl w:val="0"/>
          <w:numId w:val="211"/>
        </w:numPr>
        <w:tabs>
          <w:tab w:val="left" w:pos="720"/>
        </w:tabs>
        <w:autoSpaceDE/>
        <w:autoSpaceDN/>
        <w:adjustRightInd/>
        <w:ind w:left="0" w:firstLine="540"/>
        <w:jc w:val="both"/>
        <w:rPr>
          <w:sz w:val="24"/>
          <w:szCs w:val="24"/>
        </w:rPr>
      </w:pPr>
      <w:r w:rsidRPr="001F5A09">
        <w:rPr>
          <w:sz w:val="24"/>
          <w:szCs w:val="24"/>
        </w:rPr>
        <w:t>Сравнивать и различать деревья, кустарники, травы, называть их основные отличительные признаки, используя полученную информацию в результате наблюдений и работы с иллюстрациями;</w:t>
      </w:r>
    </w:p>
    <w:p w:rsidR="008C361F" w:rsidRPr="001F5A09" w:rsidRDefault="008C361F" w:rsidP="006E2AEB">
      <w:pPr>
        <w:widowControl/>
        <w:numPr>
          <w:ilvl w:val="0"/>
          <w:numId w:val="211"/>
        </w:numPr>
        <w:tabs>
          <w:tab w:val="left" w:pos="720"/>
        </w:tabs>
        <w:autoSpaceDE/>
        <w:autoSpaceDN/>
        <w:adjustRightInd/>
        <w:ind w:left="0" w:firstLine="540"/>
        <w:jc w:val="both"/>
        <w:rPr>
          <w:sz w:val="24"/>
          <w:szCs w:val="24"/>
        </w:rPr>
      </w:pPr>
      <w:r w:rsidRPr="001F5A09">
        <w:rPr>
          <w:sz w:val="24"/>
          <w:szCs w:val="24"/>
        </w:rPr>
        <w:t>Называть условия, необходимые для жизни растений и животных;</w:t>
      </w:r>
    </w:p>
    <w:p w:rsidR="008C361F" w:rsidRPr="001F5A09" w:rsidRDefault="008C361F" w:rsidP="006E2AEB">
      <w:pPr>
        <w:widowControl/>
        <w:numPr>
          <w:ilvl w:val="0"/>
          <w:numId w:val="211"/>
        </w:numPr>
        <w:tabs>
          <w:tab w:val="left" w:pos="720"/>
        </w:tabs>
        <w:autoSpaceDE/>
        <w:autoSpaceDN/>
        <w:adjustRightInd/>
        <w:ind w:left="0" w:firstLine="540"/>
        <w:jc w:val="both"/>
        <w:rPr>
          <w:sz w:val="24"/>
          <w:szCs w:val="24"/>
        </w:rPr>
      </w:pPr>
      <w:r w:rsidRPr="001F5A09">
        <w:rPr>
          <w:sz w:val="24"/>
          <w:szCs w:val="24"/>
        </w:rPr>
        <w:t>Проводить несложные наблюдения за природными изменениями и проявлениями, как смена дня и ночи, смена времён года;</w:t>
      </w:r>
    </w:p>
    <w:p w:rsidR="008C361F" w:rsidRPr="001F5A09" w:rsidRDefault="008C361F" w:rsidP="006E2AEB">
      <w:pPr>
        <w:widowControl/>
        <w:numPr>
          <w:ilvl w:val="0"/>
          <w:numId w:val="211"/>
        </w:numPr>
        <w:tabs>
          <w:tab w:val="left" w:pos="720"/>
        </w:tabs>
        <w:autoSpaceDE/>
        <w:autoSpaceDN/>
        <w:adjustRightInd/>
        <w:ind w:left="0" w:firstLine="540"/>
        <w:jc w:val="both"/>
        <w:rPr>
          <w:sz w:val="24"/>
          <w:szCs w:val="24"/>
        </w:rPr>
      </w:pPr>
      <w:r w:rsidRPr="001F5A09">
        <w:rPr>
          <w:sz w:val="24"/>
          <w:szCs w:val="24"/>
        </w:rPr>
        <w:t xml:space="preserve">Называть зимние, весенние, летние и осенние месяцы года; </w:t>
      </w:r>
    </w:p>
    <w:p w:rsidR="008C361F" w:rsidRPr="001F5A09" w:rsidRDefault="008C361F" w:rsidP="006E2AEB">
      <w:pPr>
        <w:widowControl/>
        <w:numPr>
          <w:ilvl w:val="0"/>
          <w:numId w:val="211"/>
        </w:numPr>
        <w:tabs>
          <w:tab w:val="left" w:pos="720"/>
        </w:tabs>
        <w:autoSpaceDE/>
        <w:autoSpaceDN/>
        <w:adjustRightInd/>
        <w:ind w:left="0" w:firstLine="540"/>
        <w:jc w:val="both"/>
        <w:rPr>
          <w:sz w:val="24"/>
          <w:szCs w:val="24"/>
        </w:rPr>
      </w:pPr>
      <w:r w:rsidRPr="001F5A09">
        <w:rPr>
          <w:sz w:val="24"/>
          <w:szCs w:val="24"/>
        </w:rPr>
        <w:t>Описывать сезонные изменения в природе (на основе наблюдений)</w:t>
      </w:r>
    </w:p>
    <w:p w:rsidR="008C361F" w:rsidRPr="001F5A09" w:rsidRDefault="008C361F" w:rsidP="006E2AEB">
      <w:pPr>
        <w:widowControl/>
        <w:numPr>
          <w:ilvl w:val="0"/>
          <w:numId w:val="211"/>
        </w:numPr>
        <w:tabs>
          <w:tab w:val="left" w:pos="720"/>
        </w:tabs>
        <w:autoSpaceDE/>
        <w:autoSpaceDN/>
        <w:adjustRightInd/>
        <w:ind w:left="0" w:firstLine="540"/>
        <w:jc w:val="both"/>
        <w:rPr>
          <w:sz w:val="24"/>
          <w:szCs w:val="24"/>
        </w:rPr>
      </w:pPr>
      <w:r w:rsidRPr="001F5A09">
        <w:rPr>
          <w:sz w:val="24"/>
          <w:szCs w:val="24"/>
        </w:rPr>
        <w:t>Наблюдать взаимосвязи между жизнедеятельностью растений, животных и сменой времён года;</w:t>
      </w:r>
    </w:p>
    <w:p w:rsidR="008C361F" w:rsidRPr="001F5A09" w:rsidRDefault="008C361F" w:rsidP="006E2AEB">
      <w:pPr>
        <w:widowControl/>
        <w:numPr>
          <w:ilvl w:val="0"/>
          <w:numId w:val="211"/>
        </w:numPr>
        <w:tabs>
          <w:tab w:val="left" w:pos="720"/>
        </w:tabs>
        <w:autoSpaceDE/>
        <w:autoSpaceDN/>
        <w:adjustRightInd/>
        <w:ind w:left="0" w:firstLine="540"/>
        <w:jc w:val="both"/>
        <w:rPr>
          <w:sz w:val="24"/>
          <w:szCs w:val="24"/>
        </w:rPr>
      </w:pPr>
      <w:r w:rsidRPr="001F5A09">
        <w:rPr>
          <w:sz w:val="24"/>
          <w:szCs w:val="24"/>
        </w:rPr>
        <w:t>Приводить примеры животных своего края: насекомых, рыб, птиц, зверей;</w:t>
      </w:r>
    </w:p>
    <w:p w:rsidR="008C361F" w:rsidRPr="001F5A09" w:rsidRDefault="008C361F" w:rsidP="006E2AEB">
      <w:pPr>
        <w:widowControl/>
        <w:numPr>
          <w:ilvl w:val="0"/>
          <w:numId w:val="211"/>
        </w:numPr>
        <w:tabs>
          <w:tab w:val="left" w:pos="720"/>
        </w:tabs>
        <w:autoSpaceDE/>
        <w:autoSpaceDN/>
        <w:adjustRightInd/>
        <w:ind w:left="0" w:firstLine="540"/>
        <w:jc w:val="both"/>
        <w:rPr>
          <w:sz w:val="24"/>
          <w:szCs w:val="24"/>
        </w:rPr>
      </w:pPr>
      <w:r w:rsidRPr="001F5A09">
        <w:rPr>
          <w:sz w:val="24"/>
          <w:szCs w:val="24"/>
        </w:rPr>
        <w:t>Приводить примеры диких и домашних животных (на основе наблюдений)</w:t>
      </w:r>
    </w:p>
    <w:p w:rsidR="008C361F" w:rsidRPr="001F5A09" w:rsidRDefault="008C361F" w:rsidP="006E2AEB">
      <w:pPr>
        <w:widowControl/>
        <w:numPr>
          <w:ilvl w:val="0"/>
          <w:numId w:val="211"/>
        </w:numPr>
        <w:tabs>
          <w:tab w:val="left" w:pos="720"/>
        </w:tabs>
        <w:autoSpaceDE/>
        <w:autoSpaceDN/>
        <w:adjustRightInd/>
        <w:ind w:left="0" w:firstLine="540"/>
        <w:jc w:val="both"/>
        <w:rPr>
          <w:sz w:val="24"/>
          <w:szCs w:val="24"/>
        </w:rPr>
      </w:pPr>
      <w:r w:rsidRPr="001F5A09">
        <w:rPr>
          <w:sz w:val="24"/>
          <w:szCs w:val="24"/>
        </w:rPr>
        <w:t>Проводить групповые наблюдения во время экскурсии «Времена года в нашем крае»</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Обучающие получат возможность научиться:</w:t>
      </w:r>
    </w:p>
    <w:p w:rsidR="008C361F" w:rsidRPr="001F5A09" w:rsidRDefault="008C361F" w:rsidP="006E2AEB">
      <w:pPr>
        <w:widowControl/>
        <w:numPr>
          <w:ilvl w:val="0"/>
          <w:numId w:val="212"/>
        </w:numPr>
        <w:tabs>
          <w:tab w:val="left" w:pos="720"/>
        </w:tabs>
        <w:autoSpaceDE/>
        <w:autoSpaceDN/>
        <w:adjustRightInd/>
        <w:ind w:left="0" w:firstLine="540"/>
        <w:jc w:val="both"/>
        <w:rPr>
          <w:sz w:val="24"/>
          <w:szCs w:val="24"/>
        </w:rPr>
      </w:pPr>
      <w:r w:rsidRPr="001F5A09">
        <w:rPr>
          <w:sz w:val="24"/>
          <w:szCs w:val="24"/>
        </w:rPr>
        <w:t>Различать природные объекты и изделия человека, характеризуя их основные отличительные признаки;</w:t>
      </w:r>
    </w:p>
    <w:p w:rsidR="008C361F" w:rsidRPr="001F5A09" w:rsidRDefault="008C361F" w:rsidP="006E2AEB">
      <w:pPr>
        <w:widowControl/>
        <w:numPr>
          <w:ilvl w:val="0"/>
          <w:numId w:val="212"/>
        </w:numPr>
        <w:tabs>
          <w:tab w:val="left" w:pos="720"/>
        </w:tabs>
        <w:autoSpaceDE/>
        <w:autoSpaceDN/>
        <w:adjustRightInd/>
        <w:ind w:left="0" w:firstLine="540"/>
        <w:jc w:val="both"/>
        <w:rPr>
          <w:sz w:val="24"/>
          <w:szCs w:val="24"/>
        </w:rPr>
      </w:pPr>
      <w:r w:rsidRPr="001F5A09">
        <w:rPr>
          <w:sz w:val="24"/>
          <w:szCs w:val="24"/>
        </w:rPr>
        <w:t>Называть органы чувств человека и их основные признаки;</w:t>
      </w:r>
    </w:p>
    <w:p w:rsidR="008C361F" w:rsidRPr="001F5A09" w:rsidRDefault="008C361F" w:rsidP="006E2AEB">
      <w:pPr>
        <w:widowControl/>
        <w:numPr>
          <w:ilvl w:val="0"/>
          <w:numId w:val="212"/>
        </w:numPr>
        <w:tabs>
          <w:tab w:val="left" w:pos="720"/>
        </w:tabs>
        <w:autoSpaceDE/>
        <w:autoSpaceDN/>
        <w:adjustRightInd/>
        <w:ind w:left="0" w:firstLine="540"/>
        <w:jc w:val="both"/>
        <w:rPr>
          <w:sz w:val="24"/>
          <w:szCs w:val="24"/>
        </w:rPr>
      </w:pPr>
      <w:r w:rsidRPr="001F5A09">
        <w:rPr>
          <w:sz w:val="24"/>
          <w:szCs w:val="24"/>
        </w:rPr>
        <w:t>Называть и характеризировать условия, необходимые для  жизни растений и животных;</w:t>
      </w:r>
    </w:p>
    <w:p w:rsidR="008C361F" w:rsidRPr="001F5A09" w:rsidRDefault="008C361F" w:rsidP="006E2AEB">
      <w:pPr>
        <w:widowControl/>
        <w:numPr>
          <w:ilvl w:val="0"/>
          <w:numId w:val="212"/>
        </w:numPr>
        <w:tabs>
          <w:tab w:val="left" w:pos="720"/>
        </w:tabs>
        <w:autoSpaceDE/>
        <w:autoSpaceDN/>
        <w:adjustRightInd/>
        <w:ind w:left="0" w:firstLine="540"/>
        <w:jc w:val="both"/>
        <w:rPr>
          <w:sz w:val="24"/>
          <w:szCs w:val="24"/>
        </w:rPr>
      </w:pPr>
      <w:r w:rsidRPr="001F5A09">
        <w:rPr>
          <w:sz w:val="24"/>
          <w:szCs w:val="24"/>
        </w:rPr>
        <w:t>Проводить индивидуальные наблюдения и опыты исследования на выявление признаков предметов;</w:t>
      </w:r>
    </w:p>
    <w:p w:rsidR="008C361F" w:rsidRPr="001F5A09" w:rsidRDefault="008C361F" w:rsidP="006E2AEB">
      <w:pPr>
        <w:widowControl/>
        <w:numPr>
          <w:ilvl w:val="0"/>
          <w:numId w:val="212"/>
        </w:numPr>
        <w:tabs>
          <w:tab w:val="left" w:pos="720"/>
        </w:tabs>
        <w:autoSpaceDE/>
        <w:autoSpaceDN/>
        <w:adjustRightInd/>
        <w:ind w:left="0" w:firstLine="540"/>
        <w:jc w:val="both"/>
        <w:rPr>
          <w:sz w:val="24"/>
          <w:szCs w:val="24"/>
        </w:rPr>
      </w:pPr>
      <w:r w:rsidRPr="001F5A09">
        <w:rPr>
          <w:sz w:val="24"/>
          <w:szCs w:val="24"/>
        </w:rPr>
        <w:t>Оказать помощь птицам в зимнее время года;</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 результате изучения раздела «Человек и общество» обучающие научатся:</w:t>
      </w:r>
    </w:p>
    <w:p w:rsidR="008C361F" w:rsidRPr="001F5A09" w:rsidRDefault="008C361F" w:rsidP="006E2AEB">
      <w:pPr>
        <w:widowControl/>
        <w:numPr>
          <w:ilvl w:val="0"/>
          <w:numId w:val="213"/>
        </w:numPr>
        <w:tabs>
          <w:tab w:val="left" w:pos="720"/>
        </w:tabs>
        <w:autoSpaceDE/>
        <w:autoSpaceDN/>
        <w:adjustRightInd/>
        <w:ind w:firstLine="540"/>
        <w:jc w:val="both"/>
        <w:rPr>
          <w:sz w:val="24"/>
          <w:szCs w:val="24"/>
        </w:rPr>
      </w:pPr>
      <w:r w:rsidRPr="001F5A09">
        <w:rPr>
          <w:sz w:val="24"/>
          <w:szCs w:val="24"/>
        </w:rPr>
        <w:t>Проводить наблюдения во время экскурсии по школе, находить свой класс и своё место в классе;</w:t>
      </w:r>
    </w:p>
    <w:p w:rsidR="008C361F" w:rsidRPr="001F5A09" w:rsidRDefault="008C361F" w:rsidP="006E2AEB">
      <w:pPr>
        <w:widowControl/>
        <w:numPr>
          <w:ilvl w:val="0"/>
          <w:numId w:val="213"/>
        </w:numPr>
        <w:tabs>
          <w:tab w:val="left" w:pos="720"/>
        </w:tabs>
        <w:autoSpaceDE/>
        <w:autoSpaceDN/>
        <w:adjustRightInd/>
        <w:ind w:firstLine="540"/>
        <w:jc w:val="both"/>
        <w:rPr>
          <w:sz w:val="24"/>
          <w:szCs w:val="24"/>
        </w:rPr>
      </w:pPr>
      <w:r w:rsidRPr="001F5A09">
        <w:rPr>
          <w:sz w:val="24"/>
          <w:szCs w:val="24"/>
        </w:rPr>
        <w:t>Различать и оценивать формы поведения, которые допустимы и недопустимы в школе: до урока, на уроке, на перемене;</w:t>
      </w:r>
    </w:p>
    <w:p w:rsidR="008C361F" w:rsidRPr="001F5A09" w:rsidRDefault="008C361F" w:rsidP="006E2AEB">
      <w:pPr>
        <w:widowControl/>
        <w:numPr>
          <w:ilvl w:val="0"/>
          <w:numId w:val="213"/>
        </w:numPr>
        <w:tabs>
          <w:tab w:val="left" w:pos="720"/>
        </w:tabs>
        <w:autoSpaceDE/>
        <w:autoSpaceDN/>
        <w:adjustRightInd/>
        <w:ind w:firstLine="540"/>
        <w:jc w:val="both"/>
        <w:rPr>
          <w:sz w:val="24"/>
          <w:szCs w:val="24"/>
        </w:rPr>
      </w:pPr>
      <w:r w:rsidRPr="001F5A09">
        <w:rPr>
          <w:sz w:val="24"/>
          <w:szCs w:val="24"/>
        </w:rPr>
        <w:t>Оценивать необходимость подготовки к уроку и подготавливаться к нему;</w:t>
      </w:r>
    </w:p>
    <w:p w:rsidR="008C361F" w:rsidRPr="001F5A09" w:rsidRDefault="008C361F" w:rsidP="006E2AEB">
      <w:pPr>
        <w:widowControl/>
        <w:numPr>
          <w:ilvl w:val="0"/>
          <w:numId w:val="213"/>
        </w:numPr>
        <w:tabs>
          <w:tab w:val="left" w:pos="720"/>
        </w:tabs>
        <w:autoSpaceDE/>
        <w:autoSpaceDN/>
        <w:adjustRightInd/>
        <w:ind w:firstLine="540"/>
        <w:jc w:val="both"/>
        <w:rPr>
          <w:sz w:val="24"/>
          <w:szCs w:val="24"/>
        </w:rPr>
      </w:pPr>
      <w:r w:rsidRPr="001F5A09">
        <w:rPr>
          <w:sz w:val="24"/>
          <w:szCs w:val="24"/>
        </w:rPr>
        <w:t>Называть имя своего города (села, посёлка) и название своей улицы;</w:t>
      </w:r>
    </w:p>
    <w:p w:rsidR="008C361F" w:rsidRPr="001F5A09" w:rsidRDefault="008C361F" w:rsidP="006E2AEB">
      <w:pPr>
        <w:widowControl/>
        <w:numPr>
          <w:ilvl w:val="0"/>
          <w:numId w:val="213"/>
        </w:numPr>
        <w:tabs>
          <w:tab w:val="left" w:pos="720"/>
        </w:tabs>
        <w:autoSpaceDE/>
        <w:autoSpaceDN/>
        <w:adjustRightInd/>
        <w:ind w:firstLine="540"/>
        <w:jc w:val="both"/>
        <w:rPr>
          <w:sz w:val="24"/>
          <w:szCs w:val="24"/>
        </w:rPr>
      </w:pPr>
      <w:r w:rsidRPr="001F5A09">
        <w:rPr>
          <w:sz w:val="24"/>
          <w:szCs w:val="24"/>
        </w:rPr>
        <w:t>Называть столицу России, приводить примеры её достопримечательностей;</w:t>
      </w:r>
    </w:p>
    <w:p w:rsidR="008C361F" w:rsidRPr="001F5A09" w:rsidRDefault="008C361F" w:rsidP="006E2AEB">
      <w:pPr>
        <w:widowControl/>
        <w:numPr>
          <w:ilvl w:val="0"/>
          <w:numId w:val="213"/>
        </w:numPr>
        <w:tabs>
          <w:tab w:val="left" w:pos="720"/>
        </w:tabs>
        <w:autoSpaceDE/>
        <w:autoSpaceDN/>
        <w:adjustRightInd/>
        <w:ind w:firstLine="540"/>
        <w:jc w:val="both"/>
        <w:rPr>
          <w:sz w:val="24"/>
          <w:szCs w:val="24"/>
        </w:rPr>
      </w:pPr>
      <w:r w:rsidRPr="001F5A09">
        <w:rPr>
          <w:sz w:val="24"/>
          <w:szCs w:val="24"/>
        </w:rPr>
        <w:t>Узнавать российский Государственный флаг и российский Государственный герб;</w:t>
      </w:r>
    </w:p>
    <w:p w:rsidR="008C361F" w:rsidRPr="001F5A09" w:rsidRDefault="008C361F" w:rsidP="006E2AEB">
      <w:pPr>
        <w:widowControl/>
        <w:numPr>
          <w:ilvl w:val="0"/>
          <w:numId w:val="213"/>
        </w:numPr>
        <w:tabs>
          <w:tab w:val="left" w:pos="720"/>
        </w:tabs>
        <w:autoSpaceDE/>
        <w:autoSpaceDN/>
        <w:adjustRightInd/>
        <w:ind w:firstLine="540"/>
        <w:jc w:val="both"/>
        <w:rPr>
          <w:sz w:val="24"/>
          <w:szCs w:val="24"/>
        </w:rPr>
      </w:pPr>
      <w:r w:rsidRPr="001F5A09">
        <w:rPr>
          <w:sz w:val="24"/>
          <w:szCs w:val="24"/>
        </w:rPr>
        <w:t xml:space="preserve">Выполнять правила поведения при прослушивании Государственного гимна; </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Обучающие научат возможность научиться:</w:t>
      </w:r>
    </w:p>
    <w:p w:rsidR="008C361F" w:rsidRPr="001F5A09" w:rsidRDefault="008C361F" w:rsidP="006E2AEB">
      <w:pPr>
        <w:widowControl/>
        <w:numPr>
          <w:ilvl w:val="0"/>
          <w:numId w:val="214"/>
        </w:numPr>
        <w:tabs>
          <w:tab w:val="left" w:pos="720"/>
        </w:tabs>
        <w:autoSpaceDE/>
        <w:autoSpaceDN/>
        <w:adjustRightInd/>
        <w:ind w:left="0" w:firstLine="540"/>
        <w:jc w:val="both"/>
        <w:rPr>
          <w:sz w:val="24"/>
          <w:szCs w:val="24"/>
        </w:rPr>
      </w:pPr>
      <w:r w:rsidRPr="001F5A09">
        <w:rPr>
          <w:sz w:val="24"/>
          <w:szCs w:val="24"/>
        </w:rPr>
        <w:t>Выполнять правила поведения, которые допустимы в школе( до уроков, на уроке, на переменах) и в других общественных местах;</w:t>
      </w:r>
    </w:p>
    <w:p w:rsidR="008C361F" w:rsidRPr="001F5A09" w:rsidRDefault="008C361F" w:rsidP="006E2AEB">
      <w:pPr>
        <w:widowControl/>
        <w:numPr>
          <w:ilvl w:val="0"/>
          <w:numId w:val="214"/>
        </w:numPr>
        <w:tabs>
          <w:tab w:val="left" w:pos="720"/>
        </w:tabs>
        <w:autoSpaceDE/>
        <w:autoSpaceDN/>
        <w:adjustRightInd/>
        <w:ind w:left="0" w:firstLine="540"/>
        <w:jc w:val="both"/>
        <w:rPr>
          <w:sz w:val="24"/>
          <w:szCs w:val="24"/>
        </w:rPr>
      </w:pPr>
      <w:r w:rsidRPr="001F5A09">
        <w:rPr>
          <w:sz w:val="24"/>
          <w:szCs w:val="24"/>
        </w:rPr>
        <w:lastRenderedPageBreak/>
        <w:t>Подготавливаться к уроку, помогать подготавливаться к уроку одноклассникам;</w:t>
      </w:r>
    </w:p>
    <w:p w:rsidR="008C361F" w:rsidRPr="001F5A09" w:rsidRDefault="008C361F" w:rsidP="006E2AEB">
      <w:pPr>
        <w:widowControl/>
        <w:numPr>
          <w:ilvl w:val="0"/>
          <w:numId w:val="214"/>
        </w:numPr>
        <w:tabs>
          <w:tab w:val="left" w:pos="720"/>
        </w:tabs>
        <w:autoSpaceDE/>
        <w:autoSpaceDN/>
        <w:adjustRightInd/>
        <w:ind w:left="0" w:firstLine="540"/>
        <w:jc w:val="both"/>
        <w:rPr>
          <w:sz w:val="24"/>
          <w:szCs w:val="24"/>
        </w:rPr>
      </w:pPr>
      <w:r w:rsidRPr="001F5A09">
        <w:rPr>
          <w:sz w:val="24"/>
          <w:szCs w:val="24"/>
        </w:rPr>
        <w:t>Называть имя своего края, посёлка (села, города), название своей школы, адрес школы;</w:t>
      </w:r>
    </w:p>
    <w:p w:rsidR="008C361F" w:rsidRPr="001F5A09" w:rsidRDefault="008C361F" w:rsidP="006E2AEB">
      <w:pPr>
        <w:widowControl/>
        <w:numPr>
          <w:ilvl w:val="0"/>
          <w:numId w:val="214"/>
        </w:numPr>
        <w:tabs>
          <w:tab w:val="left" w:pos="720"/>
        </w:tabs>
        <w:autoSpaceDE/>
        <w:autoSpaceDN/>
        <w:adjustRightInd/>
        <w:ind w:left="0" w:firstLine="540"/>
        <w:jc w:val="both"/>
        <w:rPr>
          <w:sz w:val="24"/>
          <w:szCs w:val="24"/>
        </w:rPr>
      </w:pPr>
      <w:r w:rsidRPr="001F5A09">
        <w:rPr>
          <w:sz w:val="24"/>
          <w:szCs w:val="24"/>
        </w:rPr>
        <w:t>Называть столицу России, рассказывать о её достопримечательностях;</w:t>
      </w:r>
    </w:p>
    <w:p w:rsidR="008C361F" w:rsidRPr="001F5A09" w:rsidRDefault="008C361F" w:rsidP="006E2AEB">
      <w:pPr>
        <w:widowControl/>
        <w:numPr>
          <w:ilvl w:val="0"/>
          <w:numId w:val="214"/>
        </w:numPr>
        <w:tabs>
          <w:tab w:val="left" w:pos="720"/>
        </w:tabs>
        <w:autoSpaceDE/>
        <w:autoSpaceDN/>
        <w:adjustRightInd/>
        <w:ind w:left="0" w:firstLine="540"/>
        <w:jc w:val="both"/>
        <w:rPr>
          <w:sz w:val="24"/>
          <w:szCs w:val="24"/>
        </w:rPr>
      </w:pPr>
      <w:r w:rsidRPr="001F5A09">
        <w:rPr>
          <w:sz w:val="24"/>
          <w:szCs w:val="24"/>
        </w:rPr>
        <w:t>Узнавать российский Государственный флаг среди флагов других стран;</w:t>
      </w:r>
    </w:p>
    <w:p w:rsidR="008C361F" w:rsidRPr="001F5A09" w:rsidRDefault="008C361F" w:rsidP="006E2AEB">
      <w:pPr>
        <w:widowControl/>
        <w:numPr>
          <w:ilvl w:val="0"/>
          <w:numId w:val="214"/>
        </w:numPr>
        <w:tabs>
          <w:tab w:val="left" w:pos="720"/>
        </w:tabs>
        <w:autoSpaceDE/>
        <w:autoSpaceDN/>
        <w:adjustRightInd/>
        <w:ind w:left="0" w:firstLine="540"/>
        <w:jc w:val="both"/>
        <w:rPr>
          <w:sz w:val="24"/>
          <w:szCs w:val="24"/>
        </w:rPr>
      </w:pPr>
      <w:r w:rsidRPr="001F5A09">
        <w:rPr>
          <w:sz w:val="24"/>
          <w:szCs w:val="24"/>
        </w:rPr>
        <w:t>Рассказывать о результатах экскурсии (при наличии условий) по городу (селу, посёлку), к местам исторических событий и памятникам истории и культуры родного села;</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 результате изучения раздела «Правила безопасного поведения» обучающие научатся:</w:t>
      </w:r>
    </w:p>
    <w:p w:rsidR="008C361F" w:rsidRPr="001F5A09" w:rsidRDefault="008C361F" w:rsidP="006E2AEB">
      <w:pPr>
        <w:widowControl/>
        <w:numPr>
          <w:ilvl w:val="0"/>
          <w:numId w:val="215"/>
        </w:numPr>
        <w:tabs>
          <w:tab w:val="left" w:pos="720"/>
        </w:tabs>
        <w:autoSpaceDE/>
        <w:autoSpaceDN/>
        <w:adjustRightInd/>
        <w:ind w:left="0" w:firstLine="540"/>
        <w:jc w:val="both"/>
        <w:rPr>
          <w:sz w:val="24"/>
          <w:szCs w:val="24"/>
        </w:rPr>
      </w:pPr>
      <w:r w:rsidRPr="001F5A09">
        <w:rPr>
          <w:sz w:val="24"/>
          <w:szCs w:val="24"/>
        </w:rPr>
        <w:t>Называть свои имя и фамилию, домашний адрес, телефон родителей, называть имя своего учителя и номер (адрес) школы;</w:t>
      </w:r>
    </w:p>
    <w:p w:rsidR="008C361F" w:rsidRPr="001F5A09" w:rsidRDefault="008C361F" w:rsidP="006E2AEB">
      <w:pPr>
        <w:widowControl/>
        <w:numPr>
          <w:ilvl w:val="0"/>
          <w:numId w:val="215"/>
        </w:numPr>
        <w:tabs>
          <w:tab w:val="left" w:pos="720"/>
        </w:tabs>
        <w:autoSpaceDE/>
        <w:autoSpaceDN/>
        <w:adjustRightInd/>
        <w:ind w:left="0" w:firstLine="540"/>
        <w:jc w:val="both"/>
        <w:rPr>
          <w:sz w:val="24"/>
          <w:szCs w:val="24"/>
        </w:rPr>
      </w:pPr>
      <w:r w:rsidRPr="001F5A09">
        <w:rPr>
          <w:sz w:val="24"/>
          <w:szCs w:val="24"/>
        </w:rPr>
        <w:t>Использовать мобильный телефон для связи с родителями;</w:t>
      </w:r>
    </w:p>
    <w:p w:rsidR="008C361F" w:rsidRPr="001F5A09" w:rsidRDefault="008C361F" w:rsidP="006E2AEB">
      <w:pPr>
        <w:widowControl/>
        <w:numPr>
          <w:ilvl w:val="0"/>
          <w:numId w:val="215"/>
        </w:numPr>
        <w:tabs>
          <w:tab w:val="left" w:pos="720"/>
        </w:tabs>
        <w:autoSpaceDE/>
        <w:autoSpaceDN/>
        <w:adjustRightInd/>
        <w:ind w:left="0" w:firstLine="540"/>
        <w:jc w:val="both"/>
        <w:rPr>
          <w:sz w:val="24"/>
          <w:szCs w:val="24"/>
        </w:rPr>
      </w:pPr>
      <w:r w:rsidRPr="001F5A09">
        <w:rPr>
          <w:sz w:val="24"/>
          <w:szCs w:val="24"/>
        </w:rPr>
        <w:t>Выполнять правила перехода проезжей части улицы;</w:t>
      </w:r>
    </w:p>
    <w:p w:rsidR="008C361F" w:rsidRPr="001F5A09" w:rsidRDefault="008C361F" w:rsidP="006E2AEB">
      <w:pPr>
        <w:widowControl/>
        <w:numPr>
          <w:ilvl w:val="0"/>
          <w:numId w:val="215"/>
        </w:numPr>
        <w:tabs>
          <w:tab w:val="left" w:pos="720"/>
        </w:tabs>
        <w:autoSpaceDE/>
        <w:autoSpaceDN/>
        <w:adjustRightInd/>
        <w:ind w:left="0" w:firstLine="540"/>
        <w:jc w:val="both"/>
        <w:rPr>
          <w:sz w:val="24"/>
          <w:szCs w:val="24"/>
        </w:rPr>
      </w:pPr>
      <w:r w:rsidRPr="001F5A09">
        <w:rPr>
          <w:sz w:val="24"/>
          <w:szCs w:val="24"/>
        </w:rPr>
        <w:t>Называть и оценивать правила безопасного поведения на улице;</w:t>
      </w:r>
    </w:p>
    <w:p w:rsidR="008C361F" w:rsidRPr="001F5A09" w:rsidRDefault="008C361F" w:rsidP="006E2AEB">
      <w:pPr>
        <w:widowControl/>
        <w:numPr>
          <w:ilvl w:val="0"/>
          <w:numId w:val="215"/>
        </w:numPr>
        <w:tabs>
          <w:tab w:val="left" w:pos="720"/>
        </w:tabs>
        <w:autoSpaceDE/>
        <w:autoSpaceDN/>
        <w:adjustRightInd/>
        <w:ind w:left="0" w:firstLine="540"/>
        <w:jc w:val="both"/>
        <w:rPr>
          <w:sz w:val="24"/>
          <w:szCs w:val="24"/>
        </w:rPr>
      </w:pPr>
      <w:r w:rsidRPr="001F5A09">
        <w:rPr>
          <w:sz w:val="24"/>
          <w:szCs w:val="24"/>
        </w:rPr>
        <w:t>Называть и оценивать правила безопасного поведения во время зимних каникул( тонкий лёд, игра в снежки, сыпучесть зимнего сугроба)</w:t>
      </w:r>
    </w:p>
    <w:p w:rsidR="008C361F" w:rsidRPr="001F5A09" w:rsidRDefault="008C361F" w:rsidP="006E2AEB">
      <w:pPr>
        <w:widowControl/>
        <w:numPr>
          <w:ilvl w:val="0"/>
          <w:numId w:val="215"/>
        </w:numPr>
        <w:tabs>
          <w:tab w:val="left" w:pos="720"/>
        </w:tabs>
        <w:autoSpaceDE/>
        <w:autoSpaceDN/>
        <w:adjustRightInd/>
        <w:ind w:left="0" w:firstLine="540"/>
        <w:jc w:val="both"/>
        <w:rPr>
          <w:sz w:val="24"/>
          <w:szCs w:val="24"/>
        </w:rPr>
      </w:pPr>
      <w:r w:rsidRPr="001F5A09">
        <w:rPr>
          <w:sz w:val="24"/>
          <w:szCs w:val="24"/>
        </w:rPr>
        <w:t>Проводить примеры распространённых шляпочных несъедобных грибов своего края;</w:t>
      </w:r>
    </w:p>
    <w:p w:rsidR="008C361F" w:rsidRPr="001F5A09" w:rsidRDefault="008C361F" w:rsidP="006E2AEB">
      <w:pPr>
        <w:widowControl/>
        <w:numPr>
          <w:ilvl w:val="0"/>
          <w:numId w:val="215"/>
        </w:numPr>
        <w:tabs>
          <w:tab w:val="left" w:pos="720"/>
        </w:tabs>
        <w:autoSpaceDE/>
        <w:autoSpaceDN/>
        <w:adjustRightInd/>
        <w:ind w:left="0" w:firstLine="540"/>
        <w:jc w:val="both"/>
        <w:rPr>
          <w:sz w:val="24"/>
          <w:szCs w:val="24"/>
        </w:rPr>
      </w:pPr>
      <w:r w:rsidRPr="001F5A09">
        <w:rPr>
          <w:sz w:val="24"/>
          <w:szCs w:val="24"/>
        </w:rPr>
        <w:t>Рассказывать  о правилах сбора лекарственных растений и оказания первой помощи при укусе пчелы и осы;</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Обучающие получат возможность научиться:</w:t>
      </w:r>
    </w:p>
    <w:p w:rsidR="008C361F" w:rsidRPr="001F5A09" w:rsidRDefault="008C361F" w:rsidP="006E2AEB">
      <w:pPr>
        <w:widowControl/>
        <w:numPr>
          <w:ilvl w:val="0"/>
          <w:numId w:val="216"/>
        </w:numPr>
        <w:tabs>
          <w:tab w:val="left" w:pos="720"/>
        </w:tabs>
        <w:autoSpaceDE/>
        <w:autoSpaceDN/>
        <w:adjustRightInd/>
        <w:ind w:left="0" w:firstLine="540"/>
        <w:jc w:val="both"/>
        <w:rPr>
          <w:sz w:val="24"/>
          <w:szCs w:val="24"/>
        </w:rPr>
      </w:pPr>
      <w:r w:rsidRPr="001F5A09">
        <w:rPr>
          <w:sz w:val="24"/>
          <w:szCs w:val="24"/>
        </w:rPr>
        <w:t>Называть телефон своих родителей, имя и фамилию своего учителя, адрес школы;</w:t>
      </w:r>
    </w:p>
    <w:p w:rsidR="008C361F" w:rsidRPr="001F5A09" w:rsidRDefault="008C361F" w:rsidP="006E2AEB">
      <w:pPr>
        <w:widowControl/>
        <w:numPr>
          <w:ilvl w:val="0"/>
          <w:numId w:val="216"/>
        </w:numPr>
        <w:tabs>
          <w:tab w:val="left" w:pos="720"/>
        </w:tabs>
        <w:autoSpaceDE/>
        <w:autoSpaceDN/>
        <w:adjustRightInd/>
        <w:ind w:left="0" w:firstLine="540"/>
        <w:jc w:val="both"/>
        <w:rPr>
          <w:sz w:val="24"/>
          <w:szCs w:val="24"/>
        </w:rPr>
      </w:pPr>
      <w:r w:rsidRPr="001F5A09">
        <w:rPr>
          <w:sz w:val="24"/>
          <w:szCs w:val="24"/>
        </w:rPr>
        <w:t>Использовать при необходимости мобильный телефон для связи с родителями или родителями;</w:t>
      </w:r>
    </w:p>
    <w:p w:rsidR="008C361F" w:rsidRPr="001F5A09" w:rsidRDefault="008C361F" w:rsidP="006E2AEB">
      <w:pPr>
        <w:widowControl/>
        <w:numPr>
          <w:ilvl w:val="0"/>
          <w:numId w:val="216"/>
        </w:numPr>
        <w:tabs>
          <w:tab w:val="left" w:pos="720"/>
        </w:tabs>
        <w:autoSpaceDE/>
        <w:autoSpaceDN/>
        <w:adjustRightInd/>
        <w:ind w:left="0" w:firstLine="540"/>
        <w:jc w:val="both"/>
        <w:rPr>
          <w:sz w:val="24"/>
          <w:szCs w:val="24"/>
        </w:rPr>
      </w:pPr>
      <w:r w:rsidRPr="001F5A09">
        <w:rPr>
          <w:sz w:val="24"/>
          <w:szCs w:val="24"/>
        </w:rPr>
        <w:t>Соблюдать правила перехода проезжей части улицы;</w:t>
      </w:r>
    </w:p>
    <w:p w:rsidR="008C361F" w:rsidRPr="001F5A09" w:rsidRDefault="008C361F" w:rsidP="006E2AEB">
      <w:pPr>
        <w:widowControl/>
        <w:numPr>
          <w:ilvl w:val="0"/>
          <w:numId w:val="216"/>
        </w:numPr>
        <w:tabs>
          <w:tab w:val="left" w:pos="720"/>
        </w:tabs>
        <w:autoSpaceDE/>
        <w:autoSpaceDN/>
        <w:adjustRightInd/>
        <w:ind w:left="0" w:firstLine="540"/>
        <w:jc w:val="both"/>
        <w:rPr>
          <w:sz w:val="24"/>
          <w:szCs w:val="24"/>
        </w:rPr>
      </w:pPr>
      <w:r w:rsidRPr="001F5A09">
        <w:rPr>
          <w:sz w:val="24"/>
          <w:szCs w:val="24"/>
        </w:rPr>
        <w:t>Соблюдать правила безопасного поведения на улице;</w:t>
      </w:r>
    </w:p>
    <w:p w:rsidR="008C361F" w:rsidRPr="001F5A09" w:rsidRDefault="008C361F" w:rsidP="006E2AEB">
      <w:pPr>
        <w:widowControl/>
        <w:numPr>
          <w:ilvl w:val="0"/>
          <w:numId w:val="216"/>
        </w:numPr>
        <w:tabs>
          <w:tab w:val="left" w:pos="720"/>
        </w:tabs>
        <w:autoSpaceDE/>
        <w:autoSpaceDN/>
        <w:adjustRightInd/>
        <w:ind w:left="0" w:firstLine="540"/>
        <w:jc w:val="both"/>
        <w:rPr>
          <w:sz w:val="24"/>
          <w:szCs w:val="24"/>
        </w:rPr>
      </w:pPr>
      <w:r w:rsidRPr="001F5A09">
        <w:rPr>
          <w:sz w:val="24"/>
          <w:szCs w:val="24"/>
        </w:rPr>
        <w:t>Соблюдать правила безопасного поведения во время зимних каникул (тонкий лёд, игра в снежки, сыпучесть зимнего сугроба)</w:t>
      </w:r>
    </w:p>
    <w:p w:rsidR="008C361F" w:rsidRPr="001F5A09" w:rsidRDefault="008C361F" w:rsidP="006E2AEB">
      <w:pPr>
        <w:widowControl/>
        <w:numPr>
          <w:ilvl w:val="0"/>
          <w:numId w:val="216"/>
        </w:numPr>
        <w:tabs>
          <w:tab w:val="left" w:pos="720"/>
        </w:tabs>
        <w:autoSpaceDE/>
        <w:autoSpaceDN/>
        <w:adjustRightInd/>
        <w:ind w:left="0" w:firstLine="540"/>
        <w:jc w:val="both"/>
        <w:rPr>
          <w:sz w:val="24"/>
          <w:szCs w:val="24"/>
        </w:rPr>
      </w:pPr>
      <w:r w:rsidRPr="001F5A09">
        <w:rPr>
          <w:sz w:val="24"/>
          <w:szCs w:val="24"/>
        </w:rPr>
        <w:t>Проводить примеры распространённых шляпочных несъедобных грибов своего края;</w:t>
      </w:r>
    </w:p>
    <w:p w:rsidR="008C361F" w:rsidRPr="001F5A09" w:rsidRDefault="008C361F" w:rsidP="006E2AEB">
      <w:pPr>
        <w:widowControl/>
        <w:numPr>
          <w:ilvl w:val="0"/>
          <w:numId w:val="216"/>
        </w:numPr>
        <w:tabs>
          <w:tab w:val="left" w:pos="720"/>
        </w:tabs>
        <w:autoSpaceDE/>
        <w:autoSpaceDN/>
        <w:adjustRightInd/>
        <w:ind w:left="0" w:firstLine="540"/>
        <w:jc w:val="both"/>
        <w:rPr>
          <w:sz w:val="24"/>
          <w:szCs w:val="24"/>
        </w:rPr>
      </w:pPr>
      <w:r w:rsidRPr="001F5A09">
        <w:rPr>
          <w:sz w:val="24"/>
          <w:szCs w:val="24"/>
        </w:rPr>
        <w:t>Соблюдать привила сбора лекарственных растений;</w:t>
      </w:r>
    </w:p>
    <w:p w:rsidR="008C361F" w:rsidRPr="001F5A09" w:rsidRDefault="008C361F" w:rsidP="006E2AEB">
      <w:pPr>
        <w:widowControl/>
        <w:numPr>
          <w:ilvl w:val="0"/>
          <w:numId w:val="216"/>
        </w:numPr>
        <w:tabs>
          <w:tab w:val="left" w:pos="720"/>
        </w:tabs>
        <w:autoSpaceDE/>
        <w:autoSpaceDN/>
        <w:adjustRightInd/>
        <w:ind w:left="0" w:firstLine="540"/>
        <w:jc w:val="both"/>
        <w:rPr>
          <w:sz w:val="24"/>
          <w:szCs w:val="24"/>
        </w:rPr>
      </w:pPr>
      <w:r w:rsidRPr="001F5A09">
        <w:rPr>
          <w:sz w:val="24"/>
          <w:szCs w:val="24"/>
        </w:rPr>
        <w:t>Оказывать первую помощь при укусе пчелы или осы;</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p>
    <w:p w:rsidR="008C361F" w:rsidRPr="001F5A09" w:rsidRDefault="008C361F" w:rsidP="006967FE">
      <w:pPr>
        <w:widowControl/>
        <w:tabs>
          <w:tab w:val="left" w:pos="720"/>
        </w:tabs>
        <w:autoSpaceDE/>
        <w:autoSpaceDN/>
        <w:adjustRightInd/>
        <w:spacing w:before="240" w:after="60"/>
        <w:ind w:firstLine="540"/>
        <w:jc w:val="center"/>
        <w:outlineLvl w:val="7"/>
        <w:rPr>
          <w:b/>
          <w:bCs/>
          <w:i/>
          <w:iCs/>
          <w:sz w:val="24"/>
          <w:szCs w:val="24"/>
        </w:rPr>
      </w:pPr>
      <w:r w:rsidRPr="001F5A09">
        <w:rPr>
          <w:b/>
          <w:bCs/>
          <w:i/>
          <w:iCs/>
          <w:sz w:val="24"/>
          <w:szCs w:val="24"/>
        </w:rPr>
        <w:t>Планируемые результаты освоения учебной программы по предмету «Окружающий мир»</w:t>
      </w:r>
    </w:p>
    <w:p w:rsidR="008C361F" w:rsidRPr="001F5A09" w:rsidRDefault="008C361F" w:rsidP="006967FE">
      <w:pPr>
        <w:widowControl/>
        <w:tabs>
          <w:tab w:val="left" w:pos="720"/>
        </w:tabs>
        <w:autoSpaceDE/>
        <w:autoSpaceDN/>
        <w:adjustRightInd/>
        <w:ind w:firstLine="540"/>
        <w:jc w:val="both"/>
        <w:rPr>
          <w:b/>
          <w:bCs/>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 результате изучения раздела «Человек и природа» выпускник научится:</w:t>
      </w:r>
    </w:p>
    <w:p w:rsidR="008C361F" w:rsidRPr="001F5A09" w:rsidRDefault="008C361F" w:rsidP="006E2AEB">
      <w:pPr>
        <w:widowControl/>
        <w:numPr>
          <w:ilvl w:val="0"/>
          <w:numId w:val="217"/>
        </w:numPr>
        <w:tabs>
          <w:tab w:val="left" w:pos="720"/>
        </w:tabs>
        <w:autoSpaceDE/>
        <w:autoSpaceDN/>
        <w:adjustRightInd/>
        <w:ind w:left="0" w:firstLine="540"/>
        <w:jc w:val="both"/>
        <w:rPr>
          <w:sz w:val="24"/>
          <w:szCs w:val="24"/>
        </w:rPr>
      </w:pPr>
      <w:r w:rsidRPr="001F5A09">
        <w:rPr>
          <w:sz w:val="24"/>
          <w:szCs w:val="24"/>
        </w:rPr>
        <w:t>Находить на карте природные зоны России, свой регион, главный город своего региона;</w:t>
      </w:r>
    </w:p>
    <w:p w:rsidR="008C361F" w:rsidRPr="001F5A09" w:rsidRDefault="008C361F" w:rsidP="006E2AEB">
      <w:pPr>
        <w:widowControl/>
        <w:numPr>
          <w:ilvl w:val="0"/>
          <w:numId w:val="217"/>
        </w:numPr>
        <w:tabs>
          <w:tab w:val="left" w:pos="720"/>
        </w:tabs>
        <w:autoSpaceDE/>
        <w:autoSpaceDN/>
        <w:adjustRightInd/>
        <w:ind w:left="0" w:firstLine="540"/>
        <w:jc w:val="both"/>
        <w:rPr>
          <w:sz w:val="24"/>
          <w:szCs w:val="24"/>
        </w:rPr>
      </w:pPr>
      <w:r w:rsidRPr="001F5A09">
        <w:rPr>
          <w:sz w:val="24"/>
          <w:szCs w:val="24"/>
        </w:rPr>
        <w:t>Читать условные обозначения карт (условное обозначение природных зон, знаки поверхностей и водоёмов, полезных ископаемых)</w:t>
      </w:r>
    </w:p>
    <w:p w:rsidR="008C361F" w:rsidRPr="001F5A09" w:rsidRDefault="008C361F" w:rsidP="006E2AEB">
      <w:pPr>
        <w:widowControl/>
        <w:numPr>
          <w:ilvl w:val="0"/>
          <w:numId w:val="217"/>
        </w:numPr>
        <w:tabs>
          <w:tab w:val="left" w:pos="720"/>
        </w:tabs>
        <w:autoSpaceDE/>
        <w:autoSpaceDN/>
        <w:adjustRightInd/>
        <w:ind w:left="0" w:firstLine="540"/>
        <w:jc w:val="both"/>
        <w:rPr>
          <w:sz w:val="24"/>
          <w:szCs w:val="24"/>
        </w:rPr>
      </w:pPr>
      <w:r w:rsidRPr="001F5A09">
        <w:rPr>
          <w:sz w:val="24"/>
          <w:szCs w:val="24"/>
        </w:rPr>
        <w:t>Использовать готовые модели (глобус Земли, модель Солнечной системы) и иллюстрации учебника для объяснения причин смены дня и ночи, смены времён года;</w:t>
      </w:r>
    </w:p>
    <w:p w:rsidR="008C361F" w:rsidRPr="001F5A09" w:rsidRDefault="008C361F" w:rsidP="006E2AEB">
      <w:pPr>
        <w:widowControl/>
        <w:numPr>
          <w:ilvl w:val="0"/>
          <w:numId w:val="217"/>
        </w:numPr>
        <w:tabs>
          <w:tab w:val="left" w:pos="720"/>
        </w:tabs>
        <w:autoSpaceDE/>
        <w:autoSpaceDN/>
        <w:adjustRightInd/>
        <w:ind w:left="0" w:firstLine="540"/>
        <w:jc w:val="both"/>
        <w:rPr>
          <w:sz w:val="24"/>
          <w:szCs w:val="24"/>
        </w:rPr>
      </w:pPr>
      <w:r w:rsidRPr="001F5A09">
        <w:rPr>
          <w:sz w:val="24"/>
          <w:szCs w:val="24"/>
        </w:rPr>
        <w:t>Находить общие и отличительные признаки природных зон России (климат, растительный и животный мир, особенности труда и быта людей, положительное и отрицательное влияние деятельности человека на природу);</w:t>
      </w:r>
    </w:p>
    <w:p w:rsidR="008C361F" w:rsidRPr="001F5A09" w:rsidRDefault="008C361F" w:rsidP="006E2AEB">
      <w:pPr>
        <w:widowControl/>
        <w:numPr>
          <w:ilvl w:val="0"/>
          <w:numId w:val="217"/>
        </w:numPr>
        <w:tabs>
          <w:tab w:val="left" w:pos="720"/>
        </w:tabs>
        <w:autoSpaceDE/>
        <w:autoSpaceDN/>
        <w:adjustRightInd/>
        <w:ind w:left="0" w:firstLine="540"/>
        <w:jc w:val="both"/>
        <w:rPr>
          <w:sz w:val="24"/>
          <w:szCs w:val="24"/>
        </w:rPr>
      </w:pPr>
      <w:r w:rsidRPr="001F5A09">
        <w:rPr>
          <w:sz w:val="24"/>
          <w:szCs w:val="24"/>
        </w:rPr>
        <w:t>Понимать необходимость соблюдения правил экологического поведения на природе( охрана поверхности земли от уплотнения почвы и разрушения лесной подстилки , от загрязнения полиэтиленовыми пакетами, пластиковыми бутылками, осколками стекла);</w:t>
      </w:r>
    </w:p>
    <w:p w:rsidR="008C361F" w:rsidRPr="001F5A09" w:rsidRDefault="008C361F" w:rsidP="006E2AEB">
      <w:pPr>
        <w:widowControl/>
        <w:numPr>
          <w:ilvl w:val="0"/>
          <w:numId w:val="217"/>
        </w:numPr>
        <w:tabs>
          <w:tab w:val="left" w:pos="720"/>
        </w:tabs>
        <w:autoSpaceDE/>
        <w:autoSpaceDN/>
        <w:adjustRightInd/>
        <w:ind w:left="0" w:firstLine="540"/>
        <w:jc w:val="both"/>
        <w:rPr>
          <w:sz w:val="24"/>
          <w:szCs w:val="24"/>
        </w:rPr>
      </w:pPr>
      <w:r w:rsidRPr="001F5A09">
        <w:rPr>
          <w:sz w:val="24"/>
          <w:szCs w:val="24"/>
        </w:rPr>
        <w:t>Описывать на основе предложенного или самостоятельно составленного плана природную зону своего края (региона), называть его заповедные места</w:t>
      </w:r>
    </w:p>
    <w:p w:rsidR="008C361F" w:rsidRPr="001F5A09" w:rsidRDefault="008C361F" w:rsidP="006E2AEB">
      <w:pPr>
        <w:widowControl/>
        <w:numPr>
          <w:ilvl w:val="0"/>
          <w:numId w:val="217"/>
        </w:numPr>
        <w:tabs>
          <w:tab w:val="left" w:pos="720"/>
        </w:tabs>
        <w:autoSpaceDE/>
        <w:autoSpaceDN/>
        <w:adjustRightInd/>
        <w:ind w:left="0" w:firstLine="540"/>
        <w:jc w:val="both"/>
        <w:rPr>
          <w:sz w:val="24"/>
          <w:szCs w:val="24"/>
        </w:rPr>
      </w:pPr>
      <w:r w:rsidRPr="001F5A09">
        <w:rPr>
          <w:sz w:val="24"/>
          <w:szCs w:val="24"/>
        </w:rPr>
        <w:t>Понимать необходимость посильного участия в охране природного края;</w:t>
      </w:r>
    </w:p>
    <w:p w:rsidR="008C361F" w:rsidRPr="001F5A09" w:rsidRDefault="008C361F" w:rsidP="006E2AEB">
      <w:pPr>
        <w:widowControl/>
        <w:numPr>
          <w:ilvl w:val="0"/>
          <w:numId w:val="217"/>
        </w:numPr>
        <w:tabs>
          <w:tab w:val="left" w:pos="720"/>
        </w:tabs>
        <w:autoSpaceDE/>
        <w:autoSpaceDN/>
        <w:adjustRightInd/>
        <w:ind w:left="0" w:firstLine="540"/>
        <w:jc w:val="both"/>
        <w:rPr>
          <w:sz w:val="24"/>
          <w:szCs w:val="24"/>
        </w:rPr>
      </w:pPr>
      <w:r w:rsidRPr="001F5A09">
        <w:rPr>
          <w:sz w:val="24"/>
          <w:szCs w:val="24"/>
        </w:rPr>
        <w:t>Называть системы органов человека (костная и мышечная системы, нервная, пищеварительная, дыхательная система, система кровообращения, выделительная система);</w:t>
      </w:r>
    </w:p>
    <w:p w:rsidR="008C361F" w:rsidRPr="001F5A09" w:rsidRDefault="008C361F" w:rsidP="006E2AEB">
      <w:pPr>
        <w:widowControl/>
        <w:numPr>
          <w:ilvl w:val="0"/>
          <w:numId w:val="217"/>
        </w:numPr>
        <w:tabs>
          <w:tab w:val="left" w:pos="720"/>
        </w:tabs>
        <w:autoSpaceDE/>
        <w:autoSpaceDN/>
        <w:adjustRightInd/>
        <w:ind w:left="0" w:firstLine="540"/>
        <w:jc w:val="both"/>
        <w:rPr>
          <w:sz w:val="24"/>
          <w:szCs w:val="24"/>
        </w:rPr>
      </w:pPr>
      <w:r w:rsidRPr="001F5A09">
        <w:rPr>
          <w:sz w:val="24"/>
          <w:szCs w:val="24"/>
        </w:rPr>
        <w:t>Характеризовать основные функции систем органов человека;</w:t>
      </w:r>
    </w:p>
    <w:p w:rsidR="008C361F" w:rsidRPr="001F5A09" w:rsidRDefault="008C361F" w:rsidP="006E2AEB">
      <w:pPr>
        <w:widowControl/>
        <w:numPr>
          <w:ilvl w:val="0"/>
          <w:numId w:val="217"/>
        </w:numPr>
        <w:tabs>
          <w:tab w:val="left" w:pos="720"/>
        </w:tabs>
        <w:autoSpaceDE/>
        <w:autoSpaceDN/>
        <w:adjustRightInd/>
        <w:ind w:left="0" w:firstLine="540"/>
        <w:jc w:val="both"/>
        <w:rPr>
          <w:sz w:val="24"/>
          <w:szCs w:val="24"/>
        </w:rPr>
      </w:pPr>
      <w:r w:rsidRPr="001F5A09">
        <w:rPr>
          <w:sz w:val="24"/>
          <w:szCs w:val="24"/>
        </w:rPr>
        <w:lastRenderedPageBreak/>
        <w:t>Измерять температуру тела, рост и вес человека;</w:t>
      </w:r>
    </w:p>
    <w:p w:rsidR="008C361F" w:rsidRPr="001F5A09" w:rsidRDefault="008C361F" w:rsidP="006E2AEB">
      <w:pPr>
        <w:widowControl/>
        <w:numPr>
          <w:ilvl w:val="0"/>
          <w:numId w:val="217"/>
        </w:numPr>
        <w:tabs>
          <w:tab w:val="left" w:pos="720"/>
        </w:tabs>
        <w:autoSpaceDE/>
        <w:autoSpaceDN/>
        <w:adjustRightInd/>
        <w:ind w:left="0" w:firstLine="540"/>
        <w:jc w:val="both"/>
        <w:rPr>
          <w:sz w:val="24"/>
          <w:szCs w:val="24"/>
        </w:rPr>
      </w:pPr>
      <w:r w:rsidRPr="001F5A09">
        <w:rPr>
          <w:sz w:val="24"/>
          <w:szCs w:val="24"/>
        </w:rPr>
        <w:t>Понимать необходимость использования знания о строении и функционировании организма человека  для сохранения и укрепления своего здоровья, для соблюдения правил гигиены системы органов, правил безопасного поведения на природе;</w:t>
      </w:r>
    </w:p>
    <w:p w:rsidR="008C361F" w:rsidRPr="001F5A09" w:rsidRDefault="008C361F" w:rsidP="006E2AEB">
      <w:pPr>
        <w:widowControl/>
        <w:numPr>
          <w:ilvl w:val="0"/>
          <w:numId w:val="217"/>
        </w:numPr>
        <w:tabs>
          <w:tab w:val="left" w:pos="720"/>
        </w:tabs>
        <w:autoSpaceDE/>
        <w:autoSpaceDN/>
        <w:adjustRightInd/>
        <w:ind w:left="0" w:firstLine="540"/>
        <w:jc w:val="both"/>
        <w:rPr>
          <w:sz w:val="24"/>
          <w:szCs w:val="24"/>
        </w:rPr>
      </w:pPr>
      <w:r w:rsidRPr="001F5A09">
        <w:rPr>
          <w:sz w:val="24"/>
          <w:szCs w:val="24"/>
        </w:rPr>
        <w:t>Извлекать необходимую информацию из учебника и его иллюстраций, дополнительных источников знаний(Интернет, детские энциклопедии) об органах чувств человека, готовить доклады и обсуждать полученные сведения;</w:t>
      </w:r>
    </w:p>
    <w:p w:rsidR="008C361F" w:rsidRPr="001F5A09" w:rsidRDefault="008C361F" w:rsidP="006E2AEB">
      <w:pPr>
        <w:widowControl/>
        <w:numPr>
          <w:ilvl w:val="0"/>
          <w:numId w:val="217"/>
        </w:numPr>
        <w:tabs>
          <w:tab w:val="left" w:pos="720"/>
        </w:tabs>
        <w:autoSpaceDE/>
        <w:autoSpaceDN/>
        <w:adjustRightInd/>
        <w:ind w:left="0" w:firstLine="540"/>
        <w:jc w:val="both"/>
        <w:rPr>
          <w:sz w:val="24"/>
          <w:szCs w:val="24"/>
        </w:rPr>
      </w:pPr>
      <w:r w:rsidRPr="001F5A09">
        <w:rPr>
          <w:sz w:val="24"/>
          <w:szCs w:val="24"/>
        </w:rPr>
        <w:t>Характеризовать правила первой помощи при несчастных случаях;</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Выпускник получит возможность научиться:</w:t>
      </w:r>
    </w:p>
    <w:p w:rsidR="008C361F" w:rsidRPr="001F5A09" w:rsidRDefault="008C361F" w:rsidP="006E2AEB">
      <w:pPr>
        <w:widowControl/>
        <w:numPr>
          <w:ilvl w:val="0"/>
          <w:numId w:val="218"/>
        </w:numPr>
        <w:tabs>
          <w:tab w:val="left" w:pos="720"/>
        </w:tabs>
        <w:autoSpaceDE/>
        <w:autoSpaceDN/>
        <w:adjustRightInd/>
        <w:ind w:left="0" w:firstLine="540"/>
        <w:jc w:val="both"/>
        <w:rPr>
          <w:sz w:val="24"/>
          <w:szCs w:val="24"/>
        </w:rPr>
      </w:pPr>
      <w:r w:rsidRPr="001F5A09">
        <w:rPr>
          <w:sz w:val="24"/>
          <w:szCs w:val="24"/>
        </w:rPr>
        <w:t>Осознавать ценность природы родного края и необходимость нести ответственность за её сохранение, соблюдать правила экологического поведения на природе(охрана поверхности земли от загрязнения и разрушения);</w:t>
      </w:r>
    </w:p>
    <w:p w:rsidR="008C361F" w:rsidRPr="001F5A09" w:rsidRDefault="008C361F" w:rsidP="006E2AEB">
      <w:pPr>
        <w:widowControl/>
        <w:numPr>
          <w:ilvl w:val="0"/>
          <w:numId w:val="218"/>
        </w:numPr>
        <w:tabs>
          <w:tab w:val="left" w:pos="720"/>
        </w:tabs>
        <w:autoSpaceDE/>
        <w:autoSpaceDN/>
        <w:adjustRightInd/>
        <w:ind w:left="0" w:firstLine="540"/>
        <w:jc w:val="both"/>
        <w:rPr>
          <w:sz w:val="24"/>
          <w:szCs w:val="24"/>
        </w:rPr>
      </w:pPr>
      <w:r w:rsidRPr="001F5A09">
        <w:rPr>
          <w:sz w:val="24"/>
          <w:szCs w:val="24"/>
        </w:rPr>
        <w:t>Использовать знания о строении и функционировании организма человека для сохранения и укрепления своего здоровья, для соблюдения правил  гигиены систем органов, правил безопасного поведения на природе;</w:t>
      </w:r>
    </w:p>
    <w:p w:rsidR="008C361F" w:rsidRPr="001F5A09" w:rsidRDefault="008C361F" w:rsidP="006E2AEB">
      <w:pPr>
        <w:widowControl/>
        <w:numPr>
          <w:ilvl w:val="0"/>
          <w:numId w:val="218"/>
        </w:numPr>
        <w:tabs>
          <w:tab w:val="left" w:pos="720"/>
        </w:tabs>
        <w:autoSpaceDE/>
        <w:autoSpaceDN/>
        <w:adjustRightInd/>
        <w:ind w:left="0" w:firstLine="540"/>
        <w:jc w:val="both"/>
        <w:rPr>
          <w:sz w:val="24"/>
          <w:szCs w:val="24"/>
        </w:rPr>
      </w:pPr>
      <w:r w:rsidRPr="001F5A09">
        <w:rPr>
          <w:sz w:val="24"/>
          <w:szCs w:val="24"/>
        </w:rPr>
        <w:t>Выбирать оптимальные формы поведения на основе изученных правил безопасности;</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 xml:space="preserve">    В результате изучения раздела «Человек и общество» выпускник научится  :</w:t>
      </w:r>
    </w:p>
    <w:p w:rsidR="008C361F" w:rsidRPr="001F5A09" w:rsidRDefault="008C361F" w:rsidP="006E2AEB">
      <w:pPr>
        <w:widowControl/>
        <w:numPr>
          <w:ilvl w:val="0"/>
          <w:numId w:val="219"/>
        </w:numPr>
        <w:tabs>
          <w:tab w:val="left" w:pos="720"/>
        </w:tabs>
        <w:autoSpaceDE/>
        <w:autoSpaceDN/>
        <w:adjustRightInd/>
        <w:ind w:left="0" w:firstLine="540"/>
        <w:jc w:val="both"/>
        <w:rPr>
          <w:sz w:val="24"/>
          <w:szCs w:val="24"/>
        </w:rPr>
      </w:pPr>
      <w:r w:rsidRPr="001F5A09">
        <w:rPr>
          <w:sz w:val="24"/>
          <w:szCs w:val="24"/>
        </w:rPr>
        <w:t>Рассказывать с использованием подобранной дополнительной информации из Интернета и иллюстративных источников о государственной символике Российской Федерации (значимость государственной символики; основные изображения Государственного герба России; последовательность расположения цветовых полос и цвета флага);</w:t>
      </w:r>
    </w:p>
    <w:p w:rsidR="008C361F" w:rsidRPr="001F5A09" w:rsidRDefault="008C361F" w:rsidP="006E2AEB">
      <w:pPr>
        <w:widowControl/>
        <w:numPr>
          <w:ilvl w:val="0"/>
          <w:numId w:val="219"/>
        </w:numPr>
        <w:tabs>
          <w:tab w:val="left" w:pos="720"/>
        </w:tabs>
        <w:autoSpaceDE/>
        <w:autoSpaceDN/>
        <w:adjustRightInd/>
        <w:ind w:left="0" w:firstLine="540"/>
        <w:jc w:val="both"/>
        <w:rPr>
          <w:sz w:val="24"/>
          <w:szCs w:val="24"/>
        </w:rPr>
      </w:pPr>
      <w:r w:rsidRPr="001F5A09">
        <w:rPr>
          <w:sz w:val="24"/>
          <w:szCs w:val="24"/>
        </w:rPr>
        <w:t>Самостоятельно работать с текстом, иллюстрациями, словарём учебника в условиях коллективной работы;</w:t>
      </w:r>
    </w:p>
    <w:p w:rsidR="008C361F" w:rsidRPr="001F5A09" w:rsidRDefault="008C361F" w:rsidP="006E2AEB">
      <w:pPr>
        <w:widowControl/>
        <w:numPr>
          <w:ilvl w:val="0"/>
          <w:numId w:val="219"/>
        </w:numPr>
        <w:tabs>
          <w:tab w:val="left" w:pos="720"/>
        </w:tabs>
        <w:autoSpaceDE/>
        <w:autoSpaceDN/>
        <w:adjustRightInd/>
        <w:ind w:left="0" w:firstLine="540"/>
        <w:jc w:val="both"/>
        <w:rPr>
          <w:sz w:val="24"/>
          <w:szCs w:val="24"/>
        </w:rPr>
      </w:pPr>
      <w:r w:rsidRPr="001F5A09">
        <w:rPr>
          <w:sz w:val="24"/>
          <w:szCs w:val="24"/>
        </w:rPr>
        <w:t>Обмениваться сведениями, полученными из источников массовой информации, о событиях страны, участником которых является глава государства – Президент Российской Федерации;</w:t>
      </w:r>
    </w:p>
    <w:p w:rsidR="008C361F" w:rsidRPr="001F5A09" w:rsidRDefault="008C361F" w:rsidP="006E2AEB">
      <w:pPr>
        <w:widowControl/>
        <w:numPr>
          <w:ilvl w:val="0"/>
          <w:numId w:val="219"/>
        </w:numPr>
        <w:tabs>
          <w:tab w:val="left" w:pos="720"/>
        </w:tabs>
        <w:autoSpaceDE/>
        <w:autoSpaceDN/>
        <w:adjustRightInd/>
        <w:ind w:left="0" w:firstLine="540"/>
        <w:jc w:val="both"/>
        <w:rPr>
          <w:sz w:val="24"/>
          <w:szCs w:val="24"/>
        </w:rPr>
      </w:pPr>
      <w:r w:rsidRPr="001F5A09">
        <w:rPr>
          <w:sz w:val="24"/>
          <w:szCs w:val="24"/>
        </w:rPr>
        <w:t>Готовить небольшие сообщения о Конституции – Основном законе Российской Федерации (права и обязанности граждан по охране природы, права ребёнка, права граждан РФ на бесплатное образование, на охрану здоровья);</w:t>
      </w:r>
    </w:p>
    <w:p w:rsidR="008C361F" w:rsidRPr="001F5A09" w:rsidRDefault="008C361F" w:rsidP="006E2AEB">
      <w:pPr>
        <w:widowControl/>
        <w:numPr>
          <w:ilvl w:val="0"/>
          <w:numId w:val="219"/>
        </w:numPr>
        <w:tabs>
          <w:tab w:val="left" w:pos="720"/>
        </w:tabs>
        <w:autoSpaceDE/>
        <w:autoSpaceDN/>
        <w:adjustRightInd/>
        <w:ind w:left="0" w:firstLine="540"/>
        <w:jc w:val="both"/>
        <w:rPr>
          <w:sz w:val="24"/>
          <w:szCs w:val="24"/>
        </w:rPr>
      </w:pPr>
      <w:r w:rsidRPr="001F5A09">
        <w:rPr>
          <w:sz w:val="24"/>
          <w:szCs w:val="24"/>
        </w:rPr>
        <w:t>Находить на политико-административной карте России  местоположение своего края;</w:t>
      </w:r>
    </w:p>
    <w:p w:rsidR="008C361F" w:rsidRPr="001F5A09" w:rsidRDefault="008C361F" w:rsidP="006E2AEB">
      <w:pPr>
        <w:widowControl/>
        <w:numPr>
          <w:ilvl w:val="0"/>
          <w:numId w:val="219"/>
        </w:numPr>
        <w:tabs>
          <w:tab w:val="left" w:pos="720"/>
        </w:tabs>
        <w:autoSpaceDE/>
        <w:autoSpaceDN/>
        <w:adjustRightInd/>
        <w:ind w:left="0" w:firstLine="540"/>
        <w:jc w:val="both"/>
        <w:rPr>
          <w:sz w:val="24"/>
          <w:szCs w:val="24"/>
        </w:rPr>
      </w:pPr>
      <w:r w:rsidRPr="001F5A09">
        <w:rPr>
          <w:sz w:val="24"/>
          <w:szCs w:val="24"/>
        </w:rPr>
        <w:t>Работать с глобусом и картой; показывать территорию России, её сухопутные и морские границы, столицы государств, граничащих с Россией;</w:t>
      </w:r>
    </w:p>
    <w:p w:rsidR="008C361F" w:rsidRPr="001F5A09" w:rsidRDefault="008C361F" w:rsidP="006E2AEB">
      <w:pPr>
        <w:widowControl/>
        <w:numPr>
          <w:ilvl w:val="0"/>
          <w:numId w:val="219"/>
        </w:numPr>
        <w:tabs>
          <w:tab w:val="left" w:pos="720"/>
        </w:tabs>
        <w:autoSpaceDE/>
        <w:autoSpaceDN/>
        <w:adjustRightInd/>
        <w:ind w:left="0" w:firstLine="540"/>
        <w:jc w:val="both"/>
        <w:rPr>
          <w:sz w:val="24"/>
          <w:szCs w:val="24"/>
        </w:rPr>
      </w:pPr>
      <w:r w:rsidRPr="001F5A09">
        <w:rPr>
          <w:sz w:val="24"/>
          <w:szCs w:val="24"/>
        </w:rPr>
        <w:t>Пересказывать своими словами тексты из учебника о событиях, связанных с историей Отечества;</w:t>
      </w:r>
    </w:p>
    <w:p w:rsidR="008C361F" w:rsidRPr="001F5A09" w:rsidRDefault="008C361F" w:rsidP="006E2AEB">
      <w:pPr>
        <w:widowControl/>
        <w:numPr>
          <w:ilvl w:val="0"/>
          <w:numId w:val="219"/>
        </w:numPr>
        <w:tabs>
          <w:tab w:val="left" w:pos="720"/>
        </w:tabs>
        <w:autoSpaceDE/>
        <w:autoSpaceDN/>
        <w:adjustRightInd/>
        <w:ind w:left="0" w:firstLine="540"/>
        <w:jc w:val="both"/>
        <w:rPr>
          <w:sz w:val="24"/>
          <w:szCs w:val="24"/>
        </w:rPr>
      </w:pPr>
      <w:r w:rsidRPr="001F5A09">
        <w:rPr>
          <w:sz w:val="24"/>
          <w:szCs w:val="24"/>
        </w:rPr>
        <w:t>Называть, сопоставляя с изученным историческим событием, имена выдающихся людей разных эпох;</w:t>
      </w:r>
    </w:p>
    <w:p w:rsidR="008C361F" w:rsidRPr="001F5A09" w:rsidRDefault="008C361F" w:rsidP="006E2AEB">
      <w:pPr>
        <w:widowControl/>
        <w:numPr>
          <w:ilvl w:val="0"/>
          <w:numId w:val="219"/>
        </w:numPr>
        <w:tabs>
          <w:tab w:val="left" w:pos="720"/>
        </w:tabs>
        <w:autoSpaceDE/>
        <w:autoSpaceDN/>
        <w:adjustRightInd/>
        <w:ind w:left="0" w:firstLine="540"/>
        <w:jc w:val="both"/>
        <w:rPr>
          <w:sz w:val="24"/>
          <w:szCs w:val="24"/>
        </w:rPr>
      </w:pPr>
      <w:r w:rsidRPr="001F5A09">
        <w:rPr>
          <w:sz w:val="24"/>
          <w:szCs w:val="24"/>
        </w:rPr>
        <w:t>Определять последовательность исторических событий, как крещение Руси, основание Москвы, основание Санкт-Петербурга;</w:t>
      </w:r>
    </w:p>
    <w:p w:rsidR="008C361F" w:rsidRPr="001F5A09" w:rsidRDefault="008C361F" w:rsidP="006E2AEB">
      <w:pPr>
        <w:widowControl/>
        <w:numPr>
          <w:ilvl w:val="0"/>
          <w:numId w:val="219"/>
        </w:numPr>
        <w:tabs>
          <w:tab w:val="left" w:pos="720"/>
        </w:tabs>
        <w:autoSpaceDE/>
        <w:autoSpaceDN/>
        <w:adjustRightInd/>
        <w:ind w:left="0" w:firstLine="540"/>
        <w:jc w:val="both"/>
        <w:rPr>
          <w:sz w:val="24"/>
          <w:szCs w:val="24"/>
        </w:rPr>
      </w:pPr>
      <w:r w:rsidRPr="001F5A09">
        <w:rPr>
          <w:sz w:val="24"/>
          <w:szCs w:val="24"/>
        </w:rPr>
        <w:t>Рассказывать с использованием иллюстраций и видеокадров о памятниках истории столицы, сопоставляя их с историческими событиями (памятник Минину и Пожарскому; Триумфальная арка, музей-панорама  «Бородинская битва», памятник маршалу Г.К.Жукову, Вечный огонь на могиле Неизвестного солдата у Кремлёвской стены; памятник Юрию Гагарину – первому космонавту нашей планеты, монумент «Спутник» на проспекте Мира, монумент «Покорителям космоса», аллея Героев –космонавтов, фонтан «Дружбы народов»);</w:t>
      </w:r>
    </w:p>
    <w:p w:rsidR="008C361F" w:rsidRPr="001F5A09" w:rsidRDefault="008C361F" w:rsidP="006E2AEB">
      <w:pPr>
        <w:widowControl/>
        <w:numPr>
          <w:ilvl w:val="0"/>
          <w:numId w:val="219"/>
        </w:numPr>
        <w:tabs>
          <w:tab w:val="left" w:pos="720"/>
        </w:tabs>
        <w:autoSpaceDE/>
        <w:autoSpaceDN/>
        <w:adjustRightInd/>
        <w:ind w:left="0" w:firstLine="540"/>
        <w:jc w:val="both"/>
        <w:rPr>
          <w:sz w:val="24"/>
          <w:szCs w:val="24"/>
        </w:rPr>
      </w:pPr>
      <w:r w:rsidRPr="001F5A09">
        <w:rPr>
          <w:sz w:val="24"/>
          <w:szCs w:val="24"/>
        </w:rPr>
        <w:t>Обсуждать особенности изученных стран мира (название, расположение на карте, столица, главные достопримечательности);</w:t>
      </w:r>
    </w:p>
    <w:p w:rsidR="008C361F" w:rsidRPr="001F5A09" w:rsidRDefault="008C361F" w:rsidP="006E2AEB">
      <w:pPr>
        <w:widowControl/>
        <w:numPr>
          <w:ilvl w:val="0"/>
          <w:numId w:val="219"/>
        </w:numPr>
        <w:tabs>
          <w:tab w:val="left" w:pos="720"/>
        </w:tabs>
        <w:autoSpaceDE/>
        <w:autoSpaceDN/>
        <w:adjustRightInd/>
        <w:ind w:left="0" w:firstLine="540"/>
        <w:jc w:val="both"/>
        <w:rPr>
          <w:sz w:val="24"/>
          <w:szCs w:val="24"/>
        </w:rPr>
      </w:pPr>
      <w:r w:rsidRPr="001F5A09">
        <w:rPr>
          <w:sz w:val="24"/>
          <w:szCs w:val="24"/>
        </w:rPr>
        <w:t>Рассказывать об особенностях труда людей родного края, о народных промыслах;</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sz w:val="24"/>
          <w:szCs w:val="24"/>
        </w:rPr>
      </w:pPr>
      <w:r w:rsidRPr="001F5A09">
        <w:rPr>
          <w:b/>
          <w:bCs/>
          <w:sz w:val="24"/>
          <w:szCs w:val="24"/>
        </w:rPr>
        <w:t>Выпускник получит возможность</w:t>
      </w:r>
      <w:r w:rsidRPr="001F5A09">
        <w:rPr>
          <w:sz w:val="24"/>
          <w:szCs w:val="24"/>
        </w:rPr>
        <w:t>:</w:t>
      </w:r>
    </w:p>
    <w:p w:rsidR="008C361F" w:rsidRPr="001F5A09" w:rsidRDefault="008C361F" w:rsidP="006E2AEB">
      <w:pPr>
        <w:widowControl/>
        <w:numPr>
          <w:ilvl w:val="0"/>
          <w:numId w:val="220"/>
        </w:numPr>
        <w:tabs>
          <w:tab w:val="left" w:pos="720"/>
        </w:tabs>
        <w:autoSpaceDE/>
        <w:autoSpaceDN/>
        <w:adjustRightInd/>
        <w:ind w:left="0" w:firstLine="540"/>
        <w:jc w:val="both"/>
        <w:rPr>
          <w:sz w:val="24"/>
          <w:szCs w:val="24"/>
        </w:rPr>
      </w:pPr>
      <w:r w:rsidRPr="001F5A09">
        <w:rPr>
          <w:sz w:val="24"/>
          <w:szCs w:val="24"/>
        </w:rPr>
        <w:lastRenderedPageBreak/>
        <w:t>Составлять представление о единстве духовно-нравственного смысла всех традиционных религий и различиях в обрядовой практике;</w:t>
      </w:r>
    </w:p>
    <w:p w:rsidR="008C361F" w:rsidRPr="001F5A09" w:rsidRDefault="008C361F" w:rsidP="006E2AEB">
      <w:pPr>
        <w:widowControl/>
        <w:numPr>
          <w:ilvl w:val="0"/>
          <w:numId w:val="220"/>
        </w:numPr>
        <w:tabs>
          <w:tab w:val="left" w:pos="720"/>
        </w:tabs>
        <w:autoSpaceDE/>
        <w:autoSpaceDN/>
        <w:adjustRightInd/>
        <w:ind w:left="0" w:firstLine="540"/>
        <w:jc w:val="both"/>
        <w:rPr>
          <w:sz w:val="24"/>
          <w:szCs w:val="24"/>
        </w:rPr>
      </w:pPr>
      <w:r w:rsidRPr="001F5A09">
        <w:rPr>
          <w:sz w:val="24"/>
          <w:szCs w:val="24"/>
        </w:rPr>
        <w:t>Научиться определять часовой пояс своего края;</w:t>
      </w:r>
    </w:p>
    <w:p w:rsidR="008C361F" w:rsidRPr="001F5A09" w:rsidRDefault="008C361F" w:rsidP="006E2AEB">
      <w:pPr>
        <w:widowControl/>
        <w:numPr>
          <w:ilvl w:val="0"/>
          <w:numId w:val="220"/>
        </w:numPr>
        <w:tabs>
          <w:tab w:val="left" w:pos="720"/>
        </w:tabs>
        <w:autoSpaceDE/>
        <w:autoSpaceDN/>
        <w:adjustRightInd/>
        <w:ind w:left="0" w:firstLine="540"/>
        <w:jc w:val="both"/>
        <w:rPr>
          <w:sz w:val="24"/>
          <w:szCs w:val="24"/>
        </w:rPr>
      </w:pPr>
      <w:r w:rsidRPr="001F5A09">
        <w:rPr>
          <w:sz w:val="24"/>
          <w:szCs w:val="24"/>
        </w:rPr>
        <w:t>Находить дополнительную информацию о прошлом родного края в Интернете, в краеведческом музее, из бесед со взрослыми;</w:t>
      </w:r>
    </w:p>
    <w:p w:rsidR="008C361F" w:rsidRPr="001F5A09" w:rsidRDefault="008C361F" w:rsidP="006E2AEB">
      <w:pPr>
        <w:widowControl/>
        <w:numPr>
          <w:ilvl w:val="0"/>
          <w:numId w:val="220"/>
        </w:numPr>
        <w:tabs>
          <w:tab w:val="left" w:pos="720"/>
        </w:tabs>
        <w:autoSpaceDE/>
        <w:autoSpaceDN/>
        <w:adjustRightInd/>
        <w:ind w:left="0" w:firstLine="540"/>
        <w:jc w:val="both"/>
        <w:rPr>
          <w:sz w:val="24"/>
          <w:szCs w:val="24"/>
        </w:rPr>
      </w:pPr>
      <w:r w:rsidRPr="001F5A09">
        <w:rPr>
          <w:sz w:val="24"/>
          <w:szCs w:val="24"/>
        </w:rPr>
        <w:t>Собирать материал и составлять портфолио о родном крае (места исторических событий, памятники истории культуры родного края);</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 результате изучения раздела «Правила безопасного поведения» выпускник научится:</w:t>
      </w:r>
    </w:p>
    <w:p w:rsidR="008C361F" w:rsidRPr="001F5A09" w:rsidRDefault="008C361F" w:rsidP="006967FE">
      <w:pPr>
        <w:widowControl/>
        <w:tabs>
          <w:tab w:val="left" w:pos="720"/>
        </w:tabs>
        <w:autoSpaceDE/>
        <w:autoSpaceDN/>
        <w:adjustRightInd/>
        <w:ind w:firstLine="540"/>
        <w:jc w:val="both"/>
        <w:rPr>
          <w:b/>
          <w:bCs/>
          <w:sz w:val="24"/>
          <w:szCs w:val="24"/>
        </w:rPr>
      </w:pPr>
    </w:p>
    <w:p w:rsidR="008C361F" w:rsidRPr="001F5A09" w:rsidRDefault="008C361F" w:rsidP="006E2AEB">
      <w:pPr>
        <w:widowControl/>
        <w:numPr>
          <w:ilvl w:val="0"/>
          <w:numId w:val="221"/>
        </w:numPr>
        <w:tabs>
          <w:tab w:val="left" w:pos="720"/>
        </w:tabs>
        <w:autoSpaceDE/>
        <w:autoSpaceDN/>
        <w:adjustRightInd/>
        <w:ind w:left="0" w:firstLine="540"/>
        <w:jc w:val="both"/>
        <w:rPr>
          <w:sz w:val="24"/>
          <w:szCs w:val="24"/>
        </w:rPr>
      </w:pPr>
      <w:r w:rsidRPr="001F5A09">
        <w:rPr>
          <w:sz w:val="24"/>
          <w:szCs w:val="24"/>
        </w:rPr>
        <w:t>Понимать необходимость соблюдения правил безопасного поведения во время летних каникул у водоёма (предупреждение солнечного удара, ожога кожи, несчастных случаев на воде или вблизи воды у моря во время шторма, прилива, соприкосновение с животными на воде);</w:t>
      </w:r>
    </w:p>
    <w:p w:rsidR="008C361F" w:rsidRPr="001F5A09" w:rsidRDefault="008C361F" w:rsidP="006E2AEB">
      <w:pPr>
        <w:widowControl/>
        <w:numPr>
          <w:ilvl w:val="0"/>
          <w:numId w:val="221"/>
        </w:numPr>
        <w:tabs>
          <w:tab w:val="left" w:pos="720"/>
        </w:tabs>
        <w:autoSpaceDE/>
        <w:autoSpaceDN/>
        <w:adjustRightInd/>
        <w:ind w:left="0" w:firstLine="540"/>
        <w:jc w:val="both"/>
        <w:rPr>
          <w:sz w:val="24"/>
          <w:szCs w:val="24"/>
        </w:rPr>
      </w:pPr>
      <w:r w:rsidRPr="001F5A09">
        <w:rPr>
          <w:sz w:val="24"/>
          <w:szCs w:val="24"/>
        </w:rPr>
        <w:t>Понимать необходимость соблюдения правил безопасного поведения во время прогулок в парк, на луг, в лес;</w:t>
      </w:r>
    </w:p>
    <w:p w:rsidR="008C361F" w:rsidRPr="001F5A09" w:rsidRDefault="008C361F" w:rsidP="006E2AEB">
      <w:pPr>
        <w:widowControl/>
        <w:numPr>
          <w:ilvl w:val="0"/>
          <w:numId w:val="221"/>
        </w:numPr>
        <w:tabs>
          <w:tab w:val="left" w:pos="720"/>
        </w:tabs>
        <w:autoSpaceDE/>
        <w:autoSpaceDN/>
        <w:adjustRightInd/>
        <w:ind w:left="0" w:firstLine="540"/>
        <w:jc w:val="both"/>
        <w:rPr>
          <w:sz w:val="24"/>
          <w:szCs w:val="24"/>
        </w:rPr>
      </w:pPr>
      <w:r w:rsidRPr="001F5A09">
        <w:rPr>
          <w:sz w:val="24"/>
          <w:szCs w:val="24"/>
        </w:rPr>
        <w:t>Понимать необходимость соблюдения правил безопасного поведения во время приёма пищи;</w:t>
      </w:r>
    </w:p>
    <w:p w:rsidR="008C361F" w:rsidRPr="001F5A09" w:rsidRDefault="008C361F" w:rsidP="006E2AEB">
      <w:pPr>
        <w:widowControl/>
        <w:numPr>
          <w:ilvl w:val="0"/>
          <w:numId w:val="221"/>
        </w:numPr>
        <w:tabs>
          <w:tab w:val="left" w:pos="720"/>
        </w:tabs>
        <w:autoSpaceDE/>
        <w:autoSpaceDN/>
        <w:adjustRightInd/>
        <w:ind w:left="0" w:firstLine="540"/>
        <w:jc w:val="both"/>
        <w:rPr>
          <w:sz w:val="24"/>
          <w:szCs w:val="24"/>
        </w:rPr>
      </w:pPr>
      <w:r w:rsidRPr="001F5A09">
        <w:rPr>
          <w:sz w:val="24"/>
          <w:szCs w:val="24"/>
        </w:rPr>
        <w:t>Понимать необходимость сохранения своего физического и нравственного здоровья(курение, наркотики, громкая музыка, нежелание при необходимости носить очки  ;</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Выпускник получит возможность научиться:</w:t>
      </w:r>
    </w:p>
    <w:p w:rsidR="008C361F" w:rsidRPr="001F5A09" w:rsidRDefault="008C361F" w:rsidP="006E2AEB">
      <w:pPr>
        <w:widowControl/>
        <w:numPr>
          <w:ilvl w:val="0"/>
          <w:numId w:val="221"/>
        </w:numPr>
        <w:tabs>
          <w:tab w:val="left" w:pos="720"/>
        </w:tabs>
        <w:autoSpaceDE/>
        <w:autoSpaceDN/>
        <w:adjustRightInd/>
        <w:ind w:left="0" w:firstLine="540"/>
        <w:jc w:val="both"/>
        <w:rPr>
          <w:sz w:val="24"/>
          <w:szCs w:val="24"/>
        </w:rPr>
      </w:pPr>
      <w:r w:rsidRPr="001F5A09">
        <w:rPr>
          <w:sz w:val="24"/>
          <w:szCs w:val="24"/>
        </w:rPr>
        <w:t>Соблюдать правила безопасного поведения во время летнего отдыха(предупреждение солнечного удара, ожога кожи, несчастных случаев на воде или вблизи воды у моря во время шторма, прилива, соприкосновение с животными на воде);</w:t>
      </w:r>
    </w:p>
    <w:p w:rsidR="008C361F" w:rsidRPr="001F5A09" w:rsidRDefault="008C361F" w:rsidP="006E2AEB">
      <w:pPr>
        <w:widowControl/>
        <w:numPr>
          <w:ilvl w:val="0"/>
          <w:numId w:val="221"/>
        </w:numPr>
        <w:tabs>
          <w:tab w:val="left" w:pos="720"/>
        </w:tabs>
        <w:autoSpaceDE/>
        <w:autoSpaceDN/>
        <w:adjustRightInd/>
        <w:ind w:left="0" w:firstLine="540"/>
        <w:jc w:val="both"/>
        <w:rPr>
          <w:sz w:val="24"/>
          <w:szCs w:val="24"/>
        </w:rPr>
      </w:pPr>
      <w:r w:rsidRPr="001F5A09">
        <w:rPr>
          <w:sz w:val="24"/>
          <w:szCs w:val="24"/>
        </w:rPr>
        <w:t>Соблюдать правила экологического поведения  во время прогулок в парк, на луг, в лес;</w:t>
      </w:r>
    </w:p>
    <w:p w:rsidR="008C361F" w:rsidRPr="001F5A09" w:rsidRDefault="008C361F" w:rsidP="006E2AEB">
      <w:pPr>
        <w:widowControl/>
        <w:numPr>
          <w:ilvl w:val="0"/>
          <w:numId w:val="221"/>
        </w:numPr>
        <w:tabs>
          <w:tab w:val="left" w:pos="720"/>
        </w:tabs>
        <w:autoSpaceDE/>
        <w:autoSpaceDN/>
        <w:adjustRightInd/>
        <w:ind w:left="0" w:firstLine="540"/>
        <w:jc w:val="both"/>
        <w:rPr>
          <w:sz w:val="24"/>
          <w:szCs w:val="24"/>
        </w:rPr>
      </w:pPr>
      <w:r w:rsidRPr="001F5A09">
        <w:rPr>
          <w:sz w:val="24"/>
          <w:szCs w:val="24"/>
        </w:rPr>
        <w:t>Соблюдать  правила безопасного поведения во время приёма пищи;</w:t>
      </w:r>
    </w:p>
    <w:p w:rsidR="008C361F" w:rsidRPr="001F5A09" w:rsidRDefault="008C361F" w:rsidP="006E2AEB">
      <w:pPr>
        <w:widowControl/>
        <w:numPr>
          <w:ilvl w:val="0"/>
          <w:numId w:val="221"/>
        </w:numPr>
        <w:tabs>
          <w:tab w:val="left" w:pos="720"/>
        </w:tabs>
        <w:autoSpaceDE/>
        <w:autoSpaceDN/>
        <w:adjustRightInd/>
        <w:ind w:left="0" w:firstLine="540"/>
        <w:jc w:val="both"/>
        <w:rPr>
          <w:sz w:val="24"/>
          <w:szCs w:val="24"/>
        </w:rPr>
      </w:pPr>
      <w:r w:rsidRPr="001F5A09">
        <w:rPr>
          <w:sz w:val="24"/>
          <w:szCs w:val="24"/>
        </w:rPr>
        <w:t>Заботиться о здоровье и безопасности окружающих людей, сохранять свое физическое и нравственное здоровье:</w:t>
      </w:r>
    </w:p>
    <w:p w:rsidR="008C361F" w:rsidRPr="001F5A09" w:rsidRDefault="008C361F" w:rsidP="006967FE">
      <w:pPr>
        <w:widowControl/>
        <w:tabs>
          <w:tab w:val="left" w:pos="720"/>
        </w:tabs>
        <w:autoSpaceDE/>
        <w:autoSpaceDN/>
        <w:adjustRightInd/>
        <w:ind w:firstLine="540"/>
        <w:jc w:val="both"/>
        <w:rPr>
          <w:sz w:val="24"/>
          <w:szCs w:val="24"/>
        </w:rPr>
      </w:pPr>
    </w:p>
    <w:p w:rsidR="00587DD2" w:rsidRPr="00587DD2" w:rsidRDefault="00587DD2" w:rsidP="00587DD2">
      <w:pPr>
        <w:widowControl/>
        <w:rPr>
          <w:rFonts w:eastAsia="Calibri"/>
          <w:b/>
          <w:bCs/>
          <w:sz w:val="28"/>
          <w:szCs w:val="28"/>
          <w:lang w:eastAsia="en-US"/>
        </w:rPr>
      </w:pPr>
      <w:r w:rsidRPr="00587DD2">
        <w:rPr>
          <w:rFonts w:eastAsia="Calibri"/>
          <w:b/>
          <w:bCs/>
          <w:sz w:val="28"/>
          <w:szCs w:val="28"/>
          <w:lang w:eastAsia="en-US"/>
        </w:rPr>
        <w:t>Материально-техническое обеспечение учебного предмета (окружающий мир)</w:t>
      </w:r>
    </w:p>
    <w:p w:rsidR="00587DD2" w:rsidRPr="00587DD2" w:rsidRDefault="00587DD2" w:rsidP="00587DD2">
      <w:pPr>
        <w:widowControl/>
        <w:rPr>
          <w:rFonts w:eastAsia="Calibri"/>
          <w:sz w:val="28"/>
          <w:szCs w:val="28"/>
          <w:lang w:eastAsia="en-US"/>
        </w:rPr>
      </w:pPr>
    </w:p>
    <w:tbl>
      <w:tblPr>
        <w:tblW w:w="10481" w:type="dxa"/>
        <w:tblInd w:w="-25" w:type="dxa"/>
        <w:tblLayout w:type="fixed"/>
        <w:tblLook w:val="0000"/>
      </w:tblPr>
      <w:tblGrid>
        <w:gridCol w:w="10481"/>
      </w:tblGrid>
      <w:tr w:rsidR="00587DD2" w:rsidRPr="00587DD2" w:rsidTr="00DA5893">
        <w:trPr>
          <w:trHeight w:val="1"/>
        </w:trPr>
        <w:tc>
          <w:tcPr>
            <w:tcW w:w="10481" w:type="dxa"/>
            <w:tcBorders>
              <w:top w:val="single" w:sz="4" w:space="0" w:color="000000"/>
              <w:left w:val="single" w:sz="4" w:space="0" w:color="000000"/>
              <w:bottom w:val="single" w:sz="4" w:space="0" w:color="000000"/>
              <w:right w:val="single" w:sz="4" w:space="0" w:color="000000"/>
            </w:tcBorders>
            <w:shd w:val="clear" w:color="000000" w:fill="FFFFFF"/>
          </w:tcPr>
          <w:p w:rsidR="00587DD2" w:rsidRPr="00587DD2" w:rsidRDefault="00587DD2" w:rsidP="00587DD2">
            <w:pPr>
              <w:widowControl/>
              <w:jc w:val="center"/>
              <w:rPr>
                <w:rFonts w:eastAsia="Calibri"/>
                <w:sz w:val="24"/>
                <w:szCs w:val="24"/>
                <w:lang w:eastAsia="en-US"/>
              </w:rPr>
            </w:pPr>
            <w:r w:rsidRPr="00587DD2">
              <w:rPr>
                <w:rFonts w:eastAsia="Calibri"/>
                <w:sz w:val="24"/>
                <w:szCs w:val="24"/>
                <w:lang w:eastAsia="en-US"/>
              </w:rPr>
              <w:t>Наименование объектов и средств материально-технического обеспечения</w:t>
            </w:r>
          </w:p>
        </w:tc>
      </w:tr>
      <w:tr w:rsidR="00587DD2" w:rsidRPr="00587DD2" w:rsidTr="00587DD2">
        <w:trPr>
          <w:trHeight w:val="1"/>
        </w:trPr>
        <w:tc>
          <w:tcPr>
            <w:tcW w:w="10481" w:type="dxa"/>
            <w:tcBorders>
              <w:top w:val="single" w:sz="4" w:space="0" w:color="000000"/>
              <w:left w:val="single" w:sz="4" w:space="0" w:color="000000"/>
              <w:bottom w:val="single" w:sz="4" w:space="0" w:color="000000"/>
              <w:right w:val="single" w:sz="4" w:space="0" w:color="000000"/>
            </w:tcBorders>
            <w:shd w:val="clear" w:color="000000" w:fill="FFFFFF"/>
          </w:tcPr>
          <w:p w:rsidR="00587DD2" w:rsidRPr="00587DD2" w:rsidRDefault="00587DD2" w:rsidP="00587DD2">
            <w:pPr>
              <w:widowControl/>
              <w:jc w:val="center"/>
              <w:rPr>
                <w:rFonts w:eastAsia="Calibri"/>
                <w:sz w:val="24"/>
                <w:szCs w:val="24"/>
                <w:lang w:val="en-US" w:eastAsia="en-US"/>
              </w:rPr>
            </w:pPr>
            <w:r w:rsidRPr="00587DD2">
              <w:rPr>
                <w:rFonts w:eastAsia="Calibri"/>
                <w:b/>
                <w:bCs/>
                <w:sz w:val="24"/>
                <w:szCs w:val="24"/>
                <w:lang w:eastAsia="en-US"/>
              </w:rPr>
              <w:t>Библиотечный фонд (книгопечатная продукция)</w:t>
            </w:r>
          </w:p>
        </w:tc>
      </w:tr>
      <w:tr w:rsidR="00587DD2" w:rsidRPr="00587DD2" w:rsidTr="00DA5893">
        <w:trPr>
          <w:trHeight w:val="4446"/>
        </w:trPr>
        <w:tc>
          <w:tcPr>
            <w:tcW w:w="10481" w:type="dxa"/>
            <w:tcBorders>
              <w:top w:val="single" w:sz="4" w:space="0" w:color="000000"/>
              <w:left w:val="single" w:sz="4" w:space="0" w:color="000000"/>
              <w:right w:val="single" w:sz="4" w:space="0" w:color="000000"/>
            </w:tcBorders>
            <w:shd w:val="clear" w:color="000000" w:fill="FFFFFF"/>
          </w:tcPr>
          <w:p w:rsidR="00587DD2" w:rsidRPr="00587DD2" w:rsidRDefault="00587DD2" w:rsidP="00587DD2">
            <w:pPr>
              <w:widowControl/>
              <w:rPr>
                <w:rFonts w:eastAsia="Calibri"/>
                <w:sz w:val="24"/>
                <w:szCs w:val="24"/>
                <w:lang w:eastAsia="en-US"/>
              </w:rPr>
            </w:pPr>
            <w:r w:rsidRPr="00587DD2">
              <w:rPr>
                <w:rFonts w:eastAsia="Calibri"/>
                <w:sz w:val="24"/>
                <w:szCs w:val="24"/>
                <w:lang w:eastAsia="en-US"/>
              </w:rPr>
              <w:t>УМК</w:t>
            </w:r>
          </w:p>
          <w:p w:rsidR="00587DD2" w:rsidRPr="00587DD2" w:rsidRDefault="00587DD2" w:rsidP="00587DD2">
            <w:pPr>
              <w:widowControl/>
              <w:ind w:right="14"/>
              <w:jc w:val="both"/>
              <w:rPr>
                <w:rFonts w:eastAsia="Calibri"/>
                <w:sz w:val="24"/>
                <w:szCs w:val="24"/>
                <w:highlight w:val="white"/>
                <w:lang w:eastAsia="en-US"/>
              </w:rPr>
            </w:pPr>
            <w:r w:rsidRPr="00587DD2">
              <w:rPr>
                <w:rFonts w:eastAsia="Calibri"/>
                <w:sz w:val="24"/>
                <w:szCs w:val="24"/>
                <w:highlight w:val="white"/>
                <w:lang w:eastAsia="en-US"/>
              </w:rPr>
              <w:t>1.О.Н.Федотова, Г.В.Трафимова, Л.Г.Кудрова. Окружающий мир. Программы четырехлетней начальной школы: Проект «Перспективная начальная школа» / Сост Р.Г.Чуракова. – М.: Академкнига/Учебник, 2012.</w:t>
            </w:r>
          </w:p>
          <w:p w:rsidR="00587DD2" w:rsidRPr="00587DD2" w:rsidRDefault="00587DD2" w:rsidP="00587DD2">
            <w:pPr>
              <w:widowControl/>
              <w:rPr>
                <w:rFonts w:eastAsia="Calibri"/>
                <w:sz w:val="24"/>
                <w:szCs w:val="24"/>
                <w:lang w:eastAsia="en-US"/>
              </w:rPr>
            </w:pPr>
            <w:r w:rsidRPr="00587DD2">
              <w:rPr>
                <w:rFonts w:eastAsia="Calibri"/>
                <w:sz w:val="24"/>
                <w:szCs w:val="24"/>
                <w:lang w:eastAsia="en-US"/>
              </w:rPr>
              <w:t>2.Федотова О.Н., Трафимова Г.В., Трафимов С.А., Окружающий мир: Учебник. – М: Академкнига/ Учебник. 2012.</w:t>
            </w:r>
          </w:p>
          <w:p w:rsidR="00587DD2" w:rsidRPr="00587DD2" w:rsidRDefault="00587DD2" w:rsidP="00587DD2">
            <w:pPr>
              <w:widowControl/>
              <w:rPr>
                <w:rFonts w:eastAsia="Calibri"/>
                <w:sz w:val="24"/>
                <w:szCs w:val="24"/>
                <w:lang w:eastAsia="en-US"/>
              </w:rPr>
            </w:pPr>
            <w:r w:rsidRPr="00587DD2">
              <w:rPr>
                <w:rFonts w:eastAsia="Calibri"/>
                <w:sz w:val="24"/>
                <w:szCs w:val="24"/>
                <w:lang w:eastAsia="en-US"/>
              </w:rPr>
              <w:t>3.Федотова О.Н., Трафимова Г.В., Трафимов С.А., Наш мир в вопросах и заданиях: Тетрадь для самостоятельной работы – М: Академкнига/ Учебник. 2012.</w:t>
            </w:r>
          </w:p>
          <w:p w:rsidR="00587DD2" w:rsidRPr="00587DD2" w:rsidRDefault="00587DD2" w:rsidP="00587DD2">
            <w:pPr>
              <w:widowControl/>
              <w:rPr>
                <w:rFonts w:eastAsia="Calibri"/>
                <w:sz w:val="24"/>
                <w:szCs w:val="24"/>
                <w:lang w:eastAsia="en-US"/>
              </w:rPr>
            </w:pPr>
            <w:r w:rsidRPr="00587DD2">
              <w:rPr>
                <w:rFonts w:eastAsia="Calibri"/>
                <w:sz w:val="24"/>
                <w:szCs w:val="24"/>
                <w:lang w:eastAsia="en-US"/>
              </w:rPr>
              <w:t>4.Федотова О.Н., Трафимова Г.В., Трафимов С.А., Давай знакомиться, Мир. Хрестоматия. – М: Академкнига/ Учебник 2012.</w:t>
            </w:r>
          </w:p>
          <w:p w:rsidR="00587DD2" w:rsidRPr="00694052" w:rsidRDefault="00587DD2" w:rsidP="00587DD2">
            <w:pPr>
              <w:widowControl/>
              <w:jc w:val="both"/>
              <w:rPr>
                <w:rFonts w:eastAsia="Calibri"/>
                <w:sz w:val="24"/>
                <w:szCs w:val="24"/>
                <w:lang w:eastAsia="en-US"/>
              </w:rPr>
            </w:pPr>
            <w:r w:rsidRPr="00587DD2">
              <w:rPr>
                <w:rFonts w:eastAsia="Calibri"/>
                <w:sz w:val="24"/>
                <w:szCs w:val="24"/>
                <w:lang w:eastAsia="en-US"/>
              </w:rPr>
              <w:t>5.Федотова О.Н., Трафимова Г.В., Трафимов С.А., Методическое пособие для учителя. – М: Академкнига/ Учебник 2010.</w:t>
            </w:r>
          </w:p>
          <w:p w:rsidR="00587DD2" w:rsidRPr="00587DD2" w:rsidRDefault="00587DD2" w:rsidP="00587DD2">
            <w:pPr>
              <w:widowControl/>
              <w:rPr>
                <w:rFonts w:eastAsia="Calibri"/>
                <w:sz w:val="24"/>
                <w:szCs w:val="24"/>
                <w:lang w:eastAsia="en-US"/>
              </w:rPr>
            </w:pPr>
            <w:r>
              <w:rPr>
                <w:rFonts w:eastAsia="Calibri"/>
                <w:sz w:val="24"/>
                <w:szCs w:val="24"/>
                <w:lang w:eastAsia="en-US"/>
              </w:rPr>
              <w:t xml:space="preserve">6. </w:t>
            </w:r>
            <w:r w:rsidRPr="00587DD2">
              <w:rPr>
                <w:rFonts w:eastAsia="Calibri"/>
                <w:sz w:val="24"/>
                <w:szCs w:val="24"/>
                <w:lang w:eastAsia="en-US"/>
              </w:rPr>
              <w:t>Научно-популярные, художественные книги для чтения (в соответствии с содержанием обучения)</w:t>
            </w:r>
          </w:p>
          <w:p w:rsidR="00587DD2" w:rsidRPr="00587DD2" w:rsidRDefault="00587DD2" w:rsidP="00587DD2">
            <w:pPr>
              <w:widowControl/>
              <w:jc w:val="both"/>
              <w:rPr>
                <w:rFonts w:eastAsia="Calibri"/>
                <w:sz w:val="24"/>
                <w:szCs w:val="24"/>
                <w:lang w:eastAsia="en-US"/>
              </w:rPr>
            </w:pPr>
            <w:r>
              <w:rPr>
                <w:rFonts w:eastAsia="Calibri"/>
                <w:sz w:val="24"/>
                <w:szCs w:val="24"/>
                <w:lang w:eastAsia="en-US"/>
              </w:rPr>
              <w:t>7.</w:t>
            </w:r>
            <w:r w:rsidRPr="00587DD2">
              <w:rPr>
                <w:rFonts w:eastAsia="Calibri"/>
                <w:sz w:val="24"/>
                <w:szCs w:val="24"/>
                <w:lang w:eastAsia="en-US"/>
              </w:rPr>
              <w:t>Детская справочная литература (справочники, атласы-определители, энциклопедии) об окружающем мире</w:t>
            </w:r>
          </w:p>
          <w:p w:rsidR="00587DD2" w:rsidRPr="00587DD2" w:rsidRDefault="00587DD2" w:rsidP="00587DD2">
            <w:pPr>
              <w:jc w:val="both"/>
              <w:rPr>
                <w:rFonts w:eastAsia="Calibri"/>
                <w:sz w:val="24"/>
                <w:szCs w:val="24"/>
                <w:lang w:val="en-US" w:eastAsia="en-US"/>
              </w:rPr>
            </w:pPr>
            <w:r>
              <w:rPr>
                <w:rFonts w:eastAsia="Calibri"/>
                <w:sz w:val="24"/>
                <w:szCs w:val="24"/>
                <w:lang w:eastAsia="en-US"/>
              </w:rPr>
              <w:t>8.</w:t>
            </w:r>
            <w:r w:rsidRPr="00587DD2">
              <w:rPr>
                <w:rFonts w:eastAsia="Calibri"/>
                <w:sz w:val="24"/>
                <w:szCs w:val="24"/>
                <w:lang w:eastAsia="en-US"/>
              </w:rPr>
              <w:t>Методические пособия для учителя</w:t>
            </w:r>
          </w:p>
        </w:tc>
      </w:tr>
      <w:tr w:rsidR="00587DD2" w:rsidRPr="00587DD2" w:rsidTr="00587DD2">
        <w:trPr>
          <w:trHeight w:val="1"/>
        </w:trPr>
        <w:tc>
          <w:tcPr>
            <w:tcW w:w="10481" w:type="dxa"/>
            <w:tcBorders>
              <w:top w:val="single" w:sz="4" w:space="0" w:color="000000"/>
              <w:left w:val="single" w:sz="4" w:space="0" w:color="000000"/>
              <w:bottom w:val="single" w:sz="4" w:space="0" w:color="000000"/>
              <w:right w:val="single" w:sz="4" w:space="0" w:color="000000"/>
            </w:tcBorders>
            <w:shd w:val="clear" w:color="000000" w:fill="FFFFFF"/>
          </w:tcPr>
          <w:p w:rsidR="00587DD2" w:rsidRPr="00587DD2" w:rsidRDefault="00587DD2" w:rsidP="00587DD2">
            <w:pPr>
              <w:widowControl/>
              <w:jc w:val="center"/>
              <w:rPr>
                <w:rFonts w:eastAsia="Calibri"/>
                <w:sz w:val="24"/>
                <w:szCs w:val="24"/>
                <w:lang w:val="en-US" w:eastAsia="en-US"/>
              </w:rPr>
            </w:pPr>
            <w:r w:rsidRPr="00587DD2">
              <w:rPr>
                <w:rFonts w:eastAsia="Calibri"/>
                <w:b/>
                <w:bCs/>
                <w:sz w:val="24"/>
                <w:szCs w:val="24"/>
                <w:lang w:eastAsia="en-US"/>
              </w:rPr>
              <w:lastRenderedPageBreak/>
              <w:t>Печатные пособия</w:t>
            </w:r>
          </w:p>
        </w:tc>
      </w:tr>
      <w:tr w:rsidR="00587DD2" w:rsidRPr="00587DD2" w:rsidTr="00587DD2">
        <w:trPr>
          <w:trHeight w:val="2176"/>
        </w:trPr>
        <w:tc>
          <w:tcPr>
            <w:tcW w:w="10481" w:type="dxa"/>
            <w:tcBorders>
              <w:top w:val="single" w:sz="4" w:space="0" w:color="000000"/>
              <w:left w:val="single" w:sz="4" w:space="0" w:color="000000"/>
              <w:right w:val="single" w:sz="4" w:space="0" w:color="000000"/>
            </w:tcBorders>
            <w:shd w:val="clear" w:color="000000" w:fill="FFFFFF"/>
          </w:tcPr>
          <w:p w:rsidR="00587DD2" w:rsidRPr="00587DD2" w:rsidRDefault="00587DD2" w:rsidP="00587DD2">
            <w:pPr>
              <w:widowControl/>
              <w:rPr>
                <w:rFonts w:eastAsia="Calibri"/>
                <w:sz w:val="24"/>
                <w:szCs w:val="24"/>
                <w:lang w:eastAsia="en-US"/>
              </w:rPr>
            </w:pPr>
            <w:r w:rsidRPr="00587DD2">
              <w:rPr>
                <w:rFonts w:eastAsia="Calibri"/>
                <w:sz w:val="24"/>
                <w:szCs w:val="24"/>
                <w:lang w:eastAsia="en-US"/>
              </w:rPr>
              <w:t>Таблицы природоведческого и обществоведческого содержания в соответствии с программой обучения</w:t>
            </w:r>
          </w:p>
          <w:p w:rsidR="00587DD2" w:rsidRPr="00587DD2" w:rsidRDefault="00587DD2" w:rsidP="00587DD2">
            <w:pPr>
              <w:widowControl/>
              <w:rPr>
                <w:rFonts w:eastAsia="Calibri"/>
                <w:sz w:val="24"/>
                <w:szCs w:val="24"/>
                <w:lang w:eastAsia="en-US"/>
              </w:rPr>
            </w:pPr>
            <w:r w:rsidRPr="00587DD2">
              <w:rPr>
                <w:rFonts w:eastAsia="Calibri"/>
                <w:sz w:val="24"/>
                <w:szCs w:val="24"/>
                <w:lang w:eastAsia="en-US"/>
              </w:rPr>
              <w:t>Плакаты по основным темам естествознания (природные сообщества леса, луга, болота, озера и т.п.)</w:t>
            </w:r>
          </w:p>
          <w:p w:rsidR="00587DD2" w:rsidRPr="00587DD2" w:rsidRDefault="00587DD2" w:rsidP="00587DD2">
            <w:pPr>
              <w:widowControl/>
              <w:rPr>
                <w:rFonts w:eastAsia="Calibri"/>
                <w:sz w:val="24"/>
                <w:szCs w:val="24"/>
                <w:lang w:eastAsia="en-US"/>
              </w:rPr>
            </w:pPr>
            <w:r w:rsidRPr="00587DD2">
              <w:rPr>
                <w:rFonts w:eastAsia="Calibri"/>
                <w:sz w:val="24"/>
                <w:szCs w:val="24"/>
                <w:lang w:eastAsia="en-US"/>
              </w:rPr>
              <w:t>Портреты выдающихся людей России</w:t>
            </w:r>
          </w:p>
          <w:p w:rsidR="00587DD2" w:rsidRPr="00587DD2" w:rsidRDefault="00587DD2" w:rsidP="00587DD2">
            <w:pPr>
              <w:widowControl/>
              <w:rPr>
                <w:rFonts w:eastAsia="Calibri"/>
                <w:sz w:val="24"/>
                <w:szCs w:val="24"/>
                <w:lang w:eastAsia="en-US"/>
              </w:rPr>
            </w:pPr>
            <w:r w:rsidRPr="00587DD2">
              <w:rPr>
                <w:rFonts w:eastAsia="Calibri"/>
                <w:sz w:val="24"/>
                <w:szCs w:val="24"/>
                <w:lang w:eastAsia="en-US"/>
              </w:rPr>
              <w:t>Карта России</w:t>
            </w:r>
          </w:p>
          <w:p w:rsidR="00587DD2" w:rsidRPr="00587DD2" w:rsidRDefault="00587DD2" w:rsidP="00587DD2">
            <w:pPr>
              <w:widowControl/>
              <w:rPr>
                <w:rFonts w:eastAsia="Calibri"/>
                <w:sz w:val="24"/>
                <w:szCs w:val="24"/>
                <w:lang w:eastAsia="en-US"/>
              </w:rPr>
            </w:pPr>
            <w:r w:rsidRPr="00587DD2">
              <w:rPr>
                <w:rFonts w:eastAsia="Calibri"/>
                <w:sz w:val="24"/>
                <w:szCs w:val="24"/>
                <w:lang w:eastAsia="en-US"/>
              </w:rPr>
              <w:t>Исторические карты</w:t>
            </w:r>
            <w:r>
              <w:rPr>
                <w:rFonts w:eastAsia="Calibri"/>
                <w:sz w:val="24"/>
                <w:szCs w:val="24"/>
                <w:lang w:eastAsia="en-US"/>
              </w:rPr>
              <w:t xml:space="preserve">, </w:t>
            </w:r>
            <w:r w:rsidRPr="00587DD2">
              <w:rPr>
                <w:rFonts w:eastAsia="Calibri"/>
                <w:sz w:val="24"/>
                <w:szCs w:val="24"/>
                <w:lang w:eastAsia="en-US"/>
              </w:rPr>
              <w:t>Атласы</w:t>
            </w:r>
          </w:p>
          <w:p w:rsidR="00587DD2" w:rsidRPr="00587DD2" w:rsidRDefault="00587DD2" w:rsidP="00587DD2">
            <w:pPr>
              <w:rPr>
                <w:rFonts w:eastAsia="Calibri"/>
                <w:sz w:val="24"/>
                <w:szCs w:val="24"/>
                <w:lang w:eastAsia="en-US"/>
              </w:rPr>
            </w:pPr>
            <w:r w:rsidRPr="00587DD2">
              <w:rPr>
                <w:rFonts w:eastAsia="Calibri"/>
                <w:sz w:val="24"/>
                <w:szCs w:val="24"/>
                <w:lang w:eastAsia="en-US"/>
              </w:rPr>
              <w:t>Иллюстративные материалы: наборы открыток, репродукции картин</w:t>
            </w:r>
          </w:p>
        </w:tc>
      </w:tr>
      <w:tr w:rsidR="00587DD2" w:rsidRPr="00587DD2" w:rsidTr="00587DD2">
        <w:trPr>
          <w:trHeight w:val="1"/>
        </w:trPr>
        <w:tc>
          <w:tcPr>
            <w:tcW w:w="10481" w:type="dxa"/>
            <w:tcBorders>
              <w:top w:val="single" w:sz="4" w:space="0" w:color="000000"/>
              <w:left w:val="single" w:sz="4" w:space="0" w:color="000000"/>
              <w:bottom w:val="single" w:sz="4" w:space="0" w:color="000000"/>
              <w:right w:val="single" w:sz="4" w:space="0" w:color="000000"/>
            </w:tcBorders>
            <w:shd w:val="clear" w:color="000000" w:fill="FFFFFF"/>
          </w:tcPr>
          <w:p w:rsidR="00587DD2" w:rsidRPr="00587DD2" w:rsidRDefault="00587DD2" w:rsidP="00587DD2">
            <w:pPr>
              <w:widowControl/>
              <w:jc w:val="center"/>
              <w:rPr>
                <w:rFonts w:eastAsia="Calibri"/>
                <w:sz w:val="24"/>
                <w:szCs w:val="24"/>
                <w:lang w:val="en-US" w:eastAsia="en-US"/>
              </w:rPr>
            </w:pPr>
            <w:r w:rsidRPr="00587DD2">
              <w:rPr>
                <w:rFonts w:eastAsia="Calibri"/>
                <w:b/>
                <w:bCs/>
                <w:sz w:val="24"/>
                <w:szCs w:val="24"/>
                <w:lang w:eastAsia="en-US"/>
              </w:rPr>
              <w:t>Технические средства обучения</w:t>
            </w:r>
          </w:p>
        </w:tc>
      </w:tr>
      <w:tr w:rsidR="00587DD2" w:rsidRPr="00587DD2" w:rsidTr="00DA5893">
        <w:trPr>
          <w:trHeight w:val="1134"/>
        </w:trPr>
        <w:tc>
          <w:tcPr>
            <w:tcW w:w="10481" w:type="dxa"/>
            <w:tcBorders>
              <w:top w:val="single" w:sz="4" w:space="0" w:color="000000"/>
              <w:left w:val="single" w:sz="4" w:space="0" w:color="000000"/>
              <w:right w:val="single" w:sz="4" w:space="0" w:color="000000"/>
            </w:tcBorders>
            <w:shd w:val="clear" w:color="000000" w:fill="FFFFFF"/>
          </w:tcPr>
          <w:p w:rsidR="00587DD2" w:rsidRPr="00587DD2" w:rsidRDefault="00587DD2" w:rsidP="00587DD2">
            <w:pPr>
              <w:widowControl/>
              <w:jc w:val="both"/>
              <w:rPr>
                <w:rFonts w:eastAsia="Calibri"/>
                <w:sz w:val="24"/>
                <w:szCs w:val="24"/>
                <w:lang w:eastAsia="en-US"/>
              </w:rPr>
            </w:pPr>
            <w:r w:rsidRPr="00587DD2">
              <w:rPr>
                <w:rFonts w:eastAsia="Calibri"/>
                <w:sz w:val="24"/>
                <w:szCs w:val="24"/>
                <w:lang w:eastAsia="en-US"/>
              </w:rPr>
              <w:t>Настенная доска</w:t>
            </w:r>
          </w:p>
          <w:p w:rsidR="00587DD2" w:rsidRPr="00587DD2" w:rsidRDefault="00587DD2" w:rsidP="00587DD2">
            <w:pPr>
              <w:widowControl/>
              <w:jc w:val="both"/>
              <w:rPr>
                <w:rFonts w:eastAsia="Calibri"/>
                <w:sz w:val="24"/>
                <w:szCs w:val="24"/>
                <w:lang w:eastAsia="en-US"/>
              </w:rPr>
            </w:pPr>
            <w:r w:rsidRPr="00587DD2">
              <w:rPr>
                <w:rFonts w:eastAsia="Calibri"/>
                <w:sz w:val="24"/>
                <w:szCs w:val="24"/>
                <w:lang w:eastAsia="en-US"/>
              </w:rPr>
              <w:t>Экспозиционный экран</w:t>
            </w:r>
          </w:p>
          <w:p w:rsidR="00587DD2" w:rsidRPr="00587DD2" w:rsidRDefault="00587DD2" w:rsidP="00587DD2">
            <w:pPr>
              <w:widowControl/>
              <w:jc w:val="both"/>
              <w:rPr>
                <w:rFonts w:eastAsia="Calibri"/>
                <w:sz w:val="24"/>
                <w:szCs w:val="24"/>
                <w:lang w:eastAsia="en-US"/>
              </w:rPr>
            </w:pPr>
            <w:r w:rsidRPr="00587DD2">
              <w:rPr>
                <w:rFonts w:eastAsia="Calibri"/>
                <w:sz w:val="24"/>
                <w:szCs w:val="24"/>
                <w:lang w:eastAsia="en-US"/>
              </w:rPr>
              <w:t>Мультимедийный проектор</w:t>
            </w:r>
          </w:p>
          <w:p w:rsidR="00587DD2" w:rsidRPr="00587DD2" w:rsidRDefault="00587DD2" w:rsidP="00587DD2">
            <w:pPr>
              <w:jc w:val="both"/>
              <w:rPr>
                <w:rFonts w:eastAsia="Calibri"/>
                <w:sz w:val="24"/>
                <w:szCs w:val="24"/>
                <w:lang w:val="en-US" w:eastAsia="en-US"/>
              </w:rPr>
            </w:pPr>
            <w:r w:rsidRPr="00587DD2">
              <w:rPr>
                <w:rFonts w:eastAsia="Calibri"/>
                <w:sz w:val="24"/>
                <w:szCs w:val="24"/>
                <w:lang w:eastAsia="en-US"/>
              </w:rPr>
              <w:t>Магнитофон</w:t>
            </w:r>
          </w:p>
        </w:tc>
      </w:tr>
      <w:tr w:rsidR="00587DD2" w:rsidRPr="00587DD2" w:rsidTr="00587DD2">
        <w:trPr>
          <w:trHeight w:val="1"/>
        </w:trPr>
        <w:tc>
          <w:tcPr>
            <w:tcW w:w="10481" w:type="dxa"/>
            <w:tcBorders>
              <w:top w:val="single" w:sz="4" w:space="0" w:color="000000"/>
              <w:left w:val="single" w:sz="4" w:space="0" w:color="000000"/>
              <w:bottom w:val="single" w:sz="4" w:space="0" w:color="000000"/>
              <w:right w:val="single" w:sz="4" w:space="0" w:color="000000"/>
            </w:tcBorders>
            <w:shd w:val="clear" w:color="000000" w:fill="FFFFFF"/>
          </w:tcPr>
          <w:p w:rsidR="00587DD2" w:rsidRPr="00587DD2" w:rsidRDefault="00587DD2" w:rsidP="00587DD2">
            <w:pPr>
              <w:widowControl/>
              <w:jc w:val="center"/>
              <w:rPr>
                <w:rFonts w:eastAsia="Calibri"/>
                <w:sz w:val="24"/>
                <w:szCs w:val="24"/>
                <w:lang w:val="en-US" w:eastAsia="en-US"/>
              </w:rPr>
            </w:pPr>
            <w:r w:rsidRPr="00587DD2">
              <w:rPr>
                <w:rFonts w:eastAsia="Calibri"/>
                <w:b/>
                <w:bCs/>
                <w:sz w:val="24"/>
                <w:szCs w:val="24"/>
                <w:lang w:eastAsia="en-US"/>
              </w:rPr>
              <w:t>Экранно-звуковые пособия</w:t>
            </w:r>
          </w:p>
        </w:tc>
      </w:tr>
      <w:tr w:rsidR="00587DD2" w:rsidRPr="00587DD2" w:rsidTr="00DA5893">
        <w:trPr>
          <w:trHeight w:val="1"/>
        </w:trPr>
        <w:tc>
          <w:tcPr>
            <w:tcW w:w="10481" w:type="dxa"/>
            <w:tcBorders>
              <w:top w:val="single" w:sz="4" w:space="0" w:color="000000"/>
              <w:left w:val="single" w:sz="4" w:space="0" w:color="000000"/>
              <w:bottom w:val="single" w:sz="4" w:space="0" w:color="000000"/>
              <w:right w:val="single" w:sz="4" w:space="0" w:color="000000"/>
            </w:tcBorders>
            <w:shd w:val="clear" w:color="000000" w:fill="FFFFFF"/>
          </w:tcPr>
          <w:p w:rsidR="00587DD2" w:rsidRPr="00587DD2" w:rsidRDefault="00587DD2" w:rsidP="00587DD2">
            <w:pPr>
              <w:widowControl/>
              <w:rPr>
                <w:rFonts w:eastAsia="Calibri"/>
                <w:sz w:val="24"/>
                <w:szCs w:val="24"/>
                <w:lang w:eastAsia="en-US"/>
              </w:rPr>
            </w:pPr>
            <w:r w:rsidRPr="00587DD2">
              <w:rPr>
                <w:rFonts w:eastAsia="Calibri"/>
                <w:sz w:val="24"/>
                <w:szCs w:val="24"/>
                <w:lang w:eastAsia="en-US"/>
              </w:rPr>
              <w:t>Аудиозаписи (голоса птиц, фрагменты музыкальных произведений)</w:t>
            </w:r>
          </w:p>
        </w:tc>
      </w:tr>
      <w:tr w:rsidR="00587DD2" w:rsidRPr="00587DD2" w:rsidTr="00587DD2">
        <w:trPr>
          <w:trHeight w:val="1"/>
        </w:trPr>
        <w:tc>
          <w:tcPr>
            <w:tcW w:w="10481" w:type="dxa"/>
            <w:tcBorders>
              <w:top w:val="single" w:sz="4" w:space="0" w:color="000000"/>
              <w:left w:val="single" w:sz="4" w:space="0" w:color="000000"/>
              <w:bottom w:val="single" w:sz="4" w:space="0" w:color="000000"/>
              <w:right w:val="single" w:sz="4" w:space="0" w:color="000000"/>
            </w:tcBorders>
            <w:shd w:val="clear" w:color="000000" w:fill="FFFFFF"/>
          </w:tcPr>
          <w:p w:rsidR="00587DD2" w:rsidRPr="00587DD2" w:rsidRDefault="00587DD2" w:rsidP="00587DD2">
            <w:pPr>
              <w:widowControl/>
              <w:jc w:val="center"/>
              <w:rPr>
                <w:rFonts w:eastAsia="Calibri"/>
                <w:sz w:val="24"/>
                <w:szCs w:val="24"/>
                <w:lang w:eastAsia="en-US"/>
              </w:rPr>
            </w:pPr>
            <w:r w:rsidRPr="00587DD2">
              <w:rPr>
                <w:rFonts w:eastAsia="Calibri"/>
                <w:b/>
                <w:bCs/>
                <w:sz w:val="24"/>
                <w:szCs w:val="24"/>
                <w:lang w:eastAsia="en-US"/>
              </w:rPr>
              <w:t>Учебно-практическое и учебно-лабораторное оборудование</w:t>
            </w:r>
          </w:p>
        </w:tc>
      </w:tr>
      <w:tr w:rsidR="00587DD2" w:rsidRPr="00587DD2" w:rsidTr="00587DD2">
        <w:trPr>
          <w:trHeight w:val="1420"/>
        </w:trPr>
        <w:tc>
          <w:tcPr>
            <w:tcW w:w="10481" w:type="dxa"/>
            <w:tcBorders>
              <w:top w:val="single" w:sz="4" w:space="0" w:color="000000"/>
              <w:left w:val="single" w:sz="4" w:space="0" w:color="000000"/>
              <w:bottom w:val="single" w:sz="4" w:space="0" w:color="auto"/>
              <w:right w:val="single" w:sz="4" w:space="0" w:color="000000"/>
            </w:tcBorders>
            <w:shd w:val="clear" w:color="000000" w:fill="FFFFFF"/>
          </w:tcPr>
          <w:p w:rsidR="00587DD2" w:rsidRPr="00587DD2" w:rsidRDefault="00587DD2" w:rsidP="00587DD2">
            <w:pPr>
              <w:widowControl/>
              <w:jc w:val="both"/>
              <w:rPr>
                <w:rFonts w:eastAsia="Calibri"/>
                <w:sz w:val="24"/>
                <w:szCs w:val="24"/>
                <w:lang w:eastAsia="en-US"/>
              </w:rPr>
            </w:pPr>
            <w:r w:rsidRPr="00587DD2">
              <w:rPr>
                <w:rFonts w:eastAsia="Calibri"/>
                <w:sz w:val="24"/>
                <w:szCs w:val="24"/>
                <w:lang w:eastAsia="en-US"/>
              </w:rPr>
              <w:t>Термометры для измерения температуры воздуха, воды</w:t>
            </w:r>
          </w:p>
          <w:p w:rsidR="00587DD2" w:rsidRPr="00587DD2" w:rsidRDefault="00587DD2" w:rsidP="00587DD2">
            <w:pPr>
              <w:widowControl/>
              <w:jc w:val="both"/>
              <w:rPr>
                <w:rFonts w:eastAsia="Calibri"/>
                <w:sz w:val="24"/>
                <w:szCs w:val="24"/>
                <w:lang w:eastAsia="en-US"/>
              </w:rPr>
            </w:pPr>
            <w:r w:rsidRPr="00587DD2">
              <w:rPr>
                <w:rFonts w:eastAsia="Calibri"/>
                <w:sz w:val="24"/>
                <w:szCs w:val="24"/>
                <w:lang w:eastAsia="en-US"/>
              </w:rPr>
              <w:t>Термометр медицинский</w:t>
            </w:r>
          </w:p>
          <w:p w:rsidR="00587DD2" w:rsidRPr="00587DD2" w:rsidRDefault="00587DD2" w:rsidP="00587DD2">
            <w:pPr>
              <w:widowControl/>
              <w:jc w:val="both"/>
              <w:rPr>
                <w:rFonts w:eastAsia="Calibri"/>
                <w:sz w:val="24"/>
                <w:szCs w:val="24"/>
                <w:lang w:eastAsia="en-US"/>
              </w:rPr>
            </w:pPr>
            <w:r w:rsidRPr="00587DD2">
              <w:rPr>
                <w:rFonts w:eastAsia="Calibri"/>
                <w:sz w:val="24"/>
                <w:szCs w:val="24"/>
                <w:lang w:eastAsia="en-US"/>
              </w:rPr>
              <w:t>Компас</w:t>
            </w:r>
          </w:p>
          <w:p w:rsidR="00587DD2" w:rsidRPr="00587DD2" w:rsidRDefault="00587DD2" w:rsidP="00587DD2">
            <w:pPr>
              <w:widowControl/>
              <w:jc w:val="both"/>
              <w:rPr>
                <w:rFonts w:eastAsia="Calibri"/>
                <w:sz w:val="24"/>
                <w:szCs w:val="24"/>
                <w:lang w:eastAsia="en-US"/>
              </w:rPr>
            </w:pPr>
            <w:r w:rsidRPr="00587DD2">
              <w:rPr>
                <w:rFonts w:eastAsia="Calibri"/>
                <w:sz w:val="24"/>
                <w:szCs w:val="24"/>
                <w:lang w:eastAsia="en-US"/>
              </w:rPr>
              <w:t>Модель светофора</w:t>
            </w:r>
          </w:p>
          <w:p w:rsidR="00587DD2" w:rsidRPr="00587DD2" w:rsidRDefault="00587DD2" w:rsidP="00587DD2">
            <w:pPr>
              <w:jc w:val="both"/>
              <w:rPr>
                <w:rFonts w:eastAsia="Calibri"/>
                <w:sz w:val="24"/>
                <w:szCs w:val="24"/>
                <w:lang w:eastAsia="en-US"/>
              </w:rPr>
            </w:pPr>
            <w:r w:rsidRPr="00587DD2">
              <w:rPr>
                <w:rFonts w:eastAsia="Calibri"/>
                <w:sz w:val="24"/>
                <w:szCs w:val="24"/>
                <w:lang w:eastAsia="en-US"/>
              </w:rPr>
              <w:t>Муляжи овощей, фруктов</w:t>
            </w:r>
          </w:p>
        </w:tc>
      </w:tr>
    </w:tbl>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p>
    <w:p w:rsidR="00587DD2" w:rsidRDefault="00587DD2" w:rsidP="006967FE">
      <w:pPr>
        <w:widowControl/>
        <w:tabs>
          <w:tab w:val="left" w:pos="720"/>
        </w:tabs>
        <w:autoSpaceDE/>
        <w:autoSpaceDN/>
        <w:adjustRightInd/>
        <w:spacing w:line="240" w:lineRule="atLeast"/>
        <w:ind w:left="360" w:firstLine="540"/>
        <w:jc w:val="center"/>
        <w:rPr>
          <w:b/>
          <w:bCs/>
          <w:sz w:val="24"/>
          <w:szCs w:val="24"/>
        </w:rPr>
      </w:pPr>
    </w:p>
    <w:p w:rsidR="00587DD2" w:rsidRDefault="00587DD2" w:rsidP="006967FE">
      <w:pPr>
        <w:widowControl/>
        <w:tabs>
          <w:tab w:val="left" w:pos="720"/>
        </w:tabs>
        <w:autoSpaceDE/>
        <w:autoSpaceDN/>
        <w:adjustRightInd/>
        <w:spacing w:line="240" w:lineRule="atLeast"/>
        <w:ind w:left="360" w:firstLine="540"/>
        <w:jc w:val="center"/>
        <w:rPr>
          <w:b/>
          <w:bCs/>
          <w:sz w:val="24"/>
          <w:szCs w:val="24"/>
        </w:rPr>
      </w:pPr>
    </w:p>
    <w:p w:rsidR="00587DD2" w:rsidRDefault="00587DD2" w:rsidP="006967FE">
      <w:pPr>
        <w:widowControl/>
        <w:tabs>
          <w:tab w:val="left" w:pos="720"/>
        </w:tabs>
        <w:autoSpaceDE/>
        <w:autoSpaceDN/>
        <w:adjustRightInd/>
        <w:spacing w:line="240" w:lineRule="atLeast"/>
        <w:ind w:left="360" w:firstLine="540"/>
        <w:jc w:val="center"/>
        <w:rPr>
          <w:b/>
          <w:bCs/>
          <w:sz w:val="24"/>
          <w:szCs w:val="24"/>
        </w:rPr>
      </w:pPr>
    </w:p>
    <w:p w:rsidR="008C361F" w:rsidRPr="001F5A09" w:rsidRDefault="008C361F" w:rsidP="006967FE">
      <w:pPr>
        <w:widowControl/>
        <w:tabs>
          <w:tab w:val="left" w:pos="720"/>
        </w:tabs>
        <w:autoSpaceDE/>
        <w:autoSpaceDN/>
        <w:adjustRightInd/>
        <w:spacing w:line="240" w:lineRule="atLeast"/>
        <w:ind w:left="360" w:firstLine="540"/>
        <w:jc w:val="center"/>
        <w:rPr>
          <w:b/>
          <w:bCs/>
          <w:sz w:val="24"/>
          <w:szCs w:val="24"/>
        </w:rPr>
      </w:pPr>
      <w:r w:rsidRPr="001F5A09">
        <w:rPr>
          <w:b/>
          <w:bCs/>
          <w:sz w:val="24"/>
          <w:szCs w:val="24"/>
        </w:rPr>
        <w:t>Рабочая программа по технологии</w:t>
      </w:r>
    </w:p>
    <w:p w:rsidR="008C361F" w:rsidRPr="001F5A09" w:rsidRDefault="008C361F" w:rsidP="006967FE">
      <w:pPr>
        <w:widowControl/>
        <w:tabs>
          <w:tab w:val="left" w:pos="720"/>
        </w:tabs>
        <w:autoSpaceDE/>
        <w:autoSpaceDN/>
        <w:adjustRightInd/>
        <w:spacing w:line="240" w:lineRule="atLeast"/>
        <w:ind w:left="360" w:firstLine="540"/>
        <w:jc w:val="center"/>
        <w:rPr>
          <w:b/>
          <w:bCs/>
          <w:sz w:val="24"/>
          <w:szCs w:val="24"/>
        </w:rPr>
      </w:pPr>
    </w:p>
    <w:p w:rsidR="008C361F" w:rsidRPr="001F5A09" w:rsidRDefault="008C361F" w:rsidP="006967FE">
      <w:pPr>
        <w:widowControl/>
        <w:tabs>
          <w:tab w:val="left" w:pos="720"/>
        </w:tabs>
        <w:autoSpaceDE/>
        <w:autoSpaceDN/>
        <w:adjustRightInd/>
        <w:spacing w:line="240" w:lineRule="atLeast"/>
        <w:ind w:left="360" w:firstLine="540"/>
        <w:jc w:val="center"/>
        <w:rPr>
          <w:b/>
          <w:bCs/>
          <w:sz w:val="24"/>
          <w:szCs w:val="24"/>
        </w:rPr>
      </w:pPr>
      <w:r w:rsidRPr="001F5A09">
        <w:rPr>
          <w:b/>
          <w:bCs/>
          <w:sz w:val="24"/>
          <w:szCs w:val="24"/>
        </w:rPr>
        <w:t>Пояснительная записка.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Программа разработана на основе требований ФГОС начального общего образования и концептуальных положений развивающей личностно-ориентированной системы «Перспективная начальная школа».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соответствии с концептуальным положением системы программа учитывает опыт ребёнка и тот образ мира, который определяется его природно-предметной средой. Это опыт и городской жизни с развитой инфраструктурой, и опыт сельской жизни с естественно-природным ритмом, с удалённостью от крупных культурных объектов. Этот опыт учитывается в содержании учебных заданий, в выборе технологических приёмов и поделочных материалов, доступных для городских и сельских школ.</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Деятельный подход к процессу обучения обеспечивается формированием представлений о взаимодействии человека с окружающим миром, осознанием обучающимися роли трудовой деятельности людей в развитии общества, формированием УУД, способствующих усвоению начальных технологических знаний, простейших трудовых навыков и овладению первоначальными умениями проектной деятельности.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Цель обучения и значение предмета выходит далеко за рамки освоения конкретных технологических операций. Предмет является опорным в проектировании УУД. В нём все элементы учебной деятельности - целеполагание, прогнозирование, умение предлагать способы решения, оценка изделия, и т.д.- предстают в наглядном виде и тем самым становятся более понятными для обучающихся.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Основные виды учебной деятельности детей: простейшие наблюдения и исследования свойств материалов, способов их обработки; анализ конструкций, их свойств, условий и приёмов </w:t>
      </w:r>
      <w:r w:rsidRPr="001F5A09">
        <w:rPr>
          <w:sz w:val="24"/>
          <w:szCs w:val="24"/>
        </w:rPr>
        <w:lastRenderedPageBreak/>
        <w:t>их создания; моделирование, конструктивно-технологических задач. Простейшее проектирование, практика работы на компьютере.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Особенность учебного предмета в связи с внедрением в учебно-образовательный процесс требований ФГОС второго поколения - практико-ориентированная направленность содержания, сформированность элементарных общетрудовых навыков, овладение УУД; приобретение опыта практической деятельности по изготовлению изделий из различных материалов и деталей конструктора.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С 3 класса в программу включён раздел «Практика работы на компьютере». Он предусматривает первичное использование информационных технологий. </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Основные содержательные линии:</w:t>
      </w:r>
    </w:p>
    <w:p w:rsidR="008C361F" w:rsidRPr="001F5A09" w:rsidRDefault="008C361F" w:rsidP="006E2AEB">
      <w:pPr>
        <w:widowControl/>
        <w:numPr>
          <w:ilvl w:val="0"/>
          <w:numId w:val="222"/>
        </w:numPr>
        <w:tabs>
          <w:tab w:val="left" w:pos="720"/>
        </w:tabs>
        <w:autoSpaceDE/>
        <w:autoSpaceDN/>
        <w:adjustRightInd/>
        <w:spacing w:line="240" w:lineRule="atLeast"/>
        <w:ind w:left="0" w:firstLine="540"/>
        <w:jc w:val="both"/>
        <w:rPr>
          <w:sz w:val="24"/>
          <w:szCs w:val="24"/>
        </w:rPr>
      </w:pPr>
      <w:r w:rsidRPr="001F5A09">
        <w:rPr>
          <w:sz w:val="24"/>
          <w:szCs w:val="24"/>
        </w:rPr>
        <w:t>Общекультурные и общетрудовые компетенции. Основы культуры труда, самообслуживания.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Этот раздел состоит из подразделов: «Трудовая деятельность в жизни человека», «Содержание труда людей ближайшего окружения», «Процесс труда», «Первоначальные умения проектной деятельности».</w:t>
      </w:r>
    </w:p>
    <w:p w:rsidR="008C361F" w:rsidRPr="001F5A09" w:rsidRDefault="008C361F" w:rsidP="006E2AEB">
      <w:pPr>
        <w:widowControl/>
        <w:numPr>
          <w:ilvl w:val="0"/>
          <w:numId w:val="222"/>
        </w:numPr>
        <w:tabs>
          <w:tab w:val="left" w:pos="720"/>
        </w:tabs>
        <w:autoSpaceDE/>
        <w:autoSpaceDN/>
        <w:adjustRightInd/>
        <w:spacing w:line="240" w:lineRule="atLeast"/>
        <w:ind w:left="0" w:firstLine="540"/>
        <w:jc w:val="both"/>
        <w:rPr>
          <w:sz w:val="24"/>
          <w:szCs w:val="24"/>
        </w:rPr>
      </w:pPr>
      <w:r w:rsidRPr="001F5A09">
        <w:rPr>
          <w:sz w:val="24"/>
          <w:szCs w:val="24"/>
        </w:rPr>
        <w:t>Технология изготовления изделий из различных материалов.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Этот раздел состоит из подразделов: «Технология изготовления изделий из природных материалов», «Технология изготовления изделий из искусственных материалов», «Технология изготовления изделий из утилизированных материалов», «Поиск и применение информации для решения технических и технологических задач».</w:t>
      </w:r>
    </w:p>
    <w:p w:rsidR="008C361F" w:rsidRPr="001F5A09" w:rsidRDefault="008C361F" w:rsidP="006E2AEB">
      <w:pPr>
        <w:widowControl/>
        <w:numPr>
          <w:ilvl w:val="0"/>
          <w:numId w:val="222"/>
        </w:numPr>
        <w:tabs>
          <w:tab w:val="left" w:pos="720"/>
        </w:tabs>
        <w:autoSpaceDE/>
        <w:autoSpaceDN/>
        <w:adjustRightInd/>
        <w:spacing w:line="240" w:lineRule="atLeast"/>
        <w:ind w:left="0" w:firstLine="540"/>
        <w:jc w:val="both"/>
        <w:rPr>
          <w:sz w:val="24"/>
          <w:szCs w:val="24"/>
        </w:rPr>
      </w:pPr>
      <w:r w:rsidRPr="001F5A09">
        <w:rPr>
          <w:sz w:val="24"/>
          <w:szCs w:val="24"/>
        </w:rPr>
        <w:t>Конструирование и моделирование.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Этот раздел состоит из подразделов: «Конструирование. Сборка моделей из деталей конструктора», « Использование измерений для конструирования и решения практических задач», «Моделирование пособий для уроков чтения, окружающего мира, математики».</w:t>
      </w:r>
    </w:p>
    <w:p w:rsidR="008C361F" w:rsidRPr="001F5A09" w:rsidRDefault="008C361F" w:rsidP="006E2AEB">
      <w:pPr>
        <w:widowControl/>
        <w:numPr>
          <w:ilvl w:val="0"/>
          <w:numId w:val="222"/>
        </w:numPr>
        <w:tabs>
          <w:tab w:val="left" w:pos="720"/>
        </w:tabs>
        <w:autoSpaceDE/>
        <w:autoSpaceDN/>
        <w:adjustRightInd/>
        <w:spacing w:line="240" w:lineRule="atLeast"/>
        <w:ind w:left="0" w:firstLine="540"/>
        <w:jc w:val="both"/>
        <w:rPr>
          <w:sz w:val="24"/>
          <w:szCs w:val="24"/>
        </w:rPr>
      </w:pPr>
      <w:r w:rsidRPr="001F5A09">
        <w:rPr>
          <w:sz w:val="24"/>
          <w:szCs w:val="24"/>
        </w:rPr>
        <w:t>Практика работы на компьютере.</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 xml:space="preserve">                                        Содержание курса.</w:t>
      </w:r>
    </w:p>
    <w:p w:rsidR="008C361F" w:rsidRPr="001F5A09" w:rsidRDefault="008C361F" w:rsidP="006E2AEB">
      <w:pPr>
        <w:widowControl/>
        <w:numPr>
          <w:ilvl w:val="0"/>
          <w:numId w:val="223"/>
        </w:numPr>
        <w:tabs>
          <w:tab w:val="left" w:pos="720"/>
        </w:tabs>
        <w:autoSpaceDE/>
        <w:autoSpaceDN/>
        <w:adjustRightInd/>
        <w:spacing w:line="240" w:lineRule="atLeast"/>
        <w:ind w:left="0" w:firstLine="540"/>
        <w:jc w:val="both"/>
        <w:rPr>
          <w:b/>
          <w:bCs/>
          <w:sz w:val="24"/>
          <w:szCs w:val="24"/>
        </w:rPr>
      </w:pPr>
      <w:r w:rsidRPr="001F5A09">
        <w:rPr>
          <w:b/>
          <w:bCs/>
          <w:sz w:val="24"/>
          <w:szCs w:val="24"/>
        </w:rPr>
        <w:t>Общекультурные и общетрудовые компетенции. Основы культуры труда, самообслуживания (2ч).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Трудовая деятельность в жизни человека.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Рукотворный мир как результат труда человека. Предметы рукотворного мира, их назначение. Профессии моей семьи и ближайшего окружения, связанные с созданием предметов рукотворного мира.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Общее представление о технологическом процессе. Организация рабочего места, анализ устройства и назначения изделия.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Самообслуживание. Несложный ремонт одежды(пришивание пуговиц с двумя отверстиями).</w:t>
      </w:r>
    </w:p>
    <w:p w:rsidR="008C361F" w:rsidRPr="001F5A09" w:rsidRDefault="008C361F" w:rsidP="006E2AEB">
      <w:pPr>
        <w:widowControl/>
        <w:numPr>
          <w:ilvl w:val="0"/>
          <w:numId w:val="223"/>
        </w:numPr>
        <w:tabs>
          <w:tab w:val="left" w:pos="720"/>
        </w:tabs>
        <w:autoSpaceDE/>
        <w:autoSpaceDN/>
        <w:adjustRightInd/>
        <w:spacing w:line="240" w:lineRule="atLeast"/>
        <w:ind w:left="0" w:firstLine="540"/>
        <w:jc w:val="both"/>
        <w:rPr>
          <w:b/>
          <w:bCs/>
          <w:sz w:val="24"/>
          <w:szCs w:val="24"/>
        </w:rPr>
      </w:pPr>
      <w:r w:rsidRPr="001F5A09">
        <w:rPr>
          <w:b/>
          <w:bCs/>
          <w:sz w:val="24"/>
          <w:szCs w:val="24"/>
        </w:rPr>
        <w:t>Технология изготовления изделий из различных материалов. Элементы графической грамоты(31ч):</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Природные материалы(5ч):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Растительные природные материалы, используемые на уроках: листья, семена растений, веточки, шишки, жёлуди, скорлупа грецких орехов. Свойства природных материалов: цвет, форма, размер.</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Подготовка растительных материалов к работе: сбор листьев; промывка и сушка семян, хранение в бумажных конвертах, коробках.</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Инструменты и приспособления для обработки природного материала: ножницы; кисточка для клея, подкладная дощечка. Приёмы рационального и безопасного использования ножниц. Основные технологические операции ручной обработки природного материала: резание ножницами, капельное склеивание деталей из листьев и семян, сушка, сборка объёмных деталей из природного материала при помощи пластилина.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Практические работы: изготовление по рисункам аппликаций, орнаментальных композиций, сказочных персонажей.</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lastRenderedPageBreak/>
        <w:t>Искусственные материалы(26ч):</w:t>
      </w:r>
    </w:p>
    <w:p w:rsidR="008C361F" w:rsidRPr="001F5A09" w:rsidRDefault="008C361F" w:rsidP="006967FE">
      <w:pPr>
        <w:widowControl/>
        <w:tabs>
          <w:tab w:val="left" w:pos="720"/>
        </w:tabs>
        <w:autoSpaceDE/>
        <w:autoSpaceDN/>
        <w:adjustRightInd/>
        <w:spacing w:line="240" w:lineRule="atLeast"/>
        <w:ind w:firstLine="540"/>
        <w:jc w:val="both"/>
        <w:rPr>
          <w:b/>
          <w:bCs/>
          <w:i/>
          <w:iCs/>
          <w:sz w:val="24"/>
          <w:szCs w:val="24"/>
        </w:rPr>
      </w:pPr>
      <w:r w:rsidRPr="001F5A09">
        <w:rPr>
          <w:b/>
          <w:bCs/>
          <w:i/>
          <w:iCs/>
          <w:sz w:val="24"/>
          <w:szCs w:val="24"/>
        </w:rPr>
        <w:t>Пластичные материалы(6ч).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     Пластилин, масса для моделирования. Подготовка пластилина к работе: делить брусок на глаз, разминать для повышения пластичности.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Инструменты и приспособления для обработки пластилина: стеки, подкладная дощечка.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Основные технологические операции ручной обработки пластилина: скатывание шарообразных форм, вытягивание, заглаживание, вдавливание.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Практические работы: лепка моделей предметов живой природы( овощей, фруктов, животных), фишек для уроков математики по рисункам.</w:t>
      </w:r>
    </w:p>
    <w:p w:rsidR="008C361F" w:rsidRPr="001F5A09" w:rsidRDefault="008C361F" w:rsidP="006967FE">
      <w:pPr>
        <w:widowControl/>
        <w:tabs>
          <w:tab w:val="left" w:pos="720"/>
        </w:tabs>
        <w:autoSpaceDE/>
        <w:autoSpaceDN/>
        <w:adjustRightInd/>
        <w:spacing w:line="240" w:lineRule="atLeast"/>
        <w:ind w:firstLine="540"/>
        <w:jc w:val="both"/>
        <w:rPr>
          <w:b/>
          <w:bCs/>
          <w:i/>
          <w:iCs/>
          <w:sz w:val="24"/>
          <w:szCs w:val="24"/>
        </w:rPr>
      </w:pPr>
      <w:r w:rsidRPr="001F5A09">
        <w:rPr>
          <w:b/>
          <w:bCs/>
          <w:i/>
          <w:iCs/>
          <w:sz w:val="24"/>
          <w:szCs w:val="24"/>
        </w:rPr>
        <w:t xml:space="preserve">              Бумага(12ч).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Виды бумаги: цветная для аппликации, для принтера, копирка, писчая. Свойства бумаги: цвет, прозрачность, влагопроницаемость.</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Экономное расходование при разметке деталей по шаблону, через копирку.</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Использование измерений для решения практических задач: виды условных графических изображений- рисунок. Изготовление изделий по рисунку.</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Инструменты и приспособления для обработки бумаги: карандаш простой (ТМ), ножницы, фальцовка, кисточка для клея, шаблон, подкладной лист. Приёмы рационального и безопасного использования ножниц.</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Основные технологические операции ручной обработки бумаги: отрывание, резание ножницами, многослойное складывание, гофрирование, сборка и скрепление деталей (клеевое), переплетение (соединение в щелевой замок), отделка аппликацией, сушка.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Практические работы: изготовление пригласительных билетов, конвертов, закладок, новогодних снежинок, открыток, аппликаций.</w:t>
      </w:r>
    </w:p>
    <w:p w:rsidR="008C361F" w:rsidRPr="001F5A09" w:rsidRDefault="008C361F" w:rsidP="006967FE">
      <w:pPr>
        <w:widowControl/>
        <w:tabs>
          <w:tab w:val="left" w:pos="720"/>
        </w:tabs>
        <w:autoSpaceDE/>
        <w:autoSpaceDN/>
        <w:adjustRightInd/>
        <w:spacing w:line="240" w:lineRule="atLeast"/>
        <w:ind w:firstLine="540"/>
        <w:jc w:val="both"/>
        <w:rPr>
          <w:b/>
          <w:bCs/>
          <w:i/>
          <w:iCs/>
          <w:sz w:val="24"/>
          <w:szCs w:val="24"/>
        </w:rPr>
      </w:pPr>
      <w:r w:rsidRPr="001F5A09">
        <w:rPr>
          <w:b/>
          <w:bCs/>
          <w:i/>
          <w:iCs/>
          <w:sz w:val="24"/>
          <w:szCs w:val="24"/>
        </w:rPr>
        <w:t>Текстильные материалы (8ч).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Виды тканей: растительного происхождения (хопчатобумажные и льняные). Свойства ткани: цвет, фактура поверхности, толщина. Экономное расходование ткани при раскрое по выкройке деталей прямоугольной формы.</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Нитки: швейные и для вышивания «мулине».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Инструменты и приспособления для обработки текстильных материалов: отмеривание нитки, закрепление конца нитки узелком, ножницы, портновский мел, выкройка. Приёмы рационального и безопасного использования игл и булавок.</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Основные технологические операции ручной обработки текстильных материалов: отмеривание нитки, закрепление конца нитки узелком, продёргивание бахромы, разметка через копирку, раскрой деталей по выкройке, резание ножницами, наклеивание ткани и ниток на картонную основу, сшивание деталей из ткани и украшение изделий ручным швом «вперёд иголку», связывание ниток в пучок.</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Практические работы: изготовление вышитых салфеток, игольниц, аппликаций, украшений для одежды, декоративных композиций.</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Планируемые результаты к концу 1класса.</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Обучающие научатся: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рассказывать о рукотворном мире как результате труда человека, о роли трудовой деятельности в жизни человека;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выполнять доступные действия по самообслуживанию (несложный ремонт одежды).</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использовать приобретённые знания о видах и свойствах природных и текстильных материалов, бумаги при изготовлении изделий;</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анализировать устройство изделия (под руководством учителя), определять его назначение;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организовывать рабочее место для выполнения практической работы;</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понимать приёмы рационального и безопасного использования ручных инструментов; ножниц, швейных игл;</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экономно размечать материалы по шаблону, через копирку;</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lastRenderedPageBreak/>
        <w:t>-  отбирать и выполнять в зависимости от свойств освоенных материалов (природных, пластических, текстильных, бумаги) оптимальные и идоступные технологические приёмы их ручной обработки;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выполнять практическое задание с опорой на рисунок и инструкцию учителя.</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Обучающиеся  получат возможность научиться: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уважительно относиться к труду людей;</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выполнять практическое задание с опорой на рисунок;</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анализировать устройство изделия, определять его назначение и самостоятельно его изготавливать.</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Планируемые результаты освоения учебной программы по курсу «Технология» к концу 4 класса.</w:t>
      </w:r>
    </w:p>
    <w:p w:rsidR="008C361F" w:rsidRPr="001F5A09" w:rsidRDefault="008C361F" w:rsidP="006967FE">
      <w:pPr>
        <w:widowControl/>
        <w:tabs>
          <w:tab w:val="left" w:pos="720"/>
        </w:tabs>
        <w:autoSpaceDE/>
        <w:autoSpaceDN/>
        <w:adjustRightInd/>
        <w:ind w:firstLine="540"/>
        <w:jc w:val="both"/>
        <w:rPr>
          <w:b/>
          <w:bCs/>
          <w:sz w:val="24"/>
          <w:szCs w:val="24"/>
        </w:rPr>
      </w:pPr>
      <w:r w:rsidRPr="001F5A09">
        <w:rPr>
          <w:b/>
          <w:bCs/>
          <w:sz w:val="24"/>
          <w:szCs w:val="24"/>
        </w:rPr>
        <w:t xml:space="preserve">Выпускник научится: </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Составлять сообщения о современных профессиях, в том числе о своих родителях, связанных с механизированным и автоматизированным трудом, и записывать их особенности;</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Организовать рабочее место в зависимости от вида работы, распределять рабочее время;</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Отбирать и анализировать информацию из учебника и других дидактических материалов, использовать ее в организации работы;</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Осуществлять контроль и корректировку хода работы;</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Выполнять социальные роли (председатель заседания школьного клуба, консультант, и т.д.);</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Выполнять доступные действия по самообслуживанию;</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Отбирать предложенные материалы для изделий по декортативно-художоственным и конструктивным свойствам в соответствии с поставленной задачей;</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Применять приемы рациональной и безопасной работы ручными инструментами: циркулем, ножницами, канцелярским ножом;</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Размечать бумагу и картон циркулем;</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Отбирать и выполнять в зависимости от свойств освоенных материалов оптимальные и доступные технологические приемы для ручной работы;</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Изготовлять объемные изделия по простейшим чертежам, эскизам;</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Анализировать конструкцию изделия: определять взаимное расположение деталей, виды их соединений;</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Рассказывать о назначении инструментальных программ, называемых текстовыми редакторами;</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Использовать правила оформления текста (заголовок, абзац, отступ, «красная строка»); знать цель работы с принтером  как с техническим устройством;</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Работать с текстом  и изображением, представленными в компьютере;</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Использовать возможность оформления текста рисунками, таблицами, схемами;</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Использовать возможности поиска информации с помощью программных средств;</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Соблюдать безопасные приемы труда при работе на компьютере;</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Включать и выключать дополнительные устройства, подключаемые к компьютеру;</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Использовать элементарные приемы клавиатурного письма;</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Использовать элементарные приемы работы с документом с помощью простейшего текстового редактора (сохранять и открывать документ, выводить документ на печать);</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Осуществлять поиск, преобразование, хранение и применение информации (в том числе с использованием компьютера) для решения различных задач;</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lastRenderedPageBreak/>
        <w:t>Решать учебные и практические задачи с использованием компьютерных программ;</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Осуществлять поиск информации в электронных изданиях: словарях, справочниках, энциклопедиях;</w:t>
      </w:r>
    </w:p>
    <w:p w:rsidR="008C361F" w:rsidRPr="001F5A09" w:rsidRDefault="008C361F" w:rsidP="006E2AEB">
      <w:pPr>
        <w:widowControl/>
        <w:numPr>
          <w:ilvl w:val="0"/>
          <w:numId w:val="224"/>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Соблюдать правила  личной гигиены и использования безопасной работы со средствами информационных и коммуникационных технологий.</w:t>
      </w:r>
    </w:p>
    <w:p w:rsidR="008C361F" w:rsidRPr="001F5A09" w:rsidRDefault="008C361F" w:rsidP="00587DD2">
      <w:pPr>
        <w:widowControl/>
        <w:tabs>
          <w:tab w:val="left" w:pos="720"/>
        </w:tabs>
        <w:autoSpaceDE/>
        <w:autoSpaceDN/>
        <w:adjustRightInd/>
        <w:ind w:firstLine="540"/>
        <w:jc w:val="both"/>
        <w:rPr>
          <w:b/>
          <w:bCs/>
          <w:sz w:val="24"/>
          <w:szCs w:val="24"/>
        </w:rPr>
      </w:pPr>
      <w:r w:rsidRPr="001F5A09">
        <w:rPr>
          <w:b/>
          <w:bCs/>
          <w:sz w:val="24"/>
          <w:szCs w:val="24"/>
        </w:rPr>
        <w:t>Выпускник получит возможность научиться:</w:t>
      </w:r>
    </w:p>
    <w:p w:rsidR="008C361F" w:rsidRPr="001F5A09" w:rsidRDefault="008C361F" w:rsidP="006E2AEB">
      <w:pPr>
        <w:widowControl/>
        <w:numPr>
          <w:ilvl w:val="0"/>
          <w:numId w:val="225"/>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Понимать особенность проектной деятельности и осуществлять ее, разрабатывать замысел, искать пути его реализации, воплощать его в продукте, демонстрировать готовый продукт;</w:t>
      </w:r>
    </w:p>
    <w:p w:rsidR="008C361F" w:rsidRPr="001F5A09" w:rsidRDefault="008C361F" w:rsidP="006E2AEB">
      <w:pPr>
        <w:widowControl/>
        <w:numPr>
          <w:ilvl w:val="0"/>
          <w:numId w:val="225"/>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Отбирать и выстраивать оптимальную технологическую последовательность реализации собственного или предложенного замысла;</w:t>
      </w:r>
    </w:p>
    <w:p w:rsidR="008C361F" w:rsidRPr="001F5A09" w:rsidRDefault="008C361F" w:rsidP="006E2AEB">
      <w:pPr>
        <w:widowControl/>
        <w:numPr>
          <w:ilvl w:val="0"/>
          <w:numId w:val="225"/>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Прогнозировать конечный практический результат и самостоятельно комбинировать в соответствии с конструктивной или декоративно-художесвенной задачей;</w:t>
      </w:r>
    </w:p>
    <w:p w:rsidR="008C361F" w:rsidRPr="001F5A09" w:rsidRDefault="008C361F" w:rsidP="006E2AEB">
      <w:pPr>
        <w:widowControl/>
        <w:numPr>
          <w:ilvl w:val="0"/>
          <w:numId w:val="225"/>
        </w:numPr>
        <w:tabs>
          <w:tab w:val="left" w:pos="720"/>
        </w:tabs>
        <w:autoSpaceDE/>
        <w:autoSpaceDN/>
        <w:adjustRightInd/>
        <w:spacing w:line="276" w:lineRule="auto"/>
        <w:ind w:left="0" w:firstLine="540"/>
        <w:jc w:val="both"/>
        <w:rPr>
          <w:sz w:val="24"/>
          <w:szCs w:val="24"/>
          <w:lang w:eastAsia="en-US"/>
        </w:rPr>
      </w:pPr>
      <w:r w:rsidRPr="001F5A09">
        <w:rPr>
          <w:sz w:val="24"/>
          <w:szCs w:val="24"/>
          <w:lang w:eastAsia="en-US"/>
        </w:rPr>
        <w:t>Осуществлять ввод информации в компьютер с клавиатуру.</w:t>
      </w:r>
    </w:p>
    <w:p w:rsidR="008C361F" w:rsidRPr="001F5A09" w:rsidRDefault="008C361F" w:rsidP="006967FE">
      <w:pPr>
        <w:widowControl/>
        <w:tabs>
          <w:tab w:val="left" w:pos="720"/>
        </w:tabs>
        <w:autoSpaceDE/>
        <w:autoSpaceDN/>
        <w:adjustRightInd/>
        <w:ind w:firstLine="540"/>
        <w:jc w:val="both"/>
        <w:rPr>
          <w:sz w:val="24"/>
          <w:szCs w:val="24"/>
        </w:rPr>
      </w:pPr>
    </w:p>
    <w:p w:rsidR="008C361F" w:rsidRPr="001F5A09" w:rsidRDefault="008C361F" w:rsidP="006967FE">
      <w:pPr>
        <w:tabs>
          <w:tab w:val="left" w:pos="720"/>
        </w:tabs>
        <w:suppressAutoHyphens/>
        <w:autoSpaceDE/>
        <w:autoSpaceDN/>
        <w:adjustRightInd/>
        <w:ind w:firstLine="540"/>
        <w:jc w:val="both"/>
        <w:rPr>
          <w:b/>
          <w:bCs/>
          <w:sz w:val="24"/>
          <w:szCs w:val="24"/>
        </w:rPr>
      </w:pPr>
      <w:r w:rsidRPr="001F5A09">
        <w:rPr>
          <w:b/>
          <w:bCs/>
          <w:sz w:val="24"/>
          <w:szCs w:val="24"/>
        </w:rPr>
        <w:t>Программу обеспечивают:</w:t>
      </w:r>
    </w:p>
    <w:p w:rsidR="008C361F" w:rsidRPr="001F5A09" w:rsidRDefault="008C361F" w:rsidP="006967FE">
      <w:pPr>
        <w:tabs>
          <w:tab w:val="left" w:pos="720"/>
        </w:tabs>
        <w:suppressAutoHyphens/>
        <w:autoSpaceDE/>
        <w:autoSpaceDN/>
        <w:adjustRightInd/>
        <w:ind w:firstLine="540"/>
        <w:jc w:val="both"/>
        <w:rPr>
          <w:sz w:val="24"/>
          <w:szCs w:val="24"/>
        </w:rPr>
      </w:pPr>
      <w:r w:rsidRPr="001F5A09">
        <w:rPr>
          <w:sz w:val="24"/>
          <w:szCs w:val="24"/>
        </w:rPr>
        <w:t>1.Рагозина Т.М., Гринева А.А. Учебник. 1 класс.</w:t>
      </w:r>
    </w:p>
    <w:p w:rsidR="008C361F" w:rsidRPr="001F5A09" w:rsidRDefault="008C361F" w:rsidP="006967FE">
      <w:pPr>
        <w:tabs>
          <w:tab w:val="left" w:pos="720"/>
        </w:tabs>
        <w:suppressAutoHyphens/>
        <w:autoSpaceDE/>
        <w:autoSpaceDN/>
        <w:adjustRightInd/>
        <w:ind w:firstLine="540"/>
        <w:jc w:val="both"/>
        <w:rPr>
          <w:sz w:val="24"/>
          <w:szCs w:val="24"/>
        </w:rPr>
      </w:pPr>
      <w:r w:rsidRPr="001F5A09">
        <w:rPr>
          <w:sz w:val="24"/>
          <w:szCs w:val="24"/>
        </w:rPr>
        <w:t xml:space="preserve">2.Рагозина Т.М., Гринева А.А., Голованова И.Л. Учебник. 2 класс. </w:t>
      </w:r>
    </w:p>
    <w:p w:rsidR="008C361F" w:rsidRPr="001F5A09" w:rsidRDefault="008C361F" w:rsidP="006967FE">
      <w:pPr>
        <w:tabs>
          <w:tab w:val="left" w:pos="720"/>
        </w:tabs>
        <w:suppressAutoHyphens/>
        <w:autoSpaceDE/>
        <w:autoSpaceDN/>
        <w:adjustRightInd/>
        <w:ind w:firstLine="540"/>
        <w:jc w:val="both"/>
        <w:rPr>
          <w:sz w:val="24"/>
          <w:szCs w:val="24"/>
        </w:rPr>
      </w:pPr>
      <w:r w:rsidRPr="001F5A09">
        <w:rPr>
          <w:sz w:val="24"/>
          <w:szCs w:val="24"/>
        </w:rPr>
        <w:t>3.Рагозина Т.М., Гринева А.А., Мылова И.Б. Учебник. 3 класс.</w:t>
      </w:r>
    </w:p>
    <w:p w:rsidR="008C361F" w:rsidRPr="001F5A09" w:rsidRDefault="008C361F" w:rsidP="006967FE">
      <w:pPr>
        <w:tabs>
          <w:tab w:val="left" w:pos="720"/>
        </w:tabs>
        <w:suppressAutoHyphens/>
        <w:autoSpaceDE/>
        <w:autoSpaceDN/>
        <w:adjustRightInd/>
        <w:ind w:firstLine="540"/>
        <w:jc w:val="both"/>
        <w:rPr>
          <w:sz w:val="24"/>
          <w:szCs w:val="24"/>
        </w:rPr>
      </w:pPr>
      <w:r w:rsidRPr="001F5A09">
        <w:rPr>
          <w:sz w:val="24"/>
          <w:szCs w:val="24"/>
        </w:rPr>
        <w:t xml:space="preserve">4.Рагозина Т.М., Гринева А.А., Мылова И.Б. Учебник. 4 класс. </w:t>
      </w:r>
    </w:p>
    <w:p w:rsidR="008C361F" w:rsidRPr="001F5A09" w:rsidRDefault="008C361F" w:rsidP="006967FE">
      <w:pPr>
        <w:tabs>
          <w:tab w:val="left" w:pos="720"/>
        </w:tabs>
        <w:suppressAutoHyphens/>
        <w:autoSpaceDE/>
        <w:autoSpaceDN/>
        <w:adjustRightInd/>
        <w:ind w:firstLine="540"/>
        <w:jc w:val="both"/>
        <w:rPr>
          <w:sz w:val="24"/>
          <w:szCs w:val="24"/>
        </w:rPr>
      </w:pPr>
      <w:r w:rsidRPr="001F5A09">
        <w:rPr>
          <w:sz w:val="24"/>
          <w:szCs w:val="24"/>
        </w:rPr>
        <w:t>5.Гринева А. А., Рагозина  Т.М., Кузнецова И. Л. Методическое пособие для учителя. 1,2 класс.</w:t>
      </w:r>
    </w:p>
    <w:p w:rsidR="008C361F" w:rsidRPr="001F5A09" w:rsidRDefault="008C361F" w:rsidP="006967FE">
      <w:pPr>
        <w:tabs>
          <w:tab w:val="left" w:pos="720"/>
        </w:tabs>
        <w:suppressAutoHyphens/>
        <w:autoSpaceDE/>
        <w:autoSpaceDN/>
        <w:adjustRightInd/>
        <w:ind w:firstLine="540"/>
        <w:jc w:val="both"/>
        <w:rPr>
          <w:sz w:val="24"/>
          <w:szCs w:val="24"/>
        </w:rPr>
      </w:pPr>
      <w:r w:rsidRPr="001F5A09">
        <w:rPr>
          <w:sz w:val="24"/>
          <w:szCs w:val="24"/>
        </w:rPr>
        <w:t xml:space="preserve">6.Рагозина  Т.М., Гринева А. А., Мылова. Методическое пособие для учителя. 3, 4 класс.                                                                                                                </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p>
    <w:p w:rsidR="00587DD2" w:rsidRDefault="00587DD2" w:rsidP="006967FE">
      <w:pPr>
        <w:widowControl/>
        <w:tabs>
          <w:tab w:val="left" w:pos="720"/>
        </w:tabs>
        <w:autoSpaceDE/>
        <w:autoSpaceDN/>
        <w:adjustRightInd/>
        <w:spacing w:line="240" w:lineRule="atLeast"/>
        <w:ind w:left="-540" w:firstLine="540"/>
        <w:jc w:val="center"/>
        <w:rPr>
          <w:b/>
          <w:bCs/>
          <w:sz w:val="24"/>
          <w:szCs w:val="24"/>
        </w:rPr>
      </w:pPr>
    </w:p>
    <w:p w:rsidR="00587DD2" w:rsidRDefault="00587DD2" w:rsidP="006967FE">
      <w:pPr>
        <w:widowControl/>
        <w:tabs>
          <w:tab w:val="left" w:pos="720"/>
        </w:tabs>
        <w:autoSpaceDE/>
        <w:autoSpaceDN/>
        <w:adjustRightInd/>
        <w:spacing w:line="240" w:lineRule="atLeast"/>
        <w:ind w:left="-540" w:firstLine="540"/>
        <w:jc w:val="center"/>
        <w:rPr>
          <w:b/>
          <w:bCs/>
          <w:sz w:val="24"/>
          <w:szCs w:val="24"/>
        </w:rPr>
      </w:pPr>
    </w:p>
    <w:p w:rsidR="00587DD2" w:rsidRDefault="00587DD2" w:rsidP="006967FE">
      <w:pPr>
        <w:widowControl/>
        <w:tabs>
          <w:tab w:val="left" w:pos="720"/>
        </w:tabs>
        <w:autoSpaceDE/>
        <w:autoSpaceDN/>
        <w:adjustRightInd/>
        <w:spacing w:line="240" w:lineRule="atLeast"/>
        <w:ind w:left="-540" w:firstLine="540"/>
        <w:jc w:val="center"/>
        <w:rPr>
          <w:b/>
          <w:bCs/>
          <w:sz w:val="24"/>
          <w:szCs w:val="24"/>
        </w:rPr>
      </w:pPr>
    </w:p>
    <w:p w:rsidR="008C361F" w:rsidRPr="001F5A09" w:rsidRDefault="008C361F" w:rsidP="006967FE">
      <w:pPr>
        <w:widowControl/>
        <w:tabs>
          <w:tab w:val="left" w:pos="720"/>
        </w:tabs>
        <w:autoSpaceDE/>
        <w:autoSpaceDN/>
        <w:adjustRightInd/>
        <w:spacing w:line="240" w:lineRule="atLeast"/>
        <w:ind w:left="-540" w:firstLine="540"/>
        <w:jc w:val="center"/>
        <w:rPr>
          <w:b/>
          <w:bCs/>
          <w:sz w:val="24"/>
          <w:szCs w:val="24"/>
        </w:rPr>
      </w:pPr>
      <w:r w:rsidRPr="001F5A09">
        <w:rPr>
          <w:b/>
          <w:bCs/>
          <w:sz w:val="24"/>
          <w:szCs w:val="24"/>
        </w:rPr>
        <w:t>Рабочая программа по изобразительному искусству.</w:t>
      </w:r>
    </w:p>
    <w:p w:rsidR="008C361F" w:rsidRPr="001F5A09" w:rsidRDefault="008C361F" w:rsidP="006967FE">
      <w:pPr>
        <w:widowControl/>
        <w:tabs>
          <w:tab w:val="left" w:pos="720"/>
        </w:tabs>
        <w:autoSpaceDE/>
        <w:autoSpaceDN/>
        <w:adjustRightInd/>
        <w:spacing w:line="240" w:lineRule="atLeast"/>
        <w:ind w:left="-540" w:firstLine="540"/>
        <w:jc w:val="both"/>
        <w:rPr>
          <w:b/>
          <w:bCs/>
          <w:sz w:val="24"/>
          <w:szCs w:val="24"/>
        </w:rPr>
      </w:pPr>
    </w:p>
    <w:p w:rsidR="008C361F" w:rsidRPr="001F5A09" w:rsidRDefault="008C361F" w:rsidP="006967FE">
      <w:pPr>
        <w:widowControl/>
        <w:tabs>
          <w:tab w:val="left" w:pos="720"/>
        </w:tabs>
        <w:autoSpaceDE/>
        <w:autoSpaceDN/>
        <w:adjustRightInd/>
        <w:spacing w:line="240" w:lineRule="atLeast"/>
        <w:ind w:left="-540" w:firstLine="540"/>
        <w:jc w:val="center"/>
        <w:rPr>
          <w:b/>
          <w:bCs/>
          <w:sz w:val="24"/>
          <w:szCs w:val="24"/>
        </w:rPr>
      </w:pPr>
      <w:r w:rsidRPr="001F5A09">
        <w:rPr>
          <w:b/>
          <w:bCs/>
          <w:sz w:val="24"/>
          <w:szCs w:val="24"/>
        </w:rPr>
        <w:t>Пояснительная записка.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Программа составлена в соответствии с требованиями Федерального государственного образовательного стандарта начального общего образования, примерной программы по изобразительному искусству и на основе авторской программы В.С.Кузина.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Программа «Изобразительное искусство» в на</w:t>
      </w:r>
      <w:r w:rsidRPr="001F5A09">
        <w:rPr>
          <w:sz w:val="24"/>
          <w:szCs w:val="24"/>
        </w:rPr>
        <w:softHyphen/>
        <w:t>чальной школе соответствует образовательной облас</w:t>
      </w:r>
      <w:r w:rsidRPr="001F5A09">
        <w:rPr>
          <w:sz w:val="24"/>
          <w:szCs w:val="24"/>
        </w:rPr>
        <w:softHyphen/>
        <w:t>ти «Искусство» обязательного минимума содержания начального общего образования и отражает один из основных видов художественного творчества людей, эстетического осмысления ими действительности — изобразительное искусство. Посредством образного отражения предметов и явлений действительности рисунок, живопись, декоративно-прикладное искус</w:t>
      </w:r>
      <w:r w:rsidRPr="001F5A09">
        <w:rPr>
          <w:sz w:val="24"/>
          <w:szCs w:val="24"/>
        </w:rPr>
        <w:softHyphen/>
        <w:t>ство, скульптура помогают детям с первых шагов обучения в школе познавать окружающий мир, ви</w:t>
      </w:r>
      <w:r w:rsidRPr="001F5A09">
        <w:rPr>
          <w:sz w:val="24"/>
          <w:szCs w:val="24"/>
        </w:rPr>
        <w:softHyphen/>
        <w:t>деть в нем красоту, развивать свои художественные способности. Содержание программы предусматрива</w:t>
      </w:r>
      <w:r w:rsidRPr="001F5A09">
        <w:rPr>
          <w:sz w:val="24"/>
          <w:szCs w:val="24"/>
        </w:rPr>
        <w:softHyphen/>
        <w:t>ет как эстетическое восприятие предметов действи</w:t>
      </w:r>
      <w:r w:rsidRPr="001F5A09">
        <w:rPr>
          <w:sz w:val="24"/>
          <w:szCs w:val="24"/>
        </w:rPr>
        <w:softHyphen/>
        <w:t>тельности и произведений изобразительного искус</w:t>
      </w:r>
      <w:r w:rsidRPr="001F5A09">
        <w:rPr>
          <w:sz w:val="24"/>
          <w:szCs w:val="24"/>
        </w:rPr>
        <w:softHyphen/>
        <w:t>ства, так и непосредственно художественную деятель</w:t>
      </w:r>
      <w:r w:rsidRPr="001F5A09">
        <w:rPr>
          <w:sz w:val="24"/>
          <w:szCs w:val="24"/>
        </w:rPr>
        <w:softHyphen/>
        <w:t>ность.</w:t>
      </w:r>
    </w:p>
    <w:p w:rsidR="008C361F" w:rsidRPr="001F5A09" w:rsidRDefault="008C361F" w:rsidP="006967FE">
      <w:pPr>
        <w:widowControl/>
        <w:tabs>
          <w:tab w:val="left" w:pos="720"/>
        </w:tabs>
        <w:autoSpaceDE/>
        <w:autoSpaceDN/>
        <w:adjustRightInd/>
        <w:spacing w:line="240" w:lineRule="atLeast"/>
        <w:ind w:firstLine="540"/>
        <w:jc w:val="both"/>
        <w:rPr>
          <w:rFonts w:eastAsia="MS Mincho"/>
          <w:sz w:val="24"/>
          <w:szCs w:val="24"/>
          <w:u w:color="FF9900"/>
        </w:rPr>
      </w:pPr>
      <w:r w:rsidRPr="001F5A09">
        <w:rPr>
          <w:rFonts w:eastAsia="MS Mincho"/>
          <w:b/>
          <w:bCs/>
          <w:sz w:val="24"/>
          <w:szCs w:val="24"/>
          <w:u w:color="FF9900"/>
        </w:rPr>
        <w:t xml:space="preserve">Цель: </w:t>
      </w:r>
      <w:r w:rsidRPr="001F5A09">
        <w:rPr>
          <w:rFonts w:eastAsia="MS Mincho"/>
          <w:sz w:val="24"/>
          <w:szCs w:val="24"/>
          <w:u w:color="FF9900"/>
        </w:rPr>
        <w:t>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Основными </w:t>
      </w:r>
      <w:r w:rsidRPr="001F5A09">
        <w:rPr>
          <w:b/>
          <w:bCs/>
          <w:sz w:val="24"/>
          <w:szCs w:val="24"/>
        </w:rPr>
        <w:t xml:space="preserve">задачами </w:t>
      </w:r>
      <w:r w:rsidRPr="001F5A09">
        <w:rPr>
          <w:sz w:val="24"/>
          <w:szCs w:val="24"/>
        </w:rPr>
        <w:t>преподавания изобразитель</w:t>
      </w:r>
      <w:r w:rsidRPr="001F5A09">
        <w:rPr>
          <w:sz w:val="24"/>
          <w:szCs w:val="24"/>
        </w:rPr>
        <w:softHyphen/>
        <w:t>ного искусства являются: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-овладение учащимися знаниями элементарных основ реалистического рисунка, формирование навы</w:t>
      </w:r>
      <w:r w:rsidRPr="001F5A09">
        <w:rPr>
          <w:sz w:val="24"/>
          <w:szCs w:val="24"/>
        </w:rPr>
        <w:softHyphen/>
        <w:t>ков рисования с натуры, по памяти, по представле</w:t>
      </w:r>
      <w:r w:rsidRPr="001F5A09">
        <w:rPr>
          <w:sz w:val="24"/>
          <w:szCs w:val="24"/>
        </w:rPr>
        <w:softHyphen/>
        <w:t xml:space="preserve">нию, ознакомление с </w:t>
      </w:r>
      <w:r w:rsidRPr="001F5A09">
        <w:rPr>
          <w:sz w:val="24"/>
          <w:szCs w:val="24"/>
        </w:rPr>
        <w:lastRenderedPageBreak/>
        <w:t>особенностями работы в области декоративно-прикладного и народного искусства, лепки и аппликации, элементарного дизайна;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-развитие у детей изобразительных способностей, художественного вкуса, творческого воображения, пространственного мышления, эстетического чувства и понимания прекрасного, воспитание интереса и любви к искусству.</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Для выполнения поставленных учебно-воспита</w:t>
      </w:r>
      <w:r w:rsidRPr="001F5A09">
        <w:rPr>
          <w:sz w:val="24"/>
          <w:szCs w:val="24"/>
        </w:rPr>
        <w:softHyphen/>
        <w:t>тельных задач программой предусмотрены следую</w:t>
      </w:r>
      <w:r w:rsidRPr="001F5A09">
        <w:rPr>
          <w:sz w:val="24"/>
          <w:szCs w:val="24"/>
        </w:rPr>
        <w:softHyphen/>
        <w:t>щие основные виды занятий: рисование с натуры (ри</w:t>
      </w:r>
      <w:r w:rsidRPr="001F5A09">
        <w:rPr>
          <w:sz w:val="24"/>
          <w:szCs w:val="24"/>
        </w:rPr>
        <w:softHyphen/>
        <w:t>сунок, живопись), рисование на темы и иллюстриро</w:t>
      </w:r>
      <w:r w:rsidRPr="001F5A09">
        <w:rPr>
          <w:sz w:val="24"/>
          <w:szCs w:val="24"/>
        </w:rPr>
        <w:softHyphen/>
        <w:t>вание (композиция), декоративная работа, лепка, аппликация с элементами дизайна, беседы об изобра</w:t>
      </w:r>
      <w:r w:rsidRPr="001F5A09">
        <w:rPr>
          <w:sz w:val="24"/>
          <w:szCs w:val="24"/>
        </w:rPr>
        <w:softHyphen/>
        <w:t>зительном искусстве и красоте вокруг нас.</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Основные виды занятий должны быть тесно связа</w:t>
      </w:r>
      <w:r w:rsidRPr="001F5A09">
        <w:rPr>
          <w:sz w:val="24"/>
          <w:szCs w:val="24"/>
        </w:rPr>
        <w:softHyphen/>
        <w:t>ны, дополнять друг друга и проводиться в течение всего учебного года с учетом особенностей времени го</w:t>
      </w:r>
      <w:r w:rsidRPr="001F5A09">
        <w:rPr>
          <w:sz w:val="24"/>
          <w:szCs w:val="24"/>
        </w:rPr>
        <w:softHyphen/>
        <w:t>да и интересов учащихся.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Для выполнения творческих заданий учащиеся могут выбрать разнообразные художественные мате</w:t>
      </w:r>
      <w:r w:rsidRPr="001F5A09">
        <w:rPr>
          <w:sz w:val="24"/>
          <w:szCs w:val="24"/>
        </w:rPr>
        <w:softHyphen/>
        <w:t>риалы: карандаш, акварель, гуашь, сангину или уголь, тушь, фломастеры, цветные мелки, кисть, пе</w:t>
      </w:r>
      <w:r w:rsidRPr="001F5A09">
        <w:rPr>
          <w:sz w:val="24"/>
          <w:szCs w:val="24"/>
        </w:rPr>
        <w:softHyphen/>
        <w:t>ро, палочку и др. Выразительные рисунки получают</w:t>
      </w:r>
      <w:r w:rsidRPr="001F5A09">
        <w:rPr>
          <w:sz w:val="24"/>
          <w:szCs w:val="24"/>
        </w:rPr>
        <w:softHyphen/>
        <w:t>ся на цветной и тонированной бумаге.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Рисование с натуры (рисунок и живопись) вклю</w:t>
      </w:r>
      <w:r w:rsidRPr="001F5A09">
        <w:rPr>
          <w:sz w:val="24"/>
          <w:szCs w:val="24"/>
        </w:rPr>
        <w:softHyphen/>
        <w:t>чает в себя изображение находящихся перед школь</w:t>
      </w:r>
      <w:r w:rsidRPr="001F5A09">
        <w:rPr>
          <w:sz w:val="24"/>
          <w:szCs w:val="24"/>
        </w:rPr>
        <w:softHyphen/>
        <w:t>никами объектов действительности, а также рисова</w:t>
      </w:r>
      <w:r w:rsidRPr="001F5A09">
        <w:rPr>
          <w:sz w:val="24"/>
          <w:szCs w:val="24"/>
        </w:rPr>
        <w:softHyphen/>
        <w:t>ние их по памяти и по представлению карандашом, акварельными и гуашевыми красками, пером и кистью.</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Задания по рисованию с натуры могут быть дли</w:t>
      </w:r>
      <w:r w:rsidRPr="001F5A09">
        <w:rPr>
          <w:sz w:val="24"/>
          <w:szCs w:val="24"/>
        </w:rPr>
        <w:softHyphen/>
        <w:t>тельными (1—2 урока) и кратковременными (набро</w:t>
      </w:r>
      <w:r w:rsidRPr="001F5A09">
        <w:rPr>
          <w:sz w:val="24"/>
          <w:szCs w:val="24"/>
        </w:rPr>
        <w:softHyphen/>
        <w:t>ски и зарисовки, выполняемые в течение 7—15 ми</w:t>
      </w:r>
      <w:r w:rsidRPr="001F5A09">
        <w:rPr>
          <w:sz w:val="24"/>
          <w:szCs w:val="24"/>
        </w:rPr>
        <w:softHyphen/>
        <w:t>нут). Наброски и зарисовки выполняются в начале, в середине или в конце урока (в зависимости от конк</w:t>
      </w:r>
      <w:r w:rsidRPr="001F5A09">
        <w:rPr>
          <w:sz w:val="24"/>
          <w:szCs w:val="24"/>
        </w:rPr>
        <w:softHyphen/>
        <w:t>ретных задач урока). Для развития зрительной памя</w:t>
      </w:r>
      <w:r w:rsidRPr="001F5A09">
        <w:rPr>
          <w:sz w:val="24"/>
          <w:szCs w:val="24"/>
        </w:rPr>
        <w:softHyphen/>
        <w:t>ти, пространственных представлений у учащихся важно как можно чаще давать им задания рисовать по памяти и по представлению.</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Предметы для рисования с натуры в 1—2 классах ставятся во фронтальном (или профильном) положе</w:t>
      </w:r>
      <w:r w:rsidRPr="001F5A09">
        <w:rPr>
          <w:sz w:val="24"/>
          <w:szCs w:val="24"/>
        </w:rPr>
        <w:softHyphen/>
        <w:t>нии. Основное внимание учащихся направляется на определение и передачу пространственного положе</w:t>
      </w:r>
      <w:r w:rsidRPr="001F5A09">
        <w:rPr>
          <w:sz w:val="24"/>
          <w:szCs w:val="24"/>
        </w:rPr>
        <w:softHyphen/>
        <w:t>ния, пропорций, конструкции, а также цвета изо</w:t>
      </w:r>
      <w:r w:rsidRPr="001F5A09">
        <w:rPr>
          <w:sz w:val="24"/>
          <w:szCs w:val="24"/>
        </w:rPr>
        <w:softHyphen/>
        <w:t>бражаемых объектов.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 4 класса начинается изучение детьми законо</w:t>
      </w:r>
      <w:r w:rsidRPr="001F5A09">
        <w:rPr>
          <w:sz w:val="24"/>
          <w:szCs w:val="24"/>
        </w:rPr>
        <w:softHyphen/>
        <w:t>мерностей перспективы, конструкции, светотени. Учащиеся усваивают навыки изображения объемных предметов, находящихся во фронтальной и угловой перспективе (предмет расположен углом к рисую</w:t>
      </w:r>
      <w:r w:rsidRPr="001F5A09">
        <w:rPr>
          <w:sz w:val="24"/>
          <w:szCs w:val="24"/>
        </w:rPr>
        <w:softHyphen/>
        <w:t>щему и имеет две точки схода для сокращающихся в перспективе форм).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1 классе детей учат определять и называть цвета объектов, знакомят с понятиями холодных и теплых цветов, а также цветового тона. Во 2—4 классах учеб</w:t>
      </w:r>
      <w:r w:rsidRPr="001F5A09">
        <w:rPr>
          <w:sz w:val="24"/>
          <w:szCs w:val="24"/>
        </w:rPr>
        <w:softHyphen/>
        <w:t>ные задания направлены на формирование у учащих</w:t>
      </w:r>
      <w:r w:rsidRPr="001F5A09">
        <w:rPr>
          <w:sz w:val="24"/>
          <w:szCs w:val="24"/>
        </w:rPr>
        <w:softHyphen/>
        <w:t>ся умения видеть гармоничные цветовые сочетания.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Натурные постановки (не менее трех на класс), за небольшим исключением, располагают несколько ни</w:t>
      </w:r>
      <w:r w:rsidRPr="001F5A09">
        <w:rPr>
          <w:sz w:val="24"/>
          <w:szCs w:val="24"/>
        </w:rPr>
        <w:softHyphen/>
        <w:t>же уровня зрения учащихся. Модели небольшого раз</w:t>
      </w:r>
      <w:r w:rsidRPr="001F5A09">
        <w:rPr>
          <w:sz w:val="24"/>
          <w:szCs w:val="24"/>
        </w:rPr>
        <w:softHyphen/>
        <w:t>мера раздаются на парты (опавшие листья, коробки, посуда, кубики, пирамиды).</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Рисунки с натуры выполняются простым каранда</w:t>
      </w:r>
      <w:r w:rsidRPr="001F5A09">
        <w:rPr>
          <w:sz w:val="24"/>
          <w:szCs w:val="24"/>
        </w:rPr>
        <w:softHyphen/>
        <w:t>шом или акварельными красками. Они могут пред</w:t>
      </w:r>
      <w:r w:rsidRPr="001F5A09">
        <w:rPr>
          <w:sz w:val="24"/>
          <w:szCs w:val="24"/>
        </w:rPr>
        <w:softHyphen/>
        <w:t>шествовать выполнению рисунков на темы и декора</w:t>
      </w:r>
      <w:r w:rsidRPr="001F5A09">
        <w:rPr>
          <w:sz w:val="24"/>
          <w:szCs w:val="24"/>
        </w:rPr>
        <w:softHyphen/>
        <w:t>тивным работам.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разделе «Живопись» содержание обучения на</w:t>
      </w:r>
      <w:r w:rsidRPr="001F5A09">
        <w:rPr>
          <w:sz w:val="24"/>
          <w:szCs w:val="24"/>
        </w:rPr>
        <w:softHyphen/>
        <w:t>правлено на развитие у детей восприятия цветовой гармонии и основано на рисовании с натуры, по памя</w:t>
      </w:r>
      <w:r w:rsidRPr="001F5A09">
        <w:rPr>
          <w:sz w:val="24"/>
          <w:szCs w:val="24"/>
        </w:rPr>
        <w:softHyphen/>
        <w:t>ти и по представлению акварельными, гуашевыми красками, цветными карандашами.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Давая учащимся возможность почувствовать всю цветовую прелесть окружающего мира через свое личное восприятие, занятия по живописи помогают им становиться духовно богаче, щедрее душой, разви</w:t>
      </w:r>
      <w:r w:rsidRPr="001F5A09">
        <w:rPr>
          <w:sz w:val="24"/>
          <w:szCs w:val="24"/>
        </w:rPr>
        <w:softHyphen/>
        <w:t>вают художественный вкус.</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Содержание разделов «Рисунок» и «Живопись» знакомит школьников с правилами рисования, обога</w:t>
      </w:r>
      <w:r w:rsidRPr="001F5A09">
        <w:rPr>
          <w:sz w:val="24"/>
          <w:szCs w:val="24"/>
        </w:rPr>
        <w:softHyphen/>
        <w:t>щает их знаниями конструктивного строения предме</w:t>
      </w:r>
      <w:r w:rsidRPr="001F5A09">
        <w:rPr>
          <w:sz w:val="24"/>
          <w:szCs w:val="24"/>
        </w:rPr>
        <w:softHyphen/>
        <w:t>тов, элементарных законов линейной и воздушной перспективы, светотени, композиции, гармонии цве</w:t>
      </w:r>
      <w:r w:rsidRPr="001F5A09">
        <w:rPr>
          <w:sz w:val="24"/>
          <w:szCs w:val="24"/>
        </w:rPr>
        <w:softHyphen/>
        <w:t>товой окраски, расширяет их представления о много</w:t>
      </w:r>
      <w:r w:rsidRPr="001F5A09">
        <w:rPr>
          <w:sz w:val="24"/>
          <w:szCs w:val="24"/>
        </w:rPr>
        <w:softHyphen/>
        <w:t>образии предметов, явлений действительности, несет в себе ярко выраженную познавательную направлен</w:t>
      </w:r>
      <w:r w:rsidRPr="001F5A09">
        <w:rPr>
          <w:sz w:val="24"/>
          <w:szCs w:val="24"/>
        </w:rPr>
        <w:softHyphen/>
        <w:t>ность. Занятия по искусству раскрывают перед деть</w:t>
      </w:r>
      <w:r w:rsidRPr="001F5A09">
        <w:rPr>
          <w:sz w:val="24"/>
          <w:szCs w:val="24"/>
        </w:rPr>
        <w:softHyphen/>
        <w:t>ми эстетическое содержание изображаемых объектов: плавность и изящество их очертаний, гармонию цве</w:t>
      </w:r>
      <w:r w:rsidRPr="001F5A09">
        <w:rPr>
          <w:sz w:val="24"/>
          <w:szCs w:val="24"/>
        </w:rPr>
        <w:softHyphen/>
        <w:t>товых отношений; соразмерность и пропорциональ</w:t>
      </w:r>
      <w:r w:rsidRPr="001F5A09">
        <w:rPr>
          <w:sz w:val="24"/>
          <w:szCs w:val="24"/>
        </w:rPr>
        <w:softHyphen/>
        <w:t>ность строения форм, пластичность объемов, логиче</w:t>
      </w:r>
      <w:r w:rsidRPr="001F5A09">
        <w:rPr>
          <w:sz w:val="24"/>
          <w:szCs w:val="24"/>
        </w:rPr>
        <w:softHyphen/>
        <w:t xml:space="preserve">скую взаимосвязь группы изображаемых объектов и др. </w:t>
      </w:r>
      <w:r w:rsidRPr="001F5A09">
        <w:rPr>
          <w:sz w:val="24"/>
          <w:szCs w:val="24"/>
        </w:rPr>
        <w:lastRenderedPageBreak/>
        <w:t>Школьники должны усвоить, что рисунок и живопись — это основы художественного отображе</w:t>
      </w:r>
      <w:r w:rsidRPr="001F5A09">
        <w:rPr>
          <w:sz w:val="24"/>
          <w:szCs w:val="24"/>
        </w:rPr>
        <w:softHyphen/>
        <w:t>ния действительности, важнейшие средства передачи мыслей, чувств художника.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b/>
          <w:bCs/>
          <w:sz w:val="24"/>
          <w:szCs w:val="24"/>
        </w:rPr>
        <w:t>Рисование на темы</w:t>
      </w:r>
      <w:r w:rsidRPr="001F5A09">
        <w:rPr>
          <w:sz w:val="24"/>
          <w:szCs w:val="24"/>
        </w:rPr>
        <w:t xml:space="preserve"> — это рисование композиций на темы окружающей жизни, иллюстрирование сю</w:t>
      </w:r>
      <w:r w:rsidRPr="001F5A09">
        <w:rPr>
          <w:sz w:val="24"/>
          <w:szCs w:val="24"/>
        </w:rPr>
        <w:softHyphen/>
        <w:t>жетов литературных произведений, которое ведется по памяти, на основе предварительных целенаправ</w:t>
      </w:r>
      <w:r w:rsidRPr="001F5A09">
        <w:rPr>
          <w:sz w:val="24"/>
          <w:szCs w:val="24"/>
        </w:rPr>
        <w:softHyphen/>
        <w:t>ленных наблюдений, по воображению и сопровожда</w:t>
      </w:r>
      <w:r w:rsidRPr="001F5A09">
        <w:rPr>
          <w:sz w:val="24"/>
          <w:szCs w:val="24"/>
        </w:rPr>
        <w:softHyphen/>
        <w:t>ется выполнением набросков и зарисовок с натуры.</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Содержание раздела направлено на формирование навыков соблюдения пропорций, грамотного изобра</w:t>
      </w:r>
      <w:r w:rsidRPr="001F5A09">
        <w:rPr>
          <w:sz w:val="24"/>
          <w:szCs w:val="24"/>
        </w:rPr>
        <w:softHyphen/>
        <w:t>жения конструктивного строения, объема, простран</w:t>
      </w:r>
      <w:r w:rsidRPr="001F5A09">
        <w:rPr>
          <w:sz w:val="24"/>
          <w:szCs w:val="24"/>
        </w:rPr>
        <w:softHyphen/>
        <w:t>ственного положения, освещенности, цвета предме</w:t>
      </w:r>
      <w:r w:rsidRPr="001F5A09">
        <w:rPr>
          <w:sz w:val="24"/>
          <w:szCs w:val="24"/>
        </w:rPr>
        <w:softHyphen/>
        <w:t>тов.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Важное значение приобретает выработка у уча</w:t>
      </w:r>
      <w:r w:rsidRPr="001F5A09">
        <w:rPr>
          <w:sz w:val="24"/>
          <w:szCs w:val="24"/>
        </w:rPr>
        <w:softHyphen/>
        <w:t>щихся умения выразительно выполнять рисунки. Де</w:t>
      </w:r>
      <w:r w:rsidRPr="001F5A09">
        <w:rPr>
          <w:sz w:val="24"/>
          <w:szCs w:val="24"/>
        </w:rPr>
        <w:softHyphen/>
        <w:t>ти должны самостоятельно выбрать сюжет из предло</w:t>
      </w:r>
      <w:r w:rsidRPr="001F5A09">
        <w:rPr>
          <w:sz w:val="24"/>
          <w:szCs w:val="24"/>
        </w:rPr>
        <w:softHyphen/>
        <w:t>женной темы, передать художественно выразитель</w:t>
      </w:r>
      <w:r w:rsidRPr="001F5A09">
        <w:rPr>
          <w:sz w:val="24"/>
          <w:szCs w:val="24"/>
        </w:rPr>
        <w:softHyphen/>
        <w:t>ными средствами свое отношение к нему: применять эффекты светотени, пространственное расположение предметов, выделять композиционный центр с целью повышения выразительности сюжетного рисунка.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Учащиеся знакомятся с особенностями симмет</w:t>
      </w:r>
      <w:r w:rsidRPr="001F5A09">
        <w:rPr>
          <w:sz w:val="24"/>
          <w:szCs w:val="24"/>
        </w:rPr>
        <w:softHyphen/>
        <w:t>ричной и асимметричной композиций и узнают о средствах художественной выразительности, необхо</w:t>
      </w:r>
      <w:r w:rsidRPr="001F5A09">
        <w:rPr>
          <w:sz w:val="24"/>
          <w:szCs w:val="24"/>
        </w:rPr>
        <w:softHyphen/>
        <w:t>димых для передачи состояния покоя или движения в рисунке. Необходимо, чтобы дети использовали эти знания в своих тематических композициях.</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Важнейшим средством выразительности в сюжет</w:t>
      </w:r>
      <w:r w:rsidRPr="001F5A09">
        <w:rPr>
          <w:sz w:val="24"/>
          <w:szCs w:val="24"/>
        </w:rPr>
        <w:softHyphen/>
        <w:t>ном рисунке остается цвет.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связи с предложенной для рисования темой уча</w:t>
      </w:r>
      <w:r w:rsidRPr="001F5A09">
        <w:rPr>
          <w:sz w:val="24"/>
          <w:szCs w:val="24"/>
        </w:rPr>
        <w:softHyphen/>
        <w:t>щиеся под руководством учителя могут провести на</w:t>
      </w:r>
      <w:r w:rsidRPr="001F5A09">
        <w:rPr>
          <w:sz w:val="24"/>
          <w:szCs w:val="24"/>
        </w:rPr>
        <w:softHyphen/>
        <w:t>блюдения, выполнить наброски и зарисовки до вы</w:t>
      </w:r>
      <w:r w:rsidRPr="001F5A09">
        <w:rPr>
          <w:sz w:val="24"/>
          <w:szCs w:val="24"/>
        </w:rPr>
        <w:softHyphen/>
        <w:t>полнения задания или после первого урока по теме.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Большое внимание уделяется развитию воображе</w:t>
      </w:r>
      <w:r w:rsidRPr="001F5A09">
        <w:rPr>
          <w:sz w:val="24"/>
          <w:szCs w:val="24"/>
        </w:rPr>
        <w:softHyphen/>
        <w:t>ния и творчества учащихся в сюжетных рисунках.</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b/>
          <w:bCs/>
          <w:sz w:val="24"/>
          <w:szCs w:val="24"/>
        </w:rPr>
        <w:t>Обучение декоративной работе</w:t>
      </w:r>
      <w:r w:rsidRPr="001F5A09">
        <w:rPr>
          <w:sz w:val="24"/>
          <w:szCs w:val="24"/>
        </w:rPr>
        <w:t xml:space="preserve"> осуществляется в процессе выполнения учащимися творческих декора</w:t>
      </w:r>
      <w:r w:rsidRPr="001F5A09">
        <w:rPr>
          <w:sz w:val="24"/>
          <w:szCs w:val="24"/>
        </w:rPr>
        <w:softHyphen/>
        <w:t>тивных композиций, составления эскизов оформительских работ (возможно выполнение упражнений на основе образца). Учащиеся знакомятся с произве</w:t>
      </w:r>
      <w:r w:rsidRPr="001F5A09">
        <w:rPr>
          <w:sz w:val="24"/>
          <w:szCs w:val="24"/>
        </w:rPr>
        <w:softHyphen/>
        <w:t>дениями народного декоративно-прикладного искус</w:t>
      </w:r>
      <w:r w:rsidRPr="001F5A09">
        <w:rPr>
          <w:sz w:val="24"/>
          <w:szCs w:val="24"/>
        </w:rPr>
        <w:softHyphen/>
        <w:t>ства.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Работы выполняются на основе декоративной пе</w:t>
      </w:r>
      <w:r w:rsidRPr="001F5A09">
        <w:rPr>
          <w:sz w:val="24"/>
          <w:szCs w:val="24"/>
        </w:rPr>
        <w:softHyphen/>
        <w:t>реработки формы и цвета реальных объектов — листьев, цветов, бабочек, жуков и т. д., дети начина</w:t>
      </w:r>
      <w:r w:rsidRPr="001F5A09">
        <w:rPr>
          <w:sz w:val="24"/>
          <w:szCs w:val="24"/>
        </w:rPr>
        <w:softHyphen/>
        <w:t>ют рисовать карандашом, а затем продолжают работу кистью, самостоятельно применяя простейшие прие</w:t>
      </w:r>
      <w:r w:rsidRPr="001F5A09">
        <w:rPr>
          <w:sz w:val="24"/>
          <w:szCs w:val="24"/>
        </w:rPr>
        <w:softHyphen/>
        <w:t>мы народной росписи.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содержании раздела «Декоративная работа» рас</w:t>
      </w:r>
      <w:r w:rsidRPr="001F5A09">
        <w:rPr>
          <w:sz w:val="24"/>
          <w:szCs w:val="24"/>
        </w:rPr>
        <w:softHyphen/>
        <w:t>крывается значение народного искусства как мощно</w:t>
      </w:r>
      <w:r w:rsidRPr="001F5A09">
        <w:rPr>
          <w:sz w:val="24"/>
          <w:szCs w:val="24"/>
        </w:rPr>
        <w:softHyphen/>
        <w:t>го средства эстетического, трудового и патриотиче</w:t>
      </w:r>
      <w:r w:rsidRPr="001F5A09">
        <w:rPr>
          <w:sz w:val="24"/>
          <w:szCs w:val="24"/>
        </w:rPr>
        <w:softHyphen/>
        <w:t>ского воспитания. Простые и красивые художествен</w:t>
      </w:r>
      <w:r w:rsidRPr="001F5A09">
        <w:rPr>
          <w:sz w:val="24"/>
          <w:szCs w:val="24"/>
        </w:rPr>
        <w:softHyphen/>
        <w:t>ные изделия народных мастеров помогают прививать детям любовь к родному краю, учить их видеть и лю</w:t>
      </w:r>
      <w:r w:rsidRPr="001F5A09">
        <w:rPr>
          <w:sz w:val="24"/>
          <w:szCs w:val="24"/>
        </w:rPr>
        <w:softHyphen/>
        <w:t>бить природу, ценить традиции родных мест, уважать труд взрослых. Произведения декоративно-приклад</w:t>
      </w:r>
      <w:r w:rsidRPr="001F5A09">
        <w:rPr>
          <w:sz w:val="24"/>
          <w:szCs w:val="24"/>
        </w:rPr>
        <w:softHyphen/>
        <w:t>ного искусства передают детям представления народа о красоте, добре.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Понимание ритма, гармоничности цветовых отно</w:t>
      </w:r>
      <w:r w:rsidRPr="001F5A09">
        <w:rPr>
          <w:sz w:val="24"/>
          <w:szCs w:val="24"/>
        </w:rPr>
        <w:softHyphen/>
        <w:t>шений, зрительного равновесия форм и цвета, полу</w:t>
      </w:r>
      <w:r w:rsidRPr="001F5A09">
        <w:rPr>
          <w:sz w:val="24"/>
          <w:szCs w:val="24"/>
        </w:rPr>
        <w:softHyphen/>
        <w:t>ченное на занятиях по разделу «Декоративная рабо</w:t>
      </w:r>
      <w:r w:rsidRPr="001F5A09">
        <w:rPr>
          <w:sz w:val="24"/>
          <w:szCs w:val="24"/>
        </w:rPr>
        <w:softHyphen/>
        <w:t>та», находит затем применение на уроках технологии при изготовлении аппликаций, игрушек, вышивки.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Во время практических работ важно использова</w:t>
      </w:r>
      <w:r w:rsidRPr="001F5A09">
        <w:rPr>
          <w:sz w:val="24"/>
          <w:szCs w:val="24"/>
        </w:rPr>
        <w:softHyphen/>
        <w:t>ние школьниками самых разнообразных художест</w:t>
      </w:r>
      <w:r w:rsidRPr="001F5A09">
        <w:rPr>
          <w:sz w:val="24"/>
          <w:szCs w:val="24"/>
        </w:rPr>
        <w:softHyphen/>
        <w:t>венных материалов и техник: графические каранда</w:t>
      </w:r>
      <w:r w:rsidRPr="001F5A09">
        <w:rPr>
          <w:sz w:val="24"/>
          <w:szCs w:val="24"/>
        </w:rPr>
        <w:softHyphen/>
        <w:t>ши, акварель, гуашь, пастель, цветные мелки, цвет</w:t>
      </w:r>
      <w:r w:rsidRPr="001F5A09">
        <w:rPr>
          <w:sz w:val="24"/>
          <w:szCs w:val="24"/>
        </w:rPr>
        <w:softHyphen/>
        <w:t>ная тонированная бумага, ретушь, линогравюра, аппликация и т. д. Каждый из названных художест</w:t>
      </w:r>
      <w:r w:rsidRPr="001F5A09">
        <w:rPr>
          <w:sz w:val="24"/>
          <w:szCs w:val="24"/>
        </w:rPr>
        <w:softHyphen/>
        <w:t>венных материалов обладает своими выразительны</w:t>
      </w:r>
      <w:r w:rsidRPr="001F5A09">
        <w:rPr>
          <w:sz w:val="24"/>
          <w:szCs w:val="24"/>
        </w:rPr>
        <w:softHyphen/>
        <w:t>ми особенностями, и самостоятельный выбор их школьниками содействует развитию художествен</w:t>
      </w:r>
      <w:r w:rsidRPr="001F5A09">
        <w:rPr>
          <w:sz w:val="24"/>
          <w:szCs w:val="24"/>
        </w:rPr>
        <w:softHyphen/>
        <w:t>но-творческих способностей, индивидуальности, са</w:t>
      </w:r>
      <w:r w:rsidRPr="001F5A09">
        <w:rPr>
          <w:sz w:val="24"/>
          <w:szCs w:val="24"/>
        </w:rPr>
        <w:softHyphen/>
        <w:t>мовыражению ребят.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В системе обучения изобразительному искусству важное место занимает раздел </w:t>
      </w:r>
      <w:r w:rsidRPr="001F5A09">
        <w:rPr>
          <w:b/>
          <w:bCs/>
          <w:sz w:val="24"/>
          <w:szCs w:val="24"/>
        </w:rPr>
        <w:t>«Лепка».</w:t>
      </w:r>
      <w:r w:rsidRPr="001F5A09">
        <w:rPr>
          <w:sz w:val="24"/>
          <w:szCs w:val="24"/>
        </w:rPr>
        <w:t xml:space="preserve"> Этот вид ху</w:t>
      </w:r>
      <w:r w:rsidRPr="001F5A09">
        <w:rPr>
          <w:sz w:val="24"/>
          <w:szCs w:val="24"/>
        </w:rPr>
        <w:softHyphen/>
        <w:t>дожественного творчества развивает наблюдатель</w:t>
      </w:r>
      <w:r w:rsidRPr="001F5A09">
        <w:rPr>
          <w:sz w:val="24"/>
          <w:szCs w:val="24"/>
        </w:rPr>
        <w:softHyphen/>
        <w:t>ность, воображение, эстетическое отношение к пред</w:t>
      </w:r>
      <w:r w:rsidRPr="001F5A09">
        <w:rPr>
          <w:sz w:val="24"/>
          <w:szCs w:val="24"/>
        </w:rPr>
        <w:softHyphen/>
        <w:t>метам и явлениям действительности. На занятиях лепкой у школьников формируется объемное видение предметов, осмысливаются пластические особенности формы, развивается чувство цельности композиции.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lastRenderedPageBreak/>
        <w:t>Основным содержанием этого раздела является лепка из пластилина (а где возможно, и из глины) листьев деревьев, фруктов, овощей, предметов быта, птиц и зверей с натуры, по памяти и по представле</w:t>
      </w:r>
      <w:r w:rsidRPr="001F5A09">
        <w:rPr>
          <w:sz w:val="24"/>
          <w:szCs w:val="24"/>
        </w:rPr>
        <w:softHyphen/>
        <w:t>нию, лепка фигурок человека по памяти и на темы сюжетов быта и труда человека, литературных произ</w:t>
      </w:r>
      <w:r w:rsidRPr="001F5A09">
        <w:rPr>
          <w:sz w:val="24"/>
          <w:szCs w:val="24"/>
        </w:rPr>
        <w:softHyphen/>
        <w:t>ведений.</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b/>
          <w:bCs/>
          <w:sz w:val="24"/>
          <w:szCs w:val="24"/>
        </w:rPr>
        <w:t xml:space="preserve">Аппликация </w:t>
      </w:r>
      <w:r w:rsidRPr="001F5A09">
        <w:rPr>
          <w:sz w:val="24"/>
          <w:szCs w:val="24"/>
        </w:rPr>
        <w:t>— это составление изображения из разнообразных кусочков бумаги, ткани, засушенных листьев деревьев, соломки, фольги (приклеивание, пришивание на основу).</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содержание этого раздела входит составление цветных наклеенных рисунков (аппликаций) с нату</w:t>
      </w:r>
      <w:r w:rsidRPr="001F5A09">
        <w:rPr>
          <w:sz w:val="24"/>
          <w:szCs w:val="24"/>
        </w:rPr>
        <w:softHyphen/>
        <w:t>ры: овощей, фруктов, цветов, животных, фигуры че</w:t>
      </w:r>
      <w:r w:rsidRPr="001F5A09">
        <w:rPr>
          <w:sz w:val="24"/>
          <w:szCs w:val="24"/>
        </w:rPr>
        <w:softHyphen/>
        <w:t>ловека; составление сюжетных композиций и декора</w:t>
      </w:r>
      <w:r w:rsidRPr="001F5A09">
        <w:rPr>
          <w:sz w:val="24"/>
          <w:szCs w:val="24"/>
        </w:rPr>
        <w:softHyphen/>
        <w:t>тивных работ.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Большую роль для выработки у детей умения ви</w:t>
      </w:r>
      <w:r w:rsidRPr="001F5A09">
        <w:rPr>
          <w:sz w:val="24"/>
          <w:szCs w:val="24"/>
        </w:rPr>
        <w:softHyphen/>
        <w:t>деть и передавать красоту действительности, для фор</w:t>
      </w:r>
      <w:r w:rsidRPr="001F5A09">
        <w:rPr>
          <w:sz w:val="24"/>
          <w:szCs w:val="24"/>
        </w:rPr>
        <w:softHyphen/>
        <w:t>мирования интереса к изобразительной деятельности играет подбор моделей, тематики композиций и зада</w:t>
      </w:r>
      <w:r w:rsidRPr="001F5A09">
        <w:rPr>
          <w:sz w:val="24"/>
          <w:szCs w:val="24"/>
        </w:rPr>
        <w:softHyphen/>
        <w:t>ний, широко отражающих различные стороны жизни (природу, быт, учебную работу, труд, технику, спорт и т. п.).</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b/>
          <w:bCs/>
          <w:sz w:val="24"/>
          <w:szCs w:val="24"/>
        </w:rPr>
        <w:t>Беседы об изобразительном искусстве и красоте вокруг нас</w:t>
      </w:r>
      <w:r w:rsidRPr="001F5A09">
        <w:rPr>
          <w:sz w:val="24"/>
          <w:szCs w:val="24"/>
        </w:rPr>
        <w:t xml:space="preserve"> основаны на показе произведений искус</w:t>
      </w:r>
      <w:r w:rsidRPr="001F5A09">
        <w:rPr>
          <w:sz w:val="24"/>
          <w:szCs w:val="24"/>
        </w:rPr>
        <w:softHyphen/>
        <w:t>ства. Беседы воспитывают у школьников интерес к искусству, любовь к нему, расширяют представления об окружающем мире.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Дети учатся пониманию содержания картин и не</w:t>
      </w:r>
      <w:r w:rsidRPr="001F5A09">
        <w:rPr>
          <w:sz w:val="24"/>
          <w:szCs w:val="24"/>
        </w:rPr>
        <w:softHyphen/>
        <w:t>которых средств художественной выразительности (рисунок, цвет, композиция и т. п.), у них воспиты</w:t>
      </w:r>
      <w:r w:rsidRPr="001F5A09">
        <w:rPr>
          <w:sz w:val="24"/>
          <w:szCs w:val="24"/>
        </w:rPr>
        <w:softHyphen/>
        <w:t>вается бережное отношение к памятникам старины и произведениям народного художественного твор</w:t>
      </w:r>
      <w:r w:rsidRPr="001F5A09">
        <w:rPr>
          <w:sz w:val="24"/>
          <w:szCs w:val="24"/>
        </w:rPr>
        <w:softHyphen/>
        <w:t>чества.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Занятия обогащаются использованием видеомате</w:t>
      </w:r>
      <w:r w:rsidRPr="001F5A09">
        <w:rPr>
          <w:sz w:val="24"/>
          <w:szCs w:val="24"/>
        </w:rPr>
        <w:softHyphen/>
        <w:t>риалов, проведением экскурсий в художественные га</w:t>
      </w:r>
      <w:r w:rsidRPr="001F5A09">
        <w:rPr>
          <w:sz w:val="24"/>
          <w:szCs w:val="24"/>
        </w:rPr>
        <w:softHyphen/>
        <w:t>лереи, музеи, к памятникам искусства. Важно, чтобы учащиеся хорошо знали искусство, народное творче</w:t>
      </w:r>
      <w:r w:rsidRPr="001F5A09">
        <w:rPr>
          <w:sz w:val="24"/>
          <w:szCs w:val="24"/>
        </w:rPr>
        <w:softHyphen/>
        <w:t>ство своего края.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На ознакомление с произведениями изобразитель</w:t>
      </w:r>
      <w:r w:rsidRPr="001F5A09">
        <w:rPr>
          <w:sz w:val="24"/>
          <w:szCs w:val="24"/>
        </w:rPr>
        <w:softHyphen/>
        <w:t>ного искусства в 1—3 классах отводится 8—10 минут; в одной беседе показываются, как правило, три-четы</w:t>
      </w:r>
      <w:r w:rsidRPr="001F5A09">
        <w:rPr>
          <w:sz w:val="24"/>
          <w:szCs w:val="24"/>
        </w:rPr>
        <w:softHyphen/>
        <w:t>ре иллюстрации, три-четыре предмета декоратив</w:t>
      </w:r>
      <w:r w:rsidRPr="001F5A09">
        <w:rPr>
          <w:sz w:val="24"/>
          <w:szCs w:val="24"/>
        </w:rPr>
        <w:softHyphen/>
        <w:t>но-прикладного искусства. В 4 классе для бесед выде</w:t>
      </w:r>
      <w:r w:rsidRPr="001F5A09">
        <w:rPr>
          <w:sz w:val="24"/>
          <w:szCs w:val="24"/>
        </w:rPr>
        <w:softHyphen/>
        <w:t>ляются отдельные уроки; в одной беседе можно пока</w:t>
      </w:r>
      <w:r w:rsidRPr="001F5A09">
        <w:rPr>
          <w:sz w:val="24"/>
          <w:szCs w:val="24"/>
        </w:rPr>
        <w:softHyphen/>
        <w:t>зывать до пяти произведений живописи, скульптуры, графики, декоративно-прикладного и народного ис</w:t>
      </w:r>
      <w:r w:rsidRPr="001F5A09">
        <w:rPr>
          <w:sz w:val="24"/>
          <w:szCs w:val="24"/>
        </w:rPr>
        <w:softHyphen/>
        <w:t>кусства.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Осуществляя связь изобразительного искусства с уроками технологии, следует использовать не только учебный материал, изучаемый в то время в классе, но и изделия учащихся, выполненные ими ранее (даже в предыдущих классах).</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Программа рассчитана на 1 час в неделю. Но мож</w:t>
      </w:r>
      <w:r w:rsidRPr="001F5A09">
        <w:rPr>
          <w:sz w:val="24"/>
          <w:szCs w:val="24"/>
        </w:rPr>
        <w:softHyphen/>
        <w:t>но добавить 1 час из вариативной части базисного учебного плана.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Учитель может воспользоваться перечисленными примерными заданиями и составить из них свой ва</w:t>
      </w:r>
      <w:r w:rsidRPr="001F5A09">
        <w:rPr>
          <w:sz w:val="24"/>
          <w:szCs w:val="24"/>
        </w:rPr>
        <w:softHyphen/>
        <w:t>риант планирования на год или работать по при</w:t>
      </w:r>
      <w:r w:rsidRPr="001F5A09">
        <w:rPr>
          <w:sz w:val="24"/>
          <w:szCs w:val="24"/>
        </w:rPr>
        <w:softHyphen/>
        <w:t>мерному тематическому планированию, которое предложено в программе.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Особенно важно учителю проявить творческий подход к программе, исходя из местных условий: включать наиболее важный материал, определять оп</w:t>
      </w:r>
      <w:r w:rsidRPr="001F5A09">
        <w:rPr>
          <w:sz w:val="24"/>
          <w:szCs w:val="24"/>
        </w:rPr>
        <w:softHyphen/>
        <w:t>тимальное количество часов для выполнения зада</w:t>
      </w:r>
      <w:r w:rsidRPr="001F5A09">
        <w:rPr>
          <w:sz w:val="24"/>
          <w:szCs w:val="24"/>
        </w:rPr>
        <w:softHyphen/>
        <w:t>ния, знакомить учащихся с культурой родного края, памятниками архитектуры и декоративно-приклад</w:t>
      </w:r>
      <w:r w:rsidRPr="001F5A09">
        <w:rPr>
          <w:sz w:val="24"/>
          <w:szCs w:val="24"/>
        </w:rPr>
        <w:softHyphen/>
        <w:t>ного искусства. Учитель может самостоятельно отби</w:t>
      </w:r>
      <w:r w:rsidRPr="001F5A09">
        <w:rPr>
          <w:sz w:val="24"/>
          <w:szCs w:val="24"/>
        </w:rPr>
        <w:softHyphen/>
        <w:t>рать в каждом разделе наиболее важный матери</w:t>
      </w:r>
      <w:r w:rsidRPr="001F5A09">
        <w:rPr>
          <w:sz w:val="24"/>
          <w:szCs w:val="24"/>
        </w:rPr>
        <w:softHyphen/>
        <w:t>ал, опускать некоторые задания и дополнительно включать другие в зависимости от уровня подготовки класса, не нарушая при этом логику изучения курса, ориентируясь на разделы программы «Знания и уме</w:t>
      </w:r>
      <w:r w:rsidRPr="001F5A09">
        <w:rPr>
          <w:sz w:val="24"/>
          <w:szCs w:val="24"/>
        </w:rPr>
        <w:softHyphen/>
        <w:t>ния учащихся», учитывая особенности национальной культуры.</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Место учебного предмета «Изобразительное искусство» в учебном плане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соответствии с федеральным базисным учебным планом курс «Изобразительное искусство» изучается с I по IV класс по 1 часу в неделю. Общий объем учебного времени составляет 135 часов.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Из них в 1 классе 33  ч. (1 ч. в неделю, 33 учебные недели), во 2-4 классах по 34 ч. (1 ч. в неделю, 34 учебные недели в каждом классе).</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Ценностные ориентиры содержания учебного предмета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lastRenderedPageBreak/>
        <w:t>Тематический принцип планирования учебного материала, что отвечает задачам нравственного, тру</w:t>
      </w:r>
      <w:r w:rsidRPr="001F5A09">
        <w:rPr>
          <w:sz w:val="24"/>
          <w:szCs w:val="24"/>
        </w:rPr>
        <w:softHyphen/>
        <w:t>дового и эстетического воспитания школьников, учи</w:t>
      </w:r>
      <w:r w:rsidRPr="001F5A09">
        <w:rPr>
          <w:sz w:val="24"/>
          <w:szCs w:val="24"/>
        </w:rPr>
        <w:softHyphen/>
        <w:t>тывает интересы детей, их возрастные особенности.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Единство воспитания и образования, обучение и творческой деятельности учащихся, сочетание прак</w:t>
      </w:r>
      <w:r w:rsidRPr="001F5A09">
        <w:rPr>
          <w:sz w:val="24"/>
          <w:szCs w:val="24"/>
        </w:rPr>
        <w:softHyphen/>
        <w:t>тической работы с развитием способности восприни</w:t>
      </w:r>
      <w:r w:rsidRPr="001F5A09">
        <w:rPr>
          <w:sz w:val="24"/>
          <w:szCs w:val="24"/>
        </w:rPr>
        <w:softHyphen/>
        <w:t>мать и понимать произведения искусства, прекрасное и безобразное в окружающей действительности и в искусстве.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Познавательно-эстетическая сущность изобрази</w:t>
      </w:r>
      <w:r w:rsidRPr="001F5A09">
        <w:rPr>
          <w:sz w:val="24"/>
          <w:szCs w:val="24"/>
        </w:rPr>
        <w:softHyphen/>
        <w:t>тельного искусства, выраженная в разделах «Беседы об изобразительном искусстве и красоте вокруг нас», которые содержат лучшие образцы живописи, графи</w:t>
      </w:r>
      <w:r w:rsidRPr="001F5A09">
        <w:rPr>
          <w:sz w:val="24"/>
          <w:szCs w:val="24"/>
        </w:rPr>
        <w:softHyphen/>
        <w:t>ки, скульптуры, архитектуры, декоративно-приклад</w:t>
      </w:r>
      <w:r w:rsidRPr="001F5A09">
        <w:rPr>
          <w:sz w:val="24"/>
          <w:szCs w:val="24"/>
        </w:rPr>
        <w:softHyphen/>
        <w:t>ного искусства.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Яркая выраженность познавательно-эстетиче</w:t>
      </w:r>
      <w:r w:rsidRPr="001F5A09">
        <w:rPr>
          <w:sz w:val="24"/>
          <w:szCs w:val="24"/>
        </w:rPr>
        <w:softHyphen/>
        <w:t>ской сущности изобразительного искусства, что до</w:t>
      </w:r>
      <w:r w:rsidRPr="001F5A09">
        <w:rPr>
          <w:sz w:val="24"/>
          <w:szCs w:val="24"/>
        </w:rPr>
        <w:softHyphen/>
        <w:t>стигается прежде всего введением самостоятельного раздела «Беседы об изобразительном искусстве и кра</w:t>
      </w:r>
      <w:r w:rsidRPr="001F5A09">
        <w:rPr>
          <w:sz w:val="24"/>
          <w:szCs w:val="24"/>
        </w:rPr>
        <w:softHyphen/>
        <w:t>соте вокруг нас» за счет тщательного отбора и сис</w:t>
      </w:r>
      <w:r w:rsidRPr="001F5A09">
        <w:rPr>
          <w:sz w:val="24"/>
          <w:szCs w:val="24"/>
        </w:rPr>
        <w:softHyphen/>
        <w:t>тематизации картин, отвечающих принципу дос</w:t>
      </w:r>
      <w:r w:rsidRPr="001F5A09">
        <w:rPr>
          <w:sz w:val="24"/>
          <w:szCs w:val="24"/>
        </w:rPr>
        <w:softHyphen/>
        <w:t>тупности.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Система учебно-творческих заданий на основе оз</w:t>
      </w:r>
      <w:r w:rsidRPr="001F5A09">
        <w:rPr>
          <w:sz w:val="24"/>
          <w:szCs w:val="24"/>
        </w:rPr>
        <w:softHyphen/>
        <w:t>накомления с народным декоративно-прикладным искусством как важным средством нравственного, трудового и эстетического воспитания.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Система межпредметных связей (литературное чтение, русский язык, музыка, окружающий мир, технология), что позволяет почувствовать практиче</w:t>
      </w:r>
      <w:r w:rsidRPr="001F5A09">
        <w:rPr>
          <w:sz w:val="24"/>
          <w:szCs w:val="24"/>
        </w:rPr>
        <w:softHyphen/>
        <w:t>скую направленность уроков изобразительного искус</w:t>
      </w:r>
      <w:r w:rsidRPr="001F5A09">
        <w:rPr>
          <w:sz w:val="24"/>
          <w:szCs w:val="24"/>
        </w:rPr>
        <w:softHyphen/>
        <w:t>ства, их связь с жизнью.</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Соблюдение преемственности в изобразительном творчестве младших школьников и дошкольников.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Развитие у детей эмоционально-эстетического и нравственно-оценочного отношения к действитель</w:t>
      </w:r>
      <w:r w:rsidRPr="001F5A09">
        <w:rPr>
          <w:sz w:val="24"/>
          <w:szCs w:val="24"/>
        </w:rPr>
        <w:softHyphen/>
        <w:t>ности, эмоционального отклика на красоту окружаю</w:t>
      </w:r>
      <w:r w:rsidRPr="001F5A09">
        <w:rPr>
          <w:sz w:val="24"/>
          <w:szCs w:val="24"/>
        </w:rPr>
        <w:softHyphen/>
        <w:t>щих предметов, природы и т. д.</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процессе изучения изобразительного искусства обучающийся достигнет следующих л</w:t>
      </w:r>
      <w:r w:rsidRPr="001F5A09">
        <w:rPr>
          <w:b/>
          <w:bCs/>
          <w:sz w:val="24"/>
          <w:szCs w:val="24"/>
        </w:rPr>
        <w:t xml:space="preserve">ичностных </w:t>
      </w:r>
      <w:r w:rsidRPr="001F5A09">
        <w:rPr>
          <w:sz w:val="24"/>
          <w:szCs w:val="24"/>
        </w:rPr>
        <w:t>результатов: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ценностно-эстетической сфере – эмоционально-ценностное отношение к окружающему миру (семье, родине, людям); толерантное принятие разнообразия культурных явлений; художественный вкус и способность к эстетической оценке произведений искусства и явлений окружающей жизни;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познавательной сфере – способность к художественному познанию мира, умение применять полученные знания в собственной художественно-творческой деятельности.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трудовой сфере – навыки использования различных художественных материалов для работы в разных техниках (живопись, графика, художественное конструирование); стремление использовать художественные умения для создания для создания красивых вещей или их украшения.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b/>
          <w:bCs/>
          <w:sz w:val="24"/>
          <w:szCs w:val="24"/>
        </w:rPr>
        <w:t xml:space="preserve">Метапредметные </w:t>
      </w:r>
      <w:r w:rsidRPr="001F5A09">
        <w:rPr>
          <w:sz w:val="24"/>
          <w:szCs w:val="24"/>
        </w:rPr>
        <w:t xml:space="preserve">результаты освоения изобразительного искусства в начальной школе проявляются в </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умении видеть и воспринимать проявления художественной культуры в окружающей жизни;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желании общаться с искусством, участвовать в обсуждении содержания и выразительных средств произведений искусства;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активном использовании языка изобразительного искусства и различных  художественных материалов для освоения содержания разных учебных предметов;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обогащении ключевых компетенций (коммуникативных, деятельностных и др.) художественно-эстетическим содержанием;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умении организовать самостоятельную художественно-творческую деятельность, выбирать средства для реализации художественного замысла;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способность оценивать результаты художественно-творческой деятельности, собственной и одноклассников.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b/>
          <w:bCs/>
          <w:sz w:val="24"/>
          <w:szCs w:val="24"/>
        </w:rPr>
        <w:t xml:space="preserve">Предметные </w:t>
      </w:r>
      <w:r w:rsidRPr="001F5A09">
        <w:rPr>
          <w:sz w:val="24"/>
          <w:szCs w:val="24"/>
        </w:rPr>
        <w:t>результаты освоения изобразительного искусства в начальной школе проявляются в следующем: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lastRenderedPageBreak/>
        <w:t>В познавательной сфере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умение различать различные жанры пластических искусств; сформированность представлений о ведущих музеях России и художественных музеях своего региона.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ценностно-эстетической сфере – умение различать и передавать в художественно-творческой деятельности характер, эмоциональное состояние и отношение к природе, человеку, обществу; осознание общечеловеческих ценностей, выраженных в главных темах искусства;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и других народов.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коммуникативной сфере – способность высказывать суждения о художественных особенностях произведений, изображающих природу и человека в различных эмоциональных состояниях.</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трудовой сфере – умение использовать различные материалы и средства художественной выразительности для передачи замысла в собственной художественной деятельности.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Содержание программы</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1 класс (33 ч)</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Рисование с натуры (рисунок, живопись) (9 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Рисование с натуры простых по очертанию и стро</w:t>
      </w:r>
      <w:r w:rsidRPr="001F5A09">
        <w:rPr>
          <w:sz w:val="24"/>
          <w:szCs w:val="24"/>
        </w:rPr>
        <w:softHyphen/>
        <w:t>ению объектов, расположенных фронтально. Переда</w:t>
      </w:r>
      <w:r w:rsidRPr="001F5A09">
        <w:rPr>
          <w:sz w:val="24"/>
          <w:szCs w:val="24"/>
        </w:rPr>
        <w:softHyphen/>
        <w:t>ча в рисунках формы, очертания и цвета изображае</w:t>
      </w:r>
      <w:r w:rsidRPr="001F5A09">
        <w:rPr>
          <w:sz w:val="24"/>
          <w:szCs w:val="24"/>
        </w:rPr>
        <w:softHyphen/>
        <w:t>мых предметов доступными детям средствами. Вы</w:t>
      </w:r>
      <w:r w:rsidRPr="001F5A09">
        <w:rPr>
          <w:sz w:val="24"/>
          <w:szCs w:val="24"/>
        </w:rPr>
        <w:softHyphen/>
        <w:t>полнение по памяти и по представлению набросков и зарисовок различных объектов действительности.</w:t>
      </w:r>
    </w:p>
    <w:p w:rsidR="008C361F" w:rsidRPr="001F5A09" w:rsidRDefault="008C361F" w:rsidP="006967FE">
      <w:pPr>
        <w:widowControl/>
        <w:tabs>
          <w:tab w:val="left" w:pos="720"/>
        </w:tabs>
        <w:autoSpaceDE/>
        <w:autoSpaceDN/>
        <w:adjustRightInd/>
        <w:spacing w:line="240" w:lineRule="atLeast"/>
        <w:ind w:firstLine="540"/>
        <w:jc w:val="both"/>
        <w:rPr>
          <w:i/>
          <w:iCs/>
          <w:sz w:val="24"/>
          <w:szCs w:val="24"/>
        </w:rPr>
      </w:pPr>
      <w:r w:rsidRPr="001F5A09">
        <w:rPr>
          <w:i/>
          <w:iCs/>
          <w:sz w:val="24"/>
          <w:szCs w:val="24"/>
        </w:rPr>
        <w:t>Примерные задания: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а) рисование флажка, детского мяча, воздушных шариков, яблока, помидора, комнатного растения;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б) рисование простых по форме листьев деревьев (липа, тополь, береза, яблоня) и цветов (тюльпан, садовая ромашка и др.);</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 рисование игрушек на елку (шаров, бус, рыбок), детских игрушек(грузовика, троллейбуса, автобуса);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г) выполнение графических и живописных упражнений.</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Рисование на темы (8 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Рисование на основе наблюдений или по представлению, иллюстрирование сказок. Передача в рисунке смысловой связи между предметами.</w:t>
      </w:r>
    </w:p>
    <w:p w:rsidR="008C361F" w:rsidRPr="001F5A09" w:rsidRDefault="008C361F" w:rsidP="006967FE">
      <w:pPr>
        <w:widowControl/>
        <w:tabs>
          <w:tab w:val="left" w:pos="720"/>
        </w:tabs>
        <w:autoSpaceDE/>
        <w:autoSpaceDN/>
        <w:adjustRightInd/>
        <w:spacing w:line="240" w:lineRule="atLeast"/>
        <w:ind w:firstLine="540"/>
        <w:jc w:val="both"/>
        <w:rPr>
          <w:i/>
          <w:iCs/>
          <w:sz w:val="24"/>
          <w:szCs w:val="24"/>
        </w:rPr>
      </w:pPr>
      <w:r w:rsidRPr="001F5A09">
        <w:rPr>
          <w:i/>
          <w:iCs/>
          <w:sz w:val="24"/>
          <w:szCs w:val="24"/>
        </w:rPr>
        <w:t>Примерные задания: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 а) «Сказочный дворец», «Солнечный день», «В цирке», «Как я помо</w:t>
      </w:r>
      <w:r w:rsidRPr="001F5A09">
        <w:rPr>
          <w:sz w:val="24"/>
          <w:szCs w:val="24"/>
        </w:rPr>
        <w:softHyphen/>
        <w:t>гаю маме», «Первый снег», «Пейзаж с радугой», «Поздняя осень», «Наши друзья — животные», «Пу</w:t>
      </w:r>
      <w:r w:rsidRPr="001F5A09">
        <w:rPr>
          <w:sz w:val="24"/>
          <w:szCs w:val="24"/>
        </w:rPr>
        <w:softHyphen/>
        <w:t>тешествие на воздушном шаре»;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б) иллюстрирование русских народных сказок «Колобок», «Курочка-ряба», «Волк и семеро козлят», «Лиса, заяц и петух».</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Декоративная работа (9 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Рисование узоров и декоративных элементов по образцам. Самостоятельное выполнение в полосе, круге растительных и геометрических узоров. Фор</w:t>
      </w:r>
      <w:r w:rsidRPr="001F5A09">
        <w:rPr>
          <w:sz w:val="24"/>
          <w:szCs w:val="24"/>
        </w:rPr>
        <w:softHyphen/>
        <w:t>мирование элементарных представлений о декоратив</w:t>
      </w:r>
      <w:r w:rsidRPr="001F5A09">
        <w:rPr>
          <w:sz w:val="24"/>
          <w:szCs w:val="24"/>
        </w:rPr>
        <w:softHyphen/>
        <w:t>ном обобщении форм растительного и животного ми</w:t>
      </w:r>
      <w:r w:rsidRPr="001F5A09">
        <w:rPr>
          <w:sz w:val="24"/>
          <w:szCs w:val="24"/>
        </w:rPr>
        <w:softHyphen/>
        <w:t>ра, о ритме в узоре, о красоте народной росписи в ук</w:t>
      </w:r>
      <w:r w:rsidRPr="001F5A09">
        <w:rPr>
          <w:sz w:val="24"/>
          <w:szCs w:val="24"/>
        </w:rPr>
        <w:softHyphen/>
        <w:t>рашении одежды, посуды, игрушек.</w:t>
      </w:r>
    </w:p>
    <w:p w:rsidR="008C361F" w:rsidRPr="001F5A09" w:rsidRDefault="008C361F" w:rsidP="006967FE">
      <w:pPr>
        <w:widowControl/>
        <w:tabs>
          <w:tab w:val="left" w:pos="720"/>
        </w:tabs>
        <w:autoSpaceDE/>
        <w:autoSpaceDN/>
        <w:adjustRightInd/>
        <w:spacing w:line="240" w:lineRule="atLeast"/>
        <w:ind w:firstLine="540"/>
        <w:jc w:val="both"/>
        <w:rPr>
          <w:i/>
          <w:iCs/>
          <w:sz w:val="24"/>
          <w:szCs w:val="24"/>
        </w:rPr>
      </w:pPr>
      <w:r w:rsidRPr="001F5A09">
        <w:rPr>
          <w:i/>
          <w:iCs/>
          <w:sz w:val="24"/>
          <w:szCs w:val="24"/>
        </w:rPr>
        <w:t>Примерные задания: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а) рисование в полосе, круге узоров из форм растительного мира, а также из геометрических форм на белой или цветной бумаге по образцам и самостоятельно;</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б) упражнения в приемах рисования кистью простейших элементов растительного и геометрических узоров на примерах народной росписи (ягоды, листья, круги, полосы);</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lastRenderedPageBreak/>
        <w:t>в) составление декоративной росписи «Красивые цепочки», «Чудо-платье», «Сказочный букет»(в холодных тонах),«Золотые рыбки»(в теплых тонах),</w:t>
      </w:r>
      <w:r w:rsidRPr="001F5A09">
        <w:rPr>
          <w:sz w:val="24"/>
          <w:szCs w:val="24"/>
        </w:rPr>
        <w:br/>
        <w:t>«Сказочная птица на ветке с золотыми яблоками» и др.</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Лепка (5 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Лепка листьев деревьев, фруктов, овощей, предме</w:t>
      </w:r>
      <w:r w:rsidRPr="001F5A09">
        <w:rPr>
          <w:sz w:val="24"/>
          <w:szCs w:val="24"/>
        </w:rPr>
        <w:softHyphen/>
        <w:t>тов быта, птиц и зверей с натуры, по памяти и по представлению. Знакомство с пластическими особен</w:t>
      </w:r>
      <w:r w:rsidRPr="001F5A09">
        <w:rPr>
          <w:sz w:val="24"/>
          <w:szCs w:val="24"/>
        </w:rPr>
        <w:softHyphen/>
        <w:t>ностями глины и пластилина, с правилами лепки.</w:t>
      </w:r>
    </w:p>
    <w:p w:rsidR="008C361F" w:rsidRPr="001F5A09" w:rsidRDefault="008C361F" w:rsidP="006967FE">
      <w:pPr>
        <w:widowControl/>
        <w:tabs>
          <w:tab w:val="left" w:pos="720"/>
        </w:tabs>
        <w:autoSpaceDE/>
        <w:autoSpaceDN/>
        <w:adjustRightInd/>
        <w:spacing w:line="240" w:lineRule="atLeast"/>
        <w:ind w:firstLine="540"/>
        <w:jc w:val="both"/>
        <w:rPr>
          <w:i/>
          <w:iCs/>
          <w:sz w:val="24"/>
          <w:szCs w:val="24"/>
        </w:rPr>
      </w:pPr>
      <w:r w:rsidRPr="001F5A09">
        <w:rPr>
          <w:i/>
          <w:iCs/>
          <w:sz w:val="24"/>
          <w:szCs w:val="24"/>
        </w:rPr>
        <w:t>Примерные задания: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а) лепка простых по форме листьев деревьев (бере</w:t>
      </w:r>
      <w:r w:rsidRPr="001F5A09">
        <w:rPr>
          <w:sz w:val="24"/>
          <w:szCs w:val="24"/>
        </w:rPr>
        <w:softHyphen/>
        <w:t>за, осина, яблоня, сирень);</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б) лепка птиц и зверей (курица, ворона, собака, кошка и др.) по памяти и по представлению.</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Аппликация (2 ч)</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Наклеивание на картоне и цветной бумаге различ</w:t>
      </w:r>
      <w:r w:rsidRPr="001F5A09">
        <w:rPr>
          <w:sz w:val="24"/>
          <w:szCs w:val="24"/>
        </w:rPr>
        <w:softHyphen/>
        <w:t>ных элементов изображения из вырезанных кусочков бумаги. Знакомство учащихся с материалами для вы</w:t>
      </w:r>
      <w:r w:rsidRPr="001F5A09">
        <w:rPr>
          <w:sz w:val="24"/>
          <w:szCs w:val="24"/>
        </w:rPr>
        <w:softHyphen/>
        <w:t>полнения аппликаций, инструментами, порядком выполнения аппликации.</w:t>
      </w:r>
    </w:p>
    <w:p w:rsidR="008C361F" w:rsidRPr="001F5A09" w:rsidRDefault="008C361F" w:rsidP="006967FE">
      <w:pPr>
        <w:widowControl/>
        <w:tabs>
          <w:tab w:val="left" w:pos="720"/>
        </w:tabs>
        <w:autoSpaceDE/>
        <w:autoSpaceDN/>
        <w:adjustRightInd/>
        <w:spacing w:line="240" w:lineRule="atLeast"/>
        <w:ind w:firstLine="540"/>
        <w:jc w:val="both"/>
        <w:rPr>
          <w:i/>
          <w:iCs/>
          <w:sz w:val="24"/>
          <w:szCs w:val="24"/>
        </w:rPr>
      </w:pPr>
      <w:r w:rsidRPr="001F5A09">
        <w:rPr>
          <w:i/>
          <w:iCs/>
          <w:sz w:val="24"/>
          <w:szCs w:val="24"/>
        </w:rPr>
        <w:t>Примерные задания: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а) рисование и вырезание из цветной бумаги квадратов, треугольников, ромбов, кругов, простых по форме цветов, снежинок, составление их в простой узор и наклеивание на лист картона или бумаги;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б) составление сюжетной аппликации на темы «Узор из кругов и треугольников», «Мой любимый цветок».</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Беседы об изобразительном искусстве и красоте вокруг нас (3 ч)</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Основные темы:</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прекрасное в жизни и в произведениях изобразительного искусства;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виды  изобразительного искусства и архитектура;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жанры живописи;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-портреты детей в изобразительном искусстве;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-прекрасное вокруг нас(красота вещей);</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-родная природа в творчестве русских художников(времена года, природа в разное время суток, вечер в рисунке и в живописи и т.д.)</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Рекомендуемые для бесед произведения искусства: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Билибин И. Иллюстрации и обложки к русским народным сказкам.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Бродский И. Опавшие листья.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Васнецов В. Снегурочка.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Васнецов Ю. Иллюстрации и обложки к русским народным сказкам.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Врубель М. Царевна-Лебедь.</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Герасимов А. Натюрморт. Полевые цветы.</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Грабарь И. Груши. Рябины. Февральская лазурь.</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Гуго ван дер Рус. Натюрморт.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Жуковский С. Под вечер. Казанский собор.</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Коровин К. Зимой. Натюрморт.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Кочергин Н. Чудо-юдо рыба-кит.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Кустодиев Б. Радуга. Волга. Ярмарка.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Лебедева С. Девочка с бабочками.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xml:space="preserve">Левитан И. Золотая осень. Половодье. Цветущие яблони. Мостик. </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Первая зелень. Закат. Вечер.</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Пластов А. Первый снег. Летом.</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Поленов В. Заросший пруд. Золотая осень.</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Репин И. Автопортрет.</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Рябушкин А. Зимнее утро.</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Саврасов А. грачи прилетели. Вечер.</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Серов В. Девочка с персиками. Мика Морозов. Портрет детей С.С.Боткина.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Толстой Ф. Букет цветов, бабочка и птичка.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lastRenderedPageBreak/>
        <w:t>Тропинин В. Портрет Арсения- сына художника.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Хруцкий И. Цветы и плоды.</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Шишкин И. Лесные дали. Осень. Берег моря. Полдень. Опушка лиственного леса.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Юон К. Мартовское солнце.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К концу 1 класса учащийся научится :</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называть семь цветов спектра (красный, оран</w:t>
      </w:r>
      <w:r w:rsidRPr="001F5A09">
        <w:rPr>
          <w:sz w:val="24"/>
          <w:szCs w:val="24"/>
        </w:rPr>
        <w:softHyphen/>
        <w:t>жевый, желтый, зеленый, голубой, синий, фиолето</w:t>
      </w:r>
      <w:r w:rsidRPr="001F5A09">
        <w:rPr>
          <w:sz w:val="24"/>
          <w:szCs w:val="24"/>
        </w:rPr>
        <w:softHyphen/>
        <w:t>вый);</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получать новые цвета путем смешения основных цветов (красный и синий цвета дают в смеси фиолетовый; синий и желтый — зеленый и т. д.);</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правильно сидеть за партой (столом), верно дер</w:t>
      </w:r>
      <w:r w:rsidRPr="001F5A09">
        <w:rPr>
          <w:sz w:val="24"/>
          <w:szCs w:val="24"/>
        </w:rPr>
        <w:softHyphen/>
        <w:t>жать лист бумаги и карандаш;</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свободно работать карандашом — без напряже</w:t>
      </w:r>
      <w:r w:rsidRPr="001F5A09">
        <w:rPr>
          <w:sz w:val="24"/>
          <w:szCs w:val="24"/>
        </w:rPr>
        <w:softHyphen/>
        <w:t>ния проводить линии в нужных направлениях, не вращая при этом лист бумаги;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правильно работать акварельными красками — разводить и смешивать краски, ровно закрывать ими нужную поверхность (не выходя за пределы очерта</w:t>
      </w:r>
      <w:r w:rsidRPr="001F5A09">
        <w:rPr>
          <w:sz w:val="24"/>
          <w:szCs w:val="24"/>
        </w:rPr>
        <w:softHyphen/>
        <w:t>ний этой поверхности);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выполнять простейшие узоры в полосе, круге из декоративных форм растительного мира (каранда</w:t>
      </w:r>
      <w:r w:rsidRPr="001F5A09">
        <w:rPr>
          <w:sz w:val="24"/>
          <w:szCs w:val="24"/>
        </w:rPr>
        <w:softHyphen/>
        <w:t>шом, акварельными и гуашевыми красками);</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применять приемы рисования кистью элементов декоративных изображений на основе народной рос</w:t>
      </w:r>
      <w:r w:rsidRPr="001F5A09">
        <w:rPr>
          <w:sz w:val="24"/>
          <w:szCs w:val="24"/>
        </w:rPr>
        <w:softHyphen/>
        <w:t>писи (Городец, Хохлома);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пользоваться простейшими приемами лепки (пластилин, глина);</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выполнять простые по композиции аппликации.</w:t>
      </w:r>
    </w:p>
    <w:p w:rsidR="008C361F" w:rsidRPr="001F5A09" w:rsidRDefault="008C361F" w:rsidP="006967FE">
      <w:pPr>
        <w:widowControl/>
        <w:tabs>
          <w:tab w:val="left" w:pos="720"/>
        </w:tabs>
        <w:autoSpaceDE/>
        <w:autoSpaceDN/>
        <w:adjustRightInd/>
        <w:spacing w:line="240" w:lineRule="atLeast"/>
        <w:ind w:firstLine="540"/>
        <w:jc w:val="both"/>
        <w:rPr>
          <w:b/>
          <w:bCs/>
          <w:sz w:val="24"/>
          <w:szCs w:val="24"/>
        </w:rPr>
      </w:pPr>
      <w:r w:rsidRPr="001F5A09">
        <w:rPr>
          <w:b/>
          <w:bCs/>
          <w:sz w:val="24"/>
          <w:szCs w:val="24"/>
        </w:rPr>
        <w:t>Ученик получит возможность научиться:</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передавать в рисунке форму, общее пространст</w:t>
      </w:r>
      <w:r w:rsidRPr="001F5A09">
        <w:rPr>
          <w:sz w:val="24"/>
          <w:szCs w:val="24"/>
        </w:rPr>
        <w:softHyphen/>
        <w:t>венное положение, основной цвет простых предметов;</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r w:rsidRPr="001F5A09">
        <w:rPr>
          <w:sz w:val="24"/>
          <w:szCs w:val="24"/>
        </w:rPr>
        <w:t>- устно описывать изображенные на картине или ил</w:t>
      </w:r>
      <w:r w:rsidRPr="001F5A09">
        <w:rPr>
          <w:sz w:val="24"/>
          <w:szCs w:val="24"/>
        </w:rPr>
        <w:softHyphen/>
        <w:t>люстрации предметы, явления (человек, дом, живот</w:t>
      </w:r>
      <w:r w:rsidRPr="001F5A09">
        <w:rPr>
          <w:sz w:val="24"/>
          <w:szCs w:val="24"/>
        </w:rPr>
        <w:softHyphen/>
        <w:t>ное, машина, время года, время дня, погода и т. д.), действия (идут, сидят, разговаривают и т. д.); выра</w:t>
      </w:r>
      <w:r w:rsidRPr="001F5A09">
        <w:rPr>
          <w:sz w:val="24"/>
          <w:szCs w:val="24"/>
        </w:rPr>
        <w:softHyphen/>
        <w:t>жать свое отношение;</w:t>
      </w:r>
    </w:p>
    <w:p w:rsidR="008C361F" w:rsidRPr="001F5A09" w:rsidRDefault="008C361F" w:rsidP="006967FE">
      <w:pPr>
        <w:widowControl/>
        <w:tabs>
          <w:tab w:val="left" w:pos="720"/>
        </w:tabs>
        <w:autoSpaceDE/>
        <w:autoSpaceDN/>
        <w:adjustRightInd/>
        <w:spacing w:line="240" w:lineRule="atLeast"/>
        <w:ind w:firstLine="540"/>
        <w:jc w:val="both"/>
        <w:rPr>
          <w:sz w:val="24"/>
          <w:szCs w:val="24"/>
        </w:rPr>
      </w:pPr>
    </w:p>
    <w:p w:rsidR="008C361F" w:rsidRDefault="008C361F" w:rsidP="006967FE">
      <w:pPr>
        <w:widowControl/>
        <w:autoSpaceDE/>
        <w:autoSpaceDN/>
        <w:adjustRightInd/>
        <w:ind w:firstLine="540"/>
        <w:jc w:val="center"/>
        <w:rPr>
          <w:b/>
          <w:bCs/>
          <w:sz w:val="24"/>
          <w:szCs w:val="24"/>
        </w:rPr>
      </w:pPr>
    </w:p>
    <w:p w:rsidR="008C361F" w:rsidRDefault="008C361F" w:rsidP="006967FE">
      <w:pPr>
        <w:widowControl/>
        <w:autoSpaceDE/>
        <w:autoSpaceDN/>
        <w:adjustRightInd/>
        <w:ind w:firstLine="540"/>
        <w:jc w:val="center"/>
        <w:rPr>
          <w:b/>
          <w:bCs/>
          <w:sz w:val="24"/>
          <w:szCs w:val="24"/>
        </w:rPr>
      </w:pPr>
    </w:p>
    <w:p w:rsidR="008C361F" w:rsidRPr="001F5A09" w:rsidRDefault="008C361F" w:rsidP="006967FE">
      <w:pPr>
        <w:widowControl/>
        <w:autoSpaceDE/>
        <w:autoSpaceDN/>
        <w:adjustRightInd/>
        <w:ind w:firstLine="540"/>
        <w:jc w:val="center"/>
        <w:rPr>
          <w:b/>
          <w:bCs/>
          <w:sz w:val="24"/>
          <w:szCs w:val="24"/>
        </w:rPr>
      </w:pPr>
      <w:r w:rsidRPr="001F5A09">
        <w:rPr>
          <w:b/>
          <w:bCs/>
          <w:sz w:val="24"/>
          <w:szCs w:val="24"/>
        </w:rPr>
        <w:t>5. ПРОГРАММА</w:t>
      </w:r>
    </w:p>
    <w:p w:rsidR="008C361F" w:rsidRPr="001F5A09" w:rsidRDefault="008C361F" w:rsidP="006967FE">
      <w:pPr>
        <w:widowControl/>
        <w:autoSpaceDE/>
        <w:autoSpaceDN/>
        <w:adjustRightInd/>
        <w:ind w:firstLine="540"/>
        <w:jc w:val="center"/>
        <w:rPr>
          <w:b/>
          <w:bCs/>
          <w:sz w:val="24"/>
          <w:szCs w:val="24"/>
        </w:rPr>
      </w:pPr>
      <w:r w:rsidRPr="001F5A09">
        <w:rPr>
          <w:b/>
          <w:bCs/>
          <w:sz w:val="24"/>
          <w:szCs w:val="24"/>
        </w:rPr>
        <w:t>ДУХОВНО-НРАВСТВЕННОГО РАЗВИТИЯ И  ВОСПИТАНИЯ ОБУЧАЮЩИХСЯ НА СТУПЕНИ НАЧАЛЬНОГО ОБЩЕГО ОБРАЗОВАНИЯ</w:t>
      </w:r>
    </w:p>
    <w:p w:rsidR="008C361F" w:rsidRPr="001F5A09" w:rsidRDefault="008C361F" w:rsidP="006967FE">
      <w:pPr>
        <w:widowControl/>
        <w:autoSpaceDE/>
        <w:autoSpaceDN/>
        <w:adjustRightInd/>
        <w:ind w:firstLine="540"/>
        <w:jc w:val="both"/>
        <w:rPr>
          <w:sz w:val="24"/>
          <w:szCs w:val="24"/>
        </w:rPr>
      </w:pPr>
    </w:p>
    <w:p w:rsidR="008C361F" w:rsidRPr="001F5A09" w:rsidRDefault="008C361F" w:rsidP="006967FE">
      <w:pPr>
        <w:widowControl/>
        <w:autoSpaceDE/>
        <w:autoSpaceDN/>
        <w:adjustRightInd/>
        <w:ind w:firstLine="540"/>
        <w:jc w:val="both"/>
        <w:rPr>
          <w:sz w:val="24"/>
          <w:szCs w:val="24"/>
        </w:rPr>
      </w:pPr>
      <w:r w:rsidRPr="001F5A09">
        <w:rPr>
          <w:sz w:val="24"/>
          <w:szCs w:val="24"/>
        </w:rPr>
        <w:t>Программа духовно-нравственного развития и воспитания (далее - Программа) создана на основе требований Федерального государственного образовательного стандарта  и  Концепции духовно-нравственного развития и воспитания личности гражданина России.</w:t>
      </w:r>
    </w:p>
    <w:p w:rsidR="008C361F" w:rsidRPr="001F5A09" w:rsidRDefault="008C361F" w:rsidP="006967FE">
      <w:pPr>
        <w:widowControl/>
        <w:autoSpaceDE/>
        <w:autoSpaceDN/>
        <w:adjustRightInd/>
        <w:ind w:firstLine="540"/>
        <w:jc w:val="both"/>
        <w:rPr>
          <w:sz w:val="24"/>
          <w:szCs w:val="24"/>
        </w:rPr>
      </w:pPr>
      <w:r w:rsidRPr="001F5A09">
        <w:rPr>
          <w:sz w:val="24"/>
          <w:szCs w:val="24"/>
        </w:rPr>
        <w:t>Программа воспитания  содержит шесть разделов:</w:t>
      </w:r>
    </w:p>
    <w:p w:rsidR="008C361F" w:rsidRPr="001F5A09" w:rsidRDefault="008C361F" w:rsidP="006967FE">
      <w:pPr>
        <w:widowControl/>
        <w:autoSpaceDE/>
        <w:autoSpaceDN/>
        <w:adjustRightInd/>
        <w:ind w:firstLine="540"/>
        <w:jc w:val="both"/>
        <w:rPr>
          <w:sz w:val="24"/>
          <w:szCs w:val="24"/>
        </w:rPr>
      </w:pPr>
      <w:r w:rsidRPr="001F5A09">
        <w:rPr>
          <w:sz w:val="24"/>
          <w:szCs w:val="24"/>
        </w:rPr>
        <w:t>1.  Цель и задачи духовно-нравственного развития и воспитания обучающихся на ступени начального общего образования.</w:t>
      </w:r>
    </w:p>
    <w:p w:rsidR="008C361F" w:rsidRPr="001F5A09" w:rsidRDefault="008C361F" w:rsidP="006967FE">
      <w:pPr>
        <w:widowControl/>
        <w:autoSpaceDE/>
        <w:autoSpaceDN/>
        <w:adjustRightInd/>
        <w:ind w:firstLine="540"/>
        <w:jc w:val="both"/>
        <w:rPr>
          <w:sz w:val="24"/>
          <w:szCs w:val="24"/>
        </w:rPr>
      </w:pPr>
      <w:r w:rsidRPr="001F5A09">
        <w:rPr>
          <w:sz w:val="24"/>
          <w:szCs w:val="24"/>
        </w:rPr>
        <w:t>2. Ценностные установки духовно-нравственного развития и воспитания обучающихся.</w:t>
      </w:r>
    </w:p>
    <w:p w:rsidR="008C361F" w:rsidRPr="001F5A09" w:rsidRDefault="008C361F" w:rsidP="006967FE">
      <w:pPr>
        <w:widowControl/>
        <w:autoSpaceDE/>
        <w:autoSpaceDN/>
        <w:adjustRightInd/>
        <w:ind w:firstLine="540"/>
        <w:jc w:val="both"/>
        <w:rPr>
          <w:sz w:val="24"/>
          <w:szCs w:val="24"/>
        </w:rPr>
      </w:pPr>
      <w:r w:rsidRPr="001F5A09">
        <w:rPr>
          <w:sz w:val="24"/>
          <w:szCs w:val="24"/>
        </w:rPr>
        <w:t>3.  Основные   направления   и   ценностные   основы   духовно-нравственного развития и воспитания на ступени начального об</w:t>
      </w:r>
      <w:r w:rsidRPr="001F5A09">
        <w:rPr>
          <w:sz w:val="24"/>
          <w:szCs w:val="24"/>
        </w:rPr>
        <w:softHyphen/>
        <w:t>щего образования.</w:t>
      </w:r>
    </w:p>
    <w:p w:rsidR="008C361F" w:rsidRPr="001F5A09" w:rsidRDefault="008C361F" w:rsidP="006967FE">
      <w:pPr>
        <w:widowControl/>
        <w:autoSpaceDE/>
        <w:autoSpaceDN/>
        <w:adjustRightInd/>
        <w:ind w:firstLine="540"/>
        <w:jc w:val="both"/>
        <w:rPr>
          <w:sz w:val="24"/>
          <w:szCs w:val="24"/>
        </w:rPr>
      </w:pPr>
      <w:r w:rsidRPr="001F5A09">
        <w:rPr>
          <w:sz w:val="24"/>
          <w:szCs w:val="24"/>
        </w:rPr>
        <w:t>4.  Содержание духовно-нравственного развития и воспитания на ступени начального общего образования.</w:t>
      </w:r>
    </w:p>
    <w:p w:rsidR="008C361F" w:rsidRPr="001F5A09" w:rsidRDefault="008C361F" w:rsidP="006967FE">
      <w:pPr>
        <w:widowControl/>
        <w:autoSpaceDE/>
        <w:autoSpaceDN/>
        <w:adjustRightInd/>
        <w:ind w:firstLine="540"/>
        <w:jc w:val="both"/>
        <w:rPr>
          <w:sz w:val="24"/>
          <w:szCs w:val="24"/>
        </w:rPr>
      </w:pPr>
      <w:r w:rsidRPr="001F5A09">
        <w:rPr>
          <w:sz w:val="24"/>
          <w:szCs w:val="24"/>
        </w:rPr>
        <w:t>5.  Совместная деятельность образовательного учреждения, се</w:t>
      </w:r>
      <w:r w:rsidRPr="001F5A09">
        <w:rPr>
          <w:sz w:val="24"/>
          <w:szCs w:val="24"/>
        </w:rPr>
        <w:softHyphen/>
        <w:t>мьи и общественности по духовно-нравственному развитию и вос</w:t>
      </w:r>
      <w:r w:rsidRPr="001F5A09">
        <w:rPr>
          <w:sz w:val="24"/>
          <w:szCs w:val="24"/>
        </w:rPr>
        <w:softHyphen/>
        <w:t>питанию обучающихся.</w:t>
      </w:r>
    </w:p>
    <w:p w:rsidR="008C361F" w:rsidRPr="001F5A09" w:rsidRDefault="008C361F" w:rsidP="006967FE">
      <w:pPr>
        <w:widowControl/>
        <w:autoSpaceDE/>
        <w:autoSpaceDN/>
        <w:adjustRightInd/>
        <w:ind w:firstLine="540"/>
        <w:jc w:val="both"/>
        <w:rPr>
          <w:sz w:val="24"/>
          <w:szCs w:val="24"/>
        </w:rPr>
      </w:pPr>
      <w:r w:rsidRPr="001F5A09">
        <w:rPr>
          <w:sz w:val="24"/>
          <w:szCs w:val="24"/>
        </w:rPr>
        <w:t>6.  Планируемые результаты духовно-нравственного развития и воспитания обучающихся на ступени начального общего образо</w:t>
      </w:r>
      <w:r w:rsidRPr="001F5A09">
        <w:rPr>
          <w:sz w:val="24"/>
          <w:szCs w:val="24"/>
        </w:rPr>
        <w:softHyphen/>
        <w:t>вания.</w:t>
      </w:r>
    </w:p>
    <w:p w:rsidR="008C361F" w:rsidRPr="001F5A09" w:rsidRDefault="008C361F" w:rsidP="006967FE">
      <w:pPr>
        <w:widowControl/>
        <w:autoSpaceDE/>
        <w:autoSpaceDN/>
        <w:adjustRightInd/>
        <w:ind w:firstLine="540"/>
        <w:jc w:val="both"/>
        <w:rPr>
          <w:sz w:val="24"/>
          <w:szCs w:val="24"/>
        </w:rPr>
      </w:pPr>
      <w:r w:rsidRPr="001F5A09">
        <w:rPr>
          <w:sz w:val="24"/>
          <w:szCs w:val="24"/>
        </w:rPr>
        <w:t>Категория «уклад школьной жизни» является базовой для организации пространства ду</w:t>
      </w:r>
      <w:r w:rsidRPr="001F5A09">
        <w:rPr>
          <w:sz w:val="24"/>
          <w:szCs w:val="24"/>
        </w:rPr>
        <w:softHyphen/>
        <w:t>ховно-нравственного развития обучающегося, его эффектив</w:t>
      </w:r>
      <w:r w:rsidRPr="001F5A09">
        <w:rPr>
          <w:sz w:val="24"/>
          <w:szCs w:val="24"/>
        </w:rPr>
        <w:softHyphen/>
        <w:t xml:space="preserve">ной социализации и своевременного взросления. Уклад школьной жизни педагогически интегрирует основные виды и формы </w:t>
      </w:r>
      <w:r w:rsidRPr="001F5A09">
        <w:rPr>
          <w:sz w:val="24"/>
          <w:szCs w:val="24"/>
        </w:rPr>
        <w:lastRenderedPageBreak/>
        <w:t>деятельности ребёнка: урочную, внеурочную, внешкольную, семейную, общественно полезную, трудовую, эс</w:t>
      </w:r>
      <w:r w:rsidRPr="001F5A09">
        <w:rPr>
          <w:sz w:val="24"/>
          <w:szCs w:val="24"/>
        </w:rPr>
        <w:softHyphen/>
        <w:t>тетическую, социально коммуникативную и др. на основе ба</w:t>
      </w:r>
      <w:r w:rsidRPr="001F5A09">
        <w:rPr>
          <w:sz w:val="24"/>
          <w:szCs w:val="24"/>
        </w:rPr>
        <w:softHyphen/>
        <w:t>зовых национальных ценностей, традиционных моральных норм, национальных духовных традиций народов России.</w:t>
      </w:r>
    </w:p>
    <w:p w:rsidR="008C361F" w:rsidRPr="001F5A09" w:rsidRDefault="008C361F" w:rsidP="006967FE">
      <w:pPr>
        <w:widowControl/>
        <w:autoSpaceDE/>
        <w:autoSpaceDN/>
        <w:adjustRightInd/>
        <w:ind w:firstLine="540"/>
        <w:jc w:val="both"/>
        <w:rPr>
          <w:sz w:val="24"/>
          <w:szCs w:val="24"/>
        </w:rPr>
      </w:pPr>
      <w:r w:rsidRPr="001F5A09">
        <w:rPr>
          <w:sz w:val="24"/>
          <w:szCs w:val="24"/>
        </w:rPr>
        <w:t>Школе как социальному субъекту - носителю педагоги</w:t>
      </w:r>
      <w:r w:rsidRPr="001F5A09">
        <w:rPr>
          <w:sz w:val="24"/>
          <w:szCs w:val="24"/>
        </w:rPr>
        <w:softHyphen/>
        <w:t>ческой культуры принадлежит ведущая роль в осуществлении духовно-нравственного развития и воспитания ребёнка. Уклад школьной жизни как уклад жизни обучающе</w:t>
      </w:r>
      <w:r w:rsidRPr="001F5A09">
        <w:rPr>
          <w:sz w:val="24"/>
          <w:szCs w:val="24"/>
        </w:rPr>
        <w:softHyphen/>
        <w:t>гося организуется педагогическим коллективом школы при активном и согласованном участии иных субъектов развития и воспитания (семьи, учреждений дополнительного образова</w:t>
      </w:r>
      <w:r w:rsidRPr="001F5A09">
        <w:rPr>
          <w:sz w:val="24"/>
          <w:szCs w:val="24"/>
        </w:rPr>
        <w:softHyphen/>
        <w:t>ния, культуры и спорта, традиционных религиозных и обще</w:t>
      </w:r>
      <w:r w:rsidRPr="001F5A09">
        <w:rPr>
          <w:sz w:val="24"/>
          <w:szCs w:val="24"/>
        </w:rPr>
        <w:softHyphen/>
        <w:t>ственных организаций).</w:t>
      </w:r>
    </w:p>
    <w:p w:rsidR="008C361F" w:rsidRPr="001F5A09" w:rsidRDefault="008C361F" w:rsidP="006967FE">
      <w:pPr>
        <w:widowControl/>
        <w:autoSpaceDE/>
        <w:autoSpaceDN/>
        <w:adjustRightInd/>
        <w:ind w:firstLine="540"/>
        <w:jc w:val="both"/>
        <w:rPr>
          <w:sz w:val="24"/>
          <w:szCs w:val="24"/>
        </w:rPr>
      </w:pPr>
      <w:r w:rsidRPr="001F5A09">
        <w:rPr>
          <w:sz w:val="24"/>
          <w:szCs w:val="24"/>
        </w:rPr>
        <w:t>Разрабатывая эту программу, мы исходили из конкретных возможностей школы, проанализировали психологическую готовность учащихся к работе, индивидуальные особенности учащихся, материальное и методическое обеспечение, учитывали запросы семей, взаимодействие с учреждениями дополнительного образования, основные направления работы школы: духовно-нравственное и здоровьесберегающее.</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Для организации и полноценного функционирования такого воспитательного процесса требуются согласованные усилия многих социальных субъектов: школы, семьи, общественных организаций, включая учреждения дополнительного образования, культуры и спорта, традиционных российских религиозных организаций. </w:t>
      </w:r>
    </w:p>
    <w:p w:rsidR="008C361F" w:rsidRPr="001F5A09" w:rsidRDefault="008C361F" w:rsidP="006967FE">
      <w:pPr>
        <w:widowControl/>
        <w:autoSpaceDE/>
        <w:autoSpaceDN/>
        <w:adjustRightInd/>
        <w:ind w:firstLine="540"/>
        <w:jc w:val="both"/>
        <w:rPr>
          <w:sz w:val="24"/>
          <w:szCs w:val="24"/>
        </w:rPr>
      </w:pPr>
      <w:r w:rsidRPr="001F5A09">
        <w:rPr>
          <w:sz w:val="24"/>
          <w:szCs w:val="24"/>
        </w:rPr>
        <w:t>Ведущая, содержательно определяющая роль в создании социально-открытого уклада школьной жизни принадлежит педагогическому коллективу.</w:t>
      </w:r>
    </w:p>
    <w:p w:rsidR="008C361F" w:rsidRPr="001F5A09" w:rsidRDefault="008C361F" w:rsidP="006967FE">
      <w:pPr>
        <w:widowControl/>
        <w:autoSpaceDE/>
        <w:autoSpaceDN/>
        <w:adjustRightInd/>
        <w:ind w:firstLine="540"/>
        <w:jc w:val="both"/>
        <w:rPr>
          <w:sz w:val="24"/>
          <w:szCs w:val="24"/>
        </w:rPr>
      </w:pPr>
      <w:r w:rsidRPr="001F5A09">
        <w:rPr>
          <w:sz w:val="24"/>
          <w:szCs w:val="24"/>
        </w:rPr>
        <w:t>МБОУ СОШ №17  создает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w:t>
      </w:r>
      <w:r w:rsidRPr="001F5A09">
        <w:rPr>
          <w:sz w:val="24"/>
          <w:szCs w:val="24"/>
        </w:rPr>
        <w:softHyphen/>
        <w:t>тельный процесс на воспитание  ребенка  в духе любви к Родине и уважения к культурно-историческому наследию своего народа и своей страны, на развитие его творческих спо</w:t>
      </w:r>
      <w:r w:rsidRPr="001F5A09">
        <w:rPr>
          <w:sz w:val="24"/>
          <w:szCs w:val="24"/>
        </w:rPr>
        <w:softHyphen/>
        <w:t>собностей и формирование основ его социально ответственного поведения в обществе и в семье.</w:t>
      </w:r>
    </w:p>
    <w:p w:rsidR="008C361F" w:rsidRPr="001F5A09" w:rsidRDefault="008C361F" w:rsidP="006967FE">
      <w:pPr>
        <w:widowControl/>
        <w:autoSpaceDE/>
        <w:autoSpaceDN/>
        <w:adjustRightInd/>
        <w:ind w:firstLine="540"/>
        <w:jc w:val="both"/>
        <w:rPr>
          <w:sz w:val="24"/>
          <w:szCs w:val="24"/>
        </w:rPr>
      </w:pPr>
      <w:r w:rsidRPr="001F5A09">
        <w:rPr>
          <w:sz w:val="24"/>
          <w:szCs w:val="24"/>
        </w:rPr>
        <w:t>Мы представляем школу №17 как открытую социокультурную систему, имеющую основной задачей – воспитание детей, способных активно и творчески действовать в обществе, обеспечивать его функционирование и развитие, людей, готовых к получению профессионального образования. Поэтому, используя все свои возможности, создается специфическая образовательная воспитывающая среда, в зависимости от интересов, склонностей и возможностей наших учащихся.</w:t>
      </w:r>
    </w:p>
    <w:p w:rsidR="008C361F" w:rsidRPr="001F5A09" w:rsidRDefault="008C361F" w:rsidP="006967FE">
      <w:pPr>
        <w:widowControl/>
        <w:autoSpaceDE/>
        <w:autoSpaceDN/>
        <w:adjustRightInd/>
        <w:ind w:firstLine="540"/>
        <w:jc w:val="both"/>
        <w:rPr>
          <w:sz w:val="24"/>
          <w:szCs w:val="24"/>
        </w:rPr>
      </w:pPr>
      <w:r w:rsidRPr="001F5A09">
        <w:rPr>
          <w:sz w:val="24"/>
          <w:szCs w:val="24"/>
        </w:rPr>
        <w:t>1. Цель и задачи духовно-нравственного развития и воспитания обучающихся на ступени начального общего образования</w:t>
      </w:r>
    </w:p>
    <w:p w:rsidR="008C361F" w:rsidRPr="001F5A09" w:rsidRDefault="008C361F" w:rsidP="006967FE">
      <w:pPr>
        <w:widowControl/>
        <w:autoSpaceDE/>
        <w:autoSpaceDN/>
        <w:adjustRightInd/>
        <w:ind w:firstLine="540"/>
        <w:jc w:val="both"/>
        <w:rPr>
          <w:sz w:val="24"/>
          <w:szCs w:val="24"/>
        </w:rPr>
      </w:pPr>
      <w:r w:rsidRPr="001F5A09">
        <w:rPr>
          <w:sz w:val="24"/>
          <w:szCs w:val="24"/>
        </w:rPr>
        <w:t>Цель и задачи духовно-нравственного развития и воспита</w:t>
      </w:r>
      <w:r w:rsidRPr="001F5A09">
        <w:rPr>
          <w:sz w:val="24"/>
          <w:szCs w:val="24"/>
        </w:rPr>
        <w:softHyphen/>
        <w:t>ния обучающихся на ступени начального общего образования формулируются, достигаются и решаются в контексте нацио</w:t>
      </w:r>
      <w:r w:rsidRPr="001F5A09">
        <w:rPr>
          <w:sz w:val="24"/>
          <w:szCs w:val="24"/>
        </w:rPr>
        <w:softHyphen/>
        <w:t>нального воспитательного идеала, представляющего собой высшую цель образования, нравственное (идеальное) пред</w:t>
      </w:r>
      <w:r w:rsidRPr="001F5A09">
        <w:rPr>
          <w:sz w:val="24"/>
          <w:szCs w:val="24"/>
        </w:rPr>
        <w:softHyphen/>
        <w:t>ставление о человеке, на воспитание, обучение и развитие ко</w:t>
      </w:r>
      <w:r w:rsidRPr="001F5A09">
        <w:rPr>
          <w:sz w:val="24"/>
          <w:szCs w:val="24"/>
        </w:rPr>
        <w:softHyphen/>
        <w:t>торого направлены усилия основных социальных субъектов: государства, семьи, школы, традиционных религиозных и об</w:t>
      </w:r>
      <w:r w:rsidRPr="001F5A09">
        <w:rPr>
          <w:sz w:val="24"/>
          <w:szCs w:val="24"/>
        </w:rPr>
        <w:softHyphen/>
        <w:t>щественных организаций.</w:t>
      </w:r>
    </w:p>
    <w:p w:rsidR="008C361F" w:rsidRPr="001F5A09" w:rsidRDefault="008C361F" w:rsidP="006967FE">
      <w:pPr>
        <w:widowControl/>
        <w:autoSpaceDE/>
        <w:autoSpaceDN/>
        <w:adjustRightInd/>
        <w:ind w:firstLine="540"/>
        <w:jc w:val="both"/>
        <w:rPr>
          <w:sz w:val="24"/>
          <w:szCs w:val="24"/>
        </w:rPr>
      </w:pPr>
      <w:r w:rsidRPr="001F5A09">
        <w:rPr>
          <w:sz w:val="24"/>
          <w:szCs w:val="24"/>
        </w:rPr>
        <w:t>В  Концепции такой идеал обоснован и сформулирована высшая цель образования - высоконравственный, творчес</w:t>
      </w:r>
      <w:r w:rsidRPr="001F5A09">
        <w:rPr>
          <w:sz w:val="24"/>
          <w:szCs w:val="24"/>
        </w:rPr>
        <w:softHyphen/>
        <w:t>кий, компетентный гражданин России, принимающий судьбу Отечества как свою личную, осознающий ответ</w:t>
      </w:r>
      <w:r w:rsidRPr="001F5A09">
        <w:rPr>
          <w:sz w:val="24"/>
          <w:szCs w:val="24"/>
        </w:rPr>
        <w:softHyphen/>
        <w:t>ственность за настоящее и будущее своей страны, уко</w:t>
      </w:r>
      <w:r w:rsidRPr="001F5A09">
        <w:rPr>
          <w:sz w:val="24"/>
          <w:szCs w:val="24"/>
        </w:rPr>
        <w:softHyphen/>
        <w:t>ренённый в духовных и культурных традициях многона</w:t>
      </w:r>
      <w:r w:rsidRPr="001F5A09">
        <w:rPr>
          <w:sz w:val="24"/>
          <w:szCs w:val="24"/>
        </w:rPr>
        <w:softHyphen/>
        <w:t>ционального народа Российской Федерации.</w:t>
      </w:r>
    </w:p>
    <w:p w:rsidR="008C361F" w:rsidRPr="001F5A09" w:rsidRDefault="008C361F" w:rsidP="006967FE">
      <w:pPr>
        <w:widowControl/>
        <w:autoSpaceDE/>
        <w:autoSpaceDN/>
        <w:adjustRightInd/>
        <w:ind w:firstLine="540"/>
        <w:jc w:val="both"/>
        <w:rPr>
          <w:sz w:val="24"/>
          <w:szCs w:val="24"/>
        </w:rPr>
      </w:pPr>
      <w:r w:rsidRPr="001F5A09">
        <w:rPr>
          <w:sz w:val="24"/>
          <w:szCs w:val="24"/>
        </w:rPr>
        <w:t>Основная педагогическая цель — воспитание, со</w:t>
      </w:r>
      <w:r w:rsidRPr="001F5A09">
        <w:rPr>
          <w:sz w:val="24"/>
          <w:szCs w:val="24"/>
        </w:rPr>
        <w:softHyphen/>
        <w:t>циально-педагогическая поддержка становления и разви</w:t>
      </w:r>
      <w:r w:rsidRPr="001F5A09">
        <w:rPr>
          <w:sz w:val="24"/>
          <w:szCs w:val="24"/>
        </w:rPr>
        <w:softHyphen/>
        <w:t>тия высоконравственного, ответственного, инициативного и компетентного гражданина России.</w:t>
      </w:r>
    </w:p>
    <w:p w:rsidR="008C361F" w:rsidRPr="001F5A09" w:rsidRDefault="008C361F" w:rsidP="006967FE">
      <w:pPr>
        <w:widowControl/>
        <w:autoSpaceDE/>
        <w:autoSpaceDN/>
        <w:adjustRightInd/>
        <w:ind w:firstLine="540"/>
        <w:jc w:val="both"/>
        <w:rPr>
          <w:sz w:val="24"/>
          <w:szCs w:val="24"/>
        </w:rPr>
      </w:pPr>
      <w:r w:rsidRPr="001F5A09">
        <w:rPr>
          <w:sz w:val="24"/>
          <w:szCs w:val="24"/>
        </w:rPr>
        <w:t>Задачи духовно-нравственного развития и воспитания обучающихся на ступени начального общего образования:</w:t>
      </w:r>
    </w:p>
    <w:p w:rsidR="008C361F" w:rsidRPr="001F5A09" w:rsidRDefault="008C361F" w:rsidP="006967FE">
      <w:pPr>
        <w:widowControl/>
        <w:autoSpaceDE/>
        <w:autoSpaceDN/>
        <w:adjustRightInd/>
        <w:ind w:firstLine="540"/>
        <w:jc w:val="both"/>
        <w:rPr>
          <w:sz w:val="24"/>
          <w:szCs w:val="24"/>
        </w:rPr>
      </w:pPr>
      <w:r w:rsidRPr="001F5A09">
        <w:rPr>
          <w:sz w:val="24"/>
          <w:szCs w:val="24"/>
        </w:rPr>
        <w:t>В области формирования личностной культуры:</w:t>
      </w:r>
    </w:p>
    <w:p w:rsidR="008C361F" w:rsidRPr="001F5A09" w:rsidRDefault="008C361F" w:rsidP="006967FE">
      <w:pPr>
        <w:widowControl/>
        <w:autoSpaceDE/>
        <w:autoSpaceDN/>
        <w:adjustRightInd/>
        <w:ind w:firstLine="540"/>
        <w:jc w:val="both"/>
        <w:rPr>
          <w:sz w:val="24"/>
          <w:szCs w:val="24"/>
        </w:rPr>
      </w:pPr>
      <w:r w:rsidRPr="001F5A09">
        <w:rPr>
          <w:sz w:val="24"/>
          <w:szCs w:val="24"/>
        </w:rPr>
        <w:lastRenderedPageBreak/>
        <w:t>•  формирование способности к духовному развитию, реа</w:t>
      </w:r>
      <w:r w:rsidRPr="001F5A09">
        <w:rPr>
          <w:sz w:val="24"/>
          <w:szCs w:val="24"/>
        </w:rPr>
        <w:softHyphen/>
        <w:t>лизации творческого потенциала в учебно-игровой, предмет</w:t>
      </w:r>
      <w:r w:rsidRPr="001F5A09">
        <w:rPr>
          <w:sz w:val="24"/>
          <w:szCs w:val="24"/>
        </w:rPr>
        <w:softHyphen/>
        <w:t>но-продуктивной, социально ориентированной деятельности на основе нравственных установок и моральных норм, не</w:t>
      </w:r>
      <w:r w:rsidRPr="001F5A09">
        <w:rPr>
          <w:sz w:val="24"/>
          <w:szCs w:val="24"/>
        </w:rPr>
        <w:softHyphen/>
        <w:t>прерывного образования, самовоспитания и универсальной духовно-нравственной компетенции - «становиться лучше»:</w:t>
      </w:r>
    </w:p>
    <w:p w:rsidR="008C361F" w:rsidRPr="001F5A09" w:rsidRDefault="008C361F" w:rsidP="006967FE">
      <w:pPr>
        <w:widowControl/>
        <w:autoSpaceDE/>
        <w:autoSpaceDN/>
        <w:adjustRightInd/>
        <w:ind w:firstLine="540"/>
        <w:jc w:val="both"/>
        <w:rPr>
          <w:sz w:val="24"/>
          <w:szCs w:val="24"/>
        </w:rPr>
      </w:pPr>
      <w:r w:rsidRPr="001F5A09">
        <w:rPr>
          <w:sz w:val="24"/>
          <w:szCs w:val="24"/>
        </w:rPr>
        <w:t>•  укрепление  нравственности,   основанной  на  свободе воли и духовных отечественных традициях, внутренней уста</w:t>
      </w:r>
      <w:r w:rsidRPr="001F5A09">
        <w:rPr>
          <w:sz w:val="24"/>
          <w:szCs w:val="24"/>
        </w:rPr>
        <w:softHyphen/>
        <w:t>новке личности школьника поступать согласно своей со</w:t>
      </w:r>
      <w:r w:rsidRPr="001F5A09">
        <w:rPr>
          <w:sz w:val="24"/>
          <w:szCs w:val="24"/>
        </w:rPr>
        <w:softHyphen/>
        <w:t>вести;</w:t>
      </w:r>
    </w:p>
    <w:p w:rsidR="008C361F" w:rsidRPr="001F5A09" w:rsidRDefault="008C361F" w:rsidP="006967FE">
      <w:pPr>
        <w:widowControl/>
        <w:autoSpaceDE/>
        <w:autoSpaceDN/>
        <w:adjustRightInd/>
        <w:ind w:firstLine="540"/>
        <w:jc w:val="both"/>
        <w:rPr>
          <w:sz w:val="24"/>
          <w:szCs w:val="24"/>
        </w:rPr>
      </w:pPr>
      <w:r w:rsidRPr="001F5A09">
        <w:rPr>
          <w:sz w:val="24"/>
          <w:szCs w:val="24"/>
        </w:rPr>
        <w:t>•  формирование основ нравственного самосознания лич</w:t>
      </w:r>
      <w:r w:rsidRPr="001F5A09">
        <w:rPr>
          <w:sz w:val="24"/>
          <w:szCs w:val="24"/>
        </w:rPr>
        <w:softHyphen/>
        <w:t>ности (совести) — способности младшего школьника форму</w:t>
      </w:r>
      <w:r w:rsidRPr="001F5A09">
        <w:rPr>
          <w:sz w:val="24"/>
          <w:szCs w:val="24"/>
        </w:rPr>
        <w:softHyphen/>
        <w:t>лировать   собственные   нравственные   обязательства,   осу</w:t>
      </w:r>
      <w:r w:rsidRPr="001F5A09">
        <w:rPr>
          <w:sz w:val="24"/>
          <w:szCs w:val="24"/>
        </w:rPr>
        <w:softHyphen/>
        <w:t>ществлять нравственный самоконтроль, требовать от себя выполнения моральных норм, давать нравственную оценку своим и чужим поступкам;</w:t>
      </w:r>
    </w:p>
    <w:p w:rsidR="008C361F" w:rsidRPr="001F5A09" w:rsidRDefault="008C361F" w:rsidP="006967FE">
      <w:pPr>
        <w:widowControl/>
        <w:autoSpaceDE/>
        <w:autoSpaceDN/>
        <w:adjustRightInd/>
        <w:ind w:firstLine="540"/>
        <w:jc w:val="both"/>
        <w:rPr>
          <w:sz w:val="24"/>
          <w:szCs w:val="24"/>
        </w:rPr>
      </w:pPr>
      <w:r w:rsidRPr="001F5A09">
        <w:rPr>
          <w:sz w:val="24"/>
          <w:szCs w:val="24"/>
        </w:rPr>
        <w:t>•  формирование нравственного смысла учения;</w:t>
      </w:r>
    </w:p>
    <w:p w:rsidR="008C361F" w:rsidRPr="001F5A09" w:rsidRDefault="008C361F" w:rsidP="006967FE">
      <w:pPr>
        <w:widowControl/>
        <w:autoSpaceDE/>
        <w:autoSpaceDN/>
        <w:adjustRightInd/>
        <w:ind w:firstLine="540"/>
        <w:jc w:val="both"/>
        <w:rPr>
          <w:sz w:val="24"/>
          <w:szCs w:val="24"/>
        </w:rPr>
      </w:pPr>
      <w:r w:rsidRPr="001F5A09">
        <w:rPr>
          <w:sz w:val="24"/>
          <w:szCs w:val="24"/>
        </w:rPr>
        <w:t>•  формирование основ морали — осознанной обучающим</w:t>
      </w:r>
      <w:r w:rsidRPr="001F5A09">
        <w:rPr>
          <w:sz w:val="24"/>
          <w:szCs w:val="24"/>
        </w:rPr>
        <w:softHyphen/>
        <w:t>ся необходимости определённого поведения, обусловленного принятыми в обществе представлениями о добре и зле, долж</w:t>
      </w:r>
      <w:r w:rsidRPr="001F5A09">
        <w:rPr>
          <w:sz w:val="24"/>
          <w:szCs w:val="24"/>
        </w:rPr>
        <w:softHyphen/>
        <w:t>ном и недопустимом, укрепление у обучающегося позитивной нравственной самооценки, самоуважения и жизненного опти</w:t>
      </w:r>
      <w:r w:rsidRPr="001F5A09">
        <w:rPr>
          <w:sz w:val="24"/>
          <w:szCs w:val="24"/>
        </w:rPr>
        <w:softHyphen/>
        <w:t>мизма;</w:t>
      </w:r>
    </w:p>
    <w:p w:rsidR="008C361F" w:rsidRPr="001F5A09" w:rsidRDefault="008C361F" w:rsidP="006967FE">
      <w:pPr>
        <w:widowControl/>
        <w:autoSpaceDE/>
        <w:autoSpaceDN/>
        <w:adjustRightInd/>
        <w:ind w:firstLine="540"/>
        <w:jc w:val="both"/>
        <w:rPr>
          <w:sz w:val="24"/>
          <w:szCs w:val="24"/>
        </w:rPr>
      </w:pPr>
      <w:r w:rsidRPr="001F5A09">
        <w:rPr>
          <w:sz w:val="24"/>
          <w:szCs w:val="24"/>
        </w:rPr>
        <w:t>•  принятие обучающимся базовых национальных ценнос</w:t>
      </w:r>
      <w:r w:rsidRPr="001F5A09">
        <w:rPr>
          <w:sz w:val="24"/>
          <w:szCs w:val="24"/>
        </w:rPr>
        <w:softHyphen/>
        <w:t>тей, национальных и этнических духовных традиций;</w:t>
      </w:r>
    </w:p>
    <w:p w:rsidR="008C361F" w:rsidRPr="001F5A09" w:rsidRDefault="008C361F" w:rsidP="006967FE">
      <w:pPr>
        <w:widowControl/>
        <w:autoSpaceDE/>
        <w:autoSpaceDN/>
        <w:adjustRightInd/>
        <w:ind w:firstLine="540"/>
        <w:jc w:val="both"/>
        <w:rPr>
          <w:sz w:val="24"/>
          <w:szCs w:val="24"/>
        </w:rPr>
      </w:pPr>
      <w:r w:rsidRPr="001F5A09">
        <w:rPr>
          <w:sz w:val="24"/>
          <w:szCs w:val="24"/>
        </w:rPr>
        <w:t>•  формирование эстетических потребностей, ценностей и чувств;</w:t>
      </w:r>
    </w:p>
    <w:p w:rsidR="008C361F" w:rsidRPr="001F5A09" w:rsidRDefault="008C361F" w:rsidP="006967FE">
      <w:pPr>
        <w:widowControl/>
        <w:autoSpaceDE/>
        <w:autoSpaceDN/>
        <w:adjustRightInd/>
        <w:ind w:firstLine="540"/>
        <w:jc w:val="both"/>
        <w:rPr>
          <w:sz w:val="24"/>
          <w:szCs w:val="24"/>
        </w:rPr>
      </w:pPr>
      <w:r w:rsidRPr="001F5A09">
        <w:rPr>
          <w:sz w:val="24"/>
          <w:szCs w:val="24"/>
        </w:rPr>
        <w:t>•  формирование способности открыто выражать и отстаи</w:t>
      </w:r>
      <w:r w:rsidRPr="001F5A09">
        <w:rPr>
          <w:sz w:val="24"/>
          <w:szCs w:val="24"/>
        </w:rPr>
        <w:softHyphen/>
        <w:t>вать свою нравственно оправданную позицию, проявлять кри</w:t>
      </w:r>
      <w:r w:rsidRPr="001F5A09">
        <w:rPr>
          <w:sz w:val="24"/>
          <w:szCs w:val="24"/>
        </w:rPr>
        <w:softHyphen/>
        <w:t>тичность к собственным намерениям, мыслям и поступкам:</w:t>
      </w:r>
    </w:p>
    <w:p w:rsidR="008C361F" w:rsidRPr="001F5A09" w:rsidRDefault="008C361F" w:rsidP="006967FE">
      <w:pPr>
        <w:widowControl/>
        <w:autoSpaceDE/>
        <w:autoSpaceDN/>
        <w:adjustRightInd/>
        <w:ind w:firstLine="540"/>
        <w:jc w:val="both"/>
        <w:rPr>
          <w:sz w:val="24"/>
          <w:szCs w:val="24"/>
        </w:rPr>
      </w:pPr>
      <w:r w:rsidRPr="001F5A09">
        <w:rPr>
          <w:sz w:val="24"/>
          <w:szCs w:val="24"/>
        </w:rPr>
        <w:t>•  формирование способности к самостоятельным поступ</w:t>
      </w:r>
      <w:r w:rsidRPr="001F5A09">
        <w:rPr>
          <w:sz w:val="24"/>
          <w:szCs w:val="24"/>
        </w:rPr>
        <w:softHyphen/>
        <w:t>кам и действиям, совершаемым на основе морального выбо</w:t>
      </w:r>
      <w:r w:rsidRPr="001F5A09">
        <w:rPr>
          <w:sz w:val="24"/>
          <w:szCs w:val="24"/>
        </w:rPr>
        <w:softHyphen/>
        <w:t>ра, к принятию ответственности за их результаты;</w:t>
      </w:r>
    </w:p>
    <w:p w:rsidR="008C361F" w:rsidRPr="001F5A09" w:rsidRDefault="008C361F" w:rsidP="006967FE">
      <w:pPr>
        <w:widowControl/>
        <w:autoSpaceDE/>
        <w:autoSpaceDN/>
        <w:adjustRightInd/>
        <w:ind w:firstLine="540"/>
        <w:jc w:val="both"/>
        <w:rPr>
          <w:sz w:val="24"/>
          <w:szCs w:val="24"/>
        </w:rPr>
      </w:pPr>
      <w:r w:rsidRPr="001F5A09">
        <w:rPr>
          <w:sz w:val="24"/>
          <w:szCs w:val="24"/>
        </w:rPr>
        <w:t>• развитие трудолюбия, способности к преодолению труд</w:t>
      </w:r>
      <w:r w:rsidRPr="001F5A09">
        <w:rPr>
          <w:sz w:val="24"/>
          <w:szCs w:val="24"/>
        </w:rPr>
        <w:softHyphen/>
        <w:t>ностей, целеустремлённости и настойчивости в достижении результата;</w:t>
      </w:r>
    </w:p>
    <w:p w:rsidR="008C361F" w:rsidRPr="001F5A09" w:rsidRDefault="008C361F" w:rsidP="006967FE">
      <w:pPr>
        <w:widowControl/>
        <w:autoSpaceDE/>
        <w:autoSpaceDN/>
        <w:adjustRightInd/>
        <w:ind w:firstLine="540"/>
        <w:jc w:val="both"/>
        <w:rPr>
          <w:sz w:val="24"/>
          <w:szCs w:val="24"/>
        </w:rPr>
      </w:pPr>
      <w:r w:rsidRPr="001F5A09">
        <w:rPr>
          <w:sz w:val="24"/>
          <w:szCs w:val="24"/>
        </w:rPr>
        <w:t>•  осознание обучающимся ценности человеческой жизни, формирование умения противостоять в пределах своих воз</w:t>
      </w:r>
      <w:r w:rsidRPr="001F5A09">
        <w:rPr>
          <w:sz w:val="24"/>
          <w:szCs w:val="24"/>
        </w:rPr>
        <w:softHyphen/>
        <w:t>можностей действиям и влияниям, представляющим угрозу для жизни, физического и нравственного здоровья, духовной безопасности личности.</w:t>
      </w:r>
    </w:p>
    <w:p w:rsidR="008C361F" w:rsidRPr="001F5A09" w:rsidRDefault="008C361F" w:rsidP="006967FE">
      <w:pPr>
        <w:widowControl/>
        <w:autoSpaceDE/>
        <w:autoSpaceDN/>
        <w:adjustRightInd/>
        <w:ind w:firstLine="540"/>
        <w:jc w:val="both"/>
        <w:rPr>
          <w:sz w:val="24"/>
          <w:szCs w:val="24"/>
        </w:rPr>
      </w:pPr>
      <w:r w:rsidRPr="001F5A09">
        <w:rPr>
          <w:sz w:val="24"/>
          <w:szCs w:val="24"/>
        </w:rPr>
        <w:t>В области формирования социальной культуры:</w:t>
      </w:r>
    </w:p>
    <w:p w:rsidR="008C361F" w:rsidRPr="001F5A09" w:rsidRDefault="008C361F" w:rsidP="006967FE">
      <w:pPr>
        <w:widowControl/>
        <w:autoSpaceDE/>
        <w:autoSpaceDN/>
        <w:adjustRightInd/>
        <w:ind w:firstLine="540"/>
        <w:jc w:val="both"/>
        <w:rPr>
          <w:sz w:val="24"/>
          <w:szCs w:val="24"/>
        </w:rPr>
      </w:pPr>
      <w:r w:rsidRPr="001F5A09">
        <w:rPr>
          <w:sz w:val="24"/>
          <w:szCs w:val="24"/>
        </w:rPr>
        <w:t>•  формирование основ российской гражданской идентичности;</w:t>
      </w:r>
    </w:p>
    <w:p w:rsidR="008C361F" w:rsidRPr="001F5A09" w:rsidRDefault="008C361F" w:rsidP="006967FE">
      <w:pPr>
        <w:widowControl/>
        <w:autoSpaceDE/>
        <w:autoSpaceDN/>
        <w:adjustRightInd/>
        <w:ind w:firstLine="540"/>
        <w:jc w:val="both"/>
        <w:rPr>
          <w:sz w:val="24"/>
          <w:szCs w:val="24"/>
        </w:rPr>
      </w:pPr>
      <w:r w:rsidRPr="001F5A09">
        <w:rPr>
          <w:sz w:val="24"/>
          <w:szCs w:val="24"/>
        </w:rPr>
        <w:t>•  пробуждение веры в Россию, чувства личной ответствен</w:t>
      </w:r>
      <w:r w:rsidRPr="001F5A09">
        <w:rPr>
          <w:sz w:val="24"/>
          <w:szCs w:val="24"/>
        </w:rPr>
        <w:softHyphen/>
        <w:t>ности за Отечество;</w:t>
      </w:r>
    </w:p>
    <w:p w:rsidR="008C361F" w:rsidRPr="001F5A09" w:rsidRDefault="008C361F" w:rsidP="006967FE">
      <w:pPr>
        <w:widowControl/>
        <w:autoSpaceDE/>
        <w:autoSpaceDN/>
        <w:adjustRightInd/>
        <w:ind w:firstLine="540"/>
        <w:jc w:val="both"/>
        <w:rPr>
          <w:sz w:val="24"/>
          <w:szCs w:val="24"/>
        </w:rPr>
      </w:pPr>
      <w:r w:rsidRPr="001F5A09">
        <w:rPr>
          <w:sz w:val="24"/>
          <w:szCs w:val="24"/>
        </w:rPr>
        <w:t>•  воспитание ценностного отношения к своему нацио</w:t>
      </w:r>
      <w:r w:rsidRPr="001F5A09">
        <w:rPr>
          <w:sz w:val="24"/>
          <w:szCs w:val="24"/>
        </w:rPr>
        <w:softHyphen/>
        <w:t>нальному языку и культуре;</w:t>
      </w:r>
    </w:p>
    <w:p w:rsidR="008C361F" w:rsidRPr="001F5A09" w:rsidRDefault="008C361F" w:rsidP="006967FE">
      <w:pPr>
        <w:widowControl/>
        <w:autoSpaceDE/>
        <w:autoSpaceDN/>
        <w:adjustRightInd/>
        <w:ind w:firstLine="540"/>
        <w:jc w:val="both"/>
        <w:rPr>
          <w:sz w:val="24"/>
          <w:szCs w:val="24"/>
        </w:rPr>
      </w:pPr>
      <w:r w:rsidRPr="001F5A09">
        <w:rPr>
          <w:sz w:val="24"/>
          <w:szCs w:val="24"/>
        </w:rPr>
        <w:t>•  формирование патриотизма и гражданской солидарности;</w:t>
      </w:r>
    </w:p>
    <w:p w:rsidR="008C361F" w:rsidRPr="001F5A09" w:rsidRDefault="008C361F" w:rsidP="006967FE">
      <w:pPr>
        <w:widowControl/>
        <w:autoSpaceDE/>
        <w:autoSpaceDN/>
        <w:adjustRightInd/>
        <w:ind w:firstLine="540"/>
        <w:jc w:val="both"/>
        <w:rPr>
          <w:sz w:val="24"/>
          <w:szCs w:val="24"/>
        </w:rPr>
      </w:pPr>
      <w:r w:rsidRPr="001F5A09">
        <w:rPr>
          <w:sz w:val="24"/>
          <w:szCs w:val="24"/>
        </w:rPr>
        <w:t>•  развитие навыков организации и осуществления сотруд</w:t>
      </w:r>
      <w:r w:rsidRPr="001F5A09">
        <w:rPr>
          <w:sz w:val="24"/>
          <w:szCs w:val="24"/>
        </w:rPr>
        <w:softHyphen/>
        <w:t>ничества с педагогами, сверстниками, родителями, старшими детьми в решении общих проблем;</w:t>
      </w:r>
    </w:p>
    <w:p w:rsidR="008C361F" w:rsidRPr="001F5A09" w:rsidRDefault="008C361F" w:rsidP="006967FE">
      <w:pPr>
        <w:widowControl/>
        <w:autoSpaceDE/>
        <w:autoSpaceDN/>
        <w:adjustRightInd/>
        <w:ind w:firstLine="540"/>
        <w:jc w:val="both"/>
        <w:rPr>
          <w:sz w:val="24"/>
          <w:szCs w:val="24"/>
        </w:rPr>
      </w:pPr>
      <w:r w:rsidRPr="001F5A09">
        <w:rPr>
          <w:sz w:val="24"/>
          <w:szCs w:val="24"/>
        </w:rPr>
        <w:t>•  укрепление доверия к другим людям;</w:t>
      </w:r>
    </w:p>
    <w:p w:rsidR="008C361F" w:rsidRPr="001F5A09" w:rsidRDefault="008C361F" w:rsidP="006967FE">
      <w:pPr>
        <w:widowControl/>
        <w:autoSpaceDE/>
        <w:autoSpaceDN/>
        <w:adjustRightInd/>
        <w:ind w:firstLine="540"/>
        <w:jc w:val="both"/>
        <w:rPr>
          <w:sz w:val="24"/>
          <w:szCs w:val="24"/>
        </w:rPr>
      </w:pPr>
      <w:r w:rsidRPr="001F5A09">
        <w:rPr>
          <w:sz w:val="24"/>
          <w:szCs w:val="24"/>
        </w:rPr>
        <w:t>• развитие доброжелательности и эмоциональной отзыв</w:t>
      </w:r>
      <w:r w:rsidRPr="001F5A09">
        <w:rPr>
          <w:sz w:val="24"/>
          <w:szCs w:val="24"/>
        </w:rPr>
        <w:softHyphen/>
        <w:t>чивости, понимания и сопереживания другим людям;</w:t>
      </w:r>
    </w:p>
    <w:p w:rsidR="008C361F" w:rsidRPr="001F5A09" w:rsidRDefault="008C361F" w:rsidP="006967FE">
      <w:pPr>
        <w:widowControl/>
        <w:autoSpaceDE/>
        <w:autoSpaceDN/>
        <w:adjustRightInd/>
        <w:ind w:firstLine="540"/>
        <w:jc w:val="both"/>
        <w:rPr>
          <w:sz w:val="24"/>
          <w:szCs w:val="24"/>
        </w:rPr>
      </w:pPr>
      <w:r w:rsidRPr="001F5A09">
        <w:rPr>
          <w:sz w:val="24"/>
          <w:szCs w:val="24"/>
        </w:rPr>
        <w:t>•  становление гуманистических и демократических ценно</w:t>
      </w:r>
      <w:r w:rsidRPr="001F5A09">
        <w:rPr>
          <w:sz w:val="24"/>
          <w:szCs w:val="24"/>
        </w:rPr>
        <w:softHyphen/>
        <w:t>стных ориентации;</w:t>
      </w:r>
    </w:p>
    <w:p w:rsidR="008C361F" w:rsidRPr="001F5A09" w:rsidRDefault="008C361F" w:rsidP="006967FE">
      <w:pPr>
        <w:widowControl/>
        <w:autoSpaceDE/>
        <w:autoSpaceDN/>
        <w:adjustRightInd/>
        <w:ind w:firstLine="540"/>
        <w:jc w:val="both"/>
        <w:rPr>
          <w:sz w:val="24"/>
          <w:szCs w:val="24"/>
        </w:rPr>
      </w:pPr>
      <w:r w:rsidRPr="001F5A09">
        <w:rPr>
          <w:sz w:val="24"/>
          <w:szCs w:val="24"/>
        </w:rPr>
        <w:t>• формирование осознанного и уважительного отношения к традиционным российским религиям и религиозным орга</w:t>
      </w:r>
      <w:r w:rsidRPr="001F5A09">
        <w:rPr>
          <w:sz w:val="24"/>
          <w:szCs w:val="24"/>
        </w:rPr>
        <w:softHyphen/>
        <w:t>низациям, к вере и религиозным убеждениям;</w:t>
      </w:r>
    </w:p>
    <w:p w:rsidR="008C361F" w:rsidRPr="001F5A09" w:rsidRDefault="008C361F" w:rsidP="006967FE">
      <w:pPr>
        <w:widowControl/>
        <w:autoSpaceDE/>
        <w:autoSpaceDN/>
        <w:adjustRightInd/>
        <w:ind w:firstLine="540"/>
        <w:jc w:val="both"/>
        <w:rPr>
          <w:sz w:val="24"/>
          <w:szCs w:val="24"/>
        </w:rPr>
      </w:pPr>
      <w:r w:rsidRPr="001F5A09">
        <w:rPr>
          <w:sz w:val="24"/>
          <w:szCs w:val="24"/>
        </w:rPr>
        <w:t>• формирование толерантности и основ культуры межэт</w:t>
      </w:r>
      <w:r w:rsidRPr="001F5A09">
        <w:rPr>
          <w:sz w:val="24"/>
          <w:szCs w:val="24"/>
        </w:rPr>
        <w:softHyphen/>
        <w:t>нического общения, уважения к языку, культурным, религи</w:t>
      </w:r>
      <w:r w:rsidRPr="001F5A09">
        <w:rPr>
          <w:sz w:val="24"/>
          <w:szCs w:val="24"/>
        </w:rPr>
        <w:softHyphen/>
        <w:t>озным традициям, истории и образу жизни представителей народов России.</w:t>
      </w:r>
    </w:p>
    <w:p w:rsidR="008C361F" w:rsidRPr="001F5A09" w:rsidRDefault="008C361F" w:rsidP="006967FE">
      <w:pPr>
        <w:widowControl/>
        <w:autoSpaceDE/>
        <w:autoSpaceDN/>
        <w:adjustRightInd/>
        <w:ind w:firstLine="540"/>
        <w:jc w:val="both"/>
        <w:rPr>
          <w:sz w:val="24"/>
          <w:szCs w:val="24"/>
        </w:rPr>
      </w:pPr>
      <w:r w:rsidRPr="001F5A09">
        <w:rPr>
          <w:sz w:val="24"/>
          <w:szCs w:val="24"/>
        </w:rPr>
        <w:t>В области формирования семейной культуры:</w:t>
      </w:r>
    </w:p>
    <w:p w:rsidR="008C361F" w:rsidRPr="001F5A09" w:rsidRDefault="008C361F" w:rsidP="006967FE">
      <w:pPr>
        <w:widowControl/>
        <w:autoSpaceDE/>
        <w:autoSpaceDN/>
        <w:adjustRightInd/>
        <w:ind w:firstLine="540"/>
        <w:jc w:val="both"/>
        <w:rPr>
          <w:sz w:val="24"/>
          <w:szCs w:val="24"/>
        </w:rPr>
      </w:pPr>
      <w:r w:rsidRPr="001F5A09">
        <w:rPr>
          <w:sz w:val="24"/>
          <w:szCs w:val="24"/>
        </w:rPr>
        <w:t>•  формирование отношения к семье как основе россий</w:t>
      </w:r>
      <w:r w:rsidRPr="001F5A09">
        <w:rPr>
          <w:sz w:val="24"/>
          <w:szCs w:val="24"/>
        </w:rPr>
        <w:softHyphen/>
        <w:t>ского общества;</w:t>
      </w:r>
    </w:p>
    <w:p w:rsidR="008C361F" w:rsidRPr="001F5A09" w:rsidRDefault="008C361F" w:rsidP="006967FE">
      <w:pPr>
        <w:widowControl/>
        <w:autoSpaceDE/>
        <w:autoSpaceDN/>
        <w:adjustRightInd/>
        <w:ind w:firstLine="540"/>
        <w:jc w:val="both"/>
        <w:rPr>
          <w:sz w:val="24"/>
          <w:szCs w:val="24"/>
        </w:rPr>
      </w:pPr>
      <w:r w:rsidRPr="001F5A09">
        <w:rPr>
          <w:sz w:val="24"/>
          <w:szCs w:val="24"/>
        </w:rPr>
        <w:t>• формирование у обучающегося уважительного отноше</w:t>
      </w:r>
      <w:r w:rsidRPr="001F5A09">
        <w:rPr>
          <w:sz w:val="24"/>
          <w:szCs w:val="24"/>
        </w:rPr>
        <w:softHyphen/>
        <w:t>ния к родителям, осознанного,  заботливого отношения к старшим и младшим;</w:t>
      </w:r>
    </w:p>
    <w:p w:rsidR="008C361F" w:rsidRPr="001F5A09" w:rsidRDefault="008C361F" w:rsidP="006967FE">
      <w:pPr>
        <w:widowControl/>
        <w:autoSpaceDE/>
        <w:autoSpaceDN/>
        <w:adjustRightInd/>
        <w:ind w:firstLine="540"/>
        <w:jc w:val="both"/>
        <w:rPr>
          <w:sz w:val="24"/>
          <w:szCs w:val="24"/>
        </w:rPr>
      </w:pPr>
      <w:r w:rsidRPr="001F5A09">
        <w:rPr>
          <w:sz w:val="24"/>
          <w:szCs w:val="24"/>
        </w:rPr>
        <w:t>•  формирование представления о семейных ценностях, тендерных семейных ролях и уважения к ним;</w:t>
      </w:r>
    </w:p>
    <w:p w:rsidR="008C361F" w:rsidRPr="001F5A09" w:rsidRDefault="008C361F" w:rsidP="006967FE">
      <w:pPr>
        <w:widowControl/>
        <w:autoSpaceDE/>
        <w:autoSpaceDN/>
        <w:adjustRightInd/>
        <w:ind w:firstLine="540"/>
        <w:jc w:val="both"/>
        <w:rPr>
          <w:sz w:val="24"/>
          <w:szCs w:val="24"/>
        </w:rPr>
      </w:pPr>
      <w:r w:rsidRPr="001F5A09">
        <w:rPr>
          <w:sz w:val="24"/>
          <w:szCs w:val="24"/>
        </w:rPr>
        <w:t>•  знакомство обучающегося с культурно-историческими и этническими традициями российской семьи.</w:t>
      </w:r>
    </w:p>
    <w:p w:rsidR="008C361F" w:rsidRPr="001F5A09" w:rsidRDefault="008C361F" w:rsidP="006967FE">
      <w:pPr>
        <w:widowControl/>
        <w:autoSpaceDE/>
        <w:autoSpaceDN/>
        <w:adjustRightInd/>
        <w:ind w:firstLine="540"/>
        <w:jc w:val="both"/>
        <w:rPr>
          <w:sz w:val="24"/>
          <w:szCs w:val="24"/>
        </w:rPr>
      </w:pPr>
      <w:r w:rsidRPr="001F5A09">
        <w:rPr>
          <w:sz w:val="24"/>
          <w:szCs w:val="24"/>
        </w:rPr>
        <w:t>2. Ценностные установки духовно-нравственного развития и воспитания обучающихся.</w:t>
      </w:r>
    </w:p>
    <w:p w:rsidR="008C361F" w:rsidRPr="001F5A09" w:rsidRDefault="008C361F" w:rsidP="006967FE">
      <w:pPr>
        <w:widowControl/>
        <w:autoSpaceDE/>
        <w:autoSpaceDN/>
        <w:adjustRightInd/>
        <w:ind w:firstLine="540"/>
        <w:jc w:val="both"/>
        <w:rPr>
          <w:sz w:val="24"/>
          <w:szCs w:val="24"/>
        </w:rPr>
      </w:pPr>
      <w:r w:rsidRPr="001F5A09">
        <w:rPr>
          <w:sz w:val="24"/>
          <w:szCs w:val="24"/>
        </w:rPr>
        <w:lastRenderedPageBreak/>
        <w:t>Содержанием духовно-нравственного развития и воспита</w:t>
      </w:r>
      <w:r w:rsidRPr="001F5A09">
        <w:rPr>
          <w:sz w:val="24"/>
          <w:szCs w:val="24"/>
        </w:rPr>
        <w:softHyphen/>
        <w:t xml:space="preserve">ния являются ценности, хранимые в культурных, этнических, семейных и других социокультурных традициях и передаваемые от поколения к поколению.  </w:t>
      </w:r>
    </w:p>
    <w:p w:rsidR="008C361F" w:rsidRPr="001F5A09" w:rsidRDefault="008C361F" w:rsidP="006967FE">
      <w:pPr>
        <w:widowControl/>
        <w:autoSpaceDE/>
        <w:autoSpaceDN/>
        <w:adjustRightInd/>
        <w:ind w:firstLine="540"/>
        <w:jc w:val="both"/>
        <w:rPr>
          <w:sz w:val="24"/>
          <w:szCs w:val="24"/>
        </w:rPr>
      </w:pPr>
      <w:r w:rsidRPr="001F5A09">
        <w:rPr>
          <w:sz w:val="24"/>
          <w:szCs w:val="24"/>
        </w:rPr>
        <w:t>Традиционными источниками нравственности являются:</w:t>
      </w:r>
    </w:p>
    <w:p w:rsidR="008C361F" w:rsidRPr="001F5A09" w:rsidRDefault="008C361F" w:rsidP="006967FE">
      <w:pPr>
        <w:widowControl/>
        <w:autoSpaceDE/>
        <w:autoSpaceDN/>
        <w:adjustRightInd/>
        <w:ind w:firstLine="540"/>
        <w:jc w:val="both"/>
        <w:rPr>
          <w:sz w:val="24"/>
          <w:szCs w:val="24"/>
        </w:rPr>
      </w:pPr>
      <w:r w:rsidRPr="001F5A09">
        <w:rPr>
          <w:sz w:val="24"/>
          <w:szCs w:val="24"/>
        </w:rPr>
        <w:t>•  патриотизм - любовь к Родине, своему краю, своему народу, служение Отечеству;</w:t>
      </w:r>
    </w:p>
    <w:p w:rsidR="008C361F" w:rsidRPr="001F5A09" w:rsidRDefault="008C361F" w:rsidP="006967FE">
      <w:pPr>
        <w:widowControl/>
        <w:autoSpaceDE/>
        <w:autoSpaceDN/>
        <w:adjustRightInd/>
        <w:ind w:firstLine="540"/>
        <w:jc w:val="both"/>
        <w:rPr>
          <w:sz w:val="24"/>
          <w:szCs w:val="24"/>
        </w:rPr>
      </w:pPr>
      <w:r w:rsidRPr="001F5A09">
        <w:rPr>
          <w:sz w:val="24"/>
          <w:szCs w:val="24"/>
        </w:rPr>
        <w:t>•  социальная солидарность -  свобода личная и нацио</w:t>
      </w:r>
      <w:r w:rsidRPr="001F5A09">
        <w:rPr>
          <w:sz w:val="24"/>
          <w:szCs w:val="24"/>
        </w:rPr>
        <w:softHyphen/>
        <w:t>нальная; уважение и доверие к людям, институтам государ</w:t>
      </w:r>
      <w:r w:rsidRPr="001F5A09">
        <w:rPr>
          <w:sz w:val="24"/>
          <w:szCs w:val="24"/>
        </w:rPr>
        <w:softHyphen/>
        <w:t>ства и гражданского общества; справедливость, равноправие, милосердие, честь, достоинство;</w:t>
      </w:r>
    </w:p>
    <w:p w:rsidR="008C361F" w:rsidRPr="001F5A09" w:rsidRDefault="008C361F" w:rsidP="006967FE">
      <w:pPr>
        <w:widowControl/>
        <w:autoSpaceDE/>
        <w:autoSpaceDN/>
        <w:adjustRightInd/>
        <w:ind w:firstLine="540"/>
        <w:jc w:val="both"/>
        <w:rPr>
          <w:sz w:val="24"/>
          <w:szCs w:val="24"/>
        </w:rPr>
      </w:pPr>
      <w:r w:rsidRPr="001F5A09">
        <w:rPr>
          <w:sz w:val="24"/>
          <w:szCs w:val="24"/>
        </w:rPr>
        <w:t>•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w:t>
      </w:r>
      <w:r w:rsidRPr="001F5A09">
        <w:rPr>
          <w:sz w:val="24"/>
          <w:szCs w:val="24"/>
        </w:rPr>
        <w:softHyphen/>
        <w:t>бота о благосостоянии общества;</w:t>
      </w:r>
    </w:p>
    <w:p w:rsidR="008C361F" w:rsidRPr="001F5A09" w:rsidRDefault="008C361F" w:rsidP="006967FE">
      <w:pPr>
        <w:widowControl/>
        <w:autoSpaceDE/>
        <w:autoSpaceDN/>
        <w:adjustRightInd/>
        <w:ind w:firstLine="540"/>
        <w:jc w:val="both"/>
        <w:rPr>
          <w:sz w:val="24"/>
          <w:szCs w:val="24"/>
        </w:rPr>
      </w:pPr>
      <w:r w:rsidRPr="001F5A09">
        <w:rPr>
          <w:sz w:val="24"/>
          <w:szCs w:val="24"/>
        </w:rPr>
        <w:t>•  семья - любовь и верность, забота, помощь и поддерж</w:t>
      </w:r>
      <w:r w:rsidRPr="001F5A09">
        <w:rPr>
          <w:sz w:val="24"/>
          <w:szCs w:val="24"/>
        </w:rPr>
        <w:softHyphen/>
        <w:t>ка, равноправие, здоровье, достаток, уважение к родителям, забота о старших и младших, забота о продолжении рода;</w:t>
      </w:r>
    </w:p>
    <w:p w:rsidR="008C361F" w:rsidRPr="001F5A09" w:rsidRDefault="008C361F" w:rsidP="006967FE">
      <w:pPr>
        <w:widowControl/>
        <w:autoSpaceDE/>
        <w:autoSpaceDN/>
        <w:adjustRightInd/>
        <w:ind w:firstLine="540"/>
        <w:jc w:val="both"/>
        <w:rPr>
          <w:sz w:val="24"/>
          <w:szCs w:val="24"/>
        </w:rPr>
      </w:pPr>
      <w:r w:rsidRPr="001F5A09">
        <w:rPr>
          <w:sz w:val="24"/>
          <w:szCs w:val="24"/>
        </w:rPr>
        <w:t>• личность -  саморазвитие и совершенствование, смысл жизни, внутренняя гармония, самопринятие и самоуважение, достоинство, любовь к жизни и человечеству, мудрость, способность к личностному и нравственному выбору;</w:t>
      </w:r>
    </w:p>
    <w:p w:rsidR="008C361F" w:rsidRPr="001F5A09" w:rsidRDefault="008C361F" w:rsidP="006967FE">
      <w:pPr>
        <w:widowControl/>
        <w:autoSpaceDE/>
        <w:autoSpaceDN/>
        <w:adjustRightInd/>
        <w:ind w:firstLine="540"/>
        <w:jc w:val="both"/>
        <w:rPr>
          <w:sz w:val="24"/>
          <w:szCs w:val="24"/>
        </w:rPr>
      </w:pPr>
      <w:r w:rsidRPr="001F5A09">
        <w:rPr>
          <w:sz w:val="24"/>
          <w:szCs w:val="24"/>
        </w:rPr>
        <w:t>•  труд и творчество -  уважение к труду, творчество и со</w:t>
      </w:r>
      <w:r w:rsidRPr="001F5A09">
        <w:rPr>
          <w:sz w:val="24"/>
          <w:szCs w:val="24"/>
        </w:rPr>
        <w:softHyphen/>
        <w:t>зидание, целеустремлённость и настойчивость, трудолюбие;</w:t>
      </w:r>
    </w:p>
    <w:p w:rsidR="008C361F" w:rsidRPr="001F5A09" w:rsidRDefault="008C361F" w:rsidP="006967FE">
      <w:pPr>
        <w:widowControl/>
        <w:autoSpaceDE/>
        <w:autoSpaceDN/>
        <w:adjustRightInd/>
        <w:ind w:firstLine="540"/>
        <w:jc w:val="both"/>
        <w:rPr>
          <w:sz w:val="24"/>
          <w:szCs w:val="24"/>
        </w:rPr>
      </w:pPr>
      <w:r w:rsidRPr="001F5A09">
        <w:rPr>
          <w:sz w:val="24"/>
          <w:szCs w:val="24"/>
        </w:rPr>
        <w:t>•  наука — ценность знания, стремление к познанию и ис</w:t>
      </w:r>
      <w:r w:rsidRPr="001F5A09">
        <w:rPr>
          <w:sz w:val="24"/>
          <w:szCs w:val="24"/>
        </w:rPr>
        <w:softHyphen/>
        <w:t>тине, научная картина мира;</w:t>
      </w:r>
    </w:p>
    <w:p w:rsidR="008C361F" w:rsidRPr="001F5A09" w:rsidRDefault="008C361F" w:rsidP="006967FE">
      <w:pPr>
        <w:widowControl/>
        <w:autoSpaceDE/>
        <w:autoSpaceDN/>
        <w:adjustRightInd/>
        <w:ind w:firstLine="540"/>
        <w:jc w:val="both"/>
        <w:rPr>
          <w:sz w:val="24"/>
          <w:szCs w:val="24"/>
        </w:rPr>
      </w:pPr>
      <w:r w:rsidRPr="001F5A09">
        <w:rPr>
          <w:sz w:val="24"/>
          <w:szCs w:val="24"/>
        </w:rPr>
        <w:t>•  традиционные религии - представления о вере, духов</w:t>
      </w:r>
      <w:r w:rsidRPr="001F5A09">
        <w:rPr>
          <w:sz w:val="24"/>
          <w:szCs w:val="24"/>
        </w:rPr>
        <w:softHyphen/>
        <w:t>ности, религиозной жизни человека, ценности религиозного мировоззрения, толерантности, формируемые на основе меж</w:t>
      </w:r>
      <w:r w:rsidRPr="001F5A09">
        <w:rPr>
          <w:sz w:val="24"/>
          <w:szCs w:val="24"/>
        </w:rPr>
        <w:softHyphen/>
        <w:t>конфессионального диалога;</w:t>
      </w:r>
    </w:p>
    <w:p w:rsidR="008C361F" w:rsidRPr="001F5A09" w:rsidRDefault="008C361F" w:rsidP="006967FE">
      <w:pPr>
        <w:widowControl/>
        <w:autoSpaceDE/>
        <w:autoSpaceDN/>
        <w:adjustRightInd/>
        <w:ind w:firstLine="540"/>
        <w:jc w:val="both"/>
        <w:rPr>
          <w:sz w:val="24"/>
          <w:szCs w:val="24"/>
        </w:rPr>
      </w:pPr>
      <w:r w:rsidRPr="001F5A09">
        <w:rPr>
          <w:sz w:val="24"/>
          <w:szCs w:val="24"/>
        </w:rPr>
        <w:t>•  искусство и литература - красота, гармония, духовный мир человека, нравственный выбор, смысл жизни, эстетичес</w:t>
      </w:r>
      <w:r w:rsidRPr="001F5A09">
        <w:rPr>
          <w:sz w:val="24"/>
          <w:szCs w:val="24"/>
        </w:rPr>
        <w:softHyphen/>
        <w:t>кое развитие;</w:t>
      </w:r>
    </w:p>
    <w:p w:rsidR="008C361F" w:rsidRPr="001F5A09" w:rsidRDefault="008C361F" w:rsidP="006967FE">
      <w:pPr>
        <w:widowControl/>
        <w:autoSpaceDE/>
        <w:autoSpaceDN/>
        <w:adjustRightInd/>
        <w:ind w:firstLine="540"/>
        <w:jc w:val="both"/>
        <w:rPr>
          <w:sz w:val="24"/>
          <w:szCs w:val="24"/>
        </w:rPr>
      </w:pPr>
      <w:r w:rsidRPr="001F5A09">
        <w:rPr>
          <w:sz w:val="24"/>
          <w:szCs w:val="24"/>
        </w:rPr>
        <w:t>•  природа - эволюция, родная земля, заповедная приро</w:t>
      </w:r>
      <w:r w:rsidRPr="001F5A09">
        <w:rPr>
          <w:sz w:val="24"/>
          <w:szCs w:val="24"/>
        </w:rPr>
        <w:softHyphen/>
        <w:t>да, планета Земля, экологическое сознание;</w:t>
      </w:r>
    </w:p>
    <w:p w:rsidR="008C361F" w:rsidRPr="001F5A09" w:rsidRDefault="008C361F" w:rsidP="006967FE">
      <w:pPr>
        <w:widowControl/>
        <w:autoSpaceDE/>
        <w:autoSpaceDN/>
        <w:adjustRightInd/>
        <w:ind w:firstLine="540"/>
        <w:jc w:val="both"/>
        <w:rPr>
          <w:sz w:val="24"/>
          <w:szCs w:val="24"/>
        </w:rPr>
      </w:pPr>
      <w:r w:rsidRPr="001F5A09">
        <w:rPr>
          <w:sz w:val="24"/>
          <w:szCs w:val="24"/>
        </w:rPr>
        <w:t>•  человечество - мир во всём мире, многообразие и ува</w:t>
      </w:r>
      <w:r w:rsidRPr="001F5A09">
        <w:rPr>
          <w:sz w:val="24"/>
          <w:szCs w:val="24"/>
        </w:rPr>
        <w:softHyphen/>
        <w:t>жение культур и народов, прогресс человечества, международ</w:t>
      </w:r>
      <w:r w:rsidRPr="001F5A09">
        <w:rPr>
          <w:sz w:val="24"/>
          <w:szCs w:val="24"/>
        </w:rPr>
        <w:softHyphen/>
        <w:t>ное сотрудничество.</w:t>
      </w:r>
    </w:p>
    <w:p w:rsidR="008C361F" w:rsidRPr="001F5A09" w:rsidRDefault="008C361F" w:rsidP="006967FE">
      <w:pPr>
        <w:widowControl/>
        <w:autoSpaceDE/>
        <w:autoSpaceDN/>
        <w:adjustRightInd/>
        <w:ind w:firstLine="540"/>
        <w:jc w:val="both"/>
        <w:rPr>
          <w:sz w:val="24"/>
          <w:szCs w:val="24"/>
        </w:rPr>
      </w:pPr>
      <w:r w:rsidRPr="001F5A09">
        <w:rPr>
          <w:sz w:val="24"/>
          <w:szCs w:val="24"/>
        </w:rPr>
        <w:t>4. Содержание духовно-нравственного развития и воспитания обучающихся на ступени начального общего образования</w:t>
      </w:r>
    </w:p>
    <w:p w:rsidR="008C361F" w:rsidRPr="001F5A09" w:rsidRDefault="008C361F" w:rsidP="006967FE">
      <w:pPr>
        <w:widowControl/>
        <w:autoSpaceDE/>
        <w:autoSpaceDN/>
        <w:adjustRightInd/>
        <w:ind w:firstLine="540"/>
        <w:jc w:val="both"/>
        <w:rPr>
          <w:sz w:val="24"/>
          <w:szCs w:val="24"/>
        </w:rPr>
      </w:pPr>
      <w:r w:rsidRPr="001F5A09">
        <w:rPr>
          <w:sz w:val="24"/>
          <w:szCs w:val="24"/>
        </w:rPr>
        <w:t>Современные особенности развития и воспитания обучающихся на ступени начального общего образования</w:t>
      </w:r>
    </w:p>
    <w:p w:rsidR="008C361F" w:rsidRPr="001F5A09" w:rsidRDefault="008C361F" w:rsidP="006967FE">
      <w:pPr>
        <w:widowControl/>
        <w:autoSpaceDE/>
        <w:autoSpaceDN/>
        <w:adjustRightInd/>
        <w:ind w:firstLine="540"/>
        <w:jc w:val="both"/>
        <w:rPr>
          <w:sz w:val="24"/>
          <w:szCs w:val="24"/>
        </w:rPr>
      </w:pPr>
      <w:r w:rsidRPr="001F5A09">
        <w:rPr>
          <w:sz w:val="24"/>
          <w:szCs w:val="24"/>
        </w:rPr>
        <w:t>Младшие школьники  требуют осо</w:t>
      </w:r>
      <w:r w:rsidRPr="001F5A09">
        <w:rPr>
          <w:sz w:val="24"/>
          <w:szCs w:val="24"/>
        </w:rPr>
        <w:softHyphen/>
        <w:t>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w:t>
      </w:r>
      <w:r w:rsidRPr="001F5A09">
        <w:rPr>
          <w:sz w:val="24"/>
          <w:szCs w:val="24"/>
        </w:rPr>
        <w:softHyphen/>
        <w:t>ширяется сфера его взаимодействия с окружающим миром, начинается формирование у ребёнка положительного отноше</w:t>
      </w:r>
      <w:r w:rsidRPr="001F5A09">
        <w:rPr>
          <w:sz w:val="24"/>
          <w:szCs w:val="24"/>
        </w:rPr>
        <w:softHyphen/>
        <w:t>ния к образованию, школе, педагогам и сверстникам, выра</w:t>
      </w:r>
      <w:r w:rsidRPr="001F5A09">
        <w:rPr>
          <w:sz w:val="24"/>
          <w:szCs w:val="24"/>
        </w:rPr>
        <w:softHyphen/>
        <w:t>батываются основы его социального, гражданского поведе</w:t>
      </w:r>
      <w:r w:rsidRPr="001F5A09">
        <w:rPr>
          <w:sz w:val="24"/>
          <w:szCs w:val="24"/>
        </w:rPr>
        <w:softHyphen/>
        <w:t>ния, характер трудовой, общественной, творческой деятель</w:t>
      </w:r>
      <w:r w:rsidRPr="001F5A09">
        <w:rPr>
          <w:sz w:val="24"/>
          <w:szCs w:val="24"/>
        </w:rPr>
        <w:softHyphen/>
        <w:t>ности. Существенное влияние на формирование указанных новообразований познавательной сферы, качеств и свойств личности обучающегося оказывают принципиально новые условия жизнедеятельности современного ребёнка, ко</w:t>
      </w:r>
      <w:r w:rsidRPr="001F5A09">
        <w:rPr>
          <w:sz w:val="24"/>
          <w:szCs w:val="24"/>
        </w:rPr>
        <w:softHyphen/>
        <w:t>торые требуют учёта при формировании подходов к органи</w:t>
      </w:r>
      <w:r w:rsidRPr="001F5A09">
        <w:rPr>
          <w:sz w:val="24"/>
          <w:szCs w:val="24"/>
        </w:rPr>
        <w:softHyphen/>
        <w:t>зации его духовно-нравственного развития и воспитания.</w:t>
      </w:r>
    </w:p>
    <w:p w:rsidR="008C361F" w:rsidRPr="001F5A09" w:rsidRDefault="008C361F" w:rsidP="006967FE">
      <w:pPr>
        <w:widowControl/>
        <w:autoSpaceDE/>
        <w:autoSpaceDN/>
        <w:adjustRightInd/>
        <w:ind w:firstLine="540"/>
        <w:jc w:val="both"/>
        <w:rPr>
          <w:sz w:val="24"/>
          <w:szCs w:val="24"/>
        </w:rPr>
      </w:pPr>
      <w:r w:rsidRPr="001F5A09">
        <w:rPr>
          <w:sz w:val="24"/>
          <w:szCs w:val="24"/>
        </w:rPr>
        <w:t>В современных условиях осуществления ведущей деятель</w:t>
      </w:r>
      <w:r w:rsidRPr="001F5A09">
        <w:rPr>
          <w:sz w:val="24"/>
          <w:szCs w:val="24"/>
        </w:rPr>
        <w:softHyphen/>
        <w:t>ности ребёнка усиливается конфликт между характером усво</w:t>
      </w:r>
      <w:r w:rsidRPr="001F5A09">
        <w:rPr>
          <w:sz w:val="24"/>
          <w:szCs w:val="24"/>
        </w:rPr>
        <w:softHyphen/>
        <w:t>ения ребёнком знаний и ценностей в школе (системность, по</w:t>
      </w:r>
      <w:r w:rsidRPr="001F5A09">
        <w:rPr>
          <w:sz w:val="24"/>
          <w:szCs w:val="24"/>
        </w:rPr>
        <w:softHyphen/>
        <w:t>следовательность, традиционность,   культуросообразность и т. д.) и вне школы (клиповость,  хаотичность, смешение высокой культуры и бытовой,  размывание границ между культурой и антикультурой и т. д.), который меняет структуру мышления детей, их самосознание и миропонимание, ведёт к формиро</w:t>
      </w:r>
      <w:r w:rsidRPr="001F5A09">
        <w:rPr>
          <w:sz w:val="24"/>
          <w:szCs w:val="24"/>
        </w:rPr>
        <w:softHyphen/>
        <w:t>ванию эклектичного мировоззрения, потребительского отно</w:t>
      </w:r>
      <w:r w:rsidRPr="001F5A09">
        <w:rPr>
          <w:sz w:val="24"/>
          <w:szCs w:val="24"/>
        </w:rPr>
        <w:softHyphen/>
        <w:t>шения к жизни.</w:t>
      </w:r>
    </w:p>
    <w:p w:rsidR="008C361F" w:rsidRPr="001F5A09" w:rsidRDefault="008C361F" w:rsidP="006967FE">
      <w:pPr>
        <w:widowControl/>
        <w:autoSpaceDE/>
        <w:autoSpaceDN/>
        <w:adjustRightInd/>
        <w:ind w:firstLine="540"/>
        <w:jc w:val="both"/>
        <w:rPr>
          <w:sz w:val="24"/>
          <w:szCs w:val="24"/>
        </w:rPr>
      </w:pPr>
      <w:r w:rsidRPr="001F5A09">
        <w:rPr>
          <w:sz w:val="24"/>
          <w:szCs w:val="24"/>
        </w:rPr>
        <w:t>В основе программы  лежат следующие принципы.</w:t>
      </w:r>
    </w:p>
    <w:p w:rsidR="008C361F" w:rsidRPr="001F5A09" w:rsidRDefault="008C361F" w:rsidP="006967FE">
      <w:pPr>
        <w:widowControl/>
        <w:autoSpaceDE/>
        <w:autoSpaceDN/>
        <w:adjustRightInd/>
        <w:ind w:firstLine="540"/>
        <w:jc w:val="both"/>
        <w:rPr>
          <w:sz w:val="24"/>
          <w:szCs w:val="24"/>
        </w:rPr>
      </w:pPr>
      <w:r w:rsidRPr="001F5A09">
        <w:rPr>
          <w:sz w:val="24"/>
          <w:szCs w:val="24"/>
        </w:rPr>
        <w:t>Принцип ориентации на идеал. Вос</w:t>
      </w:r>
      <w:r w:rsidRPr="001F5A09">
        <w:rPr>
          <w:sz w:val="24"/>
          <w:szCs w:val="24"/>
        </w:rPr>
        <w:softHyphen/>
        <w:t>питательный идеал поддерживает внутреннее (смысловое, со</w:t>
      </w:r>
      <w:r w:rsidRPr="001F5A09">
        <w:rPr>
          <w:sz w:val="24"/>
          <w:szCs w:val="24"/>
        </w:rPr>
        <w:softHyphen/>
        <w:t xml:space="preserve">держательное, процессуальное)  единство уклада школьной жизни, обеспечивает </w:t>
      </w:r>
      <w:r w:rsidRPr="001F5A09">
        <w:rPr>
          <w:sz w:val="24"/>
          <w:szCs w:val="24"/>
        </w:rPr>
        <w:lastRenderedPageBreak/>
        <w:t>возможность согласования деятельности различных субъектов воспитания и социализации. Программа духовно-нравственного развития и воспитания обучающихся начальной школы направлена на достижение национального воспитательного идеала.</w:t>
      </w:r>
    </w:p>
    <w:p w:rsidR="008C361F" w:rsidRPr="001F5A09" w:rsidRDefault="008C361F" w:rsidP="006967FE">
      <w:pPr>
        <w:widowControl/>
        <w:autoSpaceDE/>
        <w:autoSpaceDN/>
        <w:adjustRightInd/>
        <w:ind w:firstLine="540"/>
        <w:jc w:val="both"/>
        <w:rPr>
          <w:sz w:val="24"/>
          <w:szCs w:val="24"/>
        </w:rPr>
      </w:pPr>
      <w:r w:rsidRPr="001F5A09">
        <w:rPr>
          <w:sz w:val="24"/>
          <w:szCs w:val="24"/>
        </w:rPr>
        <w:t>Аксиологический принцип. Ценности определяют основ</w:t>
      </w:r>
      <w:r w:rsidRPr="001F5A09">
        <w:rPr>
          <w:sz w:val="24"/>
          <w:szCs w:val="24"/>
        </w:rPr>
        <w:softHyphen/>
        <w:t>ное содержание духовно-нравственного развития и воспита</w:t>
      </w:r>
      <w:r w:rsidRPr="001F5A09">
        <w:rPr>
          <w:sz w:val="24"/>
          <w:szCs w:val="24"/>
        </w:rPr>
        <w:softHyphen/>
        <w:t xml:space="preserve">ния личности младшего школьника. </w:t>
      </w:r>
    </w:p>
    <w:p w:rsidR="008C361F" w:rsidRPr="001F5A09" w:rsidRDefault="008C361F" w:rsidP="006967FE">
      <w:pPr>
        <w:widowControl/>
        <w:autoSpaceDE/>
        <w:autoSpaceDN/>
        <w:adjustRightInd/>
        <w:ind w:firstLine="540"/>
        <w:jc w:val="both"/>
        <w:rPr>
          <w:sz w:val="24"/>
          <w:szCs w:val="24"/>
        </w:rPr>
      </w:pPr>
      <w:r w:rsidRPr="001F5A09">
        <w:rPr>
          <w:sz w:val="24"/>
          <w:szCs w:val="24"/>
        </w:rPr>
        <w:t>Принцип следования нравственному примеру. Следова</w:t>
      </w:r>
      <w:r w:rsidRPr="001F5A09">
        <w:rPr>
          <w:sz w:val="24"/>
          <w:szCs w:val="24"/>
        </w:rPr>
        <w:softHyphen/>
        <w:t>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w:t>
      </w:r>
      <w:r w:rsidRPr="001F5A09">
        <w:rPr>
          <w:sz w:val="24"/>
          <w:szCs w:val="24"/>
        </w:rPr>
        <w:softHyphen/>
        <w:t>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Особое зна</w:t>
      </w:r>
      <w:r w:rsidRPr="001F5A09">
        <w:rPr>
          <w:sz w:val="24"/>
          <w:szCs w:val="24"/>
        </w:rPr>
        <w:softHyphen/>
        <w:t>чение для духовно-нравственного развития обучающегося имеет пример учителя.</w:t>
      </w:r>
    </w:p>
    <w:p w:rsidR="008C361F" w:rsidRPr="001F5A09" w:rsidRDefault="008C361F" w:rsidP="006967FE">
      <w:pPr>
        <w:widowControl/>
        <w:autoSpaceDE/>
        <w:autoSpaceDN/>
        <w:adjustRightInd/>
        <w:ind w:firstLine="540"/>
        <w:jc w:val="both"/>
        <w:rPr>
          <w:sz w:val="24"/>
          <w:szCs w:val="24"/>
        </w:rPr>
      </w:pPr>
      <w:r w:rsidRPr="001F5A09">
        <w:rPr>
          <w:sz w:val="24"/>
          <w:szCs w:val="24"/>
        </w:rPr>
        <w:t>Принцип идентификации (персонификации). Иденти</w:t>
      </w:r>
      <w:r w:rsidRPr="001F5A09">
        <w:rPr>
          <w:sz w:val="24"/>
          <w:szCs w:val="24"/>
        </w:rPr>
        <w:softHyphen/>
        <w:t>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w:t>
      </w:r>
      <w:r w:rsidRPr="001F5A09">
        <w:rPr>
          <w:sz w:val="24"/>
          <w:szCs w:val="24"/>
        </w:rPr>
        <w:softHyphen/>
        <w:t>приятие действительности, развиты механизмы подражания, эмпатии, способность к идентификации. В этом возрасте вы</w:t>
      </w:r>
      <w:r w:rsidRPr="001F5A09">
        <w:rPr>
          <w:sz w:val="24"/>
          <w:szCs w:val="24"/>
        </w:rPr>
        <w:softHyphen/>
        <w:t>ражена ориентация на персонифицированные идеалы - яр</w:t>
      </w:r>
      <w:r w:rsidRPr="001F5A09">
        <w:rPr>
          <w:sz w:val="24"/>
          <w:szCs w:val="24"/>
        </w:rPr>
        <w:softHyphen/>
        <w:t>кие, эмоционально-привлекательные образы людей (а также природных явлений, живых и неживых существ в образе че</w:t>
      </w:r>
      <w:r w:rsidRPr="001F5A09">
        <w:rPr>
          <w:sz w:val="24"/>
          <w:szCs w:val="24"/>
        </w:rPr>
        <w:softHyphen/>
        <w:t>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8C361F" w:rsidRPr="001F5A09" w:rsidRDefault="008C361F" w:rsidP="006967FE">
      <w:pPr>
        <w:widowControl/>
        <w:autoSpaceDE/>
        <w:autoSpaceDN/>
        <w:adjustRightInd/>
        <w:ind w:firstLine="540"/>
        <w:jc w:val="both"/>
        <w:rPr>
          <w:sz w:val="24"/>
          <w:szCs w:val="24"/>
        </w:rPr>
      </w:pPr>
      <w:r w:rsidRPr="001F5A09">
        <w:rPr>
          <w:sz w:val="24"/>
          <w:szCs w:val="24"/>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w:t>
      </w:r>
      <w:r w:rsidRPr="001F5A09">
        <w:rPr>
          <w:sz w:val="24"/>
          <w:szCs w:val="24"/>
        </w:rPr>
        <w:softHyphen/>
        <w:t>ми взрослыми. Наличие значимого другого в воспитательном процессе делает возможным его организацию на диалогичес</w:t>
      </w:r>
      <w:r w:rsidRPr="001F5A09">
        <w:rPr>
          <w:sz w:val="24"/>
          <w:szCs w:val="24"/>
        </w:rPr>
        <w:softHyphen/>
        <w:t>кой основе. Диалог исходит из признания и безусловного ува</w:t>
      </w:r>
      <w:r w:rsidRPr="001F5A09">
        <w:rPr>
          <w:sz w:val="24"/>
          <w:szCs w:val="24"/>
        </w:rPr>
        <w:softHyphen/>
        <w:t>жения права воспитанника свободно выбирать и сознательно присваивать ту ценность, которую он полагает как истинную.</w:t>
      </w:r>
    </w:p>
    <w:p w:rsidR="008C361F" w:rsidRPr="001F5A09" w:rsidRDefault="008C361F" w:rsidP="006967FE">
      <w:pPr>
        <w:widowControl/>
        <w:autoSpaceDE/>
        <w:autoSpaceDN/>
        <w:adjustRightInd/>
        <w:ind w:firstLine="540"/>
        <w:jc w:val="both"/>
        <w:rPr>
          <w:sz w:val="24"/>
          <w:szCs w:val="24"/>
        </w:rPr>
      </w:pPr>
      <w:r w:rsidRPr="001F5A09">
        <w:rPr>
          <w:sz w:val="24"/>
          <w:szCs w:val="24"/>
        </w:rPr>
        <w:t>Принцип полисубъектности воспитания. Млад</w:t>
      </w:r>
      <w:r w:rsidRPr="001F5A09">
        <w:rPr>
          <w:sz w:val="24"/>
          <w:szCs w:val="24"/>
        </w:rPr>
        <w:softHyphen/>
        <w:t>ший школьник включён в различные виды социальной, ин</w:t>
      </w:r>
      <w:r w:rsidRPr="001F5A09">
        <w:rPr>
          <w:sz w:val="24"/>
          <w:szCs w:val="24"/>
        </w:rPr>
        <w:softHyphen/>
        <w:t>формационной, коммуникативной активности, в содержании которых присут</w:t>
      </w:r>
      <w:r w:rsidRPr="001F5A09">
        <w:rPr>
          <w:sz w:val="24"/>
          <w:szCs w:val="24"/>
        </w:rPr>
        <w:softHyphen/>
        <w:t>ствуют разные, нередко противоречивые цен</w:t>
      </w:r>
      <w:r w:rsidRPr="001F5A09">
        <w:rPr>
          <w:sz w:val="24"/>
          <w:szCs w:val="24"/>
        </w:rPr>
        <w:softHyphen/>
        <w:t>ности и мировоззренческие установки. Уклад школьной жиз</w:t>
      </w:r>
      <w:r w:rsidRPr="001F5A09">
        <w:rPr>
          <w:sz w:val="24"/>
          <w:szCs w:val="24"/>
        </w:rPr>
        <w:softHyphen/>
        <w:t>ни предусматривает, что деятельность различных субъектов духовно-нравст</w:t>
      </w:r>
      <w:r w:rsidRPr="001F5A09">
        <w:rPr>
          <w:sz w:val="24"/>
          <w:szCs w:val="24"/>
        </w:rPr>
        <w:softHyphen/>
        <w:t>венного развития и воспитания при ведущей роли образовательного учреждения должна быть по возмож</w:t>
      </w:r>
      <w:r w:rsidRPr="001F5A09">
        <w:rPr>
          <w:sz w:val="24"/>
          <w:szCs w:val="24"/>
        </w:rPr>
        <w:softHyphen/>
        <w:t>ности согласована. Механизмы реализации этой идеи в Кон</w:t>
      </w:r>
      <w:r w:rsidRPr="001F5A09">
        <w:rPr>
          <w:sz w:val="24"/>
          <w:szCs w:val="24"/>
        </w:rPr>
        <w:softHyphen/>
        <w:t>цепции определены как национальный воспитательный идеал и система базовых национальных ценностей, разделяе</w:t>
      </w:r>
      <w:r w:rsidRPr="001F5A09">
        <w:rPr>
          <w:sz w:val="24"/>
          <w:szCs w:val="24"/>
        </w:rPr>
        <w:softHyphen/>
        <w:t>мых всеми субъектами развития и воспитания обучающихся.</w:t>
      </w:r>
    </w:p>
    <w:p w:rsidR="008C361F" w:rsidRPr="001F5A09" w:rsidRDefault="008C361F" w:rsidP="006967FE">
      <w:pPr>
        <w:widowControl/>
        <w:autoSpaceDE/>
        <w:autoSpaceDN/>
        <w:adjustRightInd/>
        <w:ind w:firstLine="540"/>
        <w:jc w:val="both"/>
        <w:rPr>
          <w:sz w:val="24"/>
          <w:szCs w:val="24"/>
        </w:rPr>
      </w:pPr>
      <w:r w:rsidRPr="001F5A09">
        <w:rPr>
          <w:sz w:val="24"/>
          <w:szCs w:val="24"/>
        </w:rPr>
        <w:t>Принцип системно - деятельностной организации вос</w:t>
      </w:r>
      <w:r w:rsidRPr="001F5A09">
        <w:rPr>
          <w:sz w:val="24"/>
          <w:szCs w:val="24"/>
        </w:rPr>
        <w:softHyphen/>
        <w:t>питания. 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w:t>
      </w:r>
      <w:r w:rsidRPr="001F5A09">
        <w:rPr>
          <w:sz w:val="24"/>
          <w:szCs w:val="24"/>
        </w:rPr>
        <w:softHyphen/>
        <w:t>ности младших школьников. Для решения воспитательных задач обучающиеся вместе с педагогами, родителями, иными субъектами культур</w:t>
      </w:r>
      <w:r w:rsidRPr="001F5A09">
        <w:rPr>
          <w:sz w:val="24"/>
          <w:szCs w:val="24"/>
        </w:rPr>
        <w:softHyphen/>
        <w:t>ной, гражданской жизни обращаются к содержанию:</w:t>
      </w:r>
    </w:p>
    <w:p w:rsidR="008C361F" w:rsidRPr="001F5A09" w:rsidRDefault="008C361F" w:rsidP="006967FE">
      <w:pPr>
        <w:widowControl/>
        <w:autoSpaceDE/>
        <w:autoSpaceDN/>
        <w:adjustRightInd/>
        <w:ind w:firstLine="540"/>
        <w:jc w:val="both"/>
        <w:rPr>
          <w:sz w:val="24"/>
          <w:szCs w:val="24"/>
        </w:rPr>
      </w:pPr>
      <w:r w:rsidRPr="001F5A09">
        <w:rPr>
          <w:sz w:val="24"/>
          <w:szCs w:val="24"/>
        </w:rPr>
        <w:t>•  общеобразовательных дисциплин;</w:t>
      </w:r>
    </w:p>
    <w:p w:rsidR="008C361F" w:rsidRPr="001F5A09" w:rsidRDefault="008C361F" w:rsidP="006967FE">
      <w:pPr>
        <w:widowControl/>
        <w:autoSpaceDE/>
        <w:autoSpaceDN/>
        <w:adjustRightInd/>
        <w:ind w:firstLine="540"/>
        <w:jc w:val="both"/>
        <w:rPr>
          <w:sz w:val="24"/>
          <w:szCs w:val="24"/>
        </w:rPr>
      </w:pPr>
      <w:r w:rsidRPr="001F5A09">
        <w:rPr>
          <w:sz w:val="24"/>
          <w:szCs w:val="24"/>
        </w:rPr>
        <w:t>•  произведений искусства;</w:t>
      </w:r>
    </w:p>
    <w:p w:rsidR="008C361F" w:rsidRPr="001F5A09" w:rsidRDefault="008C361F" w:rsidP="006967FE">
      <w:pPr>
        <w:widowControl/>
        <w:autoSpaceDE/>
        <w:autoSpaceDN/>
        <w:adjustRightInd/>
        <w:ind w:firstLine="540"/>
        <w:jc w:val="both"/>
        <w:rPr>
          <w:sz w:val="24"/>
          <w:szCs w:val="24"/>
        </w:rPr>
      </w:pPr>
      <w:r w:rsidRPr="001F5A09">
        <w:rPr>
          <w:sz w:val="24"/>
          <w:szCs w:val="24"/>
        </w:rPr>
        <w:t>•  периодической литературы, публикаций, радио- и теле</w:t>
      </w:r>
      <w:r w:rsidRPr="001F5A09">
        <w:rPr>
          <w:sz w:val="24"/>
          <w:szCs w:val="24"/>
        </w:rPr>
        <w:softHyphen/>
        <w:t>передач, отражающих современную жизнь;</w:t>
      </w:r>
    </w:p>
    <w:p w:rsidR="008C361F" w:rsidRPr="001F5A09" w:rsidRDefault="008C361F" w:rsidP="006967FE">
      <w:pPr>
        <w:widowControl/>
        <w:autoSpaceDE/>
        <w:autoSpaceDN/>
        <w:adjustRightInd/>
        <w:ind w:firstLine="540"/>
        <w:jc w:val="both"/>
        <w:rPr>
          <w:sz w:val="24"/>
          <w:szCs w:val="24"/>
        </w:rPr>
      </w:pPr>
      <w:r w:rsidRPr="001F5A09">
        <w:rPr>
          <w:sz w:val="24"/>
          <w:szCs w:val="24"/>
        </w:rPr>
        <w:t>•  духовной культуры и фольклора народов России;</w:t>
      </w:r>
    </w:p>
    <w:p w:rsidR="008C361F" w:rsidRPr="001F5A09" w:rsidRDefault="008C361F" w:rsidP="006967FE">
      <w:pPr>
        <w:widowControl/>
        <w:autoSpaceDE/>
        <w:autoSpaceDN/>
        <w:adjustRightInd/>
        <w:ind w:firstLine="540"/>
        <w:jc w:val="both"/>
        <w:rPr>
          <w:sz w:val="24"/>
          <w:szCs w:val="24"/>
        </w:rPr>
      </w:pPr>
      <w:r w:rsidRPr="001F5A09">
        <w:rPr>
          <w:sz w:val="24"/>
          <w:szCs w:val="24"/>
        </w:rPr>
        <w:t>•  истории, традиций и современной жизни своей Родины, своего края, своей семьи;</w:t>
      </w:r>
    </w:p>
    <w:p w:rsidR="008C361F" w:rsidRPr="001F5A09" w:rsidRDefault="008C361F" w:rsidP="006967FE">
      <w:pPr>
        <w:widowControl/>
        <w:autoSpaceDE/>
        <w:autoSpaceDN/>
        <w:adjustRightInd/>
        <w:ind w:firstLine="540"/>
        <w:jc w:val="both"/>
        <w:rPr>
          <w:sz w:val="24"/>
          <w:szCs w:val="24"/>
        </w:rPr>
      </w:pPr>
      <w:r w:rsidRPr="001F5A09">
        <w:rPr>
          <w:sz w:val="24"/>
          <w:szCs w:val="24"/>
        </w:rPr>
        <w:t>•  жизненного опыта своих родителей (законных предста</w:t>
      </w:r>
      <w:r w:rsidRPr="001F5A09">
        <w:rPr>
          <w:sz w:val="24"/>
          <w:szCs w:val="24"/>
        </w:rPr>
        <w:softHyphen/>
        <w:t>вителей) и прародителей;</w:t>
      </w:r>
    </w:p>
    <w:p w:rsidR="008C361F" w:rsidRPr="001F5A09" w:rsidRDefault="008C361F" w:rsidP="006967FE">
      <w:pPr>
        <w:widowControl/>
        <w:autoSpaceDE/>
        <w:autoSpaceDN/>
        <w:adjustRightInd/>
        <w:ind w:firstLine="540"/>
        <w:jc w:val="both"/>
        <w:rPr>
          <w:sz w:val="24"/>
          <w:szCs w:val="24"/>
        </w:rPr>
      </w:pPr>
      <w:r w:rsidRPr="001F5A09">
        <w:rPr>
          <w:sz w:val="24"/>
          <w:szCs w:val="24"/>
        </w:rPr>
        <w:t>•  общественно полезной и личностно значимой деятель</w:t>
      </w:r>
      <w:r w:rsidRPr="001F5A09">
        <w:rPr>
          <w:sz w:val="24"/>
          <w:szCs w:val="24"/>
        </w:rPr>
        <w:softHyphen/>
        <w:t>ности в рамках педагогически организованных социальных и культурных практик;</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  других источников информации и научного знания. </w:t>
      </w:r>
    </w:p>
    <w:p w:rsidR="008C361F" w:rsidRPr="001F5A09" w:rsidRDefault="008C361F" w:rsidP="006967FE">
      <w:pPr>
        <w:widowControl/>
        <w:autoSpaceDE/>
        <w:autoSpaceDN/>
        <w:adjustRightInd/>
        <w:ind w:firstLine="540"/>
        <w:jc w:val="both"/>
        <w:rPr>
          <w:sz w:val="24"/>
          <w:szCs w:val="24"/>
        </w:rPr>
      </w:pPr>
      <w:r w:rsidRPr="001F5A09">
        <w:rPr>
          <w:sz w:val="24"/>
          <w:szCs w:val="24"/>
        </w:rPr>
        <w:t>Содержание разных видов учебной, семей</w:t>
      </w:r>
      <w:r w:rsidRPr="001F5A09">
        <w:rPr>
          <w:sz w:val="24"/>
          <w:szCs w:val="24"/>
        </w:rPr>
        <w:softHyphen/>
        <w:t>ной, общественно значимой деятельности интегрируется во</w:t>
      </w:r>
      <w:r w:rsidRPr="001F5A09">
        <w:rPr>
          <w:sz w:val="24"/>
          <w:szCs w:val="24"/>
        </w:rPr>
        <w:softHyphen/>
        <w:t>круг сформулированной в виде вопроса-задачи ценности. Ценности последовательно раскрываются в со</w:t>
      </w:r>
      <w:r w:rsidRPr="001F5A09">
        <w:rPr>
          <w:sz w:val="24"/>
          <w:szCs w:val="24"/>
        </w:rPr>
        <w:softHyphen/>
        <w:t>держании образовательного процесса и всего уклада школь</w:t>
      </w:r>
      <w:r w:rsidRPr="001F5A09">
        <w:rPr>
          <w:sz w:val="24"/>
          <w:szCs w:val="24"/>
        </w:rPr>
        <w:softHyphen/>
      </w:r>
      <w:r w:rsidRPr="001F5A09">
        <w:rPr>
          <w:sz w:val="24"/>
          <w:szCs w:val="24"/>
        </w:rPr>
        <w:lastRenderedPageBreak/>
        <w:t>ной жизни. Базовые национальные ценности не локализова</w:t>
      </w:r>
      <w:r w:rsidRPr="001F5A09">
        <w:rPr>
          <w:sz w:val="24"/>
          <w:szCs w:val="24"/>
        </w:rPr>
        <w:softHyphen/>
        <w:t>ны в содержании отдельного учебного предмета, формы или вида образовательной деятельности. Они пронизывают всё учебное содержание, весь уклад школьной жизни, всю мно</w:t>
      </w:r>
      <w:r w:rsidRPr="001F5A09">
        <w:rPr>
          <w:sz w:val="24"/>
          <w:szCs w:val="24"/>
        </w:rPr>
        <w:softHyphen/>
        <w:t>гоплановую деятельность обучающегося как человека, лич</w:t>
      </w:r>
      <w:r w:rsidRPr="001F5A09">
        <w:rPr>
          <w:sz w:val="24"/>
          <w:szCs w:val="24"/>
        </w:rPr>
        <w:softHyphen/>
        <w:t>ности, гражданина. Система национальных ценностей созда</w:t>
      </w:r>
      <w:r w:rsidRPr="001F5A09">
        <w:rPr>
          <w:sz w:val="24"/>
          <w:szCs w:val="24"/>
        </w:rPr>
        <w:softHyphen/>
        <w:t>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8C361F" w:rsidRPr="001F5A09" w:rsidRDefault="008C361F" w:rsidP="006967FE">
      <w:pPr>
        <w:widowControl/>
        <w:autoSpaceDE/>
        <w:autoSpaceDN/>
        <w:adjustRightInd/>
        <w:ind w:firstLine="540"/>
        <w:jc w:val="both"/>
        <w:rPr>
          <w:sz w:val="24"/>
          <w:szCs w:val="24"/>
        </w:rPr>
      </w:pPr>
      <w:r w:rsidRPr="001F5A09">
        <w:rPr>
          <w:sz w:val="24"/>
          <w:szCs w:val="24"/>
        </w:rPr>
        <w:t>Жизненную, социальную, культурную, нравственную силу школьному укладу придаёт  педагог. Именно педагог не только словами, но и всем своим поведением, своей личностью формирует устойчивые представления ребёнка о справедливости, чело</w:t>
      </w:r>
      <w:r w:rsidRPr="001F5A09">
        <w:rPr>
          <w:sz w:val="24"/>
          <w:szCs w:val="24"/>
        </w:rPr>
        <w:softHyphen/>
        <w:t>вечности, нравственности, об отношениях между людьми. Ха</w:t>
      </w:r>
      <w:r w:rsidRPr="001F5A09">
        <w:rPr>
          <w:sz w:val="24"/>
          <w:szCs w:val="24"/>
        </w:rPr>
        <w:softHyphen/>
        <w:t>рактер отношений между педагогом и детьми во многом определяет качество духовно-нравственного развития и воспи</w:t>
      </w:r>
      <w:r w:rsidRPr="001F5A09">
        <w:rPr>
          <w:sz w:val="24"/>
          <w:szCs w:val="24"/>
        </w:rPr>
        <w:softHyphen/>
        <w:t>тания последних.</w:t>
      </w:r>
    </w:p>
    <w:p w:rsidR="008C361F" w:rsidRPr="001F5A09" w:rsidRDefault="008C361F" w:rsidP="006967FE">
      <w:pPr>
        <w:widowControl/>
        <w:autoSpaceDE/>
        <w:autoSpaceDN/>
        <w:adjustRightInd/>
        <w:ind w:firstLine="540"/>
        <w:jc w:val="both"/>
        <w:rPr>
          <w:sz w:val="24"/>
          <w:szCs w:val="24"/>
        </w:rPr>
      </w:pPr>
      <w:r w:rsidRPr="001F5A09">
        <w:rPr>
          <w:sz w:val="24"/>
          <w:szCs w:val="24"/>
        </w:rPr>
        <w:t>Родители (законные представители), так же как и педагог, подают ребёнку первый пример нравственности. Пример име</w:t>
      </w:r>
      <w:r w:rsidRPr="001F5A09">
        <w:rPr>
          <w:sz w:val="24"/>
          <w:szCs w:val="24"/>
        </w:rPr>
        <w:softHyphen/>
        <w:t>ет огромное значение в духовно-нравственном развитии и воспитании обучающегося на ступени начального общего об</w:t>
      </w:r>
      <w:r w:rsidRPr="001F5A09">
        <w:rPr>
          <w:sz w:val="24"/>
          <w:szCs w:val="24"/>
        </w:rPr>
        <w:softHyphen/>
        <w:t xml:space="preserve">разования. </w:t>
      </w:r>
    </w:p>
    <w:p w:rsidR="008C361F" w:rsidRPr="001F5A09" w:rsidRDefault="008C361F" w:rsidP="006967FE">
      <w:pPr>
        <w:widowControl/>
        <w:autoSpaceDE/>
        <w:autoSpaceDN/>
        <w:adjustRightInd/>
        <w:ind w:firstLine="540"/>
        <w:jc w:val="both"/>
        <w:rPr>
          <w:sz w:val="24"/>
          <w:szCs w:val="24"/>
        </w:rPr>
      </w:pPr>
      <w:r w:rsidRPr="001F5A09">
        <w:rPr>
          <w:sz w:val="24"/>
          <w:szCs w:val="24"/>
        </w:rPr>
        <w:t>Пример - это персонифицированная ценность. Наполнение уклада школьной жизни нравственными при</w:t>
      </w:r>
      <w:r w:rsidRPr="001F5A09">
        <w:rPr>
          <w:sz w:val="24"/>
          <w:szCs w:val="24"/>
        </w:rPr>
        <w:softHyphen/>
        <w:t>мерами активно противодействует тем образцам циничного, морального, откровенно разрушительного поведения, кото</w:t>
      </w:r>
      <w:r w:rsidRPr="001F5A09">
        <w:rPr>
          <w:sz w:val="24"/>
          <w:szCs w:val="24"/>
        </w:rPr>
        <w:softHyphen/>
        <w:t>рые в большом количестве и привлекательной форме обру</w:t>
      </w:r>
      <w:r w:rsidRPr="001F5A09">
        <w:rPr>
          <w:sz w:val="24"/>
          <w:szCs w:val="24"/>
        </w:rPr>
        <w:softHyphen/>
        <w:t>шивают на детское сознание компьютерные игры, телевиде</w:t>
      </w:r>
      <w:r w:rsidRPr="001F5A09">
        <w:rPr>
          <w:sz w:val="24"/>
          <w:szCs w:val="24"/>
        </w:rPr>
        <w:softHyphen/>
        <w:t>ние и другие источники информации.</w:t>
      </w:r>
    </w:p>
    <w:p w:rsidR="008C361F" w:rsidRPr="001F5A09" w:rsidRDefault="008C361F" w:rsidP="006967FE">
      <w:pPr>
        <w:widowControl/>
        <w:autoSpaceDE/>
        <w:autoSpaceDN/>
        <w:adjustRightInd/>
        <w:ind w:firstLine="540"/>
        <w:jc w:val="both"/>
        <w:rPr>
          <w:sz w:val="24"/>
          <w:szCs w:val="24"/>
        </w:rPr>
      </w:pPr>
      <w:r w:rsidRPr="001F5A09">
        <w:rPr>
          <w:sz w:val="24"/>
          <w:szCs w:val="24"/>
        </w:rPr>
        <w:t>Уклад школьной жизни моделирует пространство культу</w:t>
      </w:r>
      <w:r w:rsidRPr="001F5A09">
        <w:rPr>
          <w:sz w:val="24"/>
          <w:szCs w:val="24"/>
        </w:rPr>
        <w:softHyphen/>
        <w:t>ры с абсолютным приоритетом традиционных нравственных начал. Учитель через уклад школьной жизни вводит ребёнка в мир высокой культуры.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w:t>
      </w:r>
      <w:r w:rsidRPr="001F5A09">
        <w:rPr>
          <w:sz w:val="24"/>
          <w:szCs w:val="24"/>
        </w:rPr>
        <w:softHyphen/>
        <w:t>ния пробуждается самое главное в человеке - совесть, т. е. его нравственное самосознание.</w:t>
      </w:r>
    </w:p>
    <w:p w:rsidR="008C361F" w:rsidRPr="001F5A09" w:rsidRDefault="008C361F" w:rsidP="006967FE">
      <w:pPr>
        <w:widowControl/>
        <w:autoSpaceDE/>
        <w:autoSpaceDN/>
        <w:adjustRightInd/>
        <w:ind w:firstLine="540"/>
        <w:jc w:val="both"/>
        <w:rPr>
          <w:sz w:val="24"/>
          <w:szCs w:val="24"/>
        </w:rPr>
      </w:pPr>
      <w:r w:rsidRPr="001F5A09">
        <w:rPr>
          <w:sz w:val="24"/>
          <w:szCs w:val="24"/>
        </w:rPr>
        <w:t>Программа формирует  и стимулирует стремление ребёнка включить</w:t>
      </w:r>
      <w:r w:rsidRPr="001F5A09">
        <w:rPr>
          <w:sz w:val="24"/>
          <w:szCs w:val="24"/>
        </w:rPr>
        <w:softHyphen/>
        <w:t>ся в посильное решение проблем школьного коллектива, сво</w:t>
      </w:r>
      <w:r w:rsidRPr="001F5A09">
        <w:rPr>
          <w:sz w:val="24"/>
          <w:szCs w:val="24"/>
        </w:rPr>
        <w:softHyphen/>
        <w:t>ей семьи, села, города, микрорайона, создаёт условия  для совместной общественно полезной деятельности детей и взрослых, младших и старших детей.</w:t>
      </w:r>
    </w:p>
    <w:p w:rsidR="008C361F" w:rsidRPr="001F5A09" w:rsidRDefault="008C361F" w:rsidP="006967FE">
      <w:pPr>
        <w:widowControl/>
        <w:autoSpaceDE/>
        <w:autoSpaceDN/>
        <w:adjustRightInd/>
        <w:ind w:firstLine="540"/>
        <w:jc w:val="both"/>
        <w:rPr>
          <w:sz w:val="24"/>
          <w:szCs w:val="24"/>
        </w:rPr>
      </w:pPr>
      <w:r w:rsidRPr="001F5A09">
        <w:rPr>
          <w:sz w:val="24"/>
          <w:szCs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w:t>
      </w:r>
      <w:r w:rsidRPr="001F5A09">
        <w:rPr>
          <w:sz w:val="24"/>
          <w:szCs w:val="24"/>
        </w:rPr>
        <w:softHyphen/>
        <w:t xml:space="preserve">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  </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 Совместная деятельность образовательного учреждения, семьи и  общественности по духовно-нравственному развитию и воспитанию обучающихся</w:t>
      </w:r>
    </w:p>
    <w:p w:rsidR="008C361F" w:rsidRPr="001F5A09" w:rsidRDefault="008C361F" w:rsidP="006967FE">
      <w:pPr>
        <w:widowControl/>
        <w:autoSpaceDE/>
        <w:autoSpaceDN/>
        <w:adjustRightInd/>
        <w:ind w:firstLine="540"/>
        <w:jc w:val="both"/>
        <w:rPr>
          <w:sz w:val="24"/>
          <w:szCs w:val="24"/>
        </w:rPr>
      </w:pPr>
      <w:r w:rsidRPr="001F5A09">
        <w:rPr>
          <w:sz w:val="24"/>
          <w:szCs w:val="24"/>
        </w:rPr>
        <w:t>Духовно-нравственное развитие и воспитание обучающих</w:t>
      </w:r>
      <w:r w:rsidRPr="001F5A09">
        <w:rPr>
          <w:sz w:val="24"/>
          <w:szCs w:val="24"/>
        </w:rPr>
        <w:softHyphen/>
        <w:t>ся на ступени начального общего образования осуществляют</w:t>
      </w:r>
      <w:r w:rsidRPr="001F5A09">
        <w:rPr>
          <w:sz w:val="24"/>
          <w:szCs w:val="24"/>
        </w:rPr>
        <w:softHyphen/>
        <w:t>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w:t>
      </w:r>
      <w:r w:rsidRPr="001F5A09">
        <w:rPr>
          <w:sz w:val="24"/>
          <w:szCs w:val="24"/>
        </w:rPr>
        <w:softHyphen/>
        <w:t xml:space="preserve">ющее значение для организации нравственного уклада жизни обучающегося. </w:t>
      </w:r>
    </w:p>
    <w:p w:rsidR="008C361F" w:rsidRPr="001F5A09" w:rsidRDefault="008C361F" w:rsidP="006967FE">
      <w:pPr>
        <w:widowControl/>
        <w:autoSpaceDE/>
        <w:autoSpaceDN/>
        <w:adjustRightInd/>
        <w:ind w:firstLine="540"/>
        <w:jc w:val="both"/>
        <w:rPr>
          <w:sz w:val="24"/>
          <w:szCs w:val="24"/>
        </w:rPr>
      </w:pPr>
      <w:r w:rsidRPr="001F5A09">
        <w:rPr>
          <w:sz w:val="24"/>
          <w:szCs w:val="24"/>
        </w:rPr>
        <w:t>Образовательное учрежде</w:t>
      </w:r>
      <w:r w:rsidRPr="001F5A09">
        <w:rPr>
          <w:sz w:val="24"/>
          <w:szCs w:val="24"/>
        </w:rPr>
        <w:softHyphen/>
        <w:t xml:space="preserve">ние взаимодействует  с традиционными религиозными организациями - Православной церковью, общественные организации и социальные службы  – приют «Аист», учреждениями культуры -  городской ДК, дом детского творчества, школа искусств,  городской исторический  музей,  художественная школа, музыкальная школа; учреждениями дополнительного образования -  эколого – биологический центр, станция «Юных техников», спортивная школа;  учреждениями образования: ДОУ №20, 16, 11, средними </w:t>
      </w:r>
      <w:r w:rsidRPr="001F5A09">
        <w:rPr>
          <w:sz w:val="24"/>
          <w:szCs w:val="24"/>
        </w:rPr>
        <w:lastRenderedPageBreak/>
        <w:t>профессиональными учреждениям,   разделяющими в своей дея</w:t>
      </w:r>
      <w:r w:rsidRPr="001F5A09">
        <w:rPr>
          <w:sz w:val="24"/>
          <w:szCs w:val="24"/>
        </w:rPr>
        <w:softHyphen/>
        <w:t>тельности базовые национальные ценности и готовыми со</w:t>
      </w:r>
      <w:r w:rsidRPr="001F5A09">
        <w:rPr>
          <w:sz w:val="24"/>
          <w:szCs w:val="24"/>
        </w:rPr>
        <w:softHyphen/>
        <w:t>действовать достижению национального педагогического иде</w:t>
      </w:r>
      <w:r w:rsidRPr="001F5A09">
        <w:rPr>
          <w:sz w:val="24"/>
          <w:szCs w:val="24"/>
        </w:rPr>
        <w:softHyphen/>
        <w:t xml:space="preserve">ала. </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   Формы взаимодействия:</w:t>
      </w:r>
    </w:p>
    <w:p w:rsidR="008C361F" w:rsidRPr="001F5A09" w:rsidRDefault="008C361F" w:rsidP="006967FE">
      <w:pPr>
        <w:widowControl/>
        <w:autoSpaceDE/>
        <w:autoSpaceDN/>
        <w:adjustRightInd/>
        <w:ind w:firstLine="540"/>
        <w:jc w:val="both"/>
        <w:rPr>
          <w:sz w:val="24"/>
          <w:szCs w:val="24"/>
        </w:rPr>
      </w:pPr>
      <w:r w:rsidRPr="001F5A09">
        <w:rPr>
          <w:sz w:val="24"/>
          <w:szCs w:val="24"/>
        </w:rPr>
        <w:t>•  участие представителей общественных организаций и объединений, а также традиционных религиозных организа</w:t>
      </w:r>
      <w:r w:rsidRPr="001F5A09">
        <w:rPr>
          <w:sz w:val="24"/>
          <w:szCs w:val="24"/>
        </w:rPr>
        <w:softHyphen/>
        <w:t>ций  с  согласия  обучающихся  и  их родителей  (законных представителей) в проведении отдельных мероприятий в рам</w:t>
      </w:r>
      <w:r w:rsidRPr="001F5A09">
        <w:rPr>
          <w:sz w:val="24"/>
          <w:szCs w:val="24"/>
        </w:rPr>
        <w:softHyphen/>
        <w:t>ках реализации направлений программы духовно-нравствен</w:t>
      </w:r>
      <w:r w:rsidRPr="001F5A09">
        <w:rPr>
          <w:sz w:val="24"/>
          <w:szCs w:val="24"/>
        </w:rPr>
        <w:softHyphen/>
        <w:t>ного развития и воспитания обучающихся на ступени началь</w:t>
      </w:r>
      <w:r w:rsidRPr="001F5A09">
        <w:rPr>
          <w:sz w:val="24"/>
          <w:szCs w:val="24"/>
        </w:rPr>
        <w:softHyphen/>
        <w:t>ного общего образования;</w:t>
      </w:r>
    </w:p>
    <w:p w:rsidR="008C361F" w:rsidRPr="001F5A09" w:rsidRDefault="008C361F" w:rsidP="006967FE">
      <w:pPr>
        <w:widowControl/>
        <w:autoSpaceDE/>
        <w:autoSpaceDN/>
        <w:adjustRightInd/>
        <w:ind w:firstLine="540"/>
        <w:jc w:val="both"/>
        <w:rPr>
          <w:sz w:val="24"/>
          <w:szCs w:val="24"/>
        </w:rPr>
      </w:pPr>
      <w:r w:rsidRPr="001F5A09">
        <w:rPr>
          <w:sz w:val="24"/>
          <w:szCs w:val="24"/>
        </w:rPr>
        <w:t>•  реализация педагогической работы  организа</w:t>
      </w:r>
      <w:r w:rsidRPr="001F5A09">
        <w:rPr>
          <w:sz w:val="24"/>
          <w:szCs w:val="24"/>
        </w:rPr>
        <w:softHyphen/>
        <w:t>ций и объединений с обучающимися в рамках отдельных программ, согласованных с программой духовно-нравственно</w:t>
      </w:r>
      <w:r w:rsidRPr="001F5A09">
        <w:rPr>
          <w:sz w:val="24"/>
          <w:szCs w:val="24"/>
        </w:rPr>
        <w:softHyphen/>
        <w:t>го развития и воспитания обучающихся на ступени начально</w:t>
      </w:r>
      <w:r w:rsidRPr="001F5A09">
        <w:rPr>
          <w:sz w:val="24"/>
          <w:szCs w:val="24"/>
        </w:rPr>
        <w:softHyphen/>
        <w:t>го общего образования и одобренных педагогическим советом образовательного учреждения и родительским комитетом об</w:t>
      </w:r>
      <w:r w:rsidRPr="001F5A09">
        <w:rPr>
          <w:sz w:val="24"/>
          <w:szCs w:val="24"/>
        </w:rPr>
        <w:softHyphen/>
        <w:t>разовательного учреждения;</w:t>
      </w:r>
    </w:p>
    <w:p w:rsidR="008C361F" w:rsidRPr="001F5A09" w:rsidRDefault="008C361F" w:rsidP="006967FE">
      <w:pPr>
        <w:widowControl/>
        <w:autoSpaceDE/>
        <w:autoSpaceDN/>
        <w:adjustRightInd/>
        <w:ind w:firstLine="540"/>
        <w:jc w:val="both"/>
        <w:rPr>
          <w:sz w:val="24"/>
          <w:szCs w:val="24"/>
        </w:rPr>
      </w:pPr>
      <w:r w:rsidRPr="001F5A09">
        <w:rPr>
          <w:sz w:val="24"/>
          <w:szCs w:val="24"/>
        </w:rPr>
        <w:t>•  проведение совместных мероприятий (праздников, акций, собраний) по направлениям духовно-нравственного развития и воспитания в образова</w:t>
      </w:r>
      <w:r w:rsidRPr="001F5A09">
        <w:rPr>
          <w:sz w:val="24"/>
          <w:szCs w:val="24"/>
        </w:rPr>
        <w:softHyphen/>
        <w:t xml:space="preserve">тельном учреждении. </w:t>
      </w:r>
    </w:p>
    <w:p w:rsidR="008C361F" w:rsidRPr="001F5A09" w:rsidRDefault="008C361F" w:rsidP="006967FE">
      <w:pPr>
        <w:widowControl/>
        <w:autoSpaceDE/>
        <w:autoSpaceDN/>
        <w:adjustRightInd/>
        <w:ind w:firstLine="540"/>
        <w:jc w:val="both"/>
        <w:rPr>
          <w:sz w:val="24"/>
          <w:szCs w:val="24"/>
        </w:rPr>
      </w:pP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Повышение педагогической культуры родителей </w:t>
      </w:r>
    </w:p>
    <w:p w:rsidR="008C361F" w:rsidRPr="001F5A09" w:rsidRDefault="008C361F" w:rsidP="006967FE">
      <w:pPr>
        <w:widowControl/>
        <w:autoSpaceDE/>
        <w:autoSpaceDN/>
        <w:adjustRightInd/>
        <w:ind w:firstLine="540"/>
        <w:jc w:val="both"/>
        <w:rPr>
          <w:sz w:val="24"/>
          <w:szCs w:val="24"/>
        </w:rPr>
      </w:pPr>
      <w:r w:rsidRPr="001F5A09">
        <w:rPr>
          <w:sz w:val="24"/>
          <w:szCs w:val="24"/>
        </w:rPr>
        <w:t>(за</w:t>
      </w:r>
      <w:r w:rsidRPr="001F5A09">
        <w:rPr>
          <w:sz w:val="24"/>
          <w:szCs w:val="24"/>
        </w:rPr>
        <w:softHyphen/>
        <w:t>конных представителей) обучающихся</w:t>
      </w:r>
    </w:p>
    <w:p w:rsidR="008C361F" w:rsidRPr="001F5A09" w:rsidRDefault="008C361F" w:rsidP="006967FE">
      <w:pPr>
        <w:widowControl/>
        <w:autoSpaceDE/>
        <w:autoSpaceDN/>
        <w:adjustRightInd/>
        <w:ind w:firstLine="540"/>
        <w:jc w:val="both"/>
        <w:rPr>
          <w:sz w:val="24"/>
          <w:szCs w:val="24"/>
        </w:rPr>
      </w:pPr>
      <w:r w:rsidRPr="001F5A09">
        <w:rPr>
          <w:sz w:val="24"/>
          <w:szCs w:val="24"/>
        </w:rPr>
        <w:t>Педагогическая культура родителей (законных представи</w:t>
      </w:r>
      <w:r w:rsidRPr="001F5A09">
        <w:rPr>
          <w:sz w:val="24"/>
          <w:szCs w:val="24"/>
        </w:rPr>
        <w:softHyphen/>
        <w:t>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w:t>
      </w:r>
      <w:r w:rsidRPr="001F5A09">
        <w:rPr>
          <w:sz w:val="24"/>
          <w:szCs w:val="24"/>
        </w:rPr>
        <w:softHyphen/>
        <w:t>ших компонентов, формирующих нравственный уклад жизни обучающегося.</w:t>
      </w:r>
    </w:p>
    <w:p w:rsidR="008C361F" w:rsidRPr="001F5A09" w:rsidRDefault="008C361F" w:rsidP="006967FE">
      <w:pPr>
        <w:widowControl/>
        <w:autoSpaceDE/>
        <w:autoSpaceDN/>
        <w:adjustRightInd/>
        <w:ind w:firstLine="540"/>
        <w:jc w:val="both"/>
        <w:rPr>
          <w:sz w:val="24"/>
          <w:szCs w:val="24"/>
        </w:rPr>
      </w:pPr>
      <w:r w:rsidRPr="001F5A09">
        <w:rPr>
          <w:sz w:val="24"/>
          <w:szCs w:val="24"/>
        </w:rPr>
        <w:t>Повышение педагогической культуры родителей (закон</w:t>
      </w:r>
      <w:r w:rsidRPr="001F5A09">
        <w:rPr>
          <w:sz w:val="24"/>
          <w:szCs w:val="24"/>
        </w:rPr>
        <w:softHyphen/>
        <w:t>ных представителей) -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p>
    <w:p w:rsidR="008C361F" w:rsidRPr="001F5A09" w:rsidRDefault="008C361F" w:rsidP="006967FE">
      <w:pPr>
        <w:widowControl/>
        <w:autoSpaceDE/>
        <w:autoSpaceDN/>
        <w:adjustRightInd/>
        <w:ind w:firstLine="540"/>
        <w:jc w:val="both"/>
        <w:rPr>
          <w:sz w:val="24"/>
          <w:szCs w:val="24"/>
        </w:rPr>
      </w:pPr>
      <w:r w:rsidRPr="001F5A09">
        <w:rPr>
          <w:sz w:val="24"/>
          <w:szCs w:val="24"/>
        </w:rPr>
        <w:t>Права и обязанности родителей (законных представите</w:t>
      </w:r>
      <w:r w:rsidRPr="001F5A09">
        <w:rPr>
          <w:sz w:val="24"/>
          <w:szCs w:val="24"/>
        </w:rPr>
        <w:softHyphen/>
        <w:t>лей) в современных условиях определены в статьях 38, 43 Конституции Российской Федерации, главе 12 Семейного ко</w:t>
      </w:r>
      <w:r w:rsidRPr="001F5A09">
        <w:rPr>
          <w:sz w:val="24"/>
          <w:szCs w:val="24"/>
        </w:rPr>
        <w:softHyphen/>
        <w:t>декса Российской Федерации, статьях 17, 18, 19, 52 Закона Российской Федерации «Об образовании».</w:t>
      </w:r>
    </w:p>
    <w:p w:rsidR="008C361F" w:rsidRPr="001F5A09" w:rsidRDefault="008C361F" w:rsidP="006967FE">
      <w:pPr>
        <w:widowControl/>
        <w:autoSpaceDE/>
        <w:autoSpaceDN/>
        <w:adjustRightInd/>
        <w:ind w:firstLine="540"/>
        <w:jc w:val="both"/>
        <w:rPr>
          <w:sz w:val="24"/>
          <w:szCs w:val="24"/>
        </w:rPr>
      </w:pPr>
      <w:r w:rsidRPr="001F5A09">
        <w:rPr>
          <w:sz w:val="24"/>
          <w:szCs w:val="24"/>
        </w:rPr>
        <w:t>Система работы образовательного учреждения по повыше</w:t>
      </w:r>
      <w:r w:rsidRPr="001F5A09">
        <w:rPr>
          <w:sz w:val="24"/>
          <w:szCs w:val="24"/>
        </w:rPr>
        <w:softHyphen/>
        <w:t>нию педагогической культуры родителей (законных предста</w:t>
      </w:r>
      <w:r w:rsidRPr="001F5A09">
        <w:rPr>
          <w:sz w:val="24"/>
          <w:szCs w:val="24"/>
        </w:rPr>
        <w:softHyphen/>
        <w:t>вителей) в обеспечении духовно-нравственного развития и воспитания обучающихся младшего школьного возраста  основана на следующих принципах:</w:t>
      </w:r>
    </w:p>
    <w:p w:rsidR="008C361F" w:rsidRPr="001F5A09" w:rsidRDefault="008C361F" w:rsidP="006967FE">
      <w:pPr>
        <w:widowControl/>
        <w:autoSpaceDE/>
        <w:autoSpaceDN/>
        <w:adjustRightInd/>
        <w:ind w:firstLine="540"/>
        <w:jc w:val="both"/>
        <w:rPr>
          <w:sz w:val="24"/>
          <w:szCs w:val="24"/>
        </w:rPr>
      </w:pPr>
      <w:r w:rsidRPr="001F5A09">
        <w:rPr>
          <w:sz w:val="24"/>
          <w:szCs w:val="24"/>
        </w:rPr>
        <w:t>•  совместная педагогическая деятельность семьи и образо</w:t>
      </w:r>
      <w:r w:rsidRPr="001F5A09">
        <w:rPr>
          <w:sz w:val="24"/>
          <w:szCs w:val="24"/>
        </w:rPr>
        <w:softHyphen/>
        <w:t>вательного учреждения, в том числе в определении основных направлений, ценностей и приоритетов деятельности образо</w:t>
      </w:r>
      <w:r w:rsidRPr="001F5A09">
        <w:rPr>
          <w:sz w:val="24"/>
          <w:szCs w:val="24"/>
        </w:rPr>
        <w:softHyphen/>
        <w:t>вательного учреждения по духовно-нравственному развитию и воспитанию обучающихся, в разработке содержания и реали</w:t>
      </w:r>
      <w:r w:rsidRPr="001F5A09">
        <w:rPr>
          <w:sz w:val="24"/>
          <w:szCs w:val="24"/>
        </w:rPr>
        <w:softHyphen/>
        <w:t>зации программ духовно-нравственного развития и воспита</w:t>
      </w:r>
      <w:r w:rsidRPr="001F5A09">
        <w:rPr>
          <w:sz w:val="24"/>
          <w:szCs w:val="24"/>
        </w:rPr>
        <w:softHyphen/>
        <w:t>ния обучающихся, оценке эффективности этих программ;</w:t>
      </w:r>
    </w:p>
    <w:p w:rsidR="008C361F" w:rsidRPr="001F5A09" w:rsidRDefault="008C361F" w:rsidP="006967FE">
      <w:pPr>
        <w:widowControl/>
        <w:autoSpaceDE/>
        <w:autoSpaceDN/>
        <w:adjustRightInd/>
        <w:ind w:firstLine="540"/>
        <w:jc w:val="both"/>
        <w:rPr>
          <w:sz w:val="24"/>
          <w:szCs w:val="24"/>
        </w:rPr>
      </w:pPr>
      <w:r w:rsidRPr="001F5A09">
        <w:rPr>
          <w:sz w:val="24"/>
          <w:szCs w:val="24"/>
        </w:rPr>
        <w:t>•  сочетание педагогического просвещения с педагогичес</w:t>
      </w:r>
      <w:r w:rsidRPr="001F5A09">
        <w:rPr>
          <w:sz w:val="24"/>
          <w:szCs w:val="24"/>
        </w:rPr>
        <w:softHyphen/>
        <w:t>ким самообразованием родителей (законных представителей);</w:t>
      </w:r>
    </w:p>
    <w:p w:rsidR="008C361F" w:rsidRPr="001F5A09" w:rsidRDefault="008C361F" w:rsidP="006967FE">
      <w:pPr>
        <w:widowControl/>
        <w:autoSpaceDE/>
        <w:autoSpaceDN/>
        <w:adjustRightInd/>
        <w:ind w:firstLine="540"/>
        <w:jc w:val="both"/>
        <w:rPr>
          <w:sz w:val="24"/>
          <w:szCs w:val="24"/>
        </w:rPr>
      </w:pPr>
      <w:r w:rsidRPr="001F5A09">
        <w:rPr>
          <w:sz w:val="24"/>
          <w:szCs w:val="24"/>
        </w:rPr>
        <w:t>•  педагогическое внимание, уважение и требовательность к родителям (законным представителям);</w:t>
      </w:r>
    </w:p>
    <w:p w:rsidR="008C361F" w:rsidRPr="001F5A09" w:rsidRDefault="008C361F" w:rsidP="006967FE">
      <w:pPr>
        <w:widowControl/>
        <w:autoSpaceDE/>
        <w:autoSpaceDN/>
        <w:adjustRightInd/>
        <w:ind w:firstLine="540"/>
        <w:jc w:val="both"/>
        <w:rPr>
          <w:sz w:val="24"/>
          <w:szCs w:val="24"/>
        </w:rPr>
      </w:pPr>
      <w:r w:rsidRPr="001F5A09">
        <w:rPr>
          <w:sz w:val="24"/>
          <w:szCs w:val="24"/>
        </w:rPr>
        <w:t>•  поддержка и индивидуальное сопровождение становле</w:t>
      </w:r>
      <w:r w:rsidRPr="001F5A09">
        <w:rPr>
          <w:sz w:val="24"/>
          <w:szCs w:val="24"/>
        </w:rPr>
        <w:softHyphen/>
        <w:t>ния и развития педагогической культуры каждого из родите</w:t>
      </w:r>
      <w:r w:rsidRPr="001F5A09">
        <w:rPr>
          <w:sz w:val="24"/>
          <w:szCs w:val="24"/>
        </w:rPr>
        <w:softHyphen/>
        <w:t>лей (законных представителей);</w:t>
      </w:r>
    </w:p>
    <w:p w:rsidR="008C361F" w:rsidRPr="001F5A09" w:rsidRDefault="008C361F" w:rsidP="006967FE">
      <w:pPr>
        <w:widowControl/>
        <w:autoSpaceDE/>
        <w:autoSpaceDN/>
        <w:adjustRightInd/>
        <w:ind w:firstLine="540"/>
        <w:jc w:val="both"/>
        <w:rPr>
          <w:sz w:val="24"/>
          <w:szCs w:val="24"/>
        </w:rPr>
      </w:pPr>
      <w:r w:rsidRPr="001F5A09">
        <w:rPr>
          <w:sz w:val="24"/>
          <w:szCs w:val="24"/>
        </w:rPr>
        <w:t>•  содействие родителям (законным представителям) в ре</w:t>
      </w:r>
      <w:r w:rsidRPr="001F5A09">
        <w:rPr>
          <w:sz w:val="24"/>
          <w:szCs w:val="24"/>
        </w:rPr>
        <w:softHyphen/>
        <w:t>шении индивидуальных проблем воспитания детей:</w:t>
      </w:r>
    </w:p>
    <w:p w:rsidR="008C361F" w:rsidRPr="001F5A09" w:rsidRDefault="008C361F" w:rsidP="006967FE">
      <w:pPr>
        <w:widowControl/>
        <w:autoSpaceDE/>
        <w:autoSpaceDN/>
        <w:adjustRightInd/>
        <w:ind w:firstLine="540"/>
        <w:jc w:val="both"/>
        <w:rPr>
          <w:sz w:val="24"/>
          <w:szCs w:val="24"/>
        </w:rPr>
      </w:pPr>
      <w:r w:rsidRPr="001F5A09">
        <w:rPr>
          <w:sz w:val="24"/>
          <w:szCs w:val="24"/>
        </w:rPr>
        <w:t>•  опора на положительный опыт семейного воспитания.</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Формы работы с родителями: </w:t>
      </w:r>
    </w:p>
    <w:p w:rsidR="008C361F" w:rsidRPr="001F5A09" w:rsidRDefault="008C361F" w:rsidP="006967FE">
      <w:pPr>
        <w:widowControl/>
        <w:autoSpaceDE/>
        <w:autoSpaceDN/>
        <w:adjustRightInd/>
        <w:ind w:firstLine="540"/>
        <w:jc w:val="both"/>
        <w:rPr>
          <w:sz w:val="24"/>
          <w:szCs w:val="24"/>
        </w:rPr>
      </w:pPr>
      <w:r w:rsidRPr="001F5A09">
        <w:rPr>
          <w:sz w:val="24"/>
          <w:szCs w:val="24"/>
        </w:rPr>
        <w:t>анкетирование;</w:t>
      </w:r>
    </w:p>
    <w:p w:rsidR="008C361F" w:rsidRPr="001F5A09" w:rsidRDefault="008C361F" w:rsidP="006967FE">
      <w:pPr>
        <w:widowControl/>
        <w:autoSpaceDE/>
        <w:autoSpaceDN/>
        <w:adjustRightInd/>
        <w:ind w:firstLine="540"/>
        <w:jc w:val="both"/>
        <w:rPr>
          <w:sz w:val="24"/>
          <w:szCs w:val="24"/>
        </w:rPr>
      </w:pPr>
      <w:r w:rsidRPr="001F5A09">
        <w:rPr>
          <w:sz w:val="24"/>
          <w:szCs w:val="24"/>
        </w:rPr>
        <w:t>беседа;</w:t>
      </w:r>
    </w:p>
    <w:p w:rsidR="008C361F" w:rsidRPr="001F5A09" w:rsidRDefault="008C361F" w:rsidP="006967FE">
      <w:pPr>
        <w:widowControl/>
        <w:autoSpaceDE/>
        <w:autoSpaceDN/>
        <w:adjustRightInd/>
        <w:ind w:firstLine="540"/>
        <w:jc w:val="both"/>
        <w:rPr>
          <w:sz w:val="24"/>
          <w:szCs w:val="24"/>
        </w:rPr>
      </w:pPr>
      <w:r w:rsidRPr="001F5A09">
        <w:rPr>
          <w:sz w:val="24"/>
          <w:szCs w:val="24"/>
        </w:rPr>
        <w:t>консультации;</w:t>
      </w:r>
    </w:p>
    <w:p w:rsidR="008C361F" w:rsidRPr="001F5A09" w:rsidRDefault="008C361F" w:rsidP="006967FE">
      <w:pPr>
        <w:widowControl/>
        <w:autoSpaceDE/>
        <w:autoSpaceDN/>
        <w:adjustRightInd/>
        <w:ind w:firstLine="540"/>
        <w:jc w:val="both"/>
        <w:rPr>
          <w:sz w:val="24"/>
          <w:szCs w:val="24"/>
        </w:rPr>
      </w:pPr>
      <w:r w:rsidRPr="001F5A09">
        <w:rPr>
          <w:sz w:val="24"/>
          <w:szCs w:val="24"/>
        </w:rPr>
        <w:t>родительские собрания, родительский лекторий, конференции, круглые столы, семейная гостиная, мастер-классы, вечер вопросов и ответов;</w:t>
      </w:r>
    </w:p>
    <w:p w:rsidR="008C361F" w:rsidRPr="001F5A09" w:rsidRDefault="008C361F" w:rsidP="006967FE">
      <w:pPr>
        <w:widowControl/>
        <w:autoSpaceDE/>
        <w:autoSpaceDN/>
        <w:adjustRightInd/>
        <w:ind w:firstLine="540"/>
        <w:jc w:val="both"/>
        <w:rPr>
          <w:sz w:val="24"/>
          <w:szCs w:val="24"/>
        </w:rPr>
      </w:pPr>
      <w:r w:rsidRPr="001F5A09">
        <w:rPr>
          <w:sz w:val="24"/>
          <w:szCs w:val="24"/>
        </w:rPr>
        <w:t>организационно-деятельностная  и психологическая игра, тренинг;</w:t>
      </w:r>
    </w:p>
    <w:p w:rsidR="008C361F" w:rsidRPr="001F5A09" w:rsidRDefault="008C361F" w:rsidP="006967FE">
      <w:pPr>
        <w:widowControl/>
        <w:autoSpaceDE/>
        <w:autoSpaceDN/>
        <w:adjustRightInd/>
        <w:ind w:firstLine="540"/>
        <w:jc w:val="both"/>
        <w:rPr>
          <w:sz w:val="24"/>
          <w:szCs w:val="24"/>
        </w:rPr>
      </w:pPr>
      <w:r w:rsidRPr="001F5A09">
        <w:rPr>
          <w:sz w:val="24"/>
          <w:szCs w:val="24"/>
        </w:rPr>
        <w:lastRenderedPageBreak/>
        <w:t xml:space="preserve">посещение семьи, </w:t>
      </w:r>
    </w:p>
    <w:p w:rsidR="008C361F" w:rsidRPr="001F5A09" w:rsidRDefault="008C361F" w:rsidP="006967FE">
      <w:pPr>
        <w:widowControl/>
        <w:autoSpaceDE/>
        <w:autoSpaceDN/>
        <w:adjustRightInd/>
        <w:ind w:firstLine="540"/>
        <w:jc w:val="both"/>
        <w:rPr>
          <w:sz w:val="24"/>
          <w:szCs w:val="24"/>
        </w:rPr>
      </w:pPr>
      <w:r w:rsidRPr="001F5A09">
        <w:rPr>
          <w:sz w:val="24"/>
          <w:szCs w:val="24"/>
        </w:rPr>
        <w:t>классные часы, праздники, экскурсии, походы.</w:t>
      </w:r>
    </w:p>
    <w:p w:rsidR="008C361F" w:rsidRPr="001F5A09" w:rsidRDefault="008C361F" w:rsidP="006967FE">
      <w:pPr>
        <w:widowControl/>
        <w:autoSpaceDE/>
        <w:autoSpaceDN/>
        <w:adjustRightInd/>
        <w:ind w:firstLine="540"/>
        <w:jc w:val="both"/>
        <w:rPr>
          <w:sz w:val="24"/>
          <w:szCs w:val="24"/>
        </w:rPr>
      </w:pPr>
    </w:p>
    <w:p w:rsidR="008C361F" w:rsidRPr="001F5A09" w:rsidRDefault="008C361F" w:rsidP="006967FE">
      <w:pPr>
        <w:widowControl/>
        <w:autoSpaceDE/>
        <w:autoSpaceDN/>
        <w:adjustRightInd/>
        <w:ind w:firstLine="540"/>
        <w:jc w:val="both"/>
        <w:rPr>
          <w:sz w:val="24"/>
          <w:szCs w:val="24"/>
        </w:rPr>
      </w:pPr>
      <w:r w:rsidRPr="001F5A09">
        <w:rPr>
          <w:sz w:val="24"/>
          <w:szCs w:val="24"/>
        </w:rPr>
        <w:t>Планируемые результаты духовно-нравственного развития и воспитания</w:t>
      </w:r>
    </w:p>
    <w:p w:rsidR="008C361F" w:rsidRPr="001F5A09" w:rsidRDefault="008C361F" w:rsidP="006967FE">
      <w:pPr>
        <w:widowControl/>
        <w:autoSpaceDE/>
        <w:autoSpaceDN/>
        <w:adjustRightInd/>
        <w:ind w:firstLine="540"/>
        <w:jc w:val="both"/>
        <w:rPr>
          <w:sz w:val="24"/>
          <w:szCs w:val="24"/>
        </w:rPr>
      </w:pPr>
      <w:r w:rsidRPr="001F5A09">
        <w:rPr>
          <w:sz w:val="24"/>
          <w:szCs w:val="24"/>
        </w:rPr>
        <w:t>обучающихся на ступени начального общего образования</w:t>
      </w:r>
    </w:p>
    <w:p w:rsidR="008C361F" w:rsidRPr="001F5A09" w:rsidRDefault="008C361F" w:rsidP="006967FE">
      <w:pPr>
        <w:widowControl/>
        <w:autoSpaceDE/>
        <w:autoSpaceDN/>
        <w:adjustRightInd/>
        <w:ind w:firstLine="540"/>
        <w:jc w:val="both"/>
        <w:rPr>
          <w:sz w:val="24"/>
          <w:szCs w:val="24"/>
        </w:rPr>
      </w:pPr>
      <w:r w:rsidRPr="001F5A09">
        <w:rPr>
          <w:sz w:val="24"/>
          <w:szCs w:val="24"/>
        </w:rPr>
        <w:t>В результате реализации программы духовно-нравственно</w:t>
      </w:r>
      <w:r w:rsidRPr="001F5A09">
        <w:rPr>
          <w:sz w:val="24"/>
          <w:szCs w:val="24"/>
        </w:rPr>
        <w:softHyphen/>
        <w:t>го развития и воспитания обучающихся на ступени начально</w:t>
      </w:r>
      <w:r w:rsidRPr="001F5A09">
        <w:rPr>
          <w:sz w:val="24"/>
          <w:szCs w:val="24"/>
        </w:rPr>
        <w:softHyphen/>
        <w:t>го общего образования должно обеспечиваться достижение обучающимися:</w:t>
      </w:r>
    </w:p>
    <w:p w:rsidR="008C361F" w:rsidRPr="001F5A09" w:rsidRDefault="008C361F" w:rsidP="006967FE">
      <w:pPr>
        <w:widowControl/>
        <w:autoSpaceDE/>
        <w:autoSpaceDN/>
        <w:adjustRightInd/>
        <w:ind w:firstLine="540"/>
        <w:jc w:val="both"/>
        <w:rPr>
          <w:sz w:val="24"/>
          <w:szCs w:val="24"/>
        </w:rPr>
      </w:pPr>
      <w:r w:rsidRPr="001F5A09">
        <w:rPr>
          <w:sz w:val="24"/>
          <w:szCs w:val="24"/>
        </w:rPr>
        <w:t>•  воспитательных результатов - тех духовно-нравствен</w:t>
      </w:r>
      <w:r w:rsidRPr="001F5A09">
        <w:rPr>
          <w:sz w:val="24"/>
          <w:szCs w:val="24"/>
        </w:rPr>
        <w:softHyphen/>
        <w:t>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8C361F" w:rsidRPr="001F5A09" w:rsidRDefault="008C361F" w:rsidP="006967FE">
      <w:pPr>
        <w:widowControl/>
        <w:autoSpaceDE/>
        <w:autoSpaceDN/>
        <w:adjustRightInd/>
        <w:ind w:firstLine="540"/>
        <w:jc w:val="both"/>
        <w:rPr>
          <w:sz w:val="24"/>
          <w:szCs w:val="24"/>
        </w:rPr>
      </w:pPr>
      <w:r w:rsidRPr="001F5A09">
        <w:rPr>
          <w:sz w:val="24"/>
          <w:szCs w:val="24"/>
        </w:rPr>
        <w:t>•  эффекта - последствия результата, того, к чему приве</w:t>
      </w:r>
      <w:r w:rsidRPr="001F5A09">
        <w:rPr>
          <w:sz w:val="24"/>
          <w:szCs w:val="24"/>
        </w:rPr>
        <w:softHyphen/>
        <w:t>ло достижение результата (развитие обучающегося как личнос</w:t>
      </w:r>
      <w:r w:rsidRPr="001F5A09">
        <w:rPr>
          <w:sz w:val="24"/>
          <w:szCs w:val="24"/>
        </w:rPr>
        <w:softHyphen/>
        <w:t>ти, формирование его компетентности, идентичности и т. д.).</w:t>
      </w:r>
    </w:p>
    <w:p w:rsidR="008C361F" w:rsidRPr="001F5A09" w:rsidRDefault="008C361F" w:rsidP="006967FE">
      <w:pPr>
        <w:widowControl/>
        <w:autoSpaceDE/>
        <w:autoSpaceDN/>
        <w:adjustRightInd/>
        <w:ind w:firstLine="540"/>
        <w:jc w:val="both"/>
        <w:rPr>
          <w:sz w:val="24"/>
          <w:szCs w:val="24"/>
        </w:rPr>
      </w:pPr>
      <w:r w:rsidRPr="001F5A09">
        <w:rPr>
          <w:sz w:val="24"/>
          <w:szCs w:val="24"/>
        </w:rPr>
        <w:t>Достижение эффекта - разви</w:t>
      </w:r>
      <w:r w:rsidRPr="001F5A09">
        <w:rPr>
          <w:sz w:val="24"/>
          <w:szCs w:val="24"/>
        </w:rPr>
        <w:softHyphen/>
        <w:t>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w:t>
      </w:r>
      <w:r w:rsidRPr="001F5A09">
        <w:rPr>
          <w:sz w:val="24"/>
          <w:szCs w:val="24"/>
        </w:rPr>
        <w:softHyphen/>
        <w:t>зей, ближайшего окружения, общественности, СМИ и т. п.), а также собственным усилиям обучающегося.</w:t>
      </w:r>
    </w:p>
    <w:p w:rsidR="008C361F" w:rsidRPr="001F5A09" w:rsidRDefault="008C361F" w:rsidP="006967FE">
      <w:pPr>
        <w:widowControl/>
        <w:autoSpaceDE/>
        <w:autoSpaceDN/>
        <w:adjustRightInd/>
        <w:ind w:firstLine="540"/>
        <w:jc w:val="both"/>
        <w:rPr>
          <w:sz w:val="24"/>
          <w:szCs w:val="24"/>
        </w:rPr>
      </w:pPr>
      <w:r w:rsidRPr="001F5A09">
        <w:rPr>
          <w:sz w:val="24"/>
          <w:szCs w:val="24"/>
        </w:rPr>
        <w:t>Воспитательные результаты и эффекты деятельности обу</w:t>
      </w:r>
      <w:r w:rsidRPr="001F5A09">
        <w:rPr>
          <w:sz w:val="24"/>
          <w:szCs w:val="24"/>
        </w:rPr>
        <w:softHyphen/>
        <w:t>чающихся распределяются по трём уровням.</w:t>
      </w:r>
    </w:p>
    <w:p w:rsidR="008C361F" w:rsidRPr="001F5A09" w:rsidRDefault="008C361F" w:rsidP="006967FE">
      <w:pPr>
        <w:widowControl/>
        <w:autoSpaceDE/>
        <w:autoSpaceDN/>
        <w:adjustRightInd/>
        <w:ind w:firstLine="540"/>
        <w:jc w:val="both"/>
        <w:rPr>
          <w:sz w:val="24"/>
          <w:szCs w:val="24"/>
        </w:rPr>
      </w:pPr>
      <w:r w:rsidRPr="001F5A09">
        <w:rPr>
          <w:sz w:val="24"/>
          <w:szCs w:val="24"/>
        </w:rPr>
        <w:t>Первый уровень результатов - - приобретение обучаю</w:t>
      </w:r>
      <w:r w:rsidRPr="001F5A09">
        <w:rPr>
          <w:sz w:val="24"/>
          <w:szCs w:val="24"/>
        </w:rPr>
        <w:softHyphen/>
        <w:t>щимися социальных знаний (об общественных нормах, уст</w:t>
      </w:r>
      <w:r w:rsidRPr="001F5A09">
        <w:rPr>
          <w:sz w:val="24"/>
          <w:szCs w:val="24"/>
        </w:rPr>
        <w:softHyphen/>
        <w:t>ройстве общества, социально одобряемых и не одобряемых формах поведения в обществе и т. п.), первичного понима</w:t>
      </w:r>
      <w:r w:rsidRPr="001F5A09">
        <w:rPr>
          <w:sz w:val="24"/>
          <w:szCs w:val="24"/>
        </w:rPr>
        <w:softHyphen/>
        <w:t>ния социальной реальности и повседневной жизни. Для дос</w:t>
      </w:r>
      <w:r w:rsidRPr="001F5A09">
        <w:rPr>
          <w:sz w:val="24"/>
          <w:szCs w:val="24"/>
        </w:rPr>
        <w:softHyphen/>
        <w:t>тижения данного уровня результатов особое значение имеет взаимодействие обучающегося со своими учителями (в основ</w:t>
      </w:r>
      <w:r w:rsidRPr="001F5A09">
        <w:rPr>
          <w:sz w:val="24"/>
          <w:szCs w:val="24"/>
        </w:rPr>
        <w:softHyphen/>
        <w:t>ном и дополнительном образовании) как значимыми для не</w:t>
      </w:r>
      <w:r w:rsidRPr="001F5A09">
        <w:rPr>
          <w:sz w:val="24"/>
          <w:szCs w:val="24"/>
        </w:rPr>
        <w:softHyphen/>
        <w:t>го носителями положительного социального знания и повсе</w:t>
      </w:r>
      <w:r w:rsidRPr="001F5A09">
        <w:rPr>
          <w:sz w:val="24"/>
          <w:szCs w:val="24"/>
        </w:rPr>
        <w:softHyphen/>
        <w:t>дневного опыта.</w:t>
      </w:r>
    </w:p>
    <w:p w:rsidR="008C361F" w:rsidRPr="001F5A09" w:rsidRDefault="008C361F" w:rsidP="006967FE">
      <w:pPr>
        <w:widowControl/>
        <w:autoSpaceDE/>
        <w:autoSpaceDN/>
        <w:adjustRightInd/>
        <w:ind w:firstLine="540"/>
        <w:jc w:val="both"/>
        <w:rPr>
          <w:sz w:val="24"/>
          <w:szCs w:val="24"/>
        </w:rPr>
      </w:pPr>
      <w:r w:rsidRPr="001F5A09">
        <w:rPr>
          <w:sz w:val="24"/>
          <w:szCs w:val="24"/>
        </w:rPr>
        <w:t>Второй уровень результатов -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1F5A09">
        <w:rPr>
          <w:sz w:val="24"/>
          <w:szCs w:val="24"/>
        </w:rPr>
        <w:softHyphen/>
        <w:t>татов особое значение имеет взаимодействие обучающихся между собой на уровне класса, образовательного учреждения, т. е, в защищённой, дружественной среде, в которой ребёнок получает (или не получает) первое практи</w:t>
      </w:r>
      <w:r w:rsidRPr="001F5A09">
        <w:rPr>
          <w:sz w:val="24"/>
          <w:szCs w:val="24"/>
        </w:rPr>
        <w:softHyphen/>
        <w:t>ческое подтверждение приобретённых социальных знаний, начинает их ценить (или отвергает).</w:t>
      </w:r>
    </w:p>
    <w:p w:rsidR="008C361F" w:rsidRPr="001F5A09" w:rsidRDefault="008C361F" w:rsidP="006967FE">
      <w:pPr>
        <w:widowControl/>
        <w:autoSpaceDE/>
        <w:autoSpaceDN/>
        <w:adjustRightInd/>
        <w:ind w:firstLine="540"/>
        <w:jc w:val="both"/>
        <w:rPr>
          <w:sz w:val="24"/>
          <w:szCs w:val="24"/>
        </w:rPr>
      </w:pPr>
      <w:r w:rsidRPr="001F5A09">
        <w:rPr>
          <w:sz w:val="24"/>
          <w:szCs w:val="24"/>
        </w:rPr>
        <w:t>Третий уровень результатов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w:t>
      </w:r>
      <w:r w:rsidRPr="001F5A09">
        <w:rPr>
          <w:sz w:val="24"/>
          <w:szCs w:val="24"/>
        </w:rPr>
        <w:softHyphen/>
        <w:t>ловеком. Для достижения данного уровня результатов особое значение имеет взаимодействие обучающегося с представите</w:t>
      </w:r>
      <w:r w:rsidRPr="001F5A09">
        <w:rPr>
          <w:sz w:val="24"/>
          <w:szCs w:val="24"/>
        </w:rPr>
        <w:softHyphen/>
        <w:t>лями различных социальных субъектов за пределами образо</w:t>
      </w:r>
      <w:r w:rsidRPr="001F5A09">
        <w:rPr>
          <w:sz w:val="24"/>
          <w:szCs w:val="24"/>
        </w:rPr>
        <w:softHyphen/>
        <w:t>вательного учреждения, в открытой общественной среде.</w:t>
      </w:r>
    </w:p>
    <w:p w:rsidR="008C361F" w:rsidRPr="001F5A09" w:rsidRDefault="008C361F" w:rsidP="006967FE">
      <w:pPr>
        <w:widowControl/>
        <w:autoSpaceDE/>
        <w:autoSpaceDN/>
        <w:adjustRightInd/>
        <w:ind w:firstLine="540"/>
        <w:jc w:val="both"/>
        <w:rPr>
          <w:sz w:val="24"/>
          <w:szCs w:val="24"/>
        </w:rPr>
      </w:pPr>
      <w:r w:rsidRPr="001F5A09">
        <w:rPr>
          <w:sz w:val="24"/>
          <w:szCs w:val="24"/>
        </w:rPr>
        <w:t>С переходом от одного уровня результатов к другому су</w:t>
      </w:r>
      <w:r w:rsidRPr="001F5A09">
        <w:rPr>
          <w:sz w:val="24"/>
          <w:szCs w:val="24"/>
        </w:rPr>
        <w:softHyphen/>
        <w:t>щественно возрастают воспитательные эффекты:</w:t>
      </w:r>
    </w:p>
    <w:p w:rsidR="008C361F" w:rsidRPr="001F5A09" w:rsidRDefault="008C361F" w:rsidP="006967FE">
      <w:pPr>
        <w:widowControl/>
        <w:autoSpaceDE/>
        <w:autoSpaceDN/>
        <w:adjustRightInd/>
        <w:ind w:firstLine="540"/>
        <w:jc w:val="both"/>
        <w:rPr>
          <w:sz w:val="24"/>
          <w:szCs w:val="24"/>
        </w:rPr>
      </w:pPr>
      <w:r w:rsidRPr="001F5A09">
        <w:rPr>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C361F" w:rsidRPr="001F5A09" w:rsidRDefault="008C361F" w:rsidP="006967FE">
      <w:pPr>
        <w:widowControl/>
        <w:autoSpaceDE/>
        <w:autoSpaceDN/>
        <w:adjustRightInd/>
        <w:ind w:firstLine="540"/>
        <w:jc w:val="both"/>
        <w:rPr>
          <w:sz w:val="24"/>
          <w:szCs w:val="24"/>
        </w:rPr>
      </w:pPr>
      <w:r w:rsidRPr="001F5A09">
        <w:rPr>
          <w:sz w:val="24"/>
          <w:szCs w:val="24"/>
        </w:rPr>
        <w:t>•  на третьем уровне создаются необходимые условия для участия обучающихся в нравственно ориентированной соци</w:t>
      </w:r>
      <w:r w:rsidRPr="001F5A09">
        <w:rPr>
          <w:sz w:val="24"/>
          <w:szCs w:val="24"/>
        </w:rPr>
        <w:softHyphen/>
        <w:t>ально значимой деятельности.</w:t>
      </w:r>
    </w:p>
    <w:p w:rsidR="008C361F" w:rsidRPr="001F5A09" w:rsidRDefault="008C361F" w:rsidP="006967FE">
      <w:pPr>
        <w:widowControl/>
        <w:autoSpaceDE/>
        <w:autoSpaceDN/>
        <w:adjustRightInd/>
        <w:ind w:firstLine="540"/>
        <w:jc w:val="both"/>
        <w:rPr>
          <w:sz w:val="24"/>
          <w:szCs w:val="24"/>
        </w:rPr>
      </w:pPr>
      <w:r w:rsidRPr="001F5A09">
        <w:rPr>
          <w:sz w:val="24"/>
          <w:szCs w:val="24"/>
        </w:rPr>
        <w:t>Знания о ценностях переводятся в реаль</w:t>
      </w:r>
      <w:r w:rsidRPr="001F5A09">
        <w:rPr>
          <w:sz w:val="24"/>
          <w:szCs w:val="24"/>
        </w:rPr>
        <w:softHyphen/>
        <w:t>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w:t>
      </w:r>
      <w:r w:rsidRPr="001F5A09">
        <w:rPr>
          <w:sz w:val="24"/>
          <w:szCs w:val="24"/>
        </w:rPr>
        <w:softHyphen/>
        <w:t>чающихся достигает относительной полноты.</w:t>
      </w:r>
    </w:p>
    <w:p w:rsidR="008C361F" w:rsidRPr="001F5A09" w:rsidRDefault="008C361F" w:rsidP="006967FE">
      <w:pPr>
        <w:widowControl/>
        <w:autoSpaceDE/>
        <w:autoSpaceDN/>
        <w:adjustRightInd/>
        <w:ind w:firstLine="540"/>
        <w:jc w:val="both"/>
        <w:rPr>
          <w:sz w:val="24"/>
          <w:szCs w:val="24"/>
        </w:rPr>
      </w:pPr>
      <w:r w:rsidRPr="001F5A09">
        <w:rPr>
          <w:sz w:val="24"/>
          <w:szCs w:val="24"/>
        </w:rPr>
        <w:t>Переход от одного уровня воспитательных результатов к другому должен быть последовательным, постепенным.</w:t>
      </w:r>
    </w:p>
    <w:p w:rsidR="008C361F" w:rsidRPr="001F5A09" w:rsidRDefault="008C361F" w:rsidP="006967FE">
      <w:pPr>
        <w:widowControl/>
        <w:autoSpaceDE/>
        <w:autoSpaceDN/>
        <w:adjustRightInd/>
        <w:ind w:firstLine="540"/>
        <w:jc w:val="both"/>
        <w:rPr>
          <w:sz w:val="24"/>
          <w:szCs w:val="24"/>
        </w:rPr>
      </w:pPr>
      <w:r w:rsidRPr="001F5A09">
        <w:rPr>
          <w:sz w:val="24"/>
          <w:szCs w:val="24"/>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w:t>
      </w:r>
      <w:r w:rsidRPr="001F5A09">
        <w:rPr>
          <w:sz w:val="24"/>
          <w:szCs w:val="24"/>
        </w:rPr>
        <w:softHyphen/>
        <w:t xml:space="preserve">вание основ </w:t>
      </w:r>
      <w:r w:rsidRPr="001F5A09">
        <w:rPr>
          <w:sz w:val="24"/>
          <w:szCs w:val="24"/>
        </w:rPr>
        <w:lastRenderedPageBreak/>
        <w:t>российской идентичности, присвоение базовых национальных ценностей, развитие нравственного самосозна</w:t>
      </w:r>
      <w:r w:rsidRPr="001F5A09">
        <w:rPr>
          <w:sz w:val="24"/>
          <w:szCs w:val="24"/>
        </w:rPr>
        <w:softHyphen/>
        <w:t>ния, укрепление духовного и социально-психологического здоровья, позитивного отношения к жизни, доверия к людям и обществу и т. д.</w:t>
      </w:r>
    </w:p>
    <w:p w:rsidR="008C361F" w:rsidRPr="001F5A09" w:rsidRDefault="008C361F" w:rsidP="006967FE">
      <w:pPr>
        <w:widowControl/>
        <w:autoSpaceDE/>
        <w:autoSpaceDN/>
        <w:adjustRightInd/>
        <w:ind w:firstLine="540"/>
        <w:jc w:val="both"/>
        <w:rPr>
          <w:sz w:val="24"/>
          <w:szCs w:val="24"/>
        </w:rPr>
      </w:pPr>
    </w:p>
    <w:p w:rsidR="008C361F" w:rsidRPr="001F5A09" w:rsidRDefault="008C361F" w:rsidP="006967FE">
      <w:pPr>
        <w:widowControl/>
        <w:autoSpaceDE/>
        <w:autoSpaceDN/>
        <w:adjustRightInd/>
        <w:ind w:firstLine="540"/>
        <w:jc w:val="both"/>
        <w:rPr>
          <w:sz w:val="24"/>
          <w:szCs w:val="24"/>
        </w:rPr>
      </w:pPr>
      <w:r w:rsidRPr="001F5A09">
        <w:rPr>
          <w:sz w:val="24"/>
          <w:szCs w:val="24"/>
        </w:rPr>
        <w:t>Действия педагога, направленные на достижения воспитательных результатов</w:t>
      </w: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7"/>
        <w:gridCol w:w="2504"/>
        <w:gridCol w:w="5860"/>
      </w:tblGrid>
      <w:tr w:rsidR="008C361F" w:rsidRPr="001F5A09">
        <w:tc>
          <w:tcPr>
            <w:tcW w:w="1807" w:type="dxa"/>
          </w:tcPr>
          <w:p w:rsidR="008C361F" w:rsidRPr="001F5A09" w:rsidRDefault="008C361F" w:rsidP="006967FE">
            <w:pPr>
              <w:widowControl/>
              <w:autoSpaceDE/>
              <w:autoSpaceDN/>
              <w:adjustRightInd/>
              <w:ind w:firstLine="540"/>
              <w:jc w:val="both"/>
              <w:rPr>
                <w:sz w:val="24"/>
                <w:szCs w:val="24"/>
              </w:rPr>
            </w:pPr>
            <w:r w:rsidRPr="001F5A09">
              <w:rPr>
                <w:sz w:val="24"/>
                <w:szCs w:val="24"/>
              </w:rPr>
              <w:t>Уровень</w:t>
            </w:r>
          </w:p>
        </w:tc>
        <w:tc>
          <w:tcPr>
            <w:tcW w:w="2504" w:type="dxa"/>
          </w:tcPr>
          <w:p w:rsidR="008C361F" w:rsidRPr="001F5A09" w:rsidRDefault="008C361F" w:rsidP="006967FE">
            <w:pPr>
              <w:widowControl/>
              <w:autoSpaceDE/>
              <w:autoSpaceDN/>
              <w:adjustRightInd/>
              <w:ind w:firstLine="540"/>
              <w:jc w:val="both"/>
              <w:rPr>
                <w:sz w:val="24"/>
                <w:szCs w:val="24"/>
              </w:rPr>
            </w:pPr>
            <w:r w:rsidRPr="001F5A09">
              <w:rPr>
                <w:sz w:val="24"/>
                <w:szCs w:val="24"/>
              </w:rPr>
              <w:t>Особенности возрастной категории</w:t>
            </w:r>
          </w:p>
        </w:tc>
        <w:tc>
          <w:tcPr>
            <w:tcW w:w="5860" w:type="dxa"/>
          </w:tcPr>
          <w:p w:rsidR="008C361F" w:rsidRPr="001F5A09" w:rsidRDefault="008C361F" w:rsidP="006967FE">
            <w:pPr>
              <w:widowControl/>
              <w:autoSpaceDE/>
              <w:autoSpaceDN/>
              <w:adjustRightInd/>
              <w:ind w:firstLine="540"/>
              <w:jc w:val="both"/>
              <w:rPr>
                <w:sz w:val="24"/>
                <w:szCs w:val="24"/>
              </w:rPr>
            </w:pPr>
            <w:r w:rsidRPr="001F5A09">
              <w:rPr>
                <w:sz w:val="24"/>
                <w:szCs w:val="24"/>
              </w:rPr>
              <w:t>Действия педагога</w:t>
            </w:r>
          </w:p>
        </w:tc>
      </w:tr>
      <w:tr w:rsidR="008C361F" w:rsidRPr="001F5A09">
        <w:tc>
          <w:tcPr>
            <w:tcW w:w="1807" w:type="dxa"/>
          </w:tcPr>
          <w:p w:rsidR="008C361F" w:rsidRPr="001F5A09" w:rsidRDefault="008C361F" w:rsidP="006967FE">
            <w:pPr>
              <w:widowControl/>
              <w:autoSpaceDE/>
              <w:autoSpaceDN/>
              <w:adjustRightInd/>
              <w:jc w:val="both"/>
              <w:rPr>
                <w:sz w:val="24"/>
                <w:szCs w:val="24"/>
              </w:rPr>
            </w:pPr>
            <w:r w:rsidRPr="001F5A09">
              <w:rPr>
                <w:sz w:val="24"/>
                <w:szCs w:val="24"/>
              </w:rPr>
              <w:t>1 уровень</w:t>
            </w:r>
          </w:p>
          <w:p w:rsidR="008C361F" w:rsidRPr="001F5A09" w:rsidRDefault="008C361F" w:rsidP="006967FE">
            <w:pPr>
              <w:widowControl/>
              <w:autoSpaceDE/>
              <w:autoSpaceDN/>
              <w:adjustRightInd/>
              <w:jc w:val="both"/>
              <w:rPr>
                <w:sz w:val="24"/>
                <w:szCs w:val="24"/>
              </w:rPr>
            </w:pPr>
            <w:r w:rsidRPr="001F5A09">
              <w:rPr>
                <w:sz w:val="24"/>
                <w:szCs w:val="24"/>
              </w:rPr>
              <w:t>(1 класс)</w:t>
            </w:r>
          </w:p>
          <w:p w:rsidR="008C361F" w:rsidRPr="001F5A09" w:rsidRDefault="008C361F" w:rsidP="006967FE">
            <w:pPr>
              <w:widowControl/>
              <w:autoSpaceDE/>
              <w:autoSpaceDN/>
              <w:adjustRightInd/>
              <w:jc w:val="both"/>
              <w:rPr>
                <w:sz w:val="24"/>
                <w:szCs w:val="24"/>
              </w:rPr>
            </w:pPr>
            <w:r w:rsidRPr="001F5A09">
              <w:rPr>
                <w:sz w:val="24"/>
                <w:szCs w:val="24"/>
              </w:rPr>
              <w:t>Приобретение школьником социальных знаний</w:t>
            </w:r>
          </w:p>
        </w:tc>
        <w:tc>
          <w:tcPr>
            <w:tcW w:w="2504" w:type="dxa"/>
          </w:tcPr>
          <w:p w:rsidR="008C361F" w:rsidRPr="001F5A09" w:rsidRDefault="008C361F" w:rsidP="006967FE">
            <w:pPr>
              <w:widowControl/>
              <w:autoSpaceDE/>
              <w:autoSpaceDN/>
              <w:adjustRightInd/>
              <w:ind w:firstLine="86"/>
              <w:jc w:val="both"/>
              <w:rPr>
                <w:sz w:val="24"/>
                <w:szCs w:val="24"/>
              </w:rPr>
            </w:pPr>
            <w:r w:rsidRPr="001F5A09">
              <w:rPr>
                <w:sz w:val="24"/>
                <w:szCs w:val="24"/>
              </w:rPr>
              <w:t>Восприимчивость к новому социальному знанию, стремление понять новую школьную реальность</w:t>
            </w:r>
          </w:p>
        </w:tc>
        <w:tc>
          <w:tcPr>
            <w:tcW w:w="5860" w:type="dxa"/>
          </w:tcPr>
          <w:p w:rsidR="008C361F" w:rsidRPr="001F5A09" w:rsidRDefault="008C361F" w:rsidP="006967FE">
            <w:pPr>
              <w:widowControl/>
              <w:autoSpaceDE/>
              <w:autoSpaceDN/>
              <w:adjustRightInd/>
              <w:ind w:firstLine="86"/>
              <w:jc w:val="both"/>
              <w:rPr>
                <w:sz w:val="24"/>
                <w:szCs w:val="24"/>
              </w:rPr>
            </w:pPr>
            <w:r w:rsidRPr="001F5A09">
              <w:rPr>
                <w:sz w:val="24"/>
                <w:szCs w:val="24"/>
              </w:rPr>
              <w:t>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w:t>
            </w:r>
          </w:p>
          <w:p w:rsidR="008C361F" w:rsidRPr="001F5A09" w:rsidRDefault="008C361F" w:rsidP="006967FE">
            <w:pPr>
              <w:widowControl/>
              <w:autoSpaceDE/>
              <w:autoSpaceDN/>
              <w:adjustRightInd/>
              <w:ind w:firstLine="86"/>
              <w:jc w:val="both"/>
              <w:rPr>
                <w:sz w:val="24"/>
                <w:szCs w:val="24"/>
              </w:rPr>
            </w:pPr>
            <w:r w:rsidRPr="001F5A09">
              <w:rPr>
                <w:sz w:val="24"/>
                <w:szCs w:val="24"/>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8C361F" w:rsidRPr="001F5A09">
        <w:tc>
          <w:tcPr>
            <w:tcW w:w="1807" w:type="dxa"/>
          </w:tcPr>
          <w:p w:rsidR="008C361F" w:rsidRPr="001F5A09" w:rsidRDefault="008C361F" w:rsidP="006967FE">
            <w:pPr>
              <w:widowControl/>
              <w:autoSpaceDE/>
              <w:autoSpaceDN/>
              <w:adjustRightInd/>
              <w:jc w:val="both"/>
              <w:rPr>
                <w:sz w:val="24"/>
                <w:szCs w:val="24"/>
              </w:rPr>
            </w:pPr>
            <w:r w:rsidRPr="001F5A09">
              <w:rPr>
                <w:sz w:val="24"/>
                <w:szCs w:val="24"/>
              </w:rPr>
              <w:t>2 уровень</w:t>
            </w:r>
          </w:p>
          <w:p w:rsidR="008C361F" w:rsidRPr="001F5A09" w:rsidRDefault="008C361F" w:rsidP="006967FE">
            <w:pPr>
              <w:widowControl/>
              <w:autoSpaceDE/>
              <w:autoSpaceDN/>
              <w:adjustRightInd/>
              <w:jc w:val="both"/>
              <w:rPr>
                <w:sz w:val="24"/>
                <w:szCs w:val="24"/>
              </w:rPr>
            </w:pPr>
            <w:r w:rsidRPr="001F5A09">
              <w:rPr>
                <w:sz w:val="24"/>
                <w:szCs w:val="24"/>
              </w:rPr>
              <w:t>(2-3 класс) Получение школьником опыта переживания и позитивного отношения к базовым ценностям общества</w:t>
            </w:r>
          </w:p>
        </w:tc>
        <w:tc>
          <w:tcPr>
            <w:tcW w:w="2504" w:type="dxa"/>
          </w:tcPr>
          <w:p w:rsidR="008C361F" w:rsidRPr="001F5A09" w:rsidRDefault="008C361F" w:rsidP="006967FE">
            <w:pPr>
              <w:widowControl/>
              <w:autoSpaceDE/>
              <w:autoSpaceDN/>
              <w:adjustRightInd/>
              <w:ind w:firstLine="86"/>
              <w:jc w:val="both"/>
              <w:rPr>
                <w:sz w:val="24"/>
                <w:szCs w:val="24"/>
              </w:rPr>
            </w:pPr>
            <w:r w:rsidRPr="001F5A09">
              <w:rPr>
                <w:sz w:val="24"/>
                <w:szCs w:val="24"/>
              </w:rPr>
              <w:t>Во втором и третьем классе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5860" w:type="dxa"/>
          </w:tcPr>
          <w:p w:rsidR="008C361F" w:rsidRPr="001F5A09" w:rsidRDefault="008C361F" w:rsidP="006967FE">
            <w:pPr>
              <w:widowControl/>
              <w:autoSpaceDE/>
              <w:autoSpaceDN/>
              <w:adjustRightInd/>
              <w:ind w:firstLine="86"/>
              <w:jc w:val="both"/>
              <w:rPr>
                <w:sz w:val="24"/>
                <w:szCs w:val="24"/>
              </w:rPr>
            </w:pPr>
            <w:r w:rsidRPr="001F5A09">
              <w:rPr>
                <w:sz w:val="24"/>
                <w:szCs w:val="24"/>
              </w:rPr>
              <w:t>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p>
          <w:p w:rsidR="008C361F" w:rsidRPr="001F5A09" w:rsidRDefault="008C361F" w:rsidP="006967FE">
            <w:pPr>
              <w:widowControl/>
              <w:autoSpaceDE/>
              <w:autoSpaceDN/>
              <w:adjustRightInd/>
              <w:ind w:firstLine="86"/>
              <w:jc w:val="both"/>
              <w:rPr>
                <w:sz w:val="24"/>
                <w:szCs w:val="24"/>
              </w:rPr>
            </w:pPr>
            <w:r w:rsidRPr="001F5A09">
              <w:rPr>
                <w:sz w:val="24"/>
                <w:szCs w:val="24"/>
              </w:rPr>
              <w:t>В основе используемых воспитательных форм лежит системно-деятельностный подход и принцип сохранения целостности систем.</w:t>
            </w:r>
          </w:p>
        </w:tc>
      </w:tr>
      <w:tr w:rsidR="008C361F" w:rsidRPr="001F5A09">
        <w:tc>
          <w:tcPr>
            <w:tcW w:w="1807" w:type="dxa"/>
          </w:tcPr>
          <w:p w:rsidR="008C361F" w:rsidRPr="001F5A09" w:rsidRDefault="008C361F" w:rsidP="006967FE">
            <w:pPr>
              <w:widowControl/>
              <w:autoSpaceDE/>
              <w:autoSpaceDN/>
              <w:adjustRightInd/>
              <w:jc w:val="both"/>
              <w:rPr>
                <w:sz w:val="24"/>
                <w:szCs w:val="24"/>
              </w:rPr>
            </w:pPr>
            <w:r w:rsidRPr="001F5A09">
              <w:rPr>
                <w:sz w:val="24"/>
                <w:szCs w:val="24"/>
              </w:rPr>
              <w:t>3 уровень</w:t>
            </w:r>
          </w:p>
          <w:p w:rsidR="008C361F" w:rsidRPr="001F5A09" w:rsidRDefault="008C361F" w:rsidP="006967FE">
            <w:pPr>
              <w:widowControl/>
              <w:autoSpaceDE/>
              <w:autoSpaceDN/>
              <w:adjustRightInd/>
              <w:jc w:val="both"/>
              <w:rPr>
                <w:sz w:val="24"/>
                <w:szCs w:val="24"/>
              </w:rPr>
            </w:pPr>
            <w:r w:rsidRPr="001F5A09">
              <w:rPr>
                <w:sz w:val="24"/>
                <w:szCs w:val="24"/>
              </w:rPr>
              <w:t xml:space="preserve">( 4 класс) </w:t>
            </w:r>
          </w:p>
          <w:p w:rsidR="008C361F" w:rsidRPr="001F5A09" w:rsidRDefault="008C361F" w:rsidP="006967FE">
            <w:pPr>
              <w:widowControl/>
              <w:autoSpaceDE/>
              <w:autoSpaceDN/>
              <w:adjustRightInd/>
              <w:jc w:val="both"/>
              <w:rPr>
                <w:sz w:val="24"/>
                <w:szCs w:val="24"/>
              </w:rPr>
            </w:pPr>
            <w:r w:rsidRPr="001F5A09">
              <w:rPr>
                <w:sz w:val="24"/>
                <w:szCs w:val="24"/>
              </w:rPr>
              <w:t>Получение школьником опыта самостоятельного общественного действия</w:t>
            </w:r>
          </w:p>
        </w:tc>
        <w:tc>
          <w:tcPr>
            <w:tcW w:w="2504" w:type="dxa"/>
          </w:tcPr>
          <w:p w:rsidR="008C361F" w:rsidRPr="001F5A09" w:rsidRDefault="008C361F" w:rsidP="006967FE">
            <w:pPr>
              <w:widowControl/>
              <w:autoSpaceDE/>
              <w:autoSpaceDN/>
              <w:adjustRightInd/>
              <w:ind w:firstLine="86"/>
              <w:jc w:val="both"/>
              <w:rPr>
                <w:sz w:val="24"/>
                <w:szCs w:val="24"/>
              </w:rPr>
            </w:pPr>
            <w:r w:rsidRPr="001F5A09">
              <w:rPr>
                <w:sz w:val="24"/>
                <w:szCs w:val="24"/>
              </w:rPr>
              <w:t>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5860" w:type="dxa"/>
          </w:tcPr>
          <w:p w:rsidR="008C361F" w:rsidRPr="001F5A09" w:rsidRDefault="008C361F" w:rsidP="006967FE">
            <w:pPr>
              <w:widowControl/>
              <w:autoSpaceDE/>
              <w:autoSpaceDN/>
              <w:adjustRightInd/>
              <w:ind w:firstLine="86"/>
              <w:jc w:val="both"/>
              <w:rPr>
                <w:sz w:val="24"/>
                <w:szCs w:val="24"/>
              </w:rPr>
            </w:pPr>
            <w:r w:rsidRPr="001F5A09">
              <w:rPr>
                <w:sz w:val="24"/>
                <w:szCs w:val="24"/>
              </w:rPr>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w:t>
            </w:r>
          </w:p>
          <w:p w:rsidR="008C361F" w:rsidRPr="001F5A09" w:rsidRDefault="008C361F" w:rsidP="006967FE">
            <w:pPr>
              <w:widowControl/>
              <w:autoSpaceDE/>
              <w:autoSpaceDN/>
              <w:adjustRightInd/>
              <w:ind w:firstLine="86"/>
              <w:jc w:val="both"/>
              <w:rPr>
                <w:sz w:val="24"/>
                <w:szCs w:val="24"/>
              </w:rPr>
            </w:pPr>
            <w:r w:rsidRPr="001F5A09">
              <w:rPr>
                <w:sz w:val="24"/>
                <w:szCs w:val="24"/>
              </w:rPr>
              <w:t xml:space="preserve">Для запуска и осуществления процессов самовоспитания необходимо сформировать у ребенка мотивацию к изменению себя и приобретение необходимых новых внутренних качеств. </w:t>
            </w:r>
          </w:p>
          <w:p w:rsidR="008C361F" w:rsidRPr="001F5A09" w:rsidRDefault="008C361F" w:rsidP="006967FE">
            <w:pPr>
              <w:widowControl/>
              <w:autoSpaceDE/>
              <w:autoSpaceDN/>
              <w:adjustRightInd/>
              <w:ind w:firstLine="86"/>
              <w:jc w:val="both"/>
              <w:rPr>
                <w:sz w:val="24"/>
                <w:szCs w:val="24"/>
              </w:rPr>
            </w:pPr>
            <w:r w:rsidRPr="001F5A09">
              <w:rPr>
                <w:sz w:val="24"/>
                <w:szCs w:val="24"/>
              </w:rPr>
              <w:t>В основе используемых воспитательных форм лежит системно-деятельностный подход и принцип сохранения целостности систем.</w:t>
            </w:r>
          </w:p>
        </w:tc>
      </w:tr>
    </w:tbl>
    <w:p w:rsidR="008C361F" w:rsidRPr="001F5A09" w:rsidRDefault="008C361F" w:rsidP="006967FE">
      <w:pPr>
        <w:widowControl/>
        <w:autoSpaceDE/>
        <w:autoSpaceDN/>
        <w:adjustRightInd/>
        <w:ind w:firstLine="540"/>
        <w:jc w:val="both"/>
        <w:rPr>
          <w:sz w:val="24"/>
          <w:szCs w:val="24"/>
        </w:rPr>
      </w:pPr>
      <w:r w:rsidRPr="001F5A09">
        <w:rPr>
          <w:sz w:val="24"/>
          <w:szCs w:val="24"/>
        </w:rPr>
        <w:t xml:space="preserve"> Наличие у выпускников начальной школы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w:t>
      </w:r>
    </w:p>
    <w:p w:rsidR="008C361F" w:rsidRPr="001F5A09" w:rsidRDefault="008C361F" w:rsidP="006967FE">
      <w:pPr>
        <w:widowControl/>
        <w:autoSpaceDE/>
        <w:autoSpaceDN/>
        <w:adjustRightInd/>
        <w:ind w:firstLine="540"/>
        <w:jc w:val="both"/>
        <w:rPr>
          <w:sz w:val="24"/>
          <w:szCs w:val="24"/>
        </w:rPr>
      </w:pPr>
      <w:r w:rsidRPr="001F5A09">
        <w:rPr>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и других аспектах.</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w:t>
      </w:r>
      <w:r w:rsidRPr="001F5A09">
        <w:rPr>
          <w:sz w:val="24"/>
          <w:szCs w:val="24"/>
        </w:rPr>
        <w:lastRenderedPageBreak/>
        <w:t>анализировать (не оценивать) ценностную сферу личности; различные тестовые инструменты, созданные с учетом возраста; самооценочные суждения детей.</w:t>
      </w:r>
    </w:p>
    <w:p w:rsidR="008C361F" w:rsidRPr="001F5A09" w:rsidRDefault="008C361F" w:rsidP="006967FE">
      <w:pPr>
        <w:widowControl/>
        <w:autoSpaceDE/>
        <w:autoSpaceDN/>
        <w:adjustRightInd/>
        <w:ind w:firstLine="540"/>
        <w:jc w:val="both"/>
        <w:rPr>
          <w:sz w:val="24"/>
          <w:szCs w:val="24"/>
        </w:rPr>
      </w:pPr>
      <w:r w:rsidRPr="001F5A09">
        <w:rPr>
          <w:sz w:val="24"/>
          <w:szCs w:val="24"/>
        </w:rPr>
        <w:t xml:space="preserve">К результатам, не подлежащим итоговой оценке индивидуальных достижений выпускников начальной школы, относятся: </w:t>
      </w:r>
    </w:p>
    <w:p w:rsidR="008C361F" w:rsidRPr="001F5A09" w:rsidRDefault="008C361F" w:rsidP="006967FE">
      <w:pPr>
        <w:widowControl/>
        <w:autoSpaceDE/>
        <w:autoSpaceDN/>
        <w:adjustRightInd/>
        <w:ind w:firstLine="540"/>
        <w:jc w:val="both"/>
        <w:rPr>
          <w:sz w:val="24"/>
          <w:szCs w:val="24"/>
        </w:rPr>
      </w:pPr>
      <w:r w:rsidRPr="001F5A09">
        <w:rPr>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8C361F" w:rsidRPr="001F5A09" w:rsidRDefault="008C361F" w:rsidP="006967FE">
      <w:pPr>
        <w:widowControl/>
        <w:autoSpaceDE/>
        <w:autoSpaceDN/>
        <w:adjustRightInd/>
        <w:ind w:firstLine="540"/>
        <w:jc w:val="both"/>
        <w:rPr>
          <w:sz w:val="24"/>
          <w:szCs w:val="24"/>
        </w:rPr>
      </w:pPr>
      <w:r w:rsidRPr="001F5A09">
        <w:rPr>
          <w:sz w:val="24"/>
          <w:szCs w:val="24"/>
        </w:rPr>
        <w:t>характеристика социальных чувств (патриотизм, толерантность, гуманизм и др.);</w:t>
      </w:r>
    </w:p>
    <w:p w:rsidR="008C361F" w:rsidRPr="001F5A09" w:rsidRDefault="008C361F" w:rsidP="006967FE">
      <w:pPr>
        <w:widowControl/>
        <w:autoSpaceDE/>
        <w:autoSpaceDN/>
        <w:adjustRightInd/>
        <w:ind w:firstLine="540"/>
        <w:jc w:val="both"/>
        <w:rPr>
          <w:sz w:val="24"/>
          <w:szCs w:val="24"/>
        </w:rPr>
      </w:pPr>
      <w:r w:rsidRPr="001F5A09">
        <w:rPr>
          <w:sz w:val="24"/>
          <w:szCs w:val="24"/>
        </w:rPr>
        <w:t>индивидуальные личностные характеристики (доброта, дружелюбие, честность и т.п.).</w:t>
      </w:r>
    </w:p>
    <w:p w:rsidR="008C361F" w:rsidRPr="001F5A09" w:rsidRDefault="008C361F" w:rsidP="006967FE">
      <w:pPr>
        <w:widowControl/>
        <w:autoSpaceDE/>
        <w:autoSpaceDN/>
        <w:adjustRightInd/>
        <w:ind w:firstLine="540"/>
        <w:jc w:val="both"/>
        <w:rPr>
          <w:sz w:val="24"/>
          <w:szCs w:val="24"/>
        </w:rPr>
      </w:pPr>
      <w:r w:rsidRPr="001F5A09">
        <w:rPr>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8C361F" w:rsidRDefault="008C361F" w:rsidP="006967FE">
      <w:pPr>
        <w:widowControl/>
        <w:autoSpaceDE/>
        <w:autoSpaceDN/>
        <w:adjustRightInd/>
        <w:jc w:val="center"/>
        <w:rPr>
          <w:b/>
          <w:bCs/>
          <w:sz w:val="24"/>
          <w:szCs w:val="24"/>
        </w:rPr>
      </w:pPr>
    </w:p>
    <w:p w:rsidR="008C361F" w:rsidRPr="001F5A09" w:rsidRDefault="008C361F" w:rsidP="006967FE">
      <w:pPr>
        <w:widowControl/>
        <w:autoSpaceDE/>
        <w:autoSpaceDN/>
        <w:adjustRightInd/>
        <w:jc w:val="center"/>
        <w:rPr>
          <w:b/>
          <w:bCs/>
          <w:sz w:val="24"/>
          <w:szCs w:val="24"/>
        </w:rPr>
      </w:pPr>
      <w:r w:rsidRPr="001F5A09">
        <w:rPr>
          <w:b/>
          <w:bCs/>
          <w:sz w:val="24"/>
          <w:szCs w:val="24"/>
        </w:rPr>
        <w:t xml:space="preserve">6. ПРОГРАММА ФОРМИРОВАНИЯ ЭКОЛОГИЧЕСКОЙ КУЛЬТУРЫ,  </w:t>
      </w:r>
    </w:p>
    <w:p w:rsidR="008C361F" w:rsidRPr="001F5A09" w:rsidRDefault="008C361F" w:rsidP="006967FE">
      <w:pPr>
        <w:widowControl/>
        <w:autoSpaceDE/>
        <w:autoSpaceDN/>
        <w:adjustRightInd/>
        <w:jc w:val="center"/>
        <w:rPr>
          <w:b/>
          <w:bCs/>
          <w:sz w:val="24"/>
          <w:szCs w:val="24"/>
        </w:rPr>
      </w:pPr>
      <w:r w:rsidRPr="001F5A09">
        <w:rPr>
          <w:b/>
          <w:bCs/>
          <w:sz w:val="24"/>
          <w:szCs w:val="24"/>
        </w:rPr>
        <w:t>ЗДОРОВОГО И БЕЗОПАСНОГО ОБРАЗА ЖИЗНИ</w:t>
      </w:r>
    </w:p>
    <w:p w:rsidR="008C361F" w:rsidRPr="001F5A09" w:rsidRDefault="008C361F" w:rsidP="006967FE">
      <w:pPr>
        <w:widowControl/>
        <w:autoSpaceDE/>
        <w:autoSpaceDN/>
        <w:adjustRightInd/>
        <w:spacing w:line="276" w:lineRule="auto"/>
        <w:jc w:val="center"/>
        <w:rPr>
          <w:sz w:val="24"/>
          <w:szCs w:val="24"/>
        </w:rPr>
      </w:pPr>
    </w:p>
    <w:p w:rsidR="00DA5893" w:rsidRPr="00DA5893" w:rsidRDefault="00DA5893" w:rsidP="00DA5893">
      <w:pPr>
        <w:ind w:right="-197" w:firstLine="567"/>
        <w:jc w:val="both"/>
        <w:rPr>
          <w:sz w:val="24"/>
          <w:szCs w:val="24"/>
        </w:rPr>
      </w:pPr>
      <w:r w:rsidRPr="00DA5893">
        <w:rPr>
          <w:szCs w:val="28"/>
        </w:rPr>
        <w:tab/>
      </w:r>
      <w:r w:rsidRPr="00DA5893">
        <w:rPr>
          <w:sz w:val="24"/>
          <w:szCs w:val="24"/>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DA5893" w:rsidRPr="00DA5893" w:rsidRDefault="00DA5893" w:rsidP="00DA5893">
      <w:pPr>
        <w:ind w:right="-197" w:firstLine="567"/>
        <w:jc w:val="both"/>
        <w:rPr>
          <w:b/>
          <w:bCs/>
          <w:sz w:val="24"/>
          <w:szCs w:val="24"/>
        </w:rPr>
      </w:pPr>
      <w:r w:rsidRPr="00DA5893">
        <w:rPr>
          <w:sz w:val="24"/>
          <w:szCs w:val="24"/>
        </w:rPr>
        <w:tab/>
        <w:t xml:space="preserve">Под культурой безопасности жизнедеятельности следует понимать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целости окружающего мира. </w:t>
      </w:r>
    </w:p>
    <w:p w:rsidR="00DA5893" w:rsidRPr="00DA5893" w:rsidRDefault="00DA5893" w:rsidP="00DA5893">
      <w:pPr>
        <w:ind w:right="-197" w:firstLine="567"/>
        <w:jc w:val="both"/>
        <w:rPr>
          <w:sz w:val="24"/>
          <w:szCs w:val="24"/>
        </w:rPr>
      </w:pPr>
      <w:r w:rsidRPr="00DA5893">
        <w:rPr>
          <w:sz w:val="24"/>
          <w:szCs w:val="24"/>
        </w:rPr>
        <w:tab/>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DA5893" w:rsidRPr="00DA5893" w:rsidRDefault="00DA5893" w:rsidP="006E2AEB">
      <w:pPr>
        <w:widowControl/>
        <w:numPr>
          <w:ilvl w:val="0"/>
          <w:numId w:val="269"/>
        </w:numPr>
        <w:autoSpaceDE/>
        <w:autoSpaceDN/>
        <w:adjustRightInd/>
        <w:ind w:left="0" w:right="-197" w:firstLine="567"/>
        <w:jc w:val="both"/>
        <w:rPr>
          <w:sz w:val="24"/>
          <w:szCs w:val="24"/>
        </w:rPr>
      </w:pPr>
      <w:r w:rsidRPr="00DA5893">
        <w:rPr>
          <w:sz w:val="24"/>
          <w:szCs w:val="24"/>
        </w:rPr>
        <w:t xml:space="preserve">Закон Российской Федерации «Об образовании»; </w:t>
      </w:r>
    </w:p>
    <w:p w:rsidR="00DA5893" w:rsidRPr="00DA5893" w:rsidRDefault="00DA5893" w:rsidP="006E2AEB">
      <w:pPr>
        <w:widowControl/>
        <w:numPr>
          <w:ilvl w:val="0"/>
          <w:numId w:val="269"/>
        </w:numPr>
        <w:autoSpaceDE/>
        <w:autoSpaceDN/>
        <w:adjustRightInd/>
        <w:ind w:left="0" w:right="-197" w:firstLine="567"/>
        <w:jc w:val="both"/>
        <w:rPr>
          <w:sz w:val="24"/>
          <w:szCs w:val="24"/>
        </w:rPr>
      </w:pPr>
      <w:r w:rsidRPr="00DA5893">
        <w:rPr>
          <w:sz w:val="24"/>
          <w:szCs w:val="24"/>
        </w:rPr>
        <w:t>Федеральный государственный образовательный стандарт начального общего образования;</w:t>
      </w:r>
    </w:p>
    <w:p w:rsidR="00DA5893" w:rsidRPr="00DA5893" w:rsidRDefault="00DA5893" w:rsidP="006E2AEB">
      <w:pPr>
        <w:widowControl/>
        <w:numPr>
          <w:ilvl w:val="0"/>
          <w:numId w:val="269"/>
        </w:numPr>
        <w:autoSpaceDE/>
        <w:autoSpaceDN/>
        <w:adjustRightInd/>
        <w:ind w:left="0" w:right="-197" w:firstLine="567"/>
        <w:jc w:val="both"/>
        <w:rPr>
          <w:sz w:val="24"/>
          <w:szCs w:val="24"/>
        </w:rPr>
      </w:pPr>
      <w:r w:rsidRPr="00DA5893">
        <w:rPr>
          <w:sz w:val="24"/>
          <w:szCs w:val="24"/>
        </w:rPr>
        <w:t xml:space="preserve">«СанПиН, 2.4.2.2821-10 «Гигиенические требования к режиму учебно-воспитательного процесса» (от 29.12.2010 № 189); </w:t>
      </w:r>
    </w:p>
    <w:p w:rsidR="00DA5893" w:rsidRPr="00DA5893" w:rsidRDefault="00DA5893" w:rsidP="006E2AEB">
      <w:pPr>
        <w:widowControl/>
        <w:numPr>
          <w:ilvl w:val="0"/>
          <w:numId w:val="269"/>
        </w:numPr>
        <w:autoSpaceDE/>
        <w:autoSpaceDN/>
        <w:adjustRightInd/>
        <w:ind w:left="0" w:right="-197" w:firstLine="567"/>
        <w:jc w:val="both"/>
        <w:rPr>
          <w:sz w:val="24"/>
          <w:szCs w:val="24"/>
        </w:rPr>
      </w:pPr>
      <w:r w:rsidRPr="00DA5893">
        <w:rPr>
          <w:sz w:val="24"/>
          <w:szCs w:val="24"/>
        </w:rPr>
        <w:t xml:space="preserve">Рекомендации по организации обучения в первом классе четырехлетней начальной школы (Письмо МО РФ № 408/13-13 от 20.04.2001); </w:t>
      </w:r>
    </w:p>
    <w:p w:rsidR="00DA5893" w:rsidRPr="00DA5893" w:rsidRDefault="00DA5893" w:rsidP="006E2AEB">
      <w:pPr>
        <w:widowControl/>
        <w:numPr>
          <w:ilvl w:val="0"/>
          <w:numId w:val="269"/>
        </w:numPr>
        <w:autoSpaceDE/>
        <w:autoSpaceDN/>
        <w:adjustRightInd/>
        <w:ind w:left="0" w:right="-197" w:firstLine="567"/>
        <w:jc w:val="both"/>
        <w:rPr>
          <w:sz w:val="24"/>
          <w:szCs w:val="24"/>
        </w:rPr>
      </w:pPr>
      <w:r w:rsidRPr="00DA5893">
        <w:rPr>
          <w:sz w:val="24"/>
          <w:szCs w:val="24"/>
        </w:rPr>
        <w:t xml:space="preserve">Об организации обучения  в первом классе четырехлетней начальной школы (Письмо МО РФ № 202/11-13 от 25.09.2000); </w:t>
      </w:r>
    </w:p>
    <w:p w:rsidR="00DA5893" w:rsidRPr="00DA5893" w:rsidRDefault="00DA5893" w:rsidP="006E2AEB">
      <w:pPr>
        <w:widowControl/>
        <w:numPr>
          <w:ilvl w:val="0"/>
          <w:numId w:val="269"/>
        </w:numPr>
        <w:autoSpaceDE/>
        <w:autoSpaceDN/>
        <w:adjustRightInd/>
        <w:ind w:left="0" w:right="-197" w:firstLine="567"/>
        <w:jc w:val="both"/>
        <w:rPr>
          <w:sz w:val="24"/>
          <w:szCs w:val="24"/>
        </w:rPr>
      </w:pPr>
      <w:r w:rsidRPr="00DA5893">
        <w:rPr>
          <w:sz w:val="24"/>
          <w:szCs w:val="24"/>
        </w:rPr>
        <w:t xml:space="preserve">О недопустимости перегрузок обучающихся в начальной школе (Письмо МО РФ № 220/11-13 от 20.02.1999); </w:t>
      </w:r>
    </w:p>
    <w:p w:rsidR="00DA5893" w:rsidRPr="00DA5893" w:rsidRDefault="00DA5893" w:rsidP="006E2AEB">
      <w:pPr>
        <w:widowControl/>
        <w:numPr>
          <w:ilvl w:val="0"/>
          <w:numId w:val="269"/>
        </w:numPr>
        <w:autoSpaceDE/>
        <w:autoSpaceDN/>
        <w:adjustRightInd/>
        <w:ind w:left="0" w:right="-197" w:firstLine="567"/>
        <w:jc w:val="both"/>
        <w:rPr>
          <w:sz w:val="24"/>
          <w:szCs w:val="24"/>
        </w:rPr>
      </w:pPr>
      <w:r w:rsidRPr="00DA5893">
        <w:rPr>
          <w:sz w:val="24"/>
          <w:szCs w:val="24"/>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rsidR="00DA5893" w:rsidRPr="00DA5893" w:rsidRDefault="00DA5893" w:rsidP="006E2AEB">
      <w:pPr>
        <w:widowControl/>
        <w:numPr>
          <w:ilvl w:val="0"/>
          <w:numId w:val="269"/>
        </w:numPr>
        <w:autoSpaceDE/>
        <w:autoSpaceDN/>
        <w:adjustRightInd/>
        <w:ind w:left="0" w:right="-197" w:firstLine="567"/>
        <w:jc w:val="both"/>
        <w:rPr>
          <w:sz w:val="24"/>
          <w:szCs w:val="24"/>
        </w:rPr>
      </w:pPr>
      <w:r w:rsidRPr="00DA5893">
        <w:rPr>
          <w:sz w:val="24"/>
          <w:szCs w:val="24"/>
        </w:rPr>
        <w:t>Гигиенические требования к условиям реализации основной образовательной программы начального общего образования (2009 г.);</w:t>
      </w:r>
    </w:p>
    <w:p w:rsidR="00DA5893" w:rsidRPr="00DA5893" w:rsidRDefault="00DA5893" w:rsidP="006E2AEB">
      <w:pPr>
        <w:widowControl/>
        <w:numPr>
          <w:ilvl w:val="0"/>
          <w:numId w:val="269"/>
        </w:numPr>
        <w:autoSpaceDE/>
        <w:autoSpaceDN/>
        <w:adjustRightInd/>
        <w:ind w:left="0" w:right="-197" w:firstLine="567"/>
        <w:jc w:val="both"/>
        <w:rPr>
          <w:sz w:val="24"/>
          <w:szCs w:val="24"/>
        </w:rPr>
      </w:pPr>
      <w:r w:rsidRPr="00DA5893">
        <w:rPr>
          <w:sz w:val="24"/>
          <w:szCs w:val="24"/>
        </w:rPr>
        <w:t>приказ Министерства образования и науки Российской Федерации № 2357 от 22 сентября 2011 года «О внесении изменений в федеральный государственный образовательный стандарт начального общего образования, учреждённый приказом Министерства образования и науки Российской Федерации от 6 октября 2009 года № 373.</w:t>
      </w:r>
    </w:p>
    <w:p w:rsidR="00DA5893" w:rsidRPr="00DA5893" w:rsidRDefault="00DA5893" w:rsidP="006E2AEB">
      <w:pPr>
        <w:widowControl/>
        <w:numPr>
          <w:ilvl w:val="0"/>
          <w:numId w:val="269"/>
        </w:numPr>
        <w:autoSpaceDE/>
        <w:autoSpaceDN/>
        <w:adjustRightInd/>
        <w:ind w:left="0" w:right="-197" w:firstLine="567"/>
        <w:jc w:val="both"/>
        <w:rPr>
          <w:sz w:val="24"/>
          <w:szCs w:val="24"/>
        </w:rPr>
      </w:pPr>
      <w:r w:rsidRPr="00DA5893">
        <w:rPr>
          <w:sz w:val="24"/>
          <w:szCs w:val="24"/>
        </w:rPr>
        <w:t>Концепция УМК «Школа 2100».</w:t>
      </w:r>
    </w:p>
    <w:p w:rsidR="00DA5893" w:rsidRPr="00DA5893" w:rsidRDefault="00DA5893" w:rsidP="00DA5893">
      <w:pPr>
        <w:ind w:right="-197" w:firstLine="567"/>
        <w:jc w:val="both"/>
        <w:rPr>
          <w:sz w:val="24"/>
          <w:szCs w:val="24"/>
        </w:rPr>
      </w:pPr>
    </w:p>
    <w:p w:rsidR="00DA5893" w:rsidRPr="00DA5893" w:rsidRDefault="00DA5893" w:rsidP="00DA5893">
      <w:pPr>
        <w:ind w:right="-197" w:firstLine="567"/>
        <w:jc w:val="both"/>
        <w:rPr>
          <w:sz w:val="24"/>
          <w:szCs w:val="24"/>
        </w:rPr>
      </w:pPr>
      <w:r w:rsidRPr="00DA5893">
        <w:rPr>
          <w:sz w:val="24"/>
          <w:szCs w:val="24"/>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DA5893">
        <w:rPr>
          <w:bCs/>
          <w:sz w:val="24"/>
          <w:szCs w:val="24"/>
        </w:rPr>
        <w:t>факторов, оказывающих существенное влияние на состояние здоровья детей</w:t>
      </w:r>
      <w:r w:rsidRPr="00DA5893">
        <w:rPr>
          <w:sz w:val="24"/>
          <w:szCs w:val="24"/>
        </w:rPr>
        <w:t xml:space="preserve">: </w:t>
      </w:r>
    </w:p>
    <w:p w:rsidR="00DA5893" w:rsidRPr="00DA5893" w:rsidRDefault="00DA5893" w:rsidP="006E2AEB">
      <w:pPr>
        <w:widowControl/>
        <w:numPr>
          <w:ilvl w:val="0"/>
          <w:numId w:val="270"/>
        </w:numPr>
        <w:autoSpaceDE/>
        <w:autoSpaceDN/>
        <w:adjustRightInd/>
        <w:ind w:left="0" w:right="-197" w:firstLine="567"/>
        <w:jc w:val="both"/>
        <w:rPr>
          <w:sz w:val="24"/>
          <w:szCs w:val="24"/>
        </w:rPr>
      </w:pPr>
      <w:r w:rsidRPr="00DA5893">
        <w:rPr>
          <w:sz w:val="24"/>
          <w:szCs w:val="24"/>
        </w:rPr>
        <w:t xml:space="preserve">неблагоприятные социальные, экономические и экологические условия; </w:t>
      </w:r>
    </w:p>
    <w:p w:rsidR="00DA5893" w:rsidRPr="00DA5893" w:rsidRDefault="00DA5893" w:rsidP="006E2AEB">
      <w:pPr>
        <w:widowControl/>
        <w:numPr>
          <w:ilvl w:val="0"/>
          <w:numId w:val="270"/>
        </w:numPr>
        <w:autoSpaceDE/>
        <w:autoSpaceDN/>
        <w:adjustRightInd/>
        <w:ind w:left="0" w:right="-197" w:firstLine="567"/>
        <w:jc w:val="both"/>
        <w:rPr>
          <w:sz w:val="24"/>
          <w:szCs w:val="24"/>
        </w:rPr>
      </w:pPr>
      <w:r w:rsidRPr="00DA5893">
        <w:rPr>
          <w:sz w:val="24"/>
          <w:szCs w:val="24"/>
        </w:rPr>
        <w:lastRenderedPageBreak/>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DA5893" w:rsidRPr="00DA5893" w:rsidRDefault="00DA5893" w:rsidP="006E2AEB">
      <w:pPr>
        <w:widowControl/>
        <w:numPr>
          <w:ilvl w:val="0"/>
          <w:numId w:val="270"/>
        </w:numPr>
        <w:autoSpaceDE/>
        <w:autoSpaceDN/>
        <w:adjustRightInd/>
        <w:ind w:left="0" w:right="-197" w:firstLine="567"/>
        <w:jc w:val="both"/>
        <w:rPr>
          <w:sz w:val="24"/>
          <w:szCs w:val="24"/>
        </w:rPr>
      </w:pPr>
      <w:r w:rsidRPr="00DA5893">
        <w:rPr>
          <w:sz w:val="24"/>
          <w:szCs w:val="24"/>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DA5893" w:rsidRPr="00DA5893" w:rsidRDefault="00DA5893" w:rsidP="006E2AEB">
      <w:pPr>
        <w:widowControl/>
        <w:numPr>
          <w:ilvl w:val="0"/>
          <w:numId w:val="270"/>
        </w:numPr>
        <w:autoSpaceDE/>
        <w:autoSpaceDN/>
        <w:adjustRightInd/>
        <w:ind w:left="0" w:right="-197" w:firstLine="567"/>
        <w:jc w:val="both"/>
        <w:rPr>
          <w:sz w:val="24"/>
          <w:szCs w:val="24"/>
        </w:rPr>
      </w:pPr>
      <w:r w:rsidRPr="00DA5893">
        <w:rPr>
          <w:sz w:val="24"/>
          <w:szCs w:val="24"/>
        </w:rPr>
        <w:t xml:space="preserve">активно формируемые в младшем школьном возрасте комплексы знаний, установок, правил поведения, привычек; </w:t>
      </w:r>
    </w:p>
    <w:p w:rsidR="00DA5893" w:rsidRPr="00DA5893" w:rsidRDefault="00DA5893" w:rsidP="006E2AEB">
      <w:pPr>
        <w:widowControl/>
        <w:numPr>
          <w:ilvl w:val="0"/>
          <w:numId w:val="270"/>
        </w:numPr>
        <w:autoSpaceDE/>
        <w:autoSpaceDN/>
        <w:adjustRightInd/>
        <w:ind w:left="0" w:right="-197" w:firstLine="567"/>
        <w:jc w:val="both"/>
        <w:rPr>
          <w:sz w:val="24"/>
          <w:szCs w:val="24"/>
        </w:rPr>
      </w:pPr>
      <w:r w:rsidRPr="00DA5893">
        <w:rPr>
          <w:sz w:val="24"/>
          <w:szCs w:val="24"/>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rsidR="00DA5893" w:rsidRPr="00DA5893" w:rsidRDefault="00DA5893" w:rsidP="00DA5893">
      <w:pPr>
        <w:widowControl/>
        <w:autoSpaceDE/>
        <w:autoSpaceDN/>
        <w:adjustRightInd/>
        <w:ind w:right="-197" w:firstLine="567"/>
        <w:jc w:val="both"/>
        <w:rPr>
          <w:rFonts w:eastAsia="Calibri"/>
          <w:b/>
          <w:bCs/>
          <w:sz w:val="24"/>
          <w:szCs w:val="24"/>
          <w:lang w:eastAsia="en-US"/>
        </w:rPr>
      </w:pPr>
    </w:p>
    <w:p w:rsidR="00DA5893" w:rsidRPr="00DA5893" w:rsidRDefault="00DA5893" w:rsidP="00DA5893">
      <w:pPr>
        <w:ind w:right="-197" w:firstLine="567"/>
        <w:jc w:val="center"/>
        <w:rPr>
          <w:sz w:val="24"/>
          <w:szCs w:val="24"/>
        </w:rPr>
      </w:pPr>
      <w:r w:rsidRPr="00DA5893">
        <w:rPr>
          <w:b/>
          <w:bCs/>
          <w:sz w:val="24"/>
          <w:szCs w:val="24"/>
        </w:rPr>
        <w:t>Задачи формирования экологической культуры, здорового и безопасного образа жизни обучающихся</w:t>
      </w:r>
      <w:r w:rsidRPr="00DA5893">
        <w:rPr>
          <w:sz w:val="24"/>
          <w:szCs w:val="24"/>
        </w:rPr>
        <w:t>:</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сформировать познавательный интерес и бережное отношение к природе;</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 xml:space="preserve">сформировать представление об основных компонентах культуры здоровья и здорового образа жизни; </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 xml:space="preserve">сформировать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 xml:space="preserve">сформировать представление о правильном (здоровом) питании, его режиме, структуре, полезных продуктах; </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 xml:space="preserve">сформировать навыки позитивного коммуникативного общения; </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 xml:space="preserve">сформировать представление о позитивных факторах, влияющих на здоровье; </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сформировать навыки эффективной адаптации в обществе, позволяющие в дальнейшем предупредить вредные привычки;</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сформировать у обучающихся представление о ценности здоровья и необходимости бережного отношения к нему, расширить знания о правилах  ЗОЖ, воспитать  у себя готовность  соблюдать эти правила;</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 xml:space="preserve">сформировать представление об особенностях своего характера, навыков, управления своим поведением, эмоциональным состоянием; </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сформировать умения безопасного поведения в окружающей среде и простейшие умения поведения в экстремальных (чрезвычайных) ситуациях;</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 xml:space="preserve">способствовать осознанию обучающимися ценностей экологически целесообразного, здорового и безопасного образа жизни; </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 xml:space="preserve">научить обучающихся осознанно выбирать поступки, поведение, позволяющие сохранять и укреплять здоровье, не нарушать экологического равновесия в природе; </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lastRenderedPageBreak/>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DA5893" w:rsidRPr="00DA5893" w:rsidRDefault="00DA5893" w:rsidP="006E2AEB">
      <w:pPr>
        <w:widowControl/>
        <w:numPr>
          <w:ilvl w:val="0"/>
          <w:numId w:val="271"/>
        </w:numPr>
        <w:autoSpaceDE/>
        <w:autoSpaceDN/>
        <w:adjustRightInd/>
        <w:ind w:left="0" w:right="-197" w:firstLine="567"/>
        <w:jc w:val="both"/>
        <w:rPr>
          <w:sz w:val="24"/>
          <w:szCs w:val="24"/>
        </w:rPr>
      </w:pPr>
      <w:r w:rsidRPr="00DA5893">
        <w:rPr>
          <w:sz w:val="24"/>
          <w:szCs w:val="24"/>
        </w:rPr>
        <w:t>обучить элементарным навыкам эмоциональной разгрузки (релаксации).</w:t>
      </w:r>
    </w:p>
    <w:p w:rsidR="00DA5893" w:rsidRPr="00DA5893" w:rsidRDefault="00DA5893" w:rsidP="00DA5893">
      <w:pPr>
        <w:ind w:right="-197" w:firstLine="567"/>
        <w:jc w:val="both"/>
        <w:rPr>
          <w:b/>
          <w:bCs/>
          <w:sz w:val="24"/>
          <w:szCs w:val="24"/>
        </w:rPr>
      </w:pPr>
    </w:p>
    <w:p w:rsidR="00DA5893" w:rsidRPr="00DA5893" w:rsidRDefault="00DA5893" w:rsidP="00DA5893">
      <w:pPr>
        <w:ind w:right="-197" w:firstLine="567"/>
        <w:jc w:val="center"/>
        <w:rPr>
          <w:sz w:val="24"/>
          <w:szCs w:val="24"/>
        </w:rPr>
      </w:pPr>
      <w:r w:rsidRPr="00DA5893">
        <w:rPr>
          <w:b/>
          <w:bCs/>
          <w:sz w:val="24"/>
          <w:szCs w:val="24"/>
        </w:rPr>
        <w:t>Цель программы:</w:t>
      </w:r>
    </w:p>
    <w:p w:rsidR="00DA5893" w:rsidRPr="00DA5893" w:rsidRDefault="00DA5893" w:rsidP="00DA5893">
      <w:pPr>
        <w:ind w:right="-197" w:firstLine="567"/>
        <w:jc w:val="both"/>
        <w:rPr>
          <w:sz w:val="24"/>
          <w:szCs w:val="24"/>
        </w:rPr>
      </w:pPr>
      <w:r w:rsidRPr="00DA5893">
        <w:rPr>
          <w:sz w:val="24"/>
          <w:szCs w:val="24"/>
        </w:rPr>
        <w:t>Сбережение и укрепление здоровья участников образовательного процесса, формирования основ экологической культуры через внедрение в педагогическую практику на начальной ступени образования инновационных здоровьесберегающих и здоровьеформирующих педагогических технологий, а также технологий развития экологической компетентности учащихся начальной школы.</w:t>
      </w:r>
    </w:p>
    <w:p w:rsidR="00DA5893" w:rsidRPr="00DA5893" w:rsidRDefault="00DA5893" w:rsidP="00DA5893">
      <w:pPr>
        <w:ind w:right="-197" w:firstLine="567"/>
        <w:jc w:val="both"/>
        <w:rPr>
          <w:b/>
          <w:bCs/>
          <w:sz w:val="24"/>
          <w:szCs w:val="24"/>
        </w:rPr>
      </w:pPr>
    </w:p>
    <w:p w:rsidR="00DA5893" w:rsidRPr="00DA5893" w:rsidRDefault="00DA5893" w:rsidP="00DA5893">
      <w:pPr>
        <w:ind w:right="-197" w:firstLine="567"/>
        <w:jc w:val="center"/>
        <w:rPr>
          <w:sz w:val="24"/>
          <w:szCs w:val="24"/>
        </w:rPr>
      </w:pPr>
      <w:r w:rsidRPr="00DA5893">
        <w:rPr>
          <w:b/>
          <w:bCs/>
          <w:sz w:val="24"/>
          <w:szCs w:val="24"/>
        </w:rPr>
        <w:t>Задачи программы:</w:t>
      </w:r>
    </w:p>
    <w:p w:rsidR="00DA5893" w:rsidRPr="00DA5893" w:rsidRDefault="00DA5893" w:rsidP="006E2AEB">
      <w:pPr>
        <w:widowControl/>
        <w:numPr>
          <w:ilvl w:val="0"/>
          <w:numId w:val="274"/>
        </w:numPr>
        <w:autoSpaceDE/>
        <w:autoSpaceDN/>
        <w:adjustRightInd/>
        <w:ind w:left="0" w:right="-197" w:firstLine="567"/>
        <w:jc w:val="both"/>
        <w:rPr>
          <w:sz w:val="24"/>
          <w:szCs w:val="24"/>
        </w:rPr>
      </w:pPr>
      <w:r w:rsidRPr="00DA5893">
        <w:rPr>
          <w:sz w:val="24"/>
          <w:szCs w:val="24"/>
        </w:rPr>
        <w:t xml:space="preserve">описать структуру системной работы по реализации здоровьесберегающих технологий в начальной школе; </w:t>
      </w:r>
    </w:p>
    <w:p w:rsidR="00DA5893" w:rsidRPr="00DA5893" w:rsidRDefault="00DA5893" w:rsidP="006E2AEB">
      <w:pPr>
        <w:widowControl/>
        <w:numPr>
          <w:ilvl w:val="0"/>
          <w:numId w:val="274"/>
        </w:numPr>
        <w:autoSpaceDE/>
        <w:autoSpaceDN/>
        <w:adjustRightInd/>
        <w:ind w:left="0" w:right="-197" w:firstLine="567"/>
        <w:jc w:val="both"/>
        <w:rPr>
          <w:sz w:val="24"/>
          <w:szCs w:val="24"/>
        </w:rPr>
      </w:pPr>
      <w:r w:rsidRPr="00DA5893">
        <w:rPr>
          <w:sz w:val="24"/>
          <w:szCs w:val="24"/>
        </w:rPr>
        <w:t xml:space="preserve">рассмотреть систему гигиенических требований к условиям реализации государственных образовательных стандартов второго поколения; </w:t>
      </w:r>
    </w:p>
    <w:p w:rsidR="00DA5893" w:rsidRPr="00DA5893" w:rsidRDefault="00DA5893" w:rsidP="006E2AEB">
      <w:pPr>
        <w:widowControl/>
        <w:numPr>
          <w:ilvl w:val="0"/>
          <w:numId w:val="274"/>
        </w:numPr>
        <w:autoSpaceDE/>
        <w:autoSpaceDN/>
        <w:adjustRightInd/>
        <w:ind w:left="0" w:right="-197" w:firstLine="567"/>
        <w:jc w:val="both"/>
        <w:rPr>
          <w:sz w:val="24"/>
          <w:szCs w:val="24"/>
        </w:rPr>
      </w:pPr>
      <w:r w:rsidRPr="00DA5893">
        <w:rPr>
          <w:sz w:val="24"/>
          <w:szCs w:val="24"/>
        </w:rPr>
        <w:t xml:space="preserve">систематизировать методы и приемы рациональной организации учебного процесса в начальной школе; </w:t>
      </w:r>
    </w:p>
    <w:p w:rsidR="00DA5893" w:rsidRPr="00DA5893" w:rsidRDefault="00DA5893" w:rsidP="006E2AEB">
      <w:pPr>
        <w:widowControl/>
        <w:numPr>
          <w:ilvl w:val="0"/>
          <w:numId w:val="274"/>
        </w:numPr>
        <w:autoSpaceDE/>
        <w:autoSpaceDN/>
        <w:adjustRightInd/>
        <w:ind w:left="0" w:right="-197" w:firstLine="567"/>
        <w:jc w:val="both"/>
        <w:rPr>
          <w:sz w:val="24"/>
          <w:szCs w:val="24"/>
        </w:rPr>
      </w:pPr>
      <w:r w:rsidRPr="00DA5893">
        <w:rPr>
          <w:sz w:val="24"/>
          <w:szCs w:val="24"/>
        </w:rPr>
        <w:t xml:space="preserve">рассмотреть особенности просветительской работы с родителями по формированию культуры здорового и безопасного образа жизни младших школьников; </w:t>
      </w:r>
    </w:p>
    <w:p w:rsidR="00DA5893" w:rsidRPr="00DA5893" w:rsidRDefault="00DA5893" w:rsidP="006E2AEB">
      <w:pPr>
        <w:widowControl/>
        <w:numPr>
          <w:ilvl w:val="0"/>
          <w:numId w:val="274"/>
        </w:numPr>
        <w:autoSpaceDE/>
        <w:autoSpaceDN/>
        <w:adjustRightInd/>
        <w:ind w:left="0" w:right="-197" w:firstLine="567"/>
        <w:jc w:val="both"/>
        <w:rPr>
          <w:sz w:val="24"/>
          <w:szCs w:val="24"/>
        </w:rPr>
      </w:pPr>
      <w:r w:rsidRPr="00DA5893">
        <w:rPr>
          <w:sz w:val="24"/>
          <w:szCs w:val="24"/>
        </w:rPr>
        <w:t xml:space="preserve">осмыслить возможности использования приобретенных теоретических знаний применительно к своей предметной области. </w:t>
      </w:r>
    </w:p>
    <w:p w:rsidR="00DA5893" w:rsidRPr="00DA5893" w:rsidRDefault="00DA5893" w:rsidP="00DA5893">
      <w:pPr>
        <w:widowControl/>
        <w:autoSpaceDE/>
        <w:autoSpaceDN/>
        <w:adjustRightInd/>
        <w:spacing w:before="100" w:beforeAutospacing="1" w:after="100" w:afterAutospacing="1"/>
        <w:ind w:firstLine="567"/>
        <w:jc w:val="center"/>
        <w:rPr>
          <w:b/>
          <w:sz w:val="24"/>
          <w:szCs w:val="24"/>
        </w:rPr>
      </w:pPr>
      <w:r w:rsidRPr="00DA5893">
        <w:rPr>
          <w:b/>
          <w:sz w:val="24"/>
          <w:szCs w:val="24"/>
        </w:rPr>
        <w:t>Принципы формирования культуры здорового и безопасного образа жизни в ходе реализации программы</w:t>
      </w:r>
    </w:p>
    <w:p w:rsidR="00DA5893" w:rsidRPr="00DA5893" w:rsidRDefault="00DA5893" w:rsidP="006E2AEB">
      <w:pPr>
        <w:widowControl/>
        <w:numPr>
          <w:ilvl w:val="0"/>
          <w:numId w:val="267"/>
        </w:numPr>
        <w:tabs>
          <w:tab w:val="num" w:pos="0"/>
        </w:tabs>
        <w:autoSpaceDE/>
        <w:autoSpaceDN/>
        <w:adjustRightInd/>
        <w:spacing w:before="100" w:beforeAutospacing="1" w:after="100" w:afterAutospacing="1"/>
        <w:ind w:left="0" w:firstLine="567"/>
        <w:jc w:val="both"/>
        <w:rPr>
          <w:sz w:val="24"/>
          <w:szCs w:val="24"/>
        </w:rPr>
      </w:pPr>
      <w:r w:rsidRPr="00DA5893">
        <w:rPr>
          <w:sz w:val="24"/>
          <w:szCs w:val="24"/>
        </w:rPr>
        <w:t xml:space="preserve">принцип </w:t>
      </w:r>
      <w:r w:rsidRPr="00DA5893">
        <w:rPr>
          <w:i/>
          <w:sz w:val="24"/>
          <w:szCs w:val="24"/>
        </w:rPr>
        <w:t>природосообразности</w:t>
      </w:r>
      <w:r w:rsidRPr="00DA5893">
        <w:rPr>
          <w:sz w:val="24"/>
          <w:szCs w:val="24"/>
        </w:rPr>
        <w:t>, предполагающий учет возрастных и индивидуальных особенностей учащихся на основе изучения их потребностей и интересов и организация в связи с этим их здоровьесберегающей   деятельности;</w:t>
      </w:r>
    </w:p>
    <w:p w:rsidR="00DA5893" w:rsidRPr="00DA5893" w:rsidRDefault="00DA5893" w:rsidP="006E2AEB">
      <w:pPr>
        <w:widowControl/>
        <w:numPr>
          <w:ilvl w:val="0"/>
          <w:numId w:val="267"/>
        </w:numPr>
        <w:tabs>
          <w:tab w:val="num" w:pos="0"/>
        </w:tabs>
        <w:autoSpaceDE/>
        <w:autoSpaceDN/>
        <w:adjustRightInd/>
        <w:spacing w:before="100" w:beforeAutospacing="1" w:after="100" w:afterAutospacing="1"/>
        <w:ind w:left="0" w:firstLine="567"/>
        <w:jc w:val="both"/>
        <w:rPr>
          <w:sz w:val="24"/>
          <w:szCs w:val="24"/>
        </w:rPr>
      </w:pPr>
      <w:r w:rsidRPr="00DA5893">
        <w:rPr>
          <w:sz w:val="24"/>
          <w:szCs w:val="24"/>
        </w:rPr>
        <w:t xml:space="preserve">принцип </w:t>
      </w:r>
      <w:r w:rsidRPr="00DA5893">
        <w:rPr>
          <w:i/>
          <w:sz w:val="24"/>
          <w:szCs w:val="24"/>
        </w:rPr>
        <w:t>формированияценностных установок</w:t>
      </w:r>
      <w:r w:rsidRPr="00DA5893">
        <w:rPr>
          <w:sz w:val="24"/>
          <w:szCs w:val="24"/>
        </w:rPr>
        <w:t xml:space="preserve"> школьников на здоровый образ жизни, следование которому обеспечивает формирование системы ценностей, мотивов и установок учащихся на здоровый образ жизни;</w:t>
      </w:r>
    </w:p>
    <w:p w:rsidR="00DA5893" w:rsidRPr="00DA5893" w:rsidRDefault="00DA5893" w:rsidP="006E2AEB">
      <w:pPr>
        <w:widowControl/>
        <w:numPr>
          <w:ilvl w:val="0"/>
          <w:numId w:val="267"/>
        </w:numPr>
        <w:tabs>
          <w:tab w:val="num" w:pos="0"/>
        </w:tabs>
        <w:autoSpaceDE/>
        <w:autoSpaceDN/>
        <w:adjustRightInd/>
        <w:spacing w:before="100" w:beforeAutospacing="1" w:after="100" w:afterAutospacing="1"/>
        <w:ind w:left="0" w:firstLine="567"/>
        <w:jc w:val="both"/>
        <w:rPr>
          <w:sz w:val="24"/>
          <w:szCs w:val="24"/>
        </w:rPr>
      </w:pPr>
      <w:r w:rsidRPr="00DA5893">
        <w:rPr>
          <w:sz w:val="24"/>
          <w:szCs w:val="24"/>
        </w:rPr>
        <w:t xml:space="preserve">принцип </w:t>
      </w:r>
      <w:r w:rsidRPr="00DA5893">
        <w:rPr>
          <w:i/>
          <w:iCs/>
          <w:sz w:val="24"/>
          <w:szCs w:val="24"/>
        </w:rPr>
        <w:t>народности</w:t>
      </w:r>
      <w:r w:rsidRPr="00DA5893">
        <w:rPr>
          <w:sz w:val="24"/>
          <w:szCs w:val="24"/>
        </w:rPr>
        <w:t xml:space="preserve"> предполагает учёт национальной культуры, традиций и родного языка; </w:t>
      </w:r>
    </w:p>
    <w:p w:rsidR="00DA5893" w:rsidRPr="00DA5893" w:rsidRDefault="00DA5893" w:rsidP="006E2AEB">
      <w:pPr>
        <w:widowControl/>
        <w:numPr>
          <w:ilvl w:val="0"/>
          <w:numId w:val="267"/>
        </w:numPr>
        <w:tabs>
          <w:tab w:val="num" w:pos="0"/>
        </w:tabs>
        <w:autoSpaceDE/>
        <w:autoSpaceDN/>
        <w:adjustRightInd/>
        <w:spacing w:before="100" w:beforeAutospacing="1" w:after="100" w:afterAutospacing="1"/>
        <w:ind w:left="0" w:firstLine="567"/>
        <w:jc w:val="both"/>
        <w:rPr>
          <w:sz w:val="24"/>
          <w:szCs w:val="24"/>
        </w:rPr>
      </w:pPr>
      <w:r w:rsidRPr="00DA5893">
        <w:rPr>
          <w:sz w:val="24"/>
          <w:szCs w:val="24"/>
        </w:rPr>
        <w:t xml:space="preserve">принцип </w:t>
      </w:r>
      <w:r w:rsidRPr="00DA5893">
        <w:rPr>
          <w:i/>
          <w:sz w:val="24"/>
          <w:szCs w:val="24"/>
        </w:rPr>
        <w:t>культуросообразности</w:t>
      </w:r>
      <w:r w:rsidRPr="00DA5893">
        <w:rPr>
          <w:sz w:val="24"/>
          <w:szCs w:val="24"/>
        </w:rPr>
        <w:t>(включение в культуру посредством специально ориентированной и организованной здоровьетворческой деятельности)</w:t>
      </w:r>
      <w:r w:rsidRPr="00DA5893">
        <w:rPr>
          <w:b/>
          <w:bCs/>
          <w:sz w:val="24"/>
          <w:szCs w:val="24"/>
        </w:rPr>
        <w:t>;</w:t>
      </w:r>
    </w:p>
    <w:p w:rsidR="00DA5893" w:rsidRPr="00DA5893" w:rsidRDefault="00DA5893" w:rsidP="006E2AEB">
      <w:pPr>
        <w:widowControl/>
        <w:numPr>
          <w:ilvl w:val="0"/>
          <w:numId w:val="267"/>
        </w:numPr>
        <w:tabs>
          <w:tab w:val="num" w:pos="0"/>
        </w:tabs>
        <w:autoSpaceDE/>
        <w:autoSpaceDN/>
        <w:adjustRightInd/>
        <w:spacing w:before="100" w:beforeAutospacing="1" w:after="100" w:afterAutospacing="1"/>
        <w:ind w:left="0" w:firstLine="567"/>
        <w:jc w:val="both"/>
        <w:rPr>
          <w:sz w:val="24"/>
          <w:szCs w:val="24"/>
        </w:rPr>
      </w:pPr>
      <w:r w:rsidRPr="00DA5893">
        <w:rPr>
          <w:sz w:val="24"/>
          <w:szCs w:val="24"/>
        </w:rPr>
        <w:t xml:space="preserve">принцип </w:t>
      </w:r>
      <w:r w:rsidRPr="00DA5893">
        <w:rPr>
          <w:i/>
          <w:sz w:val="24"/>
          <w:szCs w:val="24"/>
        </w:rPr>
        <w:t>ориентациина саморазвитие культуры здоровья</w:t>
      </w:r>
      <w:r w:rsidRPr="00DA5893">
        <w:rPr>
          <w:sz w:val="24"/>
          <w:szCs w:val="24"/>
        </w:rPr>
        <w:t>(признание подростка субъектом процесса здоровьетворческой деятельности)</w:t>
      </w:r>
      <w:r w:rsidRPr="00DA5893">
        <w:rPr>
          <w:b/>
          <w:bCs/>
          <w:sz w:val="24"/>
          <w:szCs w:val="24"/>
        </w:rPr>
        <w:t>;</w:t>
      </w:r>
    </w:p>
    <w:p w:rsidR="00DA5893" w:rsidRPr="00DA5893" w:rsidRDefault="00DA5893" w:rsidP="006E2AEB">
      <w:pPr>
        <w:widowControl/>
        <w:numPr>
          <w:ilvl w:val="0"/>
          <w:numId w:val="267"/>
        </w:numPr>
        <w:tabs>
          <w:tab w:val="num" w:pos="0"/>
        </w:tabs>
        <w:autoSpaceDE/>
        <w:autoSpaceDN/>
        <w:adjustRightInd/>
        <w:spacing w:before="100" w:beforeAutospacing="1" w:after="100" w:afterAutospacing="1"/>
        <w:ind w:left="0" w:firstLine="567"/>
        <w:jc w:val="both"/>
        <w:rPr>
          <w:sz w:val="24"/>
          <w:szCs w:val="24"/>
        </w:rPr>
      </w:pPr>
      <w:r w:rsidRPr="00DA5893">
        <w:rPr>
          <w:sz w:val="24"/>
          <w:szCs w:val="24"/>
        </w:rPr>
        <w:t xml:space="preserve">принцип </w:t>
      </w:r>
      <w:r w:rsidRPr="00DA5893">
        <w:rPr>
          <w:i/>
          <w:sz w:val="24"/>
          <w:szCs w:val="24"/>
        </w:rPr>
        <w:t>здоровьетворческой активности</w:t>
      </w:r>
      <w:r w:rsidRPr="00DA5893">
        <w:rPr>
          <w:sz w:val="24"/>
          <w:szCs w:val="24"/>
        </w:rPr>
        <w:t>(опора на активную личностную позицию школьников в формировании здорового образа жизни)</w:t>
      </w:r>
      <w:r w:rsidRPr="00DA5893">
        <w:rPr>
          <w:b/>
          <w:bCs/>
          <w:sz w:val="24"/>
          <w:szCs w:val="24"/>
        </w:rPr>
        <w:t>;</w:t>
      </w:r>
    </w:p>
    <w:p w:rsidR="00DA5893" w:rsidRPr="00DA5893" w:rsidRDefault="00DA5893" w:rsidP="006E2AEB">
      <w:pPr>
        <w:widowControl/>
        <w:numPr>
          <w:ilvl w:val="0"/>
          <w:numId w:val="267"/>
        </w:numPr>
        <w:tabs>
          <w:tab w:val="num" w:pos="0"/>
        </w:tabs>
        <w:autoSpaceDE/>
        <w:autoSpaceDN/>
        <w:adjustRightInd/>
        <w:spacing w:before="100" w:beforeAutospacing="1" w:after="100" w:afterAutospacing="1"/>
        <w:ind w:left="0" w:firstLine="567"/>
        <w:jc w:val="both"/>
        <w:rPr>
          <w:sz w:val="24"/>
          <w:szCs w:val="24"/>
        </w:rPr>
      </w:pPr>
      <w:r w:rsidRPr="00DA5893">
        <w:rPr>
          <w:sz w:val="24"/>
          <w:szCs w:val="24"/>
        </w:rPr>
        <w:t xml:space="preserve">принцип </w:t>
      </w:r>
      <w:r w:rsidRPr="00DA5893">
        <w:rPr>
          <w:i/>
          <w:sz w:val="24"/>
          <w:szCs w:val="24"/>
        </w:rPr>
        <w:t>интеграциивоспитательного воздействия</w:t>
      </w:r>
      <w:r w:rsidRPr="00DA5893">
        <w:rPr>
          <w:sz w:val="24"/>
          <w:szCs w:val="24"/>
        </w:rPr>
        <w:t>, следование которому означает активное взаимодействие всех субъектов педагогического процесса: учителей, родителей и детей,  направленное на обеспечение физического и психического здоровья каждого ребенка</w:t>
      </w:r>
      <w:r w:rsidRPr="00DA5893">
        <w:rPr>
          <w:b/>
          <w:bCs/>
          <w:sz w:val="24"/>
          <w:szCs w:val="24"/>
        </w:rPr>
        <w:t>;</w:t>
      </w:r>
    </w:p>
    <w:p w:rsidR="00DA5893" w:rsidRPr="00DA5893" w:rsidRDefault="00DA5893" w:rsidP="006E2AEB">
      <w:pPr>
        <w:widowControl/>
        <w:numPr>
          <w:ilvl w:val="0"/>
          <w:numId w:val="267"/>
        </w:numPr>
        <w:tabs>
          <w:tab w:val="num" w:pos="0"/>
        </w:tabs>
        <w:autoSpaceDE/>
        <w:autoSpaceDN/>
        <w:adjustRightInd/>
        <w:spacing w:before="100" w:beforeAutospacing="1" w:after="100" w:afterAutospacing="1"/>
        <w:ind w:left="0" w:firstLine="567"/>
        <w:jc w:val="both"/>
        <w:rPr>
          <w:sz w:val="24"/>
          <w:szCs w:val="24"/>
        </w:rPr>
      </w:pPr>
      <w:r w:rsidRPr="00DA5893">
        <w:rPr>
          <w:sz w:val="24"/>
          <w:szCs w:val="24"/>
        </w:rPr>
        <w:t xml:space="preserve">принцип </w:t>
      </w:r>
      <w:r w:rsidRPr="00DA5893">
        <w:rPr>
          <w:i/>
          <w:iCs/>
          <w:sz w:val="24"/>
          <w:szCs w:val="24"/>
        </w:rPr>
        <w:t>гуманности</w:t>
      </w:r>
      <w:r w:rsidRPr="00DA5893">
        <w:rPr>
          <w:sz w:val="24"/>
          <w:szCs w:val="24"/>
        </w:rPr>
        <w:t xml:space="preserve"> основан на признании индивидуальности каждого ребенка, его физического, духовного, эмоционального, социального и нравственного развития, милосердия и поддержки в критической ситуации. Проявляется это в поддержке личности в стремлении к самоопределению, помощи ребёнку в самореализации в семье, в школе, в оздоровительных, культурных, правовых, социальных, государственных и общественных учреждениях. </w:t>
      </w:r>
    </w:p>
    <w:p w:rsidR="00DA5893" w:rsidRPr="00DA5893" w:rsidRDefault="00DA5893" w:rsidP="006E2AEB">
      <w:pPr>
        <w:widowControl/>
        <w:numPr>
          <w:ilvl w:val="0"/>
          <w:numId w:val="267"/>
        </w:numPr>
        <w:autoSpaceDE/>
        <w:autoSpaceDN/>
        <w:adjustRightInd/>
        <w:spacing w:before="100" w:beforeAutospacing="1"/>
        <w:ind w:left="0" w:firstLine="567"/>
        <w:jc w:val="both"/>
        <w:rPr>
          <w:sz w:val="24"/>
          <w:szCs w:val="24"/>
        </w:rPr>
      </w:pPr>
      <w:r w:rsidRPr="00DA5893">
        <w:rPr>
          <w:sz w:val="24"/>
          <w:szCs w:val="24"/>
        </w:rPr>
        <w:t xml:space="preserve">принцип </w:t>
      </w:r>
      <w:r w:rsidRPr="00DA5893">
        <w:rPr>
          <w:i/>
          <w:iCs/>
          <w:sz w:val="24"/>
          <w:szCs w:val="24"/>
        </w:rPr>
        <w:t>социальной ответственности</w:t>
      </w:r>
      <w:r w:rsidRPr="00DA5893">
        <w:rPr>
          <w:sz w:val="24"/>
          <w:szCs w:val="24"/>
        </w:rPr>
        <w:t xml:space="preserve"> общества за реализацию человека в творчестве, приобретение знаний, удовлетворение в общении. Он выражается в создании условий для развития одарённых детей, детей физически слабых, с отклонениями в поведении, детей – сирот, </w:t>
      </w:r>
      <w:r w:rsidRPr="00DA5893">
        <w:rPr>
          <w:sz w:val="24"/>
          <w:szCs w:val="24"/>
        </w:rPr>
        <w:lastRenderedPageBreak/>
        <w:t xml:space="preserve">детей – инвалидов, детей – мигрантов, детей, страдающих от жестокого обращения и нуждающихся в попечительстве. </w:t>
      </w:r>
    </w:p>
    <w:p w:rsidR="00DA5893" w:rsidRPr="00DA5893" w:rsidRDefault="00DA5893" w:rsidP="00DA5893">
      <w:pPr>
        <w:spacing w:after="100" w:afterAutospacing="1"/>
        <w:ind w:firstLine="567"/>
        <w:jc w:val="both"/>
        <w:rPr>
          <w:sz w:val="24"/>
          <w:szCs w:val="24"/>
        </w:rPr>
      </w:pPr>
      <w:r w:rsidRPr="00DA5893">
        <w:rPr>
          <w:sz w:val="24"/>
          <w:szCs w:val="24"/>
        </w:rPr>
        <w:t>Необходимо отметить, что многие из выше приведенных принципов носят общую направленность, однако каждый из них несет в себе и ряд специфических особенностей формирования культуры здорового и безопасного образа жизни школьников, что позволяет утверждать, что их совокупность может считаться методологической основой для реализации задачи по организации учебно-воспитательного процесса и жизнедеятельности учащихся, обеспечивающие сохранение и укрепление их здоровья, полноценное образование и развитие.</w:t>
      </w:r>
    </w:p>
    <w:p w:rsidR="00DA5893" w:rsidRPr="00DA5893" w:rsidRDefault="00DA5893" w:rsidP="00DA5893">
      <w:pPr>
        <w:widowControl/>
        <w:autoSpaceDE/>
        <w:autoSpaceDN/>
        <w:adjustRightInd/>
        <w:ind w:right="-197" w:firstLine="567"/>
        <w:jc w:val="center"/>
        <w:rPr>
          <w:rFonts w:eastAsia="Calibri"/>
          <w:b/>
          <w:bCs/>
          <w:sz w:val="24"/>
          <w:szCs w:val="24"/>
          <w:lang w:eastAsia="en-US"/>
        </w:rPr>
      </w:pPr>
      <w:r w:rsidRPr="00DA5893">
        <w:rPr>
          <w:rFonts w:eastAsia="Calibri"/>
          <w:b/>
          <w:bCs/>
          <w:sz w:val="24"/>
          <w:szCs w:val="24"/>
          <w:lang w:eastAsia="en-US"/>
        </w:rPr>
        <w:t>Планируемые результаты реализации Программы:</w:t>
      </w:r>
    </w:p>
    <w:p w:rsidR="00DA5893" w:rsidRPr="00DA5893" w:rsidRDefault="00DA5893" w:rsidP="006E2AEB">
      <w:pPr>
        <w:widowControl/>
        <w:numPr>
          <w:ilvl w:val="3"/>
          <w:numId w:val="279"/>
        </w:numPr>
        <w:suppressAutoHyphens/>
        <w:autoSpaceDE/>
        <w:autoSpaceDN/>
        <w:adjustRightInd/>
        <w:ind w:left="0" w:right="-197" w:firstLine="567"/>
        <w:jc w:val="both"/>
        <w:rPr>
          <w:rFonts w:eastAsia="Calibri"/>
          <w:bCs/>
          <w:sz w:val="24"/>
          <w:szCs w:val="24"/>
          <w:lang w:eastAsia="en-US"/>
        </w:rPr>
      </w:pPr>
      <w:r w:rsidRPr="00DA5893">
        <w:rPr>
          <w:rFonts w:eastAsia="Calibri"/>
          <w:bCs/>
          <w:sz w:val="24"/>
          <w:szCs w:val="24"/>
          <w:lang w:eastAsia="en-US"/>
        </w:rPr>
        <w:t>сформированы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DA5893" w:rsidRPr="00DA5893" w:rsidRDefault="00DA5893" w:rsidP="006E2AEB">
      <w:pPr>
        <w:widowControl/>
        <w:numPr>
          <w:ilvl w:val="3"/>
          <w:numId w:val="279"/>
        </w:numPr>
        <w:suppressAutoHyphens/>
        <w:autoSpaceDE/>
        <w:autoSpaceDN/>
        <w:adjustRightInd/>
        <w:ind w:left="0" w:right="-197" w:firstLine="567"/>
        <w:jc w:val="both"/>
        <w:rPr>
          <w:rFonts w:eastAsia="Calibri"/>
          <w:bCs/>
          <w:sz w:val="24"/>
          <w:szCs w:val="24"/>
          <w:lang w:eastAsia="en-US"/>
        </w:rPr>
      </w:pPr>
      <w:r w:rsidRPr="00DA5893">
        <w:rPr>
          <w:rFonts w:eastAsia="Calibri"/>
          <w:bCs/>
          <w:sz w:val="24"/>
          <w:szCs w:val="24"/>
          <w:lang w:eastAsia="en-US"/>
        </w:rPr>
        <w:t>сформированы представления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DA5893" w:rsidRPr="00DA5893" w:rsidRDefault="00DA5893" w:rsidP="006E2AEB">
      <w:pPr>
        <w:widowControl/>
        <w:numPr>
          <w:ilvl w:val="3"/>
          <w:numId w:val="279"/>
        </w:numPr>
        <w:suppressAutoHyphens/>
        <w:autoSpaceDE/>
        <w:autoSpaceDN/>
        <w:adjustRightInd/>
        <w:ind w:left="0" w:right="-197" w:firstLine="567"/>
        <w:jc w:val="both"/>
        <w:rPr>
          <w:rFonts w:eastAsia="Calibri"/>
          <w:bCs/>
          <w:sz w:val="24"/>
          <w:szCs w:val="24"/>
          <w:lang w:eastAsia="en-US"/>
        </w:rPr>
      </w:pPr>
      <w:r w:rsidRPr="00DA5893">
        <w:rPr>
          <w:rFonts w:eastAsia="Calibri"/>
          <w:bCs/>
          <w:sz w:val="24"/>
          <w:szCs w:val="24"/>
          <w:lang w:eastAsia="en-US"/>
        </w:rPr>
        <w:t>сформированы представления об основных компонентах культуры здоровья и здорового образа жизни;</w:t>
      </w:r>
    </w:p>
    <w:p w:rsidR="00DA5893" w:rsidRPr="00DA5893" w:rsidRDefault="00DA5893" w:rsidP="006E2AEB">
      <w:pPr>
        <w:widowControl/>
        <w:numPr>
          <w:ilvl w:val="3"/>
          <w:numId w:val="279"/>
        </w:numPr>
        <w:suppressAutoHyphens/>
        <w:autoSpaceDE/>
        <w:autoSpaceDN/>
        <w:adjustRightInd/>
        <w:ind w:left="0" w:right="-197" w:firstLine="567"/>
        <w:jc w:val="both"/>
        <w:rPr>
          <w:rFonts w:eastAsia="Calibri"/>
          <w:bCs/>
          <w:sz w:val="24"/>
          <w:szCs w:val="24"/>
          <w:lang w:eastAsia="en-US"/>
        </w:rPr>
      </w:pPr>
      <w:r w:rsidRPr="00DA5893">
        <w:rPr>
          <w:rFonts w:eastAsia="Calibri"/>
          <w:bCs/>
          <w:sz w:val="24"/>
          <w:szCs w:val="24"/>
          <w:lang w:eastAsia="en-US"/>
        </w:rPr>
        <w:t>сформированы умения и навыки обучающихся делать осознанный выбор поступков, поведения, позволяющих сохранять и укреплять здоровье;</w:t>
      </w:r>
    </w:p>
    <w:p w:rsidR="00DA5893" w:rsidRPr="00DA5893" w:rsidRDefault="00DA5893" w:rsidP="006E2AEB">
      <w:pPr>
        <w:widowControl/>
        <w:numPr>
          <w:ilvl w:val="3"/>
          <w:numId w:val="279"/>
        </w:numPr>
        <w:suppressAutoHyphens/>
        <w:autoSpaceDE/>
        <w:autoSpaceDN/>
        <w:adjustRightInd/>
        <w:ind w:left="0" w:right="-197" w:firstLine="567"/>
        <w:jc w:val="both"/>
        <w:rPr>
          <w:rFonts w:eastAsia="Calibri"/>
          <w:bCs/>
          <w:sz w:val="24"/>
          <w:szCs w:val="24"/>
          <w:lang w:eastAsia="en-US"/>
        </w:rPr>
      </w:pPr>
      <w:r w:rsidRPr="00DA5893">
        <w:rPr>
          <w:rFonts w:eastAsia="Calibri"/>
          <w:bCs/>
          <w:sz w:val="24"/>
          <w:szCs w:val="24"/>
          <w:lang w:eastAsia="en-US"/>
        </w:rPr>
        <w:t>сформирована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DA5893" w:rsidRPr="00DA5893" w:rsidRDefault="00DA5893" w:rsidP="006E2AEB">
      <w:pPr>
        <w:widowControl/>
        <w:numPr>
          <w:ilvl w:val="0"/>
          <w:numId w:val="279"/>
        </w:numPr>
        <w:suppressAutoHyphens/>
        <w:autoSpaceDE/>
        <w:autoSpaceDN/>
        <w:adjustRightInd/>
        <w:ind w:left="0" w:right="-197" w:firstLine="567"/>
        <w:jc w:val="both"/>
        <w:rPr>
          <w:rFonts w:eastAsia="Calibri"/>
          <w:bCs/>
          <w:sz w:val="24"/>
          <w:szCs w:val="24"/>
          <w:lang w:eastAsia="en-US"/>
        </w:rPr>
      </w:pPr>
      <w:r w:rsidRPr="00DA5893">
        <w:rPr>
          <w:rFonts w:eastAsia="Calibri"/>
          <w:bCs/>
          <w:sz w:val="24"/>
          <w:szCs w:val="24"/>
          <w:lang w:eastAsia="en-US"/>
        </w:rPr>
        <w:t>сформированы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DA5893" w:rsidRPr="00DA5893" w:rsidRDefault="00DA5893" w:rsidP="006E2AEB">
      <w:pPr>
        <w:widowControl/>
        <w:numPr>
          <w:ilvl w:val="0"/>
          <w:numId w:val="279"/>
        </w:numPr>
        <w:suppressAutoHyphens/>
        <w:autoSpaceDE/>
        <w:autoSpaceDN/>
        <w:adjustRightInd/>
        <w:ind w:left="0" w:right="-197" w:firstLine="567"/>
        <w:jc w:val="both"/>
        <w:rPr>
          <w:rFonts w:eastAsia="Calibri"/>
          <w:bCs/>
          <w:sz w:val="24"/>
          <w:szCs w:val="24"/>
          <w:lang w:eastAsia="en-US"/>
        </w:rPr>
      </w:pPr>
      <w:r w:rsidRPr="00DA5893">
        <w:rPr>
          <w:rFonts w:eastAsia="Calibri"/>
          <w:bCs/>
          <w:sz w:val="24"/>
          <w:szCs w:val="24"/>
          <w:lang w:eastAsia="en-US"/>
        </w:rPr>
        <w:t>сформированы умения безопасного поведения в окружающей среде и простейших умений поведения в экстремальных (чрезвычайных ситуациях);</w:t>
      </w:r>
    </w:p>
    <w:p w:rsidR="00DA5893" w:rsidRPr="00DA5893" w:rsidRDefault="00DA5893" w:rsidP="006E2AEB">
      <w:pPr>
        <w:widowControl/>
        <w:numPr>
          <w:ilvl w:val="0"/>
          <w:numId w:val="279"/>
        </w:numPr>
        <w:suppressAutoHyphens/>
        <w:autoSpaceDE/>
        <w:autoSpaceDN/>
        <w:adjustRightInd/>
        <w:ind w:left="0" w:right="-197" w:firstLine="567"/>
        <w:jc w:val="both"/>
        <w:rPr>
          <w:rFonts w:eastAsia="Calibri"/>
          <w:bCs/>
          <w:sz w:val="24"/>
          <w:szCs w:val="24"/>
          <w:lang w:eastAsia="en-US"/>
        </w:rPr>
      </w:pPr>
      <w:r w:rsidRPr="00DA5893">
        <w:rPr>
          <w:rFonts w:eastAsia="Calibri"/>
          <w:bCs/>
          <w:sz w:val="24"/>
          <w:szCs w:val="24"/>
          <w:lang w:eastAsia="en-US"/>
        </w:rPr>
        <w:t>развит интерес к природе, природным явлениям и формам жизни, понимание активной роли человека в природе;</w:t>
      </w:r>
    </w:p>
    <w:p w:rsidR="00DA5893" w:rsidRPr="00DA5893" w:rsidRDefault="00DA5893" w:rsidP="006E2AEB">
      <w:pPr>
        <w:widowControl/>
        <w:numPr>
          <w:ilvl w:val="0"/>
          <w:numId w:val="279"/>
        </w:numPr>
        <w:suppressAutoHyphens/>
        <w:autoSpaceDE/>
        <w:autoSpaceDN/>
        <w:adjustRightInd/>
        <w:ind w:left="0" w:right="-197" w:firstLine="567"/>
        <w:jc w:val="both"/>
        <w:rPr>
          <w:rFonts w:eastAsia="Calibri"/>
          <w:bCs/>
          <w:sz w:val="24"/>
          <w:szCs w:val="24"/>
          <w:lang w:eastAsia="en-US"/>
        </w:rPr>
      </w:pPr>
      <w:r w:rsidRPr="00DA5893">
        <w:rPr>
          <w:rFonts w:eastAsia="Calibri"/>
          <w:bCs/>
          <w:sz w:val="24"/>
          <w:szCs w:val="24"/>
          <w:lang w:eastAsia="en-US"/>
        </w:rPr>
        <w:t>сформировано  ценностное отношение к природе и всем формам жизни;</w:t>
      </w:r>
    </w:p>
    <w:p w:rsidR="00DA5893" w:rsidRPr="00DA5893" w:rsidRDefault="00DA5893" w:rsidP="006E2AEB">
      <w:pPr>
        <w:widowControl/>
        <w:numPr>
          <w:ilvl w:val="0"/>
          <w:numId w:val="279"/>
        </w:numPr>
        <w:suppressAutoHyphens/>
        <w:autoSpaceDE/>
        <w:autoSpaceDN/>
        <w:adjustRightInd/>
        <w:ind w:left="0" w:right="-197" w:firstLine="567"/>
        <w:jc w:val="both"/>
        <w:rPr>
          <w:rFonts w:eastAsia="Calibri"/>
          <w:bCs/>
          <w:sz w:val="24"/>
          <w:szCs w:val="24"/>
          <w:lang w:eastAsia="en-US"/>
        </w:rPr>
      </w:pPr>
      <w:r w:rsidRPr="00DA5893">
        <w:rPr>
          <w:rFonts w:eastAsia="Calibri"/>
          <w:bCs/>
          <w:sz w:val="24"/>
          <w:szCs w:val="24"/>
          <w:lang w:eastAsia="en-US"/>
        </w:rPr>
        <w:t>сформированы умения и навыки элементарного опыта природоохранительной деятельности;</w:t>
      </w:r>
    </w:p>
    <w:p w:rsidR="00DA5893" w:rsidRPr="00DA5893" w:rsidRDefault="00DA5893" w:rsidP="006E2AEB">
      <w:pPr>
        <w:widowControl/>
        <w:numPr>
          <w:ilvl w:val="0"/>
          <w:numId w:val="279"/>
        </w:numPr>
        <w:suppressAutoHyphens/>
        <w:autoSpaceDE/>
        <w:autoSpaceDN/>
        <w:adjustRightInd/>
        <w:ind w:left="0" w:right="-197" w:firstLine="567"/>
        <w:jc w:val="both"/>
        <w:rPr>
          <w:rFonts w:eastAsia="Calibri"/>
          <w:bCs/>
          <w:sz w:val="24"/>
          <w:szCs w:val="24"/>
          <w:lang w:eastAsia="en-US"/>
        </w:rPr>
      </w:pPr>
      <w:r w:rsidRPr="00DA5893">
        <w:rPr>
          <w:rFonts w:eastAsia="Calibri"/>
          <w:bCs/>
          <w:sz w:val="24"/>
          <w:szCs w:val="24"/>
          <w:lang w:eastAsia="en-US"/>
        </w:rPr>
        <w:t>сформированы умения и навыки  бережного отношения к растениям и животным</w:t>
      </w:r>
    </w:p>
    <w:p w:rsidR="00DA5893" w:rsidRPr="00DA5893" w:rsidRDefault="00DA5893" w:rsidP="00DA5893">
      <w:pPr>
        <w:ind w:right="-197" w:firstLine="567"/>
        <w:jc w:val="both"/>
        <w:rPr>
          <w:b/>
          <w:bCs/>
          <w:sz w:val="24"/>
          <w:szCs w:val="24"/>
        </w:rPr>
      </w:pPr>
    </w:p>
    <w:p w:rsidR="00DA5893" w:rsidRPr="00DA5893" w:rsidRDefault="00DA5893" w:rsidP="00DA5893">
      <w:pPr>
        <w:ind w:right="-197" w:firstLine="567"/>
        <w:jc w:val="center"/>
        <w:rPr>
          <w:sz w:val="24"/>
          <w:szCs w:val="24"/>
        </w:rPr>
      </w:pPr>
      <w:r w:rsidRPr="00DA5893">
        <w:rPr>
          <w:b/>
          <w:bCs/>
          <w:sz w:val="24"/>
          <w:szCs w:val="24"/>
        </w:rPr>
        <w:t>Направления реализации программы</w:t>
      </w:r>
    </w:p>
    <w:p w:rsidR="00DA5893" w:rsidRPr="00DA5893" w:rsidRDefault="00DA5893" w:rsidP="00DA5893">
      <w:pPr>
        <w:widowControl/>
        <w:autoSpaceDE/>
        <w:autoSpaceDN/>
        <w:adjustRightInd/>
        <w:ind w:right="-197" w:firstLine="567"/>
        <w:jc w:val="both"/>
        <w:rPr>
          <w:sz w:val="24"/>
          <w:szCs w:val="24"/>
        </w:rPr>
      </w:pPr>
      <w:r w:rsidRPr="00DA5893">
        <w:rPr>
          <w:sz w:val="24"/>
          <w:szCs w:val="24"/>
        </w:rPr>
        <w:t xml:space="preserve">Программа формирования экологической культуры, здорового и безопасного образа жизни включает в себя следующие </w:t>
      </w:r>
      <w:r w:rsidRPr="00DA5893">
        <w:rPr>
          <w:b/>
          <w:sz w:val="24"/>
          <w:szCs w:val="24"/>
        </w:rPr>
        <w:t>направления</w:t>
      </w:r>
      <w:r w:rsidRPr="00DA5893">
        <w:rPr>
          <w:sz w:val="24"/>
          <w:szCs w:val="24"/>
        </w:rPr>
        <w:t>:</w:t>
      </w:r>
    </w:p>
    <w:p w:rsidR="00DA5893" w:rsidRPr="00DA5893" w:rsidRDefault="00DA5893" w:rsidP="00DA5893">
      <w:pPr>
        <w:widowControl/>
        <w:autoSpaceDE/>
        <w:autoSpaceDN/>
        <w:adjustRightInd/>
        <w:ind w:right="-197" w:firstLine="567"/>
        <w:jc w:val="both"/>
        <w:rPr>
          <w:sz w:val="24"/>
          <w:szCs w:val="24"/>
        </w:rPr>
      </w:pPr>
    </w:p>
    <w:p w:rsidR="00DA5893" w:rsidRPr="00DA5893" w:rsidRDefault="00DA5893" w:rsidP="00DA5893">
      <w:pPr>
        <w:widowControl/>
        <w:autoSpaceDE/>
        <w:autoSpaceDN/>
        <w:adjustRightInd/>
        <w:ind w:right="-197" w:firstLine="567"/>
        <w:jc w:val="both"/>
        <w:rPr>
          <w:rFonts w:eastAsia="Calibri"/>
          <w:b/>
          <w:sz w:val="24"/>
          <w:szCs w:val="24"/>
          <w:lang w:eastAsia="en-US"/>
        </w:rPr>
      </w:pPr>
      <w:r w:rsidRPr="00DA5893">
        <w:rPr>
          <w:rFonts w:eastAsia="Calibri"/>
          <w:b/>
          <w:sz w:val="24"/>
          <w:szCs w:val="24"/>
          <w:lang w:eastAsia="en-US"/>
        </w:rPr>
        <w:t xml:space="preserve">1.Создание здоровьесберегающей инфраструктуры. </w:t>
      </w:r>
    </w:p>
    <w:p w:rsidR="00DA5893" w:rsidRPr="00DA5893" w:rsidRDefault="00DA5893" w:rsidP="00DA5893">
      <w:pPr>
        <w:ind w:right="-197" w:firstLine="567"/>
        <w:jc w:val="both"/>
        <w:rPr>
          <w:sz w:val="24"/>
          <w:szCs w:val="24"/>
        </w:rPr>
      </w:pPr>
      <w:r w:rsidRPr="00DA5893">
        <w:rPr>
          <w:sz w:val="24"/>
          <w:szCs w:val="24"/>
        </w:rPr>
        <w:tab/>
        <w:t>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w:t>
      </w:r>
      <w:r w:rsidR="00F95C93">
        <w:rPr>
          <w:sz w:val="24"/>
          <w:szCs w:val="24"/>
        </w:rPr>
        <w:t xml:space="preserve"> и охраны труда обучающихся. </w:t>
      </w:r>
      <w:r w:rsidR="00F95C93">
        <w:rPr>
          <w:sz w:val="24"/>
          <w:szCs w:val="24"/>
        </w:rPr>
        <w:br/>
      </w:r>
      <w:r w:rsidR="00F95C93">
        <w:rPr>
          <w:sz w:val="24"/>
          <w:szCs w:val="24"/>
        </w:rPr>
        <w:tab/>
      </w:r>
      <w:r w:rsidRPr="00DA5893">
        <w:rPr>
          <w:sz w:val="24"/>
          <w:szCs w:val="24"/>
        </w:rPr>
        <w:t xml:space="preserve">В школе работает </w:t>
      </w:r>
      <w:r w:rsidR="00F95C93">
        <w:rPr>
          <w:bCs/>
          <w:sz w:val="24"/>
          <w:szCs w:val="24"/>
        </w:rPr>
        <w:t>столовая</w:t>
      </w:r>
      <w:r w:rsidRPr="00DA5893">
        <w:rPr>
          <w:bCs/>
          <w:sz w:val="24"/>
          <w:szCs w:val="24"/>
        </w:rPr>
        <w:t>,</w:t>
      </w:r>
      <w:r w:rsidRPr="00DA5893">
        <w:rPr>
          <w:sz w:val="24"/>
          <w:szCs w:val="24"/>
        </w:rPr>
        <w:t xml:space="preserve"> позволяющ</w:t>
      </w:r>
      <w:r w:rsidR="00F95C93">
        <w:rPr>
          <w:sz w:val="24"/>
          <w:szCs w:val="24"/>
        </w:rPr>
        <w:t>ая</w:t>
      </w:r>
      <w:r w:rsidRPr="00DA5893">
        <w:rPr>
          <w:sz w:val="24"/>
          <w:szCs w:val="24"/>
        </w:rPr>
        <w:t xml:space="preserve"> организовывать горячие завтраки и обеды в урочное время. </w:t>
      </w:r>
    </w:p>
    <w:p w:rsidR="00DA5893" w:rsidRPr="00DA5893" w:rsidRDefault="00DA5893" w:rsidP="00DA5893">
      <w:pPr>
        <w:ind w:right="-197" w:firstLine="567"/>
        <w:jc w:val="both"/>
        <w:rPr>
          <w:sz w:val="24"/>
          <w:szCs w:val="24"/>
        </w:rPr>
      </w:pPr>
      <w:r w:rsidRPr="00DA5893">
        <w:rPr>
          <w:sz w:val="24"/>
          <w:szCs w:val="24"/>
        </w:rPr>
        <w:tab/>
        <w:t xml:space="preserve">В школе работает оснащенный </w:t>
      </w:r>
      <w:r w:rsidRPr="00DA5893">
        <w:rPr>
          <w:bCs/>
          <w:sz w:val="24"/>
          <w:szCs w:val="24"/>
        </w:rPr>
        <w:t>спортивный зал</w:t>
      </w:r>
      <w:r w:rsidRPr="00DA5893">
        <w:rPr>
          <w:sz w:val="24"/>
          <w:szCs w:val="24"/>
        </w:rPr>
        <w:t>, оборудованный необходимым игровым и спортивным инвентарём.</w:t>
      </w:r>
    </w:p>
    <w:p w:rsidR="00DA5893" w:rsidRPr="00DA5893" w:rsidRDefault="00DA5893" w:rsidP="00DA5893">
      <w:pPr>
        <w:ind w:right="-197" w:firstLine="567"/>
        <w:jc w:val="both"/>
        <w:rPr>
          <w:sz w:val="24"/>
          <w:szCs w:val="24"/>
        </w:rPr>
      </w:pPr>
    </w:p>
    <w:tbl>
      <w:tblPr>
        <w:tblW w:w="10129" w:type="dxa"/>
        <w:tblInd w:w="108" w:type="dxa"/>
        <w:tblLayout w:type="fixed"/>
        <w:tblLook w:val="04A0"/>
      </w:tblPr>
      <w:tblGrid>
        <w:gridCol w:w="567"/>
        <w:gridCol w:w="11"/>
        <w:gridCol w:w="6120"/>
        <w:gridCol w:w="11"/>
        <w:gridCol w:w="3409"/>
        <w:gridCol w:w="11"/>
      </w:tblGrid>
      <w:tr w:rsidR="00DA5893" w:rsidRPr="00DA5893" w:rsidTr="00F95C93">
        <w:trPr>
          <w:gridAfter w:val="1"/>
          <w:wAfter w:w="11" w:type="dxa"/>
        </w:trPr>
        <w:tc>
          <w:tcPr>
            <w:tcW w:w="567"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97" w:firstLine="567"/>
              <w:jc w:val="center"/>
              <w:rPr>
                <w:rFonts w:eastAsia="Calibri"/>
                <w:sz w:val="24"/>
                <w:szCs w:val="24"/>
                <w:lang w:eastAsia="ar-SA"/>
              </w:rPr>
            </w:pPr>
            <w:r w:rsidRPr="00DA5893">
              <w:rPr>
                <w:rFonts w:eastAsia="Calibri"/>
                <w:sz w:val="24"/>
                <w:szCs w:val="24"/>
                <w:lang w:eastAsia="ar-SA"/>
              </w:rPr>
              <w:t>№ п/п</w:t>
            </w:r>
          </w:p>
        </w:tc>
        <w:tc>
          <w:tcPr>
            <w:tcW w:w="6131" w:type="dxa"/>
            <w:gridSpan w:val="2"/>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97" w:firstLine="34"/>
              <w:jc w:val="center"/>
              <w:rPr>
                <w:rFonts w:eastAsia="Calibri"/>
                <w:sz w:val="24"/>
                <w:szCs w:val="24"/>
                <w:lang w:eastAsia="ar-SA"/>
              </w:rPr>
            </w:pPr>
            <w:r w:rsidRPr="00DA5893">
              <w:rPr>
                <w:rFonts w:eastAsia="Calibri"/>
                <w:sz w:val="24"/>
                <w:szCs w:val="24"/>
                <w:lang w:eastAsia="en-US"/>
              </w:rPr>
              <w:t>Показатели</w:t>
            </w:r>
          </w:p>
        </w:tc>
        <w:tc>
          <w:tcPr>
            <w:tcW w:w="3420" w:type="dxa"/>
            <w:gridSpan w:val="2"/>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hanging="2"/>
              <w:jc w:val="center"/>
              <w:rPr>
                <w:rFonts w:eastAsia="Calibri"/>
                <w:sz w:val="24"/>
                <w:szCs w:val="24"/>
                <w:lang w:eastAsia="ar-SA"/>
              </w:rPr>
            </w:pPr>
            <w:r w:rsidRPr="00DA5893">
              <w:rPr>
                <w:rFonts w:eastAsia="Calibri"/>
                <w:sz w:val="24"/>
                <w:szCs w:val="24"/>
                <w:lang w:eastAsia="en-US"/>
              </w:rPr>
              <w:t>Ответственные</w:t>
            </w:r>
          </w:p>
        </w:tc>
      </w:tr>
      <w:tr w:rsidR="00DA5893" w:rsidRPr="00DA5893" w:rsidTr="00F95C93">
        <w:trPr>
          <w:trHeight w:val="350"/>
        </w:trPr>
        <w:tc>
          <w:tcPr>
            <w:tcW w:w="578" w:type="dxa"/>
            <w:gridSpan w:val="2"/>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0"/>
              </w:numPr>
              <w:autoSpaceDE/>
              <w:autoSpaceDN/>
              <w:adjustRightInd/>
              <w:snapToGrid w:val="0"/>
              <w:ind w:left="0" w:right="-197" w:firstLine="45"/>
              <w:jc w:val="both"/>
              <w:rPr>
                <w:rFonts w:eastAsia="Calibri"/>
                <w:sz w:val="24"/>
                <w:szCs w:val="24"/>
                <w:lang w:eastAsia="ar-SA"/>
              </w:rPr>
            </w:pPr>
          </w:p>
        </w:tc>
        <w:tc>
          <w:tcPr>
            <w:tcW w:w="6131" w:type="dxa"/>
            <w:gridSpan w:val="2"/>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ar-SA"/>
              </w:rPr>
            </w:pPr>
            <w:r w:rsidRPr="00DA5893">
              <w:rPr>
                <w:rFonts w:eastAsia="Calibri"/>
                <w:sz w:val="24"/>
                <w:szCs w:val="24"/>
                <w:lang w:eastAsia="en-US"/>
              </w:rPr>
              <w:t xml:space="preserve">Мониторинг соответствия состояния и содержания </w:t>
            </w:r>
            <w:r w:rsidRPr="00DA5893">
              <w:rPr>
                <w:rFonts w:eastAsia="Calibri"/>
                <w:sz w:val="24"/>
                <w:szCs w:val="24"/>
                <w:lang w:eastAsia="en-US"/>
              </w:rPr>
              <w:lastRenderedPageBreak/>
              <w:t>здания и помещений ОУ санитарным и гигиеническим нормам, нормам пожарной безопасности, требованиям охраны здоровья и охраны труда</w:t>
            </w:r>
          </w:p>
        </w:tc>
        <w:tc>
          <w:tcPr>
            <w:tcW w:w="3420" w:type="dxa"/>
            <w:gridSpan w:val="2"/>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jc w:val="both"/>
              <w:rPr>
                <w:rFonts w:eastAsia="Calibri"/>
                <w:sz w:val="24"/>
                <w:szCs w:val="24"/>
                <w:lang w:eastAsia="ar-SA"/>
              </w:rPr>
            </w:pPr>
            <w:r w:rsidRPr="00DA5893">
              <w:rPr>
                <w:rFonts w:eastAsia="Calibri"/>
                <w:sz w:val="24"/>
                <w:szCs w:val="24"/>
                <w:lang w:eastAsia="en-US"/>
              </w:rPr>
              <w:lastRenderedPageBreak/>
              <w:t>Директор школы</w:t>
            </w:r>
          </w:p>
          <w:p w:rsidR="00DA5893" w:rsidRPr="00DA5893" w:rsidRDefault="00DA5893" w:rsidP="00F95C93">
            <w:pPr>
              <w:widowControl/>
              <w:autoSpaceDE/>
              <w:autoSpaceDN/>
              <w:adjustRightInd/>
              <w:ind w:right="-197"/>
              <w:jc w:val="both"/>
              <w:rPr>
                <w:rFonts w:eastAsia="Calibri"/>
                <w:sz w:val="24"/>
                <w:szCs w:val="24"/>
                <w:lang w:eastAsia="en-US"/>
              </w:rPr>
            </w:pPr>
            <w:r w:rsidRPr="00DA5893">
              <w:rPr>
                <w:rFonts w:eastAsia="Calibri"/>
                <w:sz w:val="24"/>
                <w:szCs w:val="24"/>
                <w:lang w:eastAsia="en-US"/>
              </w:rPr>
              <w:lastRenderedPageBreak/>
              <w:t>Заместители директора</w:t>
            </w:r>
          </w:p>
          <w:p w:rsidR="00DA5893" w:rsidRPr="00DA5893" w:rsidRDefault="00DA5893" w:rsidP="00F95C93">
            <w:pPr>
              <w:widowControl/>
              <w:autoSpaceDE/>
              <w:autoSpaceDN/>
              <w:adjustRightInd/>
              <w:ind w:right="-197"/>
              <w:jc w:val="both"/>
              <w:rPr>
                <w:rFonts w:eastAsia="Calibri"/>
                <w:sz w:val="24"/>
                <w:szCs w:val="24"/>
                <w:lang w:eastAsia="ar-SA"/>
              </w:rPr>
            </w:pPr>
            <w:r w:rsidRPr="00DA5893">
              <w:rPr>
                <w:rFonts w:eastAsia="Calibri"/>
                <w:sz w:val="24"/>
                <w:szCs w:val="24"/>
                <w:lang w:eastAsia="en-US"/>
              </w:rPr>
              <w:t>Учителя-предметники</w:t>
            </w:r>
          </w:p>
        </w:tc>
      </w:tr>
      <w:tr w:rsidR="00DA5893" w:rsidRPr="00DA5893" w:rsidTr="00F95C93">
        <w:tc>
          <w:tcPr>
            <w:tcW w:w="578" w:type="dxa"/>
            <w:gridSpan w:val="2"/>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0"/>
              </w:numPr>
              <w:autoSpaceDE/>
              <w:autoSpaceDN/>
              <w:adjustRightInd/>
              <w:ind w:left="0" w:right="-197" w:firstLine="45"/>
              <w:jc w:val="both"/>
              <w:rPr>
                <w:rFonts w:eastAsia="Calibri"/>
                <w:sz w:val="24"/>
                <w:szCs w:val="24"/>
                <w:lang w:eastAsia="ar-SA"/>
              </w:rPr>
            </w:pPr>
          </w:p>
        </w:tc>
        <w:tc>
          <w:tcPr>
            <w:tcW w:w="6131" w:type="dxa"/>
            <w:gridSpan w:val="2"/>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ar-SA"/>
              </w:rPr>
            </w:pPr>
            <w:r w:rsidRPr="00DA5893">
              <w:rPr>
                <w:rFonts w:eastAsia="Calibri"/>
                <w:sz w:val="24"/>
                <w:szCs w:val="24"/>
                <w:lang w:eastAsia="en-US"/>
              </w:rPr>
              <w:t>Наличие и необходимое оснащение помещений для питания обучающихся. Организация горячего питания и горячих завтраков.</w:t>
            </w:r>
          </w:p>
        </w:tc>
        <w:tc>
          <w:tcPr>
            <w:tcW w:w="3420" w:type="dxa"/>
            <w:gridSpan w:val="2"/>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jc w:val="both"/>
              <w:rPr>
                <w:rFonts w:eastAsia="Calibri"/>
                <w:sz w:val="24"/>
                <w:szCs w:val="24"/>
                <w:lang w:eastAsia="ar-SA"/>
              </w:rPr>
            </w:pPr>
            <w:r w:rsidRPr="00DA5893">
              <w:rPr>
                <w:rFonts w:eastAsia="Calibri"/>
                <w:sz w:val="24"/>
                <w:szCs w:val="24"/>
                <w:lang w:eastAsia="en-US"/>
              </w:rPr>
              <w:t>Директор школы</w:t>
            </w:r>
          </w:p>
          <w:p w:rsidR="00DA5893" w:rsidRPr="00DA5893" w:rsidRDefault="00DA5893" w:rsidP="00F95C93">
            <w:pPr>
              <w:widowControl/>
              <w:autoSpaceDE/>
              <w:autoSpaceDN/>
              <w:adjustRightInd/>
              <w:ind w:right="-197"/>
              <w:jc w:val="both"/>
              <w:rPr>
                <w:rFonts w:eastAsia="Calibri"/>
                <w:sz w:val="24"/>
                <w:szCs w:val="24"/>
                <w:lang w:eastAsia="ar-SA"/>
              </w:rPr>
            </w:pPr>
            <w:r w:rsidRPr="00DA5893">
              <w:rPr>
                <w:rFonts w:eastAsia="Calibri"/>
                <w:sz w:val="24"/>
                <w:szCs w:val="24"/>
                <w:lang w:eastAsia="en-US"/>
              </w:rPr>
              <w:t>Классные руководители</w:t>
            </w:r>
          </w:p>
        </w:tc>
      </w:tr>
      <w:tr w:rsidR="00DA5893" w:rsidRPr="00DA5893" w:rsidTr="00F95C93">
        <w:tc>
          <w:tcPr>
            <w:tcW w:w="578" w:type="dxa"/>
            <w:gridSpan w:val="2"/>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0"/>
              </w:numPr>
              <w:autoSpaceDE/>
              <w:autoSpaceDN/>
              <w:adjustRightInd/>
              <w:ind w:left="0" w:right="-197" w:firstLine="45"/>
              <w:jc w:val="both"/>
              <w:rPr>
                <w:rFonts w:eastAsia="Calibri"/>
                <w:sz w:val="24"/>
                <w:szCs w:val="24"/>
                <w:lang w:eastAsia="ar-SA"/>
              </w:rPr>
            </w:pPr>
          </w:p>
        </w:tc>
        <w:tc>
          <w:tcPr>
            <w:tcW w:w="6131" w:type="dxa"/>
            <w:gridSpan w:val="2"/>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ar-SA"/>
              </w:rPr>
            </w:pPr>
            <w:r w:rsidRPr="00DA5893">
              <w:rPr>
                <w:rFonts w:eastAsia="Calibri"/>
                <w:sz w:val="24"/>
                <w:szCs w:val="24"/>
                <w:lang w:eastAsia="en-US"/>
              </w:rPr>
              <w:t>Оснащенность оборудованием, позволяющим организовать здоровьесберегающую деятельность</w:t>
            </w:r>
          </w:p>
        </w:tc>
        <w:tc>
          <w:tcPr>
            <w:tcW w:w="3420" w:type="dxa"/>
            <w:gridSpan w:val="2"/>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jc w:val="both"/>
              <w:rPr>
                <w:rFonts w:eastAsia="Calibri"/>
                <w:sz w:val="24"/>
                <w:szCs w:val="24"/>
                <w:lang w:eastAsia="ar-SA"/>
              </w:rPr>
            </w:pPr>
            <w:r w:rsidRPr="00DA5893">
              <w:rPr>
                <w:rFonts w:eastAsia="Calibri"/>
                <w:sz w:val="24"/>
                <w:szCs w:val="24"/>
                <w:lang w:eastAsia="en-US"/>
              </w:rPr>
              <w:t>Директор</w:t>
            </w:r>
          </w:p>
          <w:p w:rsidR="00DA5893" w:rsidRPr="00DA5893" w:rsidRDefault="00DA5893" w:rsidP="00F95C93">
            <w:pPr>
              <w:widowControl/>
              <w:autoSpaceDE/>
              <w:autoSpaceDN/>
              <w:adjustRightInd/>
              <w:ind w:right="-197"/>
              <w:jc w:val="both"/>
              <w:rPr>
                <w:rFonts w:eastAsia="Calibri"/>
                <w:sz w:val="24"/>
                <w:szCs w:val="24"/>
                <w:lang w:eastAsia="en-US"/>
              </w:rPr>
            </w:pPr>
            <w:r w:rsidRPr="00DA5893">
              <w:rPr>
                <w:rFonts w:eastAsia="Calibri"/>
                <w:sz w:val="24"/>
                <w:szCs w:val="24"/>
                <w:lang w:eastAsia="en-US"/>
              </w:rPr>
              <w:t>Заместители директора</w:t>
            </w:r>
          </w:p>
          <w:p w:rsidR="00DA5893" w:rsidRPr="00DA5893" w:rsidRDefault="00DA5893" w:rsidP="00F95C93">
            <w:pPr>
              <w:widowControl/>
              <w:autoSpaceDE/>
              <w:autoSpaceDN/>
              <w:adjustRightInd/>
              <w:ind w:right="-197"/>
              <w:jc w:val="both"/>
              <w:rPr>
                <w:rFonts w:eastAsia="Calibri"/>
                <w:sz w:val="24"/>
                <w:szCs w:val="24"/>
                <w:lang w:eastAsia="ar-SA"/>
              </w:rPr>
            </w:pPr>
          </w:p>
        </w:tc>
      </w:tr>
      <w:tr w:rsidR="00DA5893" w:rsidRPr="00DA5893" w:rsidTr="00F95C93">
        <w:tc>
          <w:tcPr>
            <w:tcW w:w="578" w:type="dxa"/>
            <w:gridSpan w:val="2"/>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0"/>
              </w:numPr>
              <w:autoSpaceDE/>
              <w:autoSpaceDN/>
              <w:adjustRightInd/>
              <w:snapToGrid w:val="0"/>
              <w:ind w:left="0" w:right="-197" w:firstLine="45"/>
              <w:jc w:val="both"/>
              <w:rPr>
                <w:rFonts w:eastAsia="Calibri"/>
                <w:sz w:val="24"/>
                <w:szCs w:val="24"/>
                <w:lang w:eastAsia="ar-SA"/>
              </w:rPr>
            </w:pPr>
          </w:p>
        </w:tc>
        <w:tc>
          <w:tcPr>
            <w:tcW w:w="6131" w:type="dxa"/>
            <w:gridSpan w:val="2"/>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ar-SA"/>
              </w:rPr>
            </w:pPr>
            <w:r w:rsidRPr="00DA5893">
              <w:rPr>
                <w:rFonts w:eastAsia="Calibri"/>
                <w:sz w:val="24"/>
                <w:szCs w:val="24"/>
                <w:lang w:eastAsia="en-US"/>
              </w:rPr>
              <w:t>Наличие рабочего места для медицинского работника</w:t>
            </w:r>
          </w:p>
        </w:tc>
        <w:tc>
          <w:tcPr>
            <w:tcW w:w="3420" w:type="dxa"/>
            <w:gridSpan w:val="2"/>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jc w:val="both"/>
              <w:rPr>
                <w:rFonts w:eastAsia="Calibri"/>
                <w:sz w:val="24"/>
                <w:szCs w:val="24"/>
                <w:lang w:eastAsia="ar-SA"/>
              </w:rPr>
            </w:pPr>
            <w:r w:rsidRPr="00DA5893">
              <w:rPr>
                <w:rFonts w:eastAsia="Calibri"/>
                <w:sz w:val="24"/>
                <w:szCs w:val="24"/>
                <w:lang w:eastAsia="en-US"/>
              </w:rPr>
              <w:t>Директор</w:t>
            </w:r>
          </w:p>
          <w:p w:rsidR="00DA5893" w:rsidRPr="00DA5893" w:rsidRDefault="00DA5893" w:rsidP="00F95C93">
            <w:pPr>
              <w:widowControl/>
              <w:autoSpaceDE/>
              <w:autoSpaceDN/>
              <w:adjustRightInd/>
              <w:ind w:right="-197"/>
              <w:jc w:val="both"/>
              <w:rPr>
                <w:rFonts w:eastAsia="Calibri"/>
                <w:sz w:val="24"/>
                <w:szCs w:val="24"/>
                <w:lang w:eastAsia="ar-SA"/>
              </w:rPr>
            </w:pPr>
          </w:p>
        </w:tc>
      </w:tr>
      <w:tr w:rsidR="00DA5893" w:rsidRPr="00DA5893" w:rsidTr="00F95C93">
        <w:trPr>
          <w:trHeight w:val="1007"/>
        </w:trPr>
        <w:tc>
          <w:tcPr>
            <w:tcW w:w="578" w:type="dxa"/>
            <w:gridSpan w:val="2"/>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0"/>
              </w:numPr>
              <w:autoSpaceDE/>
              <w:autoSpaceDN/>
              <w:adjustRightInd/>
              <w:snapToGrid w:val="0"/>
              <w:ind w:left="0" w:right="-197" w:firstLine="45"/>
              <w:jc w:val="both"/>
              <w:rPr>
                <w:rFonts w:eastAsia="Calibri"/>
                <w:sz w:val="24"/>
                <w:szCs w:val="24"/>
                <w:lang w:eastAsia="ar-SA"/>
              </w:rPr>
            </w:pPr>
          </w:p>
        </w:tc>
        <w:tc>
          <w:tcPr>
            <w:tcW w:w="6131" w:type="dxa"/>
            <w:gridSpan w:val="2"/>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ar-SA"/>
              </w:rPr>
            </w:pPr>
            <w:r w:rsidRPr="00DA5893">
              <w:rPr>
                <w:rFonts w:eastAsia="Calibri"/>
                <w:sz w:val="24"/>
                <w:szCs w:val="24"/>
                <w:lang w:eastAsia="en-US"/>
              </w:rPr>
              <w:t>Наличие квалифицированного состава специалистов, обеспечивающих оздоровительную работу</w:t>
            </w:r>
          </w:p>
        </w:tc>
        <w:tc>
          <w:tcPr>
            <w:tcW w:w="3420" w:type="dxa"/>
            <w:gridSpan w:val="2"/>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jc w:val="both"/>
              <w:rPr>
                <w:rFonts w:eastAsia="Calibri"/>
                <w:sz w:val="24"/>
                <w:szCs w:val="24"/>
                <w:lang w:eastAsia="en-US"/>
              </w:rPr>
            </w:pPr>
            <w:r w:rsidRPr="00DA5893">
              <w:rPr>
                <w:rFonts w:eastAsia="Calibri"/>
                <w:sz w:val="24"/>
                <w:szCs w:val="24"/>
                <w:lang w:eastAsia="en-US"/>
              </w:rPr>
              <w:t>Директор</w:t>
            </w:r>
          </w:p>
          <w:p w:rsidR="00DA5893" w:rsidRPr="00DA5893" w:rsidRDefault="00DA5893" w:rsidP="00F95C93">
            <w:pPr>
              <w:widowControl/>
              <w:autoSpaceDE/>
              <w:autoSpaceDN/>
              <w:adjustRightInd/>
              <w:ind w:right="-197"/>
              <w:jc w:val="both"/>
              <w:rPr>
                <w:rFonts w:eastAsia="Calibri"/>
                <w:sz w:val="24"/>
                <w:szCs w:val="24"/>
                <w:lang w:eastAsia="en-US"/>
              </w:rPr>
            </w:pPr>
          </w:p>
          <w:p w:rsidR="00DA5893" w:rsidRPr="00DA5893" w:rsidRDefault="00DA5893" w:rsidP="00F95C93">
            <w:pPr>
              <w:widowControl/>
              <w:autoSpaceDE/>
              <w:autoSpaceDN/>
              <w:adjustRightInd/>
              <w:ind w:right="-197"/>
              <w:jc w:val="both"/>
              <w:rPr>
                <w:rFonts w:eastAsia="Calibri"/>
                <w:sz w:val="24"/>
                <w:szCs w:val="24"/>
                <w:lang w:eastAsia="ar-SA"/>
              </w:rPr>
            </w:pPr>
          </w:p>
        </w:tc>
      </w:tr>
      <w:tr w:rsidR="00DA5893" w:rsidRPr="00DA5893" w:rsidTr="00F95C93">
        <w:tc>
          <w:tcPr>
            <w:tcW w:w="578" w:type="dxa"/>
            <w:gridSpan w:val="2"/>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0"/>
              </w:numPr>
              <w:autoSpaceDE/>
              <w:autoSpaceDN/>
              <w:adjustRightInd/>
              <w:snapToGrid w:val="0"/>
              <w:ind w:left="0" w:right="-197" w:firstLine="45"/>
              <w:jc w:val="both"/>
              <w:rPr>
                <w:rFonts w:eastAsia="Calibri"/>
                <w:sz w:val="24"/>
                <w:szCs w:val="24"/>
                <w:lang w:eastAsia="ar-SA"/>
              </w:rPr>
            </w:pPr>
          </w:p>
        </w:tc>
        <w:tc>
          <w:tcPr>
            <w:tcW w:w="6131" w:type="dxa"/>
            <w:gridSpan w:val="2"/>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ar-SA"/>
              </w:rPr>
            </w:pPr>
            <w:r w:rsidRPr="00DA5893">
              <w:rPr>
                <w:rFonts w:eastAsia="Calibri"/>
                <w:sz w:val="24"/>
                <w:szCs w:val="24"/>
                <w:lang w:eastAsia="en-US"/>
              </w:rPr>
              <w:t>Мониторинг освещенности учебных кабинетов (естественное и искусственное освещение)</w:t>
            </w:r>
          </w:p>
        </w:tc>
        <w:tc>
          <w:tcPr>
            <w:tcW w:w="3420" w:type="dxa"/>
            <w:gridSpan w:val="2"/>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jc w:val="both"/>
              <w:rPr>
                <w:rFonts w:eastAsia="Calibri"/>
                <w:sz w:val="24"/>
                <w:szCs w:val="24"/>
                <w:lang w:eastAsia="ar-SA"/>
              </w:rPr>
            </w:pPr>
            <w:r w:rsidRPr="00DA5893">
              <w:rPr>
                <w:rFonts w:eastAsia="Calibri"/>
                <w:sz w:val="24"/>
                <w:szCs w:val="24"/>
                <w:lang w:eastAsia="en-US"/>
              </w:rPr>
              <w:t>Директор школы</w:t>
            </w:r>
          </w:p>
          <w:p w:rsidR="00DA5893" w:rsidRPr="00DA5893" w:rsidRDefault="00DA5893" w:rsidP="00F95C93">
            <w:pPr>
              <w:widowControl/>
              <w:autoSpaceDE/>
              <w:autoSpaceDN/>
              <w:adjustRightInd/>
              <w:ind w:right="-197"/>
              <w:jc w:val="both"/>
              <w:rPr>
                <w:rFonts w:eastAsia="Calibri"/>
                <w:sz w:val="24"/>
                <w:szCs w:val="24"/>
                <w:lang w:eastAsia="ar-SA"/>
              </w:rPr>
            </w:pPr>
            <w:r w:rsidRPr="00DA5893">
              <w:rPr>
                <w:rFonts w:eastAsia="Calibri"/>
                <w:sz w:val="24"/>
                <w:szCs w:val="24"/>
                <w:lang w:eastAsia="en-US"/>
              </w:rPr>
              <w:t>Учителя-предметники</w:t>
            </w:r>
          </w:p>
        </w:tc>
      </w:tr>
      <w:tr w:rsidR="00DA5893" w:rsidRPr="00DA5893" w:rsidTr="00F95C93">
        <w:tc>
          <w:tcPr>
            <w:tcW w:w="578" w:type="dxa"/>
            <w:gridSpan w:val="2"/>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0"/>
              </w:numPr>
              <w:autoSpaceDE/>
              <w:autoSpaceDN/>
              <w:adjustRightInd/>
              <w:snapToGrid w:val="0"/>
              <w:ind w:left="0" w:right="-197" w:firstLine="45"/>
              <w:jc w:val="both"/>
              <w:rPr>
                <w:rFonts w:eastAsia="Calibri"/>
                <w:sz w:val="24"/>
                <w:szCs w:val="24"/>
                <w:lang w:eastAsia="ar-SA"/>
              </w:rPr>
            </w:pPr>
          </w:p>
        </w:tc>
        <w:tc>
          <w:tcPr>
            <w:tcW w:w="6131" w:type="dxa"/>
            <w:gridSpan w:val="2"/>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ar-SA"/>
              </w:rPr>
            </w:pPr>
            <w:r w:rsidRPr="00DA5893">
              <w:rPr>
                <w:rFonts w:eastAsia="Calibri"/>
                <w:sz w:val="24"/>
                <w:szCs w:val="24"/>
                <w:lang w:eastAsia="en-US"/>
              </w:rPr>
              <w:t>Целенаправленная работа по сохранению здоровья учащихся школы и преподавателей</w:t>
            </w:r>
          </w:p>
        </w:tc>
        <w:tc>
          <w:tcPr>
            <w:tcW w:w="3420" w:type="dxa"/>
            <w:gridSpan w:val="2"/>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252"/>
              <w:jc w:val="both"/>
              <w:rPr>
                <w:rFonts w:eastAsia="Calibri"/>
                <w:sz w:val="24"/>
                <w:szCs w:val="24"/>
                <w:lang w:eastAsia="ar-SA"/>
              </w:rPr>
            </w:pPr>
            <w:r w:rsidRPr="00DA5893">
              <w:rPr>
                <w:rFonts w:eastAsia="Calibri"/>
                <w:sz w:val="24"/>
                <w:szCs w:val="24"/>
                <w:lang w:eastAsia="en-US"/>
              </w:rPr>
              <w:t>Директор школы</w:t>
            </w:r>
          </w:p>
          <w:p w:rsidR="00DA5893" w:rsidRPr="00DA5893" w:rsidRDefault="00DA5893" w:rsidP="00F95C93">
            <w:pPr>
              <w:widowControl/>
              <w:autoSpaceDE/>
              <w:autoSpaceDN/>
              <w:adjustRightInd/>
              <w:ind w:right="252"/>
              <w:jc w:val="both"/>
              <w:rPr>
                <w:rFonts w:eastAsia="Calibri"/>
                <w:sz w:val="24"/>
                <w:szCs w:val="24"/>
                <w:lang w:eastAsia="en-US"/>
              </w:rPr>
            </w:pPr>
            <w:r w:rsidRPr="00DA5893">
              <w:rPr>
                <w:rFonts w:eastAsia="Calibri"/>
                <w:sz w:val="24"/>
                <w:szCs w:val="24"/>
                <w:lang w:eastAsia="en-US"/>
              </w:rPr>
              <w:t>Мед. работник, врачи детской поликлиники</w:t>
            </w:r>
          </w:p>
          <w:p w:rsidR="00DA5893" w:rsidRPr="00DA5893" w:rsidRDefault="00DA5893" w:rsidP="00F95C93">
            <w:pPr>
              <w:widowControl/>
              <w:autoSpaceDE/>
              <w:autoSpaceDN/>
              <w:adjustRightInd/>
              <w:ind w:right="252"/>
              <w:jc w:val="both"/>
              <w:rPr>
                <w:rFonts w:eastAsia="Calibri"/>
                <w:sz w:val="24"/>
                <w:szCs w:val="24"/>
                <w:lang w:eastAsia="ar-SA"/>
              </w:rPr>
            </w:pPr>
            <w:r w:rsidRPr="00DA5893">
              <w:rPr>
                <w:rFonts w:eastAsia="Calibri"/>
                <w:sz w:val="24"/>
                <w:szCs w:val="24"/>
                <w:lang w:eastAsia="en-US"/>
              </w:rPr>
              <w:t>Учитель физической культуры</w:t>
            </w:r>
          </w:p>
        </w:tc>
      </w:tr>
      <w:tr w:rsidR="00DA5893" w:rsidRPr="00DA5893" w:rsidTr="00F95C93">
        <w:tc>
          <w:tcPr>
            <w:tcW w:w="578" w:type="dxa"/>
            <w:gridSpan w:val="2"/>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0"/>
              </w:numPr>
              <w:autoSpaceDE/>
              <w:autoSpaceDN/>
              <w:adjustRightInd/>
              <w:snapToGrid w:val="0"/>
              <w:ind w:left="0" w:right="-197" w:firstLine="45"/>
              <w:jc w:val="both"/>
              <w:rPr>
                <w:rFonts w:eastAsia="Calibri"/>
                <w:sz w:val="24"/>
                <w:szCs w:val="24"/>
                <w:lang w:eastAsia="ar-SA"/>
              </w:rPr>
            </w:pPr>
          </w:p>
        </w:tc>
        <w:tc>
          <w:tcPr>
            <w:tcW w:w="6131" w:type="dxa"/>
            <w:gridSpan w:val="2"/>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ar-SA"/>
              </w:rPr>
            </w:pPr>
            <w:r w:rsidRPr="00DA5893">
              <w:rPr>
                <w:rFonts w:eastAsia="Calibri"/>
                <w:sz w:val="24"/>
                <w:szCs w:val="24"/>
                <w:lang w:eastAsia="en-US"/>
              </w:rPr>
              <w:t>Мониторинг санитарного состояния учебных кабинетов, школьного буфета, спортивного зала</w:t>
            </w:r>
          </w:p>
        </w:tc>
        <w:tc>
          <w:tcPr>
            <w:tcW w:w="3420" w:type="dxa"/>
            <w:gridSpan w:val="2"/>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jc w:val="both"/>
              <w:rPr>
                <w:rFonts w:eastAsia="Calibri"/>
                <w:sz w:val="24"/>
                <w:szCs w:val="24"/>
                <w:lang w:eastAsia="ar-SA"/>
              </w:rPr>
            </w:pPr>
            <w:r w:rsidRPr="00DA5893">
              <w:rPr>
                <w:rFonts w:eastAsia="Calibri"/>
                <w:sz w:val="24"/>
                <w:szCs w:val="24"/>
                <w:lang w:eastAsia="en-US"/>
              </w:rPr>
              <w:t>Завуч по ВР</w:t>
            </w:r>
          </w:p>
          <w:p w:rsidR="00DA5893" w:rsidRPr="00DA5893" w:rsidRDefault="00DA5893" w:rsidP="00F95C93">
            <w:pPr>
              <w:widowControl/>
              <w:autoSpaceDE/>
              <w:autoSpaceDN/>
              <w:adjustRightInd/>
              <w:ind w:right="-197"/>
              <w:jc w:val="both"/>
              <w:rPr>
                <w:rFonts w:eastAsia="Calibri"/>
                <w:sz w:val="24"/>
                <w:szCs w:val="24"/>
                <w:lang w:eastAsia="en-US"/>
              </w:rPr>
            </w:pPr>
            <w:r w:rsidRPr="00DA5893">
              <w:rPr>
                <w:rFonts w:eastAsia="Calibri"/>
                <w:sz w:val="24"/>
                <w:szCs w:val="24"/>
                <w:lang w:eastAsia="en-US"/>
              </w:rPr>
              <w:t>Классные руководители</w:t>
            </w:r>
          </w:p>
          <w:p w:rsidR="00DA5893" w:rsidRPr="00DA5893" w:rsidRDefault="00DA5893" w:rsidP="00F95C93">
            <w:pPr>
              <w:widowControl/>
              <w:autoSpaceDE/>
              <w:autoSpaceDN/>
              <w:adjustRightInd/>
              <w:ind w:right="-197"/>
              <w:jc w:val="both"/>
              <w:rPr>
                <w:rFonts w:eastAsia="Calibri"/>
                <w:sz w:val="24"/>
                <w:szCs w:val="24"/>
                <w:lang w:eastAsia="ar-SA"/>
              </w:rPr>
            </w:pPr>
            <w:r w:rsidRPr="00DA5893">
              <w:rPr>
                <w:rFonts w:eastAsia="Calibri"/>
                <w:sz w:val="24"/>
                <w:szCs w:val="24"/>
                <w:lang w:eastAsia="en-US"/>
              </w:rPr>
              <w:t>Дежурные преподаватели</w:t>
            </w:r>
          </w:p>
        </w:tc>
      </w:tr>
      <w:tr w:rsidR="00DA5893" w:rsidRPr="00DA5893" w:rsidTr="00F95C93">
        <w:tc>
          <w:tcPr>
            <w:tcW w:w="578" w:type="dxa"/>
            <w:gridSpan w:val="2"/>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0"/>
              </w:numPr>
              <w:autoSpaceDE/>
              <w:autoSpaceDN/>
              <w:adjustRightInd/>
              <w:snapToGrid w:val="0"/>
              <w:ind w:left="0" w:right="-197" w:firstLine="45"/>
              <w:jc w:val="both"/>
              <w:rPr>
                <w:rFonts w:eastAsia="Calibri"/>
                <w:sz w:val="24"/>
                <w:szCs w:val="24"/>
                <w:lang w:eastAsia="ar-SA"/>
              </w:rPr>
            </w:pPr>
          </w:p>
        </w:tc>
        <w:tc>
          <w:tcPr>
            <w:tcW w:w="6131" w:type="dxa"/>
            <w:gridSpan w:val="2"/>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ar-SA"/>
              </w:rPr>
            </w:pPr>
            <w:r w:rsidRPr="00DA5893">
              <w:rPr>
                <w:rFonts w:eastAsia="Calibri"/>
                <w:sz w:val="24"/>
                <w:szCs w:val="24"/>
                <w:lang w:eastAsia="en-US"/>
              </w:rPr>
              <w:t>Плановая диспансеризация учащихся и учителей</w:t>
            </w:r>
          </w:p>
        </w:tc>
        <w:tc>
          <w:tcPr>
            <w:tcW w:w="3420" w:type="dxa"/>
            <w:gridSpan w:val="2"/>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jc w:val="both"/>
              <w:rPr>
                <w:rFonts w:eastAsia="Calibri"/>
                <w:sz w:val="24"/>
                <w:szCs w:val="24"/>
                <w:lang w:eastAsia="ar-SA"/>
              </w:rPr>
            </w:pPr>
            <w:r w:rsidRPr="00DA5893">
              <w:rPr>
                <w:rFonts w:eastAsia="Calibri"/>
                <w:sz w:val="24"/>
                <w:szCs w:val="24"/>
                <w:lang w:eastAsia="en-US"/>
              </w:rPr>
              <w:t>Администрация школы</w:t>
            </w:r>
          </w:p>
          <w:p w:rsidR="00DA5893" w:rsidRPr="00DA5893" w:rsidRDefault="00DA5893" w:rsidP="00F95C93">
            <w:pPr>
              <w:widowControl/>
              <w:autoSpaceDE/>
              <w:autoSpaceDN/>
              <w:adjustRightInd/>
              <w:ind w:right="-197"/>
              <w:jc w:val="both"/>
              <w:rPr>
                <w:rFonts w:eastAsia="Calibri"/>
                <w:sz w:val="24"/>
                <w:szCs w:val="24"/>
                <w:lang w:eastAsia="en-US"/>
              </w:rPr>
            </w:pPr>
            <w:r w:rsidRPr="00DA5893">
              <w:rPr>
                <w:rFonts w:eastAsia="Calibri"/>
                <w:sz w:val="24"/>
                <w:szCs w:val="24"/>
                <w:lang w:eastAsia="en-US"/>
              </w:rPr>
              <w:t>Администрации ЦРБ</w:t>
            </w:r>
          </w:p>
          <w:p w:rsidR="00DA5893" w:rsidRPr="00DA5893" w:rsidRDefault="00DA5893" w:rsidP="00F95C93">
            <w:pPr>
              <w:widowControl/>
              <w:autoSpaceDE/>
              <w:autoSpaceDN/>
              <w:adjustRightInd/>
              <w:ind w:right="-197"/>
              <w:jc w:val="both"/>
              <w:rPr>
                <w:rFonts w:eastAsia="Calibri"/>
                <w:sz w:val="24"/>
                <w:szCs w:val="24"/>
                <w:lang w:eastAsia="en-US"/>
              </w:rPr>
            </w:pPr>
            <w:r w:rsidRPr="00DA5893">
              <w:rPr>
                <w:rFonts w:eastAsia="Calibri"/>
                <w:sz w:val="24"/>
                <w:szCs w:val="24"/>
                <w:lang w:eastAsia="en-US"/>
              </w:rPr>
              <w:t>Мед. работник</w:t>
            </w:r>
          </w:p>
        </w:tc>
      </w:tr>
      <w:tr w:rsidR="00DA5893" w:rsidRPr="00DA5893" w:rsidTr="00F95C93">
        <w:tc>
          <w:tcPr>
            <w:tcW w:w="578" w:type="dxa"/>
            <w:gridSpan w:val="2"/>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0"/>
              </w:numPr>
              <w:autoSpaceDE/>
              <w:autoSpaceDN/>
              <w:adjustRightInd/>
              <w:snapToGrid w:val="0"/>
              <w:ind w:left="0" w:right="-197" w:firstLine="45"/>
              <w:jc w:val="both"/>
              <w:rPr>
                <w:rFonts w:eastAsia="Calibri"/>
                <w:sz w:val="24"/>
                <w:szCs w:val="24"/>
                <w:lang w:eastAsia="ar-SA"/>
              </w:rPr>
            </w:pPr>
          </w:p>
        </w:tc>
        <w:tc>
          <w:tcPr>
            <w:tcW w:w="6131" w:type="dxa"/>
            <w:gridSpan w:val="2"/>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ar-SA"/>
              </w:rPr>
            </w:pPr>
            <w:r w:rsidRPr="00DA5893">
              <w:rPr>
                <w:rFonts w:eastAsia="Calibri"/>
                <w:sz w:val="24"/>
                <w:szCs w:val="24"/>
                <w:lang w:eastAsia="en-US"/>
              </w:rPr>
              <w:t>Контроль пищевого рациона</w:t>
            </w:r>
          </w:p>
        </w:tc>
        <w:tc>
          <w:tcPr>
            <w:tcW w:w="3420" w:type="dxa"/>
            <w:gridSpan w:val="2"/>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72"/>
              <w:jc w:val="both"/>
              <w:rPr>
                <w:rFonts w:eastAsia="Calibri"/>
                <w:sz w:val="24"/>
                <w:szCs w:val="24"/>
                <w:lang w:eastAsia="ar-SA"/>
              </w:rPr>
            </w:pPr>
            <w:r w:rsidRPr="00DA5893">
              <w:rPr>
                <w:rFonts w:eastAsia="Calibri"/>
                <w:sz w:val="24"/>
                <w:szCs w:val="24"/>
                <w:lang w:eastAsia="en-US"/>
              </w:rPr>
              <w:t>Родительский комитет школы</w:t>
            </w:r>
          </w:p>
        </w:tc>
      </w:tr>
      <w:tr w:rsidR="00DA5893" w:rsidRPr="00DA5893" w:rsidTr="00F95C93">
        <w:tc>
          <w:tcPr>
            <w:tcW w:w="578" w:type="dxa"/>
            <w:gridSpan w:val="2"/>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0"/>
              </w:numPr>
              <w:autoSpaceDE/>
              <w:autoSpaceDN/>
              <w:adjustRightInd/>
              <w:snapToGrid w:val="0"/>
              <w:ind w:left="0" w:right="-197" w:firstLine="45"/>
              <w:jc w:val="both"/>
              <w:rPr>
                <w:rFonts w:eastAsia="Calibri"/>
                <w:sz w:val="24"/>
                <w:szCs w:val="24"/>
                <w:lang w:eastAsia="ar-SA"/>
              </w:rPr>
            </w:pPr>
          </w:p>
        </w:tc>
        <w:tc>
          <w:tcPr>
            <w:tcW w:w="6131" w:type="dxa"/>
            <w:gridSpan w:val="2"/>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ar-SA"/>
              </w:rPr>
            </w:pPr>
            <w:r w:rsidRPr="00DA5893">
              <w:rPr>
                <w:rFonts w:eastAsia="Calibri"/>
                <w:sz w:val="24"/>
                <w:szCs w:val="24"/>
                <w:lang w:eastAsia="en-US"/>
              </w:rPr>
              <w:t>Контроль за использованием при текущем ремонте школы к новому учебному году красок и строительных материалов, разрешенных для применения в детских учреждениях</w:t>
            </w:r>
          </w:p>
        </w:tc>
        <w:tc>
          <w:tcPr>
            <w:tcW w:w="3420" w:type="dxa"/>
            <w:gridSpan w:val="2"/>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jc w:val="both"/>
              <w:rPr>
                <w:rFonts w:eastAsia="Calibri"/>
                <w:sz w:val="24"/>
                <w:szCs w:val="24"/>
                <w:lang w:eastAsia="ar-SA"/>
              </w:rPr>
            </w:pPr>
            <w:r w:rsidRPr="00DA5893">
              <w:rPr>
                <w:rFonts w:eastAsia="Calibri"/>
                <w:sz w:val="24"/>
                <w:szCs w:val="24"/>
                <w:lang w:eastAsia="en-US"/>
              </w:rPr>
              <w:t>Завхоз</w:t>
            </w:r>
          </w:p>
          <w:p w:rsidR="00DA5893" w:rsidRPr="00DA5893" w:rsidRDefault="00DA5893" w:rsidP="00F95C93">
            <w:pPr>
              <w:widowControl/>
              <w:autoSpaceDE/>
              <w:autoSpaceDN/>
              <w:adjustRightInd/>
              <w:ind w:right="-197"/>
              <w:jc w:val="both"/>
              <w:rPr>
                <w:rFonts w:eastAsia="Calibri"/>
                <w:sz w:val="24"/>
                <w:szCs w:val="24"/>
                <w:lang w:eastAsia="ar-SA"/>
              </w:rPr>
            </w:pPr>
          </w:p>
        </w:tc>
      </w:tr>
      <w:tr w:rsidR="00DA5893" w:rsidRPr="00DA5893" w:rsidTr="00F95C93">
        <w:tc>
          <w:tcPr>
            <w:tcW w:w="578" w:type="dxa"/>
            <w:gridSpan w:val="2"/>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0"/>
              </w:numPr>
              <w:autoSpaceDE/>
              <w:autoSpaceDN/>
              <w:adjustRightInd/>
              <w:snapToGrid w:val="0"/>
              <w:ind w:left="0" w:right="-197" w:firstLine="45"/>
              <w:jc w:val="both"/>
              <w:rPr>
                <w:rFonts w:eastAsia="Calibri"/>
                <w:sz w:val="24"/>
                <w:szCs w:val="24"/>
                <w:lang w:eastAsia="ar-SA"/>
              </w:rPr>
            </w:pPr>
          </w:p>
        </w:tc>
        <w:tc>
          <w:tcPr>
            <w:tcW w:w="6131" w:type="dxa"/>
            <w:gridSpan w:val="2"/>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ar-SA"/>
              </w:rPr>
            </w:pPr>
            <w:r w:rsidRPr="00DA5893">
              <w:rPr>
                <w:rFonts w:eastAsia="Calibri"/>
                <w:sz w:val="24"/>
                <w:szCs w:val="24"/>
                <w:lang w:eastAsia="en-US"/>
              </w:rPr>
              <w:t>Еженедельное проведение в школе по пятницам санитарного дня. Уборка кабинетов и школьной территории</w:t>
            </w:r>
          </w:p>
        </w:tc>
        <w:tc>
          <w:tcPr>
            <w:tcW w:w="3420" w:type="dxa"/>
            <w:gridSpan w:val="2"/>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ind w:right="-197"/>
              <w:jc w:val="both"/>
              <w:rPr>
                <w:rFonts w:eastAsia="Calibri"/>
                <w:sz w:val="24"/>
                <w:szCs w:val="24"/>
                <w:lang w:eastAsia="en-US"/>
              </w:rPr>
            </w:pPr>
            <w:r w:rsidRPr="00DA5893">
              <w:rPr>
                <w:rFonts w:eastAsia="Calibri"/>
                <w:sz w:val="24"/>
                <w:szCs w:val="24"/>
                <w:lang w:eastAsia="en-US"/>
              </w:rPr>
              <w:t>Завхоз</w:t>
            </w:r>
          </w:p>
          <w:p w:rsidR="00DA5893" w:rsidRPr="00DA5893" w:rsidRDefault="00DA5893" w:rsidP="00F95C93">
            <w:pPr>
              <w:widowControl/>
              <w:autoSpaceDE/>
              <w:autoSpaceDN/>
              <w:adjustRightInd/>
              <w:ind w:right="-197"/>
              <w:jc w:val="both"/>
              <w:rPr>
                <w:rFonts w:eastAsia="Calibri"/>
                <w:sz w:val="24"/>
                <w:szCs w:val="24"/>
                <w:lang w:eastAsia="ar-SA"/>
              </w:rPr>
            </w:pPr>
          </w:p>
        </w:tc>
      </w:tr>
    </w:tbl>
    <w:p w:rsidR="00DA5893" w:rsidRPr="00DA5893" w:rsidRDefault="00DA5893" w:rsidP="00DA5893">
      <w:pPr>
        <w:widowControl/>
        <w:autoSpaceDE/>
        <w:autoSpaceDN/>
        <w:adjustRightInd/>
        <w:ind w:right="-197" w:firstLine="567"/>
        <w:jc w:val="both"/>
        <w:rPr>
          <w:sz w:val="24"/>
          <w:szCs w:val="24"/>
        </w:rPr>
      </w:pPr>
    </w:p>
    <w:p w:rsidR="00DA5893" w:rsidRPr="00DA5893" w:rsidRDefault="00DA5893" w:rsidP="00DA5893">
      <w:pPr>
        <w:shd w:val="clear" w:color="auto" w:fill="FFFFFF"/>
        <w:ind w:right="-197" w:firstLine="567"/>
        <w:jc w:val="both"/>
        <w:rPr>
          <w:sz w:val="24"/>
          <w:szCs w:val="24"/>
        </w:rPr>
      </w:pPr>
      <w:r w:rsidRPr="00DA5893">
        <w:rPr>
          <w:b/>
          <w:bCs/>
          <w:sz w:val="24"/>
          <w:szCs w:val="24"/>
        </w:rPr>
        <w:t>2.  Ф</w:t>
      </w:r>
      <w:r w:rsidRPr="00DA5893">
        <w:rPr>
          <w:b/>
          <w:sz w:val="24"/>
          <w:szCs w:val="24"/>
        </w:rPr>
        <w:t>ормирования культуры здорового и безопасного образа жизни средствами урочной деятельности может быть реализовано с помощью предметов УМК «Школа 2100»</w:t>
      </w:r>
      <w:r w:rsidR="00F95C93">
        <w:rPr>
          <w:b/>
          <w:sz w:val="24"/>
          <w:szCs w:val="24"/>
        </w:rPr>
        <w:t xml:space="preserve"> и «Перспективная начальная школа»</w:t>
      </w:r>
      <w:r w:rsidRPr="00DA5893">
        <w:rPr>
          <w:b/>
          <w:sz w:val="24"/>
          <w:szCs w:val="24"/>
        </w:rPr>
        <w:t>.</w:t>
      </w:r>
      <w:r w:rsidRPr="00DA5893">
        <w:rPr>
          <w:sz w:val="24"/>
          <w:szCs w:val="24"/>
        </w:rPr>
        <w:t xml:space="preserve">  </w:t>
      </w:r>
    </w:p>
    <w:p w:rsidR="00DA5893" w:rsidRPr="00DA5893" w:rsidRDefault="00DA5893" w:rsidP="00DA5893">
      <w:pPr>
        <w:ind w:right="-197" w:firstLine="567"/>
        <w:jc w:val="both"/>
        <w:rPr>
          <w:sz w:val="24"/>
          <w:szCs w:val="24"/>
        </w:rPr>
      </w:pPr>
      <w:r w:rsidRPr="00DA5893">
        <w:rPr>
          <w:sz w:val="24"/>
          <w:szCs w:val="24"/>
        </w:rPr>
        <w:t>Система учебников «Школа 2100»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w:t>
      </w:r>
      <w:r w:rsidR="00F95C93">
        <w:rPr>
          <w:sz w:val="24"/>
          <w:szCs w:val="24"/>
        </w:rPr>
        <w:t>о физического, нравственного и </w:t>
      </w:r>
      <w:r w:rsidRPr="00DA5893">
        <w:rPr>
          <w:sz w:val="24"/>
          <w:szCs w:val="24"/>
        </w:rPr>
        <w:t>духовного здоровья, активным отдыхом.</w:t>
      </w:r>
    </w:p>
    <w:p w:rsidR="00DA5893" w:rsidRPr="00DA5893" w:rsidRDefault="00DA5893" w:rsidP="00DA5893">
      <w:pPr>
        <w:ind w:right="-197" w:firstLine="567"/>
        <w:jc w:val="both"/>
        <w:rPr>
          <w:sz w:val="24"/>
          <w:szCs w:val="24"/>
        </w:rPr>
      </w:pPr>
      <w:r w:rsidRPr="00DA5893">
        <w:rPr>
          <w:sz w:val="24"/>
          <w:szCs w:val="24"/>
        </w:rPr>
        <w:t> </w:t>
      </w:r>
      <w:r w:rsidRPr="00DA5893">
        <w:rPr>
          <w:b/>
          <w:bCs/>
          <w:sz w:val="24"/>
          <w:szCs w:val="24"/>
        </w:rPr>
        <w:t xml:space="preserve">В курсе «Окружающий мир» — </w:t>
      </w:r>
      <w:r w:rsidRPr="00DA5893">
        <w:rPr>
          <w:sz w:val="24"/>
          <w:szCs w:val="24"/>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DA5893" w:rsidRPr="00DA5893" w:rsidRDefault="00DA5893" w:rsidP="00DA5893">
      <w:pPr>
        <w:ind w:right="-197" w:firstLine="567"/>
        <w:jc w:val="both"/>
        <w:rPr>
          <w:sz w:val="24"/>
          <w:szCs w:val="24"/>
        </w:rPr>
      </w:pPr>
      <w:r w:rsidRPr="00DA5893">
        <w:rPr>
          <w:sz w:val="24"/>
          <w:szCs w:val="24"/>
        </w:rPr>
        <w:t xml:space="preserve"> При выполнении упражнений на уроках русского языка учащиеся обсуждают вопросы </w:t>
      </w:r>
      <w:r w:rsidRPr="00DA5893">
        <w:rPr>
          <w:sz w:val="24"/>
          <w:szCs w:val="24"/>
        </w:rPr>
        <w:lastRenderedPageBreak/>
        <w:t>внешнего облика ученика, соблюдения правил перехода улицы, активного отдыха летом и зимой.</w:t>
      </w:r>
    </w:p>
    <w:p w:rsidR="00DA5893" w:rsidRPr="00DA5893" w:rsidRDefault="00DA5893" w:rsidP="00DA5893">
      <w:pPr>
        <w:shd w:val="clear" w:color="auto" w:fill="FFFFFF"/>
        <w:ind w:right="-197" w:firstLine="567"/>
        <w:jc w:val="both"/>
        <w:rPr>
          <w:sz w:val="24"/>
          <w:szCs w:val="24"/>
        </w:rPr>
      </w:pPr>
      <w:r w:rsidRPr="00DA5893">
        <w:rPr>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DA5893" w:rsidRPr="00DA5893" w:rsidRDefault="00DA5893" w:rsidP="00DA5893">
      <w:pPr>
        <w:shd w:val="clear" w:color="auto" w:fill="FFFFFF"/>
        <w:ind w:right="-197" w:firstLine="567"/>
        <w:jc w:val="both"/>
        <w:rPr>
          <w:sz w:val="24"/>
          <w:szCs w:val="24"/>
        </w:rPr>
      </w:pPr>
      <w:r w:rsidRPr="00DA5893">
        <w:rPr>
          <w:b/>
          <w:bCs/>
          <w:sz w:val="24"/>
          <w:szCs w:val="24"/>
        </w:rPr>
        <w:t>В курсе «Технология»</w:t>
      </w:r>
      <w:r w:rsidRPr="00DA5893">
        <w:rPr>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DA5893" w:rsidRPr="00DA5893" w:rsidRDefault="00DA5893" w:rsidP="00DA5893">
      <w:pPr>
        <w:shd w:val="clear" w:color="auto" w:fill="FFFFFF"/>
        <w:ind w:right="-197" w:firstLine="567"/>
        <w:jc w:val="both"/>
        <w:rPr>
          <w:sz w:val="24"/>
          <w:szCs w:val="24"/>
        </w:rPr>
      </w:pPr>
      <w:r w:rsidRPr="00DA5893">
        <w:rPr>
          <w:b/>
          <w:bCs/>
          <w:sz w:val="24"/>
          <w:szCs w:val="24"/>
        </w:rPr>
        <w:t>В курсе «Физическая культура»</w:t>
      </w:r>
      <w:r w:rsidRPr="00DA5893">
        <w:rPr>
          <w:sz w:val="24"/>
          <w:szCs w:val="24"/>
        </w:rPr>
        <w:t xml:space="preserve"> весь материал учебника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DA5893" w:rsidRPr="00DA5893" w:rsidRDefault="00DA5893" w:rsidP="00DA5893">
      <w:pPr>
        <w:shd w:val="clear" w:color="auto" w:fill="FFFFFF"/>
        <w:ind w:right="-197" w:firstLine="567"/>
        <w:jc w:val="both"/>
        <w:rPr>
          <w:sz w:val="24"/>
          <w:szCs w:val="24"/>
        </w:rPr>
      </w:pPr>
      <w:r w:rsidRPr="00DA5893">
        <w:rPr>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w:t>
      </w:r>
      <w:r w:rsidRPr="00DA5893">
        <w:rPr>
          <w:b/>
          <w:bCs/>
          <w:sz w:val="24"/>
          <w:szCs w:val="24"/>
        </w:rPr>
        <w:t>по математике, русскому языку, литературному чтению, окружающему миру</w:t>
      </w:r>
      <w:r w:rsidRPr="00DA5893">
        <w:rPr>
          <w:sz w:val="24"/>
          <w:szCs w:val="24"/>
        </w:rPr>
        <w:t xml:space="preserve">, а также материал для организации проектной деятельности в учебниках </w:t>
      </w:r>
      <w:r w:rsidRPr="00DA5893">
        <w:rPr>
          <w:b/>
          <w:bCs/>
          <w:sz w:val="24"/>
          <w:szCs w:val="24"/>
        </w:rPr>
        <w:t>технологии, иностранных языков, информатики.</w:t>
      </w:r>
    </w:p>
    <w:p w:rsidR="00DA5893" w:rsidRPr="00DA5893" w:rsidRDefault="00DA5893" w:rsidP="00DA5893">
      <w:pPr>
        <w:shd w:val="clear" w:color="auto" w:fill="FFFFFF"/>
        <w:ind w:right="-197" w:firstLine="567"/>
        <w:jc w:val="center"/>
        <w:rPr>
          <w:sz w:val="24"/>
          <w:szCs w:val="24"/>
        </w:rPr>
      </w:pPr>
      <w:r w:rsidRPr="00DA5893">
        <w:rPr>
          <w:b/>
          <w:sz w:val="24"/>
          <w:szCs w:val="24"/>
        </w:rPr>
        <w:t xml:space="preserve">Рациональная организация учебной и внеучебной деятельности </w:t>
      </w:r>
      <w:r w:rsidR="00533373">
        <w:rPr>
          <w:b/>
          <w:sz w:val="24"/>
          <w:szCs w:val="24"/>
        </w:rPr>
        <w:t>школы</w:t>
      </w:r>
      <w:r w:rsidRPr="00DA5893">
        <w:rPr>
          <w:b/>
          <w:sz w:val="24"/>
          <w:szCs w:val="24"/>
        </w:rPr>
        <w:t>.</w:t>
      </w:r>
    </w:p>
    <w:p w:rsidR="00DA5893" w:rsidRPr="00DA5893" w:rsidRDefault="00DA5893" w:rsidP="00DA5893">
      <w:pPr>
        <w:shd w:val="clear" w:color="auto" w:fill="FFFFFF"/>
        <w:ind w:right="-197" w:firstLine="567"/>
        <w:jc w:val="both"/>
        <w:rPr>
          <w:sz w:val="24"/>
          <w:szCs w:val="24"/>
        </w:rPr>
      </w:pPr>
      <w:r w:rsidRPr="00DA5893">
        <w:rPr>
          <w:sz w:val="24"/>
          <w:szCs w:val="24"/>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гигиенических норм и требований к орга</w:t>
      </w:r>
      <w:r w:rsidRPr="00DA5893">
        <w:rPr>
          <w:sz w:val="24"/>
          <w:szCs w:val="24"/>
        </w:rPr>
        <w:softHyphen/>
        <w:t>низации и объёму учебной и внеучебной нагрузки (выполнение домашних заданий, занятия в кружках и спортивных секциях).</w:t>
      </w:r>
    </w:p>
    <w:p w:rsidR="00DA5893" w:rsidRDefault="00DA5893" w:rsidP="00DA5893">
      <w:pPr>
        <w:shd w:val="clear" w:color="auto" w:fill="FFFFFF"/>
        <w:ind w:right="-197" w:firstLine="567"/>
        <w:jc w:val="both"/>
        <w:rPr>
          <w:sz w:val="24"/>
          <w:szCs w:val="24"/>
        </w:rPr>
      </w:pPr>
      <w:r w:rsidRPr="00DA5893">
        <w:rPr>
          <w:sz w:val="24"/>
          <w:szCs w:val="24"/>
        </w:rPr>
        <w:t> В учебном процессе педагоги применяют методы и методики обучения, адекватные возрастным возможностям и особенностям обучающихся.  Используемый в школе учебно-методический комплекс «Школа 2100»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533373" w:rsidRDefault="00533373" w:rsidP="00DA5893">
      <w:pPr>
        <w:shd w:val="clear" w:color="auto" w:fill="FFFFFF"/>
        <w:ind w:right="-197" w:firstLine="567"/>
        <w:jc w:val="both"/>
        <w:rPr>
          <w:sz w:val="24"/>
          <w:szCs w:val="24"/>
        </w:rPr>
      </w:pPr>
    </w:p>
    <w:p w:rsidR="00533373" w:rsidRPr="00DA5893" w:rsidRDefault="00533373" w:rsidP="00DA5893">
      <w:pPr>
        <w:shd w:val="clear" w:color="auto" w:fill="FFFFFF"/>
        <w:ind w:right="-197" w:firstLine="567"/>
        <w:jc w:val="both"/>
        <w:rPr>
          <w:sz w:val="24"/>
          <w:szCs w:val="24"/>
        </w:rPr>
      </w:pPr>
    </w:p>
    <w:p w:rsidR="00DA5893" w:rsidRPr="00DA5893" w:rsidRDefault="00DA5893" w:rsidP="00DA5893">
      <w:pPr>
        <w:widowControl/>
        <w:autoSpaceDE/>
        <w:autoSpaceDN/>
        <w:adjustRightInd/>
        <w:snapToGrid w:val="0"/>
        <w:ind w:right="-197" w:firstLine="567"/>
        <w:jc w:val="both"/>
        <w:rPr>
          <w:rFonts w:eastAsia="Calibri"/>
          <w:b/>
          <w:sz w:val="24"/>
          <w:szCs w:val="24"/>
          <w:lang w:eastAsia="en-US"/>
        </w:rPr>
      </w:pPr>
    </w:p>
    <w:tbl>
      <w:tblPr>
        <w:tblW w:w="10216" w:type="dxa"/>
        <w:tblInd w:w="108" w:type="dxa"/>
        <w:tblLayout w:type="fixed"/>
        <w:tblLook w:val="04A0"/>
      </w:tblPr>
      <w:tblGrid>
        <w:gridCol w:w="605"/>
        <w:gridCol w:w="5632"/>
        <w:gridCol w:w="3979"/>
      </w:tblGrid>
      <w:tr w:rsidR="00DA5893" w:rsidRPr="00DA5893" w:rsidTr="00F95C93">
        <w:trPr>
          <w:trHeight w:val="70"/>
        </w:trPr>
        <w:tc>
          <w:tcPr>
            <w:tcW w:w="605" w:type="dxa"/>
            <w:tcBorders>
              <w:top w:val="single" w:sz="4" w:space="0" w:color="000000"/>
              <w:left w:val="single" w:sz="4" w:space="0" w:color="000000"/>
              <w:bottom w:val="single" w:sz="4" w:space="0" w:color="000000"/>
              <w:right w:val="nil"/>
            </w:tcBorders>
          </w:tcPr>
          <w:p w:rsidR="00DA5893" w:rsidRPr="00DA5893" w:rsidRDefault="00DA5893" w:rsidP="00DA5893">
            <w:pPr>
              <w:widowControl/>
              <w:autoSpaceDE/>
              <w:autoSpaceDN/>
              <w:adjustRightInd/>
              <w:snapToGrid w:val="0"/>
              <w:ind w:right="-197" w:firstLine="567"/>
              <w:jc w:val="both"/>
              <w:rPr>
                <w:rFonts w:eastAsia="Calibri"/>
                <w:sz w:val="24"/>
                <w:szCs w:val="24"/>
                <w:lang w:eastAsia="en-US"/>
              </w:rPr>
            </w:pPr>
            <w:r w:rsidRPr="00DA5893">
              <w:rPr>
                <w:rFonts w:eastAsia="Calibri"/>
                <w:sz w:val="24"/>
                <w:szCs w:val="24"/>
                <w:lang w:eastAsia="en-US"/>
              </w:rPr>
              <w:lastRenderedPageBreak/>
              <w:t>№</w:t>
            </w: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97" w:hanging="4"/>
              <w:jc w:val="center"/>
              <w:rPr>
                <w:rFonts w:eastAsia="Calibri"/>
                <w:sz w:val="24"/>
                <w:szCs w:val="24"/>
                <w:lang w:eastAsia="en-US"/>
              </w:rPr>
            </w:pPr>
            <w:r w:rsidRPr="00DA5893">
              <w:rPr>
                <w:rFonts w:eastAsia="Calibri"/>
                <w:sz w:val="24"/>
                <w:szCs w:val="24"/>
                <w:lang w:eastAsia="en-US"/>
              </w:rPr>
              <w:t>Название мероприятия</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hanging="4"/>
              <w:jc w:val="center"/>
              <w:rPr>
                <w:rFonts w:eastAsia="Calibri"/>
                <w:sz w:val="24"/>
                <w:szCs w:val="24"/>
                <w:lang w:eastAsia="en-US"/>
              </w:rPr>
            </w:pPr>
            <w:r w:rsidRPr="00DA5893">
              <w:rPr>
                <w:rFonts w:eastAsia="Calibri"/>
                <w:sz w:val="24"/>
                <w:szCs w:val="24"/>
                <w:lang w:eastAsia="en-US"/>
              </w:rPr>
              <w:t>Ответственность и контроль за реализацию направления</w:t>
            </w:r>
          </w:p>
        </w:tc>
      </w:tr>
      <w:tr w:rsidR="00DA5893" w:rsidRPr="00DA5893" w:rsidTr="00F95C93">
        <w:tc>
          <w:tcPr>
            <w:tcW w:w="605"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1"/>
              </w:numPr>
              <w:tabs>
                <w:tab w:val="left" w:pos="359"/>
              </w:tabs>
              <w:autoSpaceDE/>
              <w:autoSpaceDN/>
              <w:adjustRightInd/>
              <w:snapToGrid w:val="0"/>
              <w:ind w:left="0" w:right="-197" w:firstLine="71"/>
              <w:jc w:val="both"/>
              <w:rPr>
                <w:rFonts w:eastAsia="Calibri"/>
                <w:sz w:val="24"/>
                <w:szCs w:val="24"/>
                <w:lang w:eastAsia="en-US"/>
              </w:rPr>
            </w:pP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57" w:hanging="4"/>
              <w:jc w:val="both"/>
              <w:rPr>
                <w:rFonts w:eastAsia="Calibri"/>
                <w:sz w:val="24"/>
                <w:szCs w:val="24"/>
                <w:lang w:eastAsia="en-US"/>
              </w:rPr>
            </w:pPr>
            <w:r w:rsidRPr="00DA5893">
              <w:rPr>
                <w:rFonts w:eastAsia="Calibri"/>
                <w:sz w:val="24"/>
                <w:szCs w:val="24"/>
                <w:lang w:eastAsia="en-US"/>
              </w:rPr>
              <w:t>Соблюдение гигиенических норм и требований к организации и объёму учебной и внеучебной нагрузки</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Зам. директора по УВР,</w:t>
            </w:r>
          </w:p>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 xml:space="preserve">классные руководители </w:t>
            </w:r>
          </w:p>
          <w:p w:rsidR="00DA5893" w:rsidRPr="00DA5893" w:rsidRDefault="00DA5893" w:rsidP="00F95C93">
            <w:pPr>
              <w:widowControl/>
              <w:autoSpaceDE/>
              <w:autoSpaceDN/>
              <w:adjustRightInd/>
              <w:snapToGrid w:val="0"/>
              <w:ind w:right="-197" w:hanging="4"/>
              <w:jc w:val="both"/>
              <w:rPr>
                <w:rFonts w:eastAsia="Calibri"/>
                <w:sz w:val="24"/>
                <w:szCs w:val="24"/>
                <w:lang w:eastAsia="en-US"/>
              </w:rPr>
            </w:pPr>
          </w:p>
        </w:tc>
      </w:tr>
      <w:tr w:rsidR="00DA5893" w:rsidRPr="00DA5893" w:rsidTr="00F95C93">
        <w:tc>
          <w:tcPr>
            <w:tcW w:w="605"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1"/>
              </w:numPr>
              <w:autoSpaceDE/>
              <w:autoSpaceDN/>
              <w:adjustRightInd/>
              <w:snapToGrid w:val="0"/>
              <w:ind w:left="0" w:right="-197" w:firstLine="71"/>
              <w:jc w:val="both"/>
              <w:rPr>
                <w:rFonts w:eastAsia="Calibri"/>
                <w:sz w:val="24"/>
                <w:szCs w:val="24"/>
                <w:lang w:eastAsia="en-US"/>
              </w:rPr>
            </w:pP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57" w:hanging="4"/>
              <w:jc w:val="both"/>
              <w:rPr>
                <w:rFonts w:eastAsia="Calibri"/>
                <w:sz w:val="24"/>
                <w:szCs w:val="24"/>
                <w:lang w:eastAsia="en-US"/>
              </w:rPr>
            </w:pPr>
            <w:r w:rsidRPr="00DA5893">
              <w:rPr>
                <w:rFonts w:eastAsia="Calibri"/>
                <w:sz w:val="24"/>
                <w:szCs w:val="24"/>
                <w:lang w:eastAsia="en-US"/>
              </w:rPr>
              <w:t>Использование методов и методик обучения, адекватных возрастным возможностям и особенностям обучающихся. Введение любых инноваций в учебный процесс только под контролем специалистов.</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Зам. директора по УВР,</w:t>
            </w:r>
          </w:p>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 xml:space="preserve">классные руководители, </w:t>
            </w:r>
          </w:p>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педагог-психолог</w:t>
            </w:r>
          </w:p>
        </w:tc>
      </w:tr>
      <w:tr w:rsidR="00DA5893" w:rsidRPr="00DA5893" w:rsidTr="00F95C93">
        <w:tc>
          <w:tcPr>
            <w:tcW w:w="605"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1"/>
              </w:numPr>
              <w:autoSpaceDE/>
              <w:autoSpaceDN/>
              <w:adjustRightInd/>
              <w:snapToGrid w:val="0"/>
              <w:ind w:left="0" w:right="-197" w:firstLine="71"/>
              <w:jc w:val="both"/>
              <w:rPr>
                <w:rFonts w:eastAsia="Calibri"/>
                <w:sz w:val="24"/>
                <w:szCs w:val="24"/>
                <w:lang w:eastAsia="en-US"/>
              </w:rPr>
            </w:pP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57" w:hanging="4"/>
              <w:jc w:val="both"/>
              <w:rPr>
                <w:rFonts w:eastAsia="Calibri"/>
                <w:sz w:val="24"/>
                <w:szCs w:val="24"/>
                <w:lang w:eastAsia="en-US"/>
              </w:rPr>
            </w:pPr>
            <w:r w:rsidRPr="00DA5893">
              <w:rPr>
                <w:rFonts w:eastAsia="Calibri"/>
                <w:sz w:val="24"/>
                <w:szCs w:val="24"/>
                <w:lang w:eastAsia="en-US"/>
              </w:rPr>
              <w:t>Строгое соблюдение всех требований к использованию ТСО, в том числе компьютеров и аудиовизуальных средств</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Зам. директора по УВР,</w:t>
            </w:r>
          </w:p>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 xml:space="preserve">классные руководители, </w:t>
            </w:r>
          </w:p>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Руководители кружков</w:t>
            </w:r>
          </w:p>
        </w:tc>
      </w:tr>
      <w:tr w:rsidR="00DA5893" w:rsidRPr="00DA5893" w:rsidTr="00F95C93">
        <w:tc>
          <w:tcPr>
            <w:tcW w:w="605"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1"/>
              </w:numPr>
              <w:autoSpaceDE/>
              <w:autoSpaceDN/>
              <w:adjustRightInd/>
              <w:snapToGrid w:val="0"/>
              <w:ind w:left="0" w:right="-197" w:firstLine="71"/>
              <w:jc w:val="both"/>
              <w:rPr>
                <w:rFonts w:eastAsia="Calibri"/>
                <w:sz w:val="24"/>
                <w:szCs w:val="24"/>
                <w:lang w:eastAsia="en-US"/>
              </w:rPr>
            </w:pP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57" w:hanging="4"/>
              <w:jc w:val="both"/>
              <w:rPr>
                <w:rFonts w:eastAsia="Calibri"/>
                <w:sz w:val="24"/>
                <w:szCs w:val="24"/>
                <w:lang w:eastAsia="en-US"/>
              </w:rPr>
            </w:pPr>
            <w:r w:rsidRPr="00DA5893">
              <w:rPr>
                <w:rFonts w:eastAsia="Calibri"/>
                <w:sz w:val="24"/>
                <w:szCs w:val="24"/>
                <w:lang w:eastAsia="en-US"/>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 xml:space="preserve">Зам. директора по УВР </w:t>
            </w:r>
          </w:p>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Учителя</w:t>
            </w:r>
          </w:p>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Классные руководители</w:t>
            </w:r>
          </w:p>
        </w:tc>
      </w:tr>
      <w:tr w:rsidR="00DA5893" w:rsidRPr="00DA5893" w:rsidTr="00F95C93">
        <w:tc>
          <w:tcPr>
            <w:tcW w:w="605"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1"/>
              </w:numPr>
              <w:autoSpaceDE/>
              <w:autoSpaceDN/>
              <w:adjustRightInd/>
              <w:snapToGrid w:val="0"/>
              <w:ind w:left="0" w:right="-197" w:firstLine="71"/>
              <w:jc w:val="both"/>
              <w:rPr>
                <w:rFonts w:eastAsia="Calibri"/>
                <w:sz w:val="24"/>
                <w:szCs w:val="24"/>
                <w:lang w:eastAsia="en-US"/>
              </w:rPr>
            </w:pP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57" w:hanging="4"/>
              <w:jc w:val="both"/>
              <w:rPr>
                <w:rFonts w:eastAsia="Calibri"/>
                <w:sz w:val="24"/>
                <w:szCs w:val="24"/>
                <w:lang w:eastAsia="en-US"/>
              </w:rPr>
            </w:pPr>
            <w:r w:rsidRPr="00DA5893">
              <w:rPr>
                <w:rFonts w:eastAsia="Calibri"/>
                <w:sz w:val="24"/>
                <w:szCs w:val="24"/>
                <w:lang w:eastAsia="en-US"/>
              </w:rPr>
              <w:t>Организация режима постепенного повышения нагрузок для учащихся первого класса с целью обеспечения адаптации к новым условиям</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 xml:space="preserve">Зам. директора по УВР </w:t>
            </w:r>
          </w:p>
          <w:p w:rsidR="00DA5893" w:rsidRPr="00DA5893" w:rsidRDefault="00DA5893" w:rsidP="00F95C93">
            <w:pPr>
              <w:widowControl/>
              <w:autoSpaceDE/>
              <w:autoSpaceDN/>
              <w:adjustRightInd/>
              <w:snapToGrid w:val="0"/>
              <w:ind w:right="-197" w:hanging="4"/>
              <w:jc w:val="both"/>
              <w:rPr>
                <w:rFonts w:eastAsia="Calibri"/>
                <w:sz w:val="24"/>
                <w:szCs w:val="24"/>
                <w:lang w:eastAsia="en-US"/>
              </w:rPr>
            </w:pPr>
          </w:p>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Мед.работник</w:t>
            </w:r>
          </w:p>
        </w:tc>
      </w:tr>
      <w:tr w:rsidR="00DA5893" w:rsidRPr="00DA5893" w:rsidTr="00F95C93">
        <w:tc>
          <w:tcPr>
            <w:tcW w:w="605"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1"/>
              </w:numPr>
              <w:autoSpaceDE/>
              <w:autoSpaceDN/>
              <w:adjustRightInd/>
              <w:snapToGrid w:val="0"/>
              <w:ind w:left="0" w:right="-197" w:firstLine="71"/>
              <w:jc w:val="both"/>
              <w:rPr>
                <w:rFonts w:eastAsia="Calibri"/>
                <w:sz w:val="24"/>
                <w:szCs w:val="24"/>
                <w:lang w:eastAsia="en-US"/>
              </w:rPr>
            </w:pP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57" w:hanging="4"/>
              <w:jc w:val="both"/>
              <w:rPr>
                <w:rFonts w:eastAsia="Calibri"/>
                <w:sz w:val="24"/>
                <w:szCs w:val="24"/>
                <w:lang w:eastAsia="en-US"/>
              </w:rPr>
            </w:pPr>
            <w:r w:rsidRPr="00DA5893">
              <w:rPr>
                <w:rFonts w:eastAsia="Calibri"/>
                <w:sz w:val="24"/>
                <w:szCs w:val="24"/>
                <w:lang w:eastAsia="en-US"/>
              </w:rPr>
              <w:t>Обязательное проведение динамической паузы на уроке, организация перемен с пребыванием детей на свежем воздухе</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Классные руководители</w:t>
            </w:r>
          </w:p>
          <w:p w:rsidR="00DA5893" w:rsidRPr="00DA5893" w:rsidRDefault="00DA5893" w:rsidP="00F95C93">
            <w:pPr>
              <w:widowControl/>
              <w:autoSpaceDE/>
              <w:autoSpaceDN/>
              <w:adjustRightInd/>
              <w:snapToGrid w:val="0"/>
              <w:ind w:right="-197" w:hanging="4"/>
              <w:jc w:val="both"/>
              <w:rPr>
                <w:rFonts w:eastAsia="Calibri"/>
                <w:sz w:val="24"/>
                <w:szCs w:val="24"/>
                <w:lang w:eastAsia="en-US"/>
              </w:rPr>
            </w:pPr>
            <w:r w:rsidRPr="00DA5893">
              <w:rPr>
                <w:rFonts w:eastAsia="Calibri"/>
                <w:sz w:val="24"/>
                <w:szCs w:val="24"/>
                <w:lang w:eastAsia="en-US"/>
              </w:rPr>
              <w:t xml:space="preserve">Зам. директора по УВР </w:t>
            </w:r>
          </w:p>
          <w:p w:rsidR="00DA5893" w:rsidRPr="00DA5893" w:rsidRDefault="00DA5893" w:rsidP="00F95C93">
            <w:pPr>
              <w:widowControl/>
              <w:autoSpaceDE/>
              <w:autoSpaceDN/>
              <w:adjustRightInd/>
              <w:snapToGrid w:val="0"/>
              <w:ind w:right="-197" w:hanging="4"/>
              <w:jc w:val="both"/>
              <w:rPr>
                <w:rFonts w:eastAsia="Calibri"/>
                <w:sz w:val="24"/>
                <w:szCs w:val="24"/>
                <w:lang w:eastAsia="en-US"/>
              </w:rPr>
            </w:pPr>
          </w:p>
        </w:tc>
      </w:tr>
      <w:tr w:rsidR="00DA5893" w:rsidRPr="00DA5893" w:rsidTr="00F95C93">
        <w:tc>
          <w:tcPr>
            <w:tcW w:w="605"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1"/>
              </w:numPr>
              <w:autoSpaceDE/>
              <w:autoSpaceDN/>
              <w:adjustRightInd/>
              <w:snapToGrid w:val="0"/>
              <w:ind w:left="0" w:right="-197" w:firstLine="71"/>
              <w:jc w:val="both"/>
              <w:rPr>
                <w:rFonts w:eastAsia="Calibri"/>
                <w:sz w:val="24"/>
                <w:szCs w:val="24"/>
                <w:lang w:eastAsia="en-US"/>
              </w:rPr>
            </w:pP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57" w:hanging="4"/>
              <w:jc w:val="both"/>
              <w:rPr>
                <w:rFonts w:eastAsia="Calibri"/>
                <w:sz w:val="24"/>
                <w:szCs w:val="24"/>
                <w:lang w:eastAsia="en-US"/>
              </w:rPr>
            </w:pPr>
            <w:r w:rsidRPr="00DA5893">
              <w:rPr>
                <w:rFonts w:eastAsia="Calibri"/>
                <w:sz w:val="24"/>
                <w:szCs w:val="24"/>
                <w:lang w:eastAsia="en-US"/>
              </w:rPr>
              <w:t>Организация перемен с целью создания условий для двигательной активности учащихся</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76" w:hanging="4"/>
              <w:jc w:val="both"/>
              <w:rPr>
                <w:rFonts w:eastAsia="Calibri"/>
                <w:sz w:val="24"/>
                <w:szCs w:val="24"/>
                <w:lang w:eastAsia="en-US"/>
              </w:rPr>
            </w:pPr>
            <w:r w:rsidRPr="00DA5893">
              <w:rPr>
                <w:rFonts w:eastAsia="Calibri"/>
                <w:sz w:val="24"/>
                <w:szCs w:val="24"/>
                <w:lang w:eastAsia="en-US"/>
              </w:rPr>
              <w:t>Классные руководители</w:t>
            </w:r>
          </w:p>
          <w:p w:rsidR="00DA5893" w:rsidRPr="00DA5893" w:rsidRDefault="00DA5893" w:rsidP="00F95C93">
            <w:pPr>
              <w:widowControl/>
              <w:autoSpaceDE/>
              <w:autoSpaceDN/>
              <w:adjustRightInd/>
              <w:snapToGrid w:val="0"/>
              <w:ind w:right="176" w:hanging="4"/>
              <w:jc w:val="both"/>
              <w:rPr>
                <w:rFonts w:eastAsia="Calibri"/>
                <w:sz w:val="24"/>
                <w:szCs w:val="24"/>
                <w:lang w:eastAsia="en-US"/>
              </w:rPr>
            </w:pPr>
            <w:r w:rsidRPr="00DA5893">
              <w:rPr>
                <w:rFonts w:eastAsia="Calibri"/>
                <w:sz w:val="24"/>
                <w:szCs w:val="24"/>
                <w:lang w:eastAsia="en-US"/>
              </w:rPr>
              <w:t>Учитель физической культуры</w:t>
            </w:r>
          </w:p>
          <w:p w:rsidR="00DA5893" w:rsidRPr="00DA5893" w:rsidRDefault="00DA5893" w:rsidP="00F95C93">
            <w:pPr>
              <w:widowControl/>
              <w:autoSpaceDE/>
              <w:autoSpaceDN/>
              <w:adjustRightInd/>
              <w:snapToGrid w:val="0"/>
              <w:ind w:right="176" w:hanging="4"/>
              <w:jc w:val="both"/>
              <w:rPr>
                <w:rFonts w:eastAsia="Calibri"/>
                <w:sz w:val="24"/>
                <w:szCs w:val="24"/>
                <w:lang w:eastAsia="en-US"/>
              </w:rPr>
            </w:pPr>
            <w:r w:rsidRPr="00DA5893">
              <w:rPr>
                <w:rFonts w:eastAsia="Calibri"/>
                <w:sz w:val="24"/>
                <w:szCs w:val="24"/>
                <w:lang w:eastAsia="en-US"/>
              </w:rPr>
              <w:t>Старшеклассники</w:t>
            </w:r>
          </w:p>
        </w:tc>
      </w:tr>
      <w:tr w:rsidR="00DA5893" w:rsidRPr="00DA5893" w:rsidTr="00F95C93">
        <w:tc>
          <w:tcPr>
            <w:tcW w:w="605"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1"/>
              </w:numPr>
              <w:autoSpaceDE/>
              <w:autoSpaceDN/>
              <w:adjustRightInd/>
              <w:snapToGrid w:val="0"/>
              <w:ind w:left="0" w:right="-197" w:firstLine="71"/>
              <w:jc w:val="both"/>
              <w:rPr>
                <w:rFonts w:eastAsia="Calibri"/>
                <w:sz w:val="24"/>
                <w:szCs w:val="24"/>
                <w:lang w:eastAsia="en-US"/>
              </w:rPr>
            </w:pP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57" w:hanging="4"/>
              <w:jc w:val="both"/>
              <w:rPr>
                <w:rFonts w:eastAsia="Calibri"/>
                <w:sz w:val="24"/>
                <w:szCs w:val="24"/>
                <w:lang w:eastAsia="en-US"/>
              </w:rPr>
            </w:pPr>
            <w:r w:rsidRPr="00DA5893">
              <w:rPr>
                <w:rFonts w:eastAsia="Calibri"/>
                <w:sz w:val="24"/>
                <w:szCs w:val="24"/>
                <w:lang w:eastAsia="en-US"/>
              </w:rPr>
              <w:t xml:space="preserve">Повышение грамотности учителей в вопросах здоровьесбережения </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76" w:hanging="4"/>
              <w:jc w:val="both"/>
              <w:rPr>
                <w:rFonts w:eastAsia="Calibri"/>
                <w:sz w:val="24"/>
                <w:szCs w:val="24"/>
                <w:lang w:eastAsia="en-US"/>
              </w:rPr>
            </w:pPr>
            <w:r w:rsidRPr="00DA5893">
              <w:rPr>
                <w:rFonts w:eastAsia="Calibri"/>
                <w:sz w:val="24"/>
                <w:szCs w:val="24"/>
                <w:lang w:eastAsia="en-US"/>
              </w:rPr>
              <w:t>Мед.работник</w:t>
            </w:r>
          </w:p>
          <w:p w:rsidR="00DA5893" w:rsidRPr="00DA5893" w:rsidRDefault="00DA5893" w:rsidP="00F95C93">
            <w:pPr>
              <w:widowControl/>
              <w:autoSpaceDE/>
              <w:autoSpaceDN/>
              <w:adjustRightInd/>
              <w:snapToGrid w:val="0"/>
              <w:ind w:right="176" w:hanging="4"/>
              <w:jc w:val="both"/>
              <w:rPr>
                <w:rFonts w:eastAsia="Calibri"/>
                <w:sz w:val="24"/>
                <w:szCs w:val="24"/>
                <w:lang w:eastAsia="en-US"/>
              </w:rPr>
            </w:pPr>
          </w:p>
        </w:tc>
      </w:tr>
      <w:tr w:rsidR="00DA5893" w:rsidRPr="00DA5893" w:rsidTr="00F95C93">
        <w:tc>
          <w:tcPr>
            <w:tcW w:w="605"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1"/>
              </w:numPr>
              <w:autoSpaceDE/>
              <w:autoSpaceDN/>
              <w:adjustRightInd/>
              <w:snapToGrid w:val="0"/>
              <w:ind w:left="0" w:right="-197" w:firstLine="71"/>
              <w:jc w:val="both"/>
              <w:rPr>
                <w:rFonts w:eastAsia="Calibri"/>
                <w:sz w:val="24"/>
                <w:szCs w:val="24"/>
                <w:lang w:eastAsia="en-US"/>
              </w:rPr>
            </w:pP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57" w:hanging="4"/>
              <w:jc w:val="both"/>
              <w:rPr>
                <w:rFonts w:eastAsia="Calibri"/>
                <w:sz w:val="24"/>
                <w:szCs w:val="24"/>
                <w:lang w:eastAsia="en-US"/>
              </w:rPr>
            </w:pPr>
            <w:r w:rsidRPr="00DA5893">
              <w:rPr>
                <w:rFonts w:eastAsia="Calibri"/>
                <w:sz w:val="24"/>
                <w:szCs w:val="24"/>
                <w:lang w:eastAsia="en-US"/>
              </w:rPr>
              <w:t>Анализ урока с точки зрения построения его на основе здоровьесберегающих технологий</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76" w:hanging="4"/>
              <w:jc w:val="both"/>
              <w:rPr>
                <w:rFonts w:eastAsia="Calibri"/>
                <w:sz w:val="24"/>
                <w:szCs w:val="24"/>
                <w:lang w:eastAsia="en-US"/>
              </w:rPr>
            </w:pPr>
            <w:r w:rsidRPr="00DA5893">
              <w:rPr>
                <w:rFonts w:eastAsia="Calibri"/>
                <w:sz w:val="24"/>
                <w:szCs w:val="24"/>
                <w:lang w:eastAsia="en-US"/>
              </w:rPr>
              <w:t>Директор школы</w:t>
            </w:r>
          </w:p>
          <w:p w:rsidR="00DA5893" w:rsidRPr="00DA5893" w:rsidRDefault="00DA5893" w:rsidP="00F95C93">
            <w:pPr>
              <w:widowControl/>
              <w:autoSpaceDE/>
              <w:autoSpaceDN/>
              <w:adjustRightInd/>
              <w:snapToGrid w:val="0"/>
              <w:ind w:right="176" w:hanging="4"/>
              <w:jc w:val="both"/>
              <w:rPr>
                <w:rFonts w:eastAsia="Calibri"/>
                <w:sz w:val="24"/>
                <w:szCs w:val="24"/>
                <w:lang w:eastAsia="en-US"/>
              </w:rPr>
            </w:pPr>
            <w:r w:rsidRPr="00DA5893">
              <w:rPr>
                <w:rFonts w:eastAsia="Calibri"/>
                <w:sz w:val="24"/>
                <w:szCs w:val="24"/>
                <w:lang w:eastAsia="en-US"/>
              </w:rPr>
              <w:t xml:space="preserve">Заместители директора </w:t>
            </w:r>
          </w:p>
        </w:tc>
      </w:tr>
      <w:tr w:rsidR="00DA5893" w:rsidRPr="00DA5893" w:rsidTr="00F95C93">
        <w:tc>
          <w:tcPr>
            <w:tcW w:w="605"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1"/>
              </w:numPr>
              <w:autoSpaceDE/>
              <w:autoSpaceDN/>
              <w:adjustRightInd/>
              <w:snapToGrid w:val="0"/>
              <w:ind w:left="0" w:right="-197" w:firstLine="71"/>
              <w:jc w:val="both"/>
              <w:rPr>
                <w:rFonts w:eastAsia="Calibri"/>
                <w:sz w:val="24"/>
                <w:szCs w:val="24"/>
                <w:lang w:eastAsia="en-US"/>
              </w:rPr>
            </w:pP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57" w:hanging="4"/>
              <w:jc w:val="both"/>
              <w:rPr>
                <w:rFonts w:eastAsia="Calibri"/>
                <w:sz w:val="24"/>
                <w:szCs w:val="24"/>
                <w:lang w:eastAsia="en-US"/>
              </w:rPr>
            </w:pPr>
            <w:r w:rsidRPr="00DA5893">
              <w:rPr>
                <w:rFonts w:eastAsia="Calibri"/>
                <w:sz w:val="24"/>
                <w:szCs w:val="24"/>
                <w:lang w:eastAsia="en-US"/>
              </w:rPr>
              <w:t>Анализ состояния здоровья учащихся,</w:t>
            </w:r>
          </w:p>
          <w:p w:rsidR="00DA5893" w:rsidRPr="00DA5893" w:rsidRDefault="00DA5893" w:rsidP="00F95C93">
            <w:pPr>
              <w:widowControl/>
              <w:autoSpaceDE/>
              <w:autoSpaceDN/>
              <w:adjustRightInd/>
              <w:snapToGrid w:val="0"/>
              <w:ind w:right="157" w:hanging="4"/>
              <w:jc w:val="both"/>
              <w:rPr>
                <w:rFonts w:eastAsia="Calibri"/>
                <w:sz w:val="24"/>
                <w:szCs w:val="24"/>
                <w:lang w:eastAsia="en-US"/>
              </w:rPr>
            </w:pPr>
            <w:r w:rsidRPr="00DA5893">
              <w:rPr>
                <w:rFonts w:eastAsia="Calibri"/>
                <w:sz w:val="24"/>
                <w:szCs w:val="24"/>
                <w:lang w:eastAsia="en-US"/>
              </w:rPr>
              <w:t>выявление приоритетных задач работы</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76" w:hanging="4"/>
              <w:jc w:val="both"/>
              <w:rPr>
                <w:rFonts w:eastAsia="Calibri"/>
                <w:sz w:val="24"/>
                <w:szCs w:val="24"/>
                <w:lang w:eastAsia="en-US"/>
              </w:rPr>
            </w:pPr>
            <w:r w:rsidRPr="00DA5893">
              <w:rPr>
                <w:rFonts w:eastAsia="Calibri"/>
                <w:sz w:val="24"/>
                <w:szCs w:val="24"/>
                <w:lang w:eastAsia="en-US"/>
              </w:rPr>
              <w:t>Мед.работник</w:t>
            </w:r>
          </w:p>
          <w:p w:rsidR="00DA5893" w:rsidRPr="00DA5893" w:rsidRDefault="00DA5893" w:rsidP="00F95C93">
            <w:pPr>
              <w:widowControl/>
              <w:autoSpaceDE/>
              <w:autoSpaceDN/>
              <w:adjustRightInd/>
              <w:snapToGrid w:val="0"/>
              <w:ind w:right="176" w:hanging="4"/>
              <w:jc w:val="both"/>
              <w:rPr>
                <w:rFonts w:eastAsia="Calibri"/>
                <w:sz w:val="24"/>
                <w:szCs w:val="24"/>
                <w:lang w:eastAsia="en-US"/>
              </w:rPr>
            </w:pPr>
          </w:p>
        </w:tc>
      </w:tr>
      <w:tr w:rsidR="00DA5893" w:rsidRPr="00DA5893" w:rsidTr="00F95C93">
        <w:tc>
          <w:tcPr>
            <w:tcW w:w="605"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1"/>
              </w:numPr>
              <w:autoSpaceDE/>
              <w:autoSpaceDN/>
              <w:adjustRightInd/>
              <w:snapToGrid w:val="0"/>
              <w:ind w:left="0" w:right="-197" w:firstLine="71"/>
              <w:jc w:val="both"/>
              <w:rPr>
                <w:rFonts w:eastAsia="Calibri"/>
                <w:sz w:val="24"/>
                <w:szCs w:val="24"/>
                <w:lang w:eastAsia="en-US"/>
              </w:rPr>
            </w:pP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57" w:hanging="4"/>
              <w:jc w:val="both"/>
              <w:rPr>
                <w:rFonts w:eastAsia="Calibri"/>
                <w:sz w:val="24"/>
                <w:szCs w:val="24"/>
                <w:lang w:eastAsia="en-US"/>
              </w:rPr>
            </w:pPr>
            <w:r w:rsidRPr="00DA5893">
              <w:rPr>
                <w:rFonts w:eastAsia="Calibri"/>
                <w:sz w:val="24"/>
                <w:szCs w:val="24"/>
                <w:lang w:eastAsia="en-US"/>
              </w:rPr>
              <w:t>Осуществление контроля за соблюдением норм учебной нагрузки (ежедневной, еженедельной, годовой)</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76" w:hanging="4"/>
              <w:jc w:val="both"/>
              <w:rPr>
                <w:rFonts w:eastAsia="Calibri"/>
                <w:sz w:val="24"/>
                <w:szCs w:val="24"/>
                <w:lang w:eastAsia="en-US"/>
              </w:rPr>
            </w:pPr>
            <w:r w:rsidRPr="00DA5893">
              <w:rPr>
                <w:rFonts w:eastAsia="Calibri"/>
                <w:sz w:val="24"/>
                <w:szCs w:val="24"/>
                <w:lang w:eastAsia="en-US"/>
              </w:rPr>
              <w:t>Директор школы</w:t>
            </w:r>
          </w:p>
          <w:p w:rsidR="00DA5893" w:rsidRPr="00DA5893" w:rsidRDefault="00DA5893" w:rsidP="00F95C93">
            <w:pPr>
              <w:widowControl/>
              <w:autoSpaceDE/>
              <w:autoSpaceDN/>
              <w:adjustRightInd/>
              <w:snapToGrid w:val="0"/>
              <w:ind w:right="176" w:hanging="4"/>
              <w:jc w:val="both"/>
              <w:rPr>
                <w:rFonts w:eastAsia="Calibri"/>
                <w:sz w:val="24"/>
                <w:szCs w:val="24"/>
                <w:lang w:eastAsia="en-US"/>
              </w:rPr>
            </w:pPr>
            <w:r w:rsidRPr="00DA5893">
              <w:rPr>
                <w:rFonts w:eastAsia="Calibri"/>
                <w:sz w:val="24"/>
                <w:szCs w:val="24"/>
                <w:lang w:eastAsia="en-US"/>
              </w:rPr>
              <w:t xml:space="preserve">Заместители директора </w:t>
            </w:r>
          </w:p>
          <w:p w:rsidR="00DA5893" w:rsidRPr="00DA5893" w:rsidRDefault="00DA5893" w:rsidP="00F95C93">
            <w:pPr>
              <w:widowControl/>
              <w:autoSpaceDE/>
              <w:autoSpaceDN/>
              <w:adjustRightInd/>
              <w:snapToGrid w:val="0"/>
              <w:ind w:right="176" w:hanging="4"/>
              <w:jc w:val="both"/>
              <w:rPr>
                <w:rFonts w:eastAsia="Calibri"/>
                <w:sz w:val="24"/>
                <w:szCs w:val="24"/>
                <w:lang w:eastAsia="en-US"/>
              </w:rPr>
            </w:pPr>
            <w:r w:rsidRPr="00DA5893">
              <w:rPr>
                <w:rFonts w:eastAsia="Calibri"/>
                <w:sz w:val="24"/>
                <w:szCs w:val="24"/>
                <w:lang w:eastAsia="en-US"/>
              </w:rPr>
              <w:t>Представители родительского комитета</w:t>
            </w:r>
          </w:p>
        </w:tc>
      </w:tr>
      <w:tr w:rsidR="00DA5893" w:rsidRPr="00DA5893" w:rsidTr="00F95C93">
        <w:tc>
          <w:tcPr>
            <w:tcW w:w="605"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1"/>
              </w:numPr>
              <w:autoSpaceDE/>
              <w:autoSpaceDN/>
              <w:adjustRightInd/>
              <w:snapToGrid w:val="0"/>
              <w:ind w:left="0" w:right="-197" w:firstLine="71"/>
              <w:jc w:val="both"/>
              <w:rPr>
                <w:rFonts w:eastAsia="Calibri"/>
                <w:sz w:val="24"/>
                <w:szCs w:val="24"/>
                <w:lang w:eastAsia="en-US"/>
              </w:rPr>
            </w:pP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57" w:hanging="4"/>
              <w:jc w:val="both"/>
              <w:rPr>
                <w:rFonts w:eastAsia="Calibri"/>
                <w:sz w:val="24"/>
                <w:szCs w:val="24"/>
                <w:lang w:eastAsia="en-US"/>
              </w:rPr>
            </w:pPr>
            <w:r w:rsidRPr="00DA5893">
              <w:rPr>
                <w:rFonts w:eastAsia="Calibri"/>
                <w:sz w:val="24"/>
                <w:szCs w:val="24"/>
                <w:lang w:eastAsia="en-US"/>
              </w:rPr>
              <w:t>Работа в школе психолого -педагогического консилиума</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76" w:hanging="4"/>
              <w:jc w:val="both"/>
              <w:rPr>
                <w:rFonts w:eastAsia="Calibri"/>
                <w:color w:val="000000"/>
                <w:sz w:val="24"/>
                <w:szCs w:val="24"/>
                <w:lang w:eastAsia="en-US"/>
              </w:rPr>
            </w:pPr>
            <w:r w:rsidRPr="00DA5893">
              <w:rPr>
                <w:rFonts w:eastAsia="Calibri"/>
                <w:color w:val="000000"/>
                <w:sz w:val="24"/>
                <w:szCs w:val="24"/>
                <w:lang w:eastAsia="en-US"/>
              </w:rPr>
              <w:t>Директор школы,завуч по УВР,педагог – психолог,логопед,</w:t>
            </w:r>
          </w:p>
          <w:p w:rsidR="00DA5893" w:rsidRPr="00DA5893" w:rsidRDefault="00DA5893" w:rsidP="00F95C93">
            <w:pPr>
              <w:widowControl/>
              <w:autoSpaceDE/>
              <w:autoSpaceDN/>
              <w:adjustRightInd/>
              <w:snapToGrid w:val="0"/>
              <w:ind w:right="176" w:hanging="4"/>
              <w:jc w:val="both"/>
              <w:rPr>
                <w:rFonts w:eastAsia="Calibri"/>
                <w:color w:val="000000"/>
                <w:sz w:val="24"/>
                <w:szCs w:val="24"/>
                <w:lang w:eastAsia="en-US"/>
              </w:rPr>
            </w:pPr>
            <w:r w:rsidRPr="00DA5893">
              <w:rPr>
                <w:rFonts w:eastAsia="Calibri"/>
                <w:color w:val="000000"/>
                <w:sz w:val="24"/>
                <w:szCs w:val="24"/>
                <w:lang w:eastAsia="en-US"/>
              </w:rPr>
              <w:t>совет профилактики,</w:t>
            </w:r>
          </w:p>
          <w:p w:rsidR="00DA5893" w:rsidRPr="00DA5893" w:rsidRDefault="00DA5893" w:rsidP="00F95C93">
            <w:pPr>
              <w:widowControl/>
              <w:autoSpaceDE/>
              <w:autoSpaceDN/>
              <w:adjustRightInd/>
              <w:snapToGrid w:val="0"/>
              <w:ind w:right="176" w:hanging="4"/>
              <w:jc w:val="both"/>
              <w:rPr>
                <w:rFonts w:eastAsia="Calibri"/>
                <w:color w:val="000000"/>
                <w:sz w:val="24"/>
                <w:szCs w:val="24"/>
                <w:lang w:eastAsia="en-US"/>
              </w:rPr>
            </w:pPr>
            <w:r w:rsidRPr="00DA5893">
              <w:rPr>
                <w:rFonts w:eastAsia="Calibri"/>
                <w:color w:val="000000"/>
                <w:sz w:val="24"/>
                <w:szCs w:val="24"/>
                <w:lang w:eastAsia="en-US"/>
              </w:rPr>
              <w:t>учителя-предметники</w:t>
            </w:r>
          </w:p>
        </w:tc>
      </w:tr>
      <w:tr w:rsidR="00DA5893" w:rsidRPr="00DA5893" w:rsidTr="00F95C93">
        <w:tc>
          <w:tcPr>
            <w:tcW w:w="605"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1"/>
              </w:numPr>
              <w:autoSpaceDE/>
              <w:autoSpaceDN/>
              <w:adjustRightInd/>
              <w:snapToGrid w:val="0"/>
              <w:ind w:left="0" w:right="-197" w:firstLine="71"/>
              <w:jc w:val="both"/>
              <w:rPr>
                <w:rFonts w:eastAsia="Calibri"/>
                <w:sz w:val="24"/>
                <w:szCs w:val="24"/>
                <w:lang w:eastAsia="en-US"/>
              </w:rPr>
            </w:pPr>
          </w:p>
        </w:tc>
        <w:tc>
          <w:tcPr>
            <w:tcW w:w="5632"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hanging="4"/>
              <w:jc w:val="both"/>
              <w:rPr>
                <w:rFonts w:eastAsia="Calibri"/>
                <w:sz w:val="24"/>
                <w:szCs w:val="24"/>
                <w:lang w:eastAsia="en-US"/>
              </w:rPr>
            </w:pPr>
            <w:r w:rsidRPr="00DA5893">
              <w:rPr>
                <w:rFonts w:eastAsia="Calibri"/>
                <w:sz w:val="24"/>
                <w:szCs w:val="24"/>
                <w:lang w:eastAsia="en-US"/>
              </w:rPr>
              <w:t>Ведение систематической работы с детьми с ослабленным здоровьем и детьми с ограниченными возможностями здоровья.</w:t>
            </w:r>
          </w:p>
        </w:tc>
        <w:tc>
          <w:tcPr>
            <w:tcW w:w="3979"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76" w:hanging="4"/>
              <w:jc w:val="both"/>
              <w:rPr>
                <w:rFonts w:eastAsia="Calibri"/>
                <w:sz w:val="24"/>
                <w:szCs w:val="24"/>
                <w:lang w:eastAsia="en-US"/>
              </w:rPr>
            </w:pPr>
            <w:r w:rsidRPr="00DA5893">
              <w:rPr>
                <w:rFonts w:eastAsia="Calibri"/>
                <w:sz w:val="24"/>
                <w:szCs w:val="24"/>
                <w:lang w:eastAsia="en-US"/>
              </w:rPr>
              <w:t>Классные руководители</w:t>
            </w:r>
          </w:p>
          <w:p w:rsidR="00DA5893" w:rsidRPr="00DA5893" w:rsidRDefault="00DA5893" w:rsidP="00F95C93">
            <w:pPr>
              <w:widowControl/>
              <w:autoSpaceDE/>
              <w:autoSpaceDN/>
              <w:adjustRightInd/>
              <w:snapToGrid w:val="0"/>
              <w:ind w:right="176" w:hanging="4"/>
              <w:jc w:val="both"/>
              <w:rPr>
                <w:rFonts w:eastAsia="Calibri"/>
                <w:sz w:val="24"/>
                <w:szCs w:val="24"/>
                <w:lang w:eastAsia="en-US"/>
              </w:rPr>
            </w:pPr>
          </w:p>
        </w:tc>
      </w:tr>
    </w:tbl>
    <w:p w:rsidR="00DA5893" w:rsidRPr="00DA5893" w:rsidRDefault="00DA5893" w:rsidP="00DA5893">
      <w:pPr>
        <w:widowControl/>
        <w:autoSpaceDE/>
        <w:autoSpaceDN/>
        <w:adjustRightInd/>
        <w:snapToGrid w:val="0"/>
        <w:ind w:right="-197" w:firstLine="567"/>
        <w:jc w:val="both"/>
        <w:rPr>
          <w:rFonts w:eastAsia="Calibri"/>
          <w:b/>
          <w:sz w:val="24"/>
          <w:szCs w:val="24"/>
          <w:lang w:eastAsia="en-US"/>
        </w:rPr>
      </w:pPr>
    </w:p>
    <w:p w:rsidR="00DA5893" w:rsidRPr="00DA5893" w:rsidRDefault="00DA5893" w:rsidP="00DA5893">
      <w:pPr>
        <w:widowControl/>
        <w:autoSpaceDE/>
        <w:autoSpaceDN/>
        <w:adjustRightInd/>
        <w:snapToGrid w:val="0"/>
        <w:ind w:right="-197" w:firstLine="567"/>
        <w:jc w:val="both"/>
        <w:rPr>
          <w:rFonts w:eastAsia="Calibri"/>
          <w:b/>
          <w:sz w:val="24"/>
          <w:szCs w:val="24"/>
          <w:lang w:eastAsia="en-US"/>
        </w:rPr>
      </w:pPr>
      <w:r w:rsidRPr="00DA5893">
        <w:rPr>
          <w:rFonts w:eastAsia="Calibri"/>
          <w:b/>
          <w:sz w:val="24"/>
          <w:szCs w:val="24"/>
          <w:lang w:eastAsia="en-US"/>
        </w:rPr>
        <w:t>Эффективная организация физкультурно-оздоровительной работы.</w:t>
      </w:r>
    </w:p>
    <w:p w:rsidR="00DA5893" w:rsidRPr="00DA5893" w:rsidRDefault="00DA5893" w:rsidP="00DA5893">
      <w:pPr>
        <w:ind w:right="-197" w:firstLine="567"/>
        <w:jc w:val="both"/>
        <w:rPr>
          <w:sz w:val="24"/>
          <w:szCs w:val="24"/>
        </w:rPr>
      </w:pPr>
      <w:r w:rsidRPr="00DA5893">
        <w:rPr>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DA5893" w:rsidRPr="00DA5893" w:rsidRDefault="00DA5893" w:rsidP="006E2AEB">
      <w:pPr>
        <w:widowControl/>
        <w:numPr>
          <w:ilvl w:val="0"/>
          <w:numId w:val="272"/>
        </w:numPr>
        <w:autoSpaceDE/>
        <w:autoSpaceDN/>
        <w:adjustRightInd/>
        <w:ind w:left="0" w:right="-197" w:firstLine="567"/>
        <w:jc w:val="both"/>
        <w:rPr>
          <w:sz w:val="24"/>
          <w:szCs w:val="24"/>
        </w:rPr>
      </w:pPr>
      <w:r w:rsidRPr="00DA5893">
        <w:rPr>
          <w:sz w:val="24"/>
          <w:szCs w:val="24"/>
        </w:rPr>
        <w:lastRenderedPageBreak/>
        <w:t xml:space="preserve">полноценную и эффективную работу с обучающимися всех групп здоровья (на уроках физкультуры, в секциях и т. п.); </w:t>
      </w:r>
    </w:p>
    <w:p w:rsidR="00DA5893" w:rsidRPr="00DA5893" w:rsidRDefault="00DA5893" w:rsidP="006E2AEB">
      <w:pPr>
        <w:widowControl/>
        <w:numPr>
          <w:ilvl w:val="0"/>
          <w:numId w:val="272"/>
        </w:numPr>
        <w:autoSpaceDE/>
        <w:autoSpaceDN/>
        <w:adjustRightInd/>
        <w:ind w:left="0" w:right="-197" w:firstLine="567"/>
        <w:jc w:val="both"/>
        <w:rPr>
          <w:sz w:val="24"/>
          <w:szCs w:val="24"/>
        </w:rPr>
      </w:pPr>
      <w:r w:rsidRPr="00DA5893">
        <w:rPr>
          <w:sz w:val="24"/>
          <w:szCs w:val="24"/>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DA5893" w:rsidRPr="00DA5893" w:rsidRDefault="00DA5893" w:rsidP="006E2AEB">
      <w:pPr>
        <w:widowControl/>
        <w:numPr>
          <w:ilvl w:val="0"/>
          <w:numId w:val="272"/>
        </w:numPr>
        <w:autoSpaceDE/>
        <w:autoSpaceDN/>
        <w:adjustRightInd/>
        <w:ind w:left="0" w:right="-197" w:firstLine="567"/>
        <w:jc w:val="both"/>
        <w:rPr>
          <w:sz w:val="24"/>
          <w:szCs w:val="24"/>
        </w:rPr>
      </w:pPr>
      <w:r w:rsidRPr="00DA5893">
        <w:rPr>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DA5893" w:rsidRPr="00DA5893" w:rsidRDefault="00DA5893" w:rsidP="006E2AEB">
      <w:pPr>
        <w:widowControl/>
        <w:numPr>
          <w:ilvl w:val="0"/>
          <w:numId w:val="272"/>
        </w:numPr>
        <w:autoSpaceDE/>
        <w:autoSpaceDN/>
        <w:adjustRightInd/>
        <w:ind w:left="0" w:right="-197" w:firstLine="567"/>
        <w:jc w:val="both"/>
        <w:rPr>
          <w:sz w:val="24"/>
          <w:szCs w:val="24"/>
        </w:rPr>
      </w:pPr>
      <w:r w:rsidRPr="00DA5893">
        <w:rPr>
          <w:sz w:val="24"/>
          <w:szCs w:val="24"/>
        </w:rPr>
        <w:t xml:space="preserve">организацию работы спортивных секций и создание условий для их эффективного функционирования; </w:t>
      </w:r>
    </w:p>
    <w:p w:rsidR="00DA5893" w:rsidRPr="00DA5893" w:rsidRDefault="00DA5893" w:rsidP="006E2AEB">
      <w:pPr>
        <w:widowControl/>
        <w:numPr>
          <w:ilvl w:val="0"/>
          <w:numId w:val="272"/>
        </w:numPr>
        <w:autoSpaceDE/>
        <w:autoSpaceDN/>
        <w:adjustRightInd/>
        <w:ind w:left="0" w:right="-197" w:firstLine="567"/>
        <w:jc w:val="both"/>
        <w:rPr>
          <w:sz w:val="24"/>
          <w:szCs w:val="24"/>
        </w:rPr>
      </w:pPr>
      <w:r w:rsidRPr="00DA5893">
        <w:rPr>
          <w:sz w:val="24"/>
          <w:szCs w:val="24"/>
        </w:rPr>
        <w:t xml:space="preserve">регулярное проведение спортивно-оздоровительных мероприятий (дней спорта, соревнований, олимпиад, походов и т. п.). </w:t>
      </w:r>
    </w:p>
    <w:p w:rsidR="00DA5893" w:rsidRPr="00DA5893" w:rsidRDefault="00DA5893" w:rsidP="00DA5893">
      <w:pPr>
        <w:ind w:right="-197" w:firstLine="567"/>
        <w:jc w:val="both"/>
        <w:rPr>
          <w:bCs/>
          <w:sz w:val="24"/>
          <w:szCs w:val="24"/>
        </w:rPr>
      </w:pPr>
      <w:r w:rsidRPr="00DA5893">
        <w:rPr>
          <w:bCs/>
          <w:sz w:val="24"/>
          <w:szCs w:val="24"/>
        </w:rPr>
        <w:t>В школе ежегодно проводится следующая работа:</w:t>
      </w:r>
    </w:p>
    <w:p w:rsidR="00DA5893" w:rsidRPr="00DA5893" w:rsidRDefault="00DA5893" w:rsidP="006E2AEB">
      <w:pPr>
        <w:widowControl/>
        <w:numPr>
          <w:ilvl w:val="0"/>
          <w:numId w:val="276"/>
        </w:numPr>
        <w:autoSpaceDE/>
        <w:autoSpaceDN/>
        <w:adjustRightInd/>
        <w:ind w:left="0" w:right="-197" w:firstLine="567"/>
        <w:jc w:val="both"/>
        <w:rPr>
          <w:bCs/>
          <w:sz w:val="24"/>
          <w:szCs w:val="24"/>
        </w:rPr>
      </w:pPr>
      <w:r w:rsidRPr="00DA5893">
        <w:rPr>
          <w:bCs/>
          <w:sz w:val="24"/>
          <w:szCs w:val="24"/>
        </w:rPr>
        <w:t>Общешкольные дни здоровья: «Здравствуй, осень», «Мы за безопасность», «Сильные, смелые, ловкие»;</w:t>
      </w:r>
    </w:p>
    <w:p w:rsidR="00DA5893" w:rsidRPr="00DA5893" w:rsidRDefault="00DA5893" w:rsidP="006E2AEB">
      <w:pPr>
        <w:widowControl/>
        <w:numPr>
          <w:ilvl w:val="0"/>
          <w:numId w:val="276"/>
        </w:numPr>
        <w:autoSpaceDE/>
        <w:autoSpaceDN/>
        <w:adjustRightInd/>
        <w:ind w:left="0" w:right="-197" w:firstLine="567"/>
        <w:jc w:val="both"/>
        <w:rPr>
          <w:bCs/>
          <w:sz w:val="24"/>
          <w:szCs w:val="24"/>
        </w:rPr>
      </w:pPr>
      <w:r w:rsidRPr="00DA5893">
        <w:rPr>
          <w:bCs/>
          <w:sz w:val="24"/>
          <w:szCs w:val="24"/>
        </w:rPr>
        <w:t>Различные спортивные соревнования;</w:t>
      </w:r>
    </w:p>
    <w:p w:rsidR="00DA5893" w:rsidRPr="00DA5893" w:rsidRDefault="00DA5893" w:rsidP="006E2AEB">
      <w:pPr>
        <w:widowControl/>
        <w:numPr>
          <w:ilvl w:val="0"/>
          <w:numId w:val="276"/>
        </w:numPr>
        <w:autoSpaceDE/>
        <w:autoSpaceDN/>
        <w:adjustRightInd/>
        <w:ind w:left="0" w:right="-197" w:firstLine="567"/>
        <w:jc w:val="both"/>
        <w:rPr>
          <w:bCs/>
          <w:sz w:val="24"/>
          <w:szCs w:val="24"/>
        </w:rPr>
      </w:pPr>
      <w:r w:rsidRPr="00DA5893">
        <w:rPr>
          <w:bCs/>
          <w:sz w:val="24"/>
          <w:szCs w:val="24"/>
        </w:rPr>
        <w:t>«Весёлые старты»;</w:t>
      </w:r>
    </w:p>
    <w:p w:rsidR="00DA5893" w:rsidRPr="00DA5893" w:rsidRDefault="00DA5893" w:rsidP="006E2AEB">
      <w:pPr>
        <w:widowControl/>
        <w:numPr>
          <w:ilvl w:val="0"/>
          <w:numId w:val="276"/>
        </w:numPr>
        <w:autoSpaceDE/>
        <w:autoSpaceDN/>
        <w:adjustRightInd/>
        <w:ind w:left="0" w:right="-197" w:firstLine="567"/>
        <w:jc w:val="both"/>
        <w:rPr>
          <w:bCs/>
          <w:sz w:val="24"/>
          <w:szCs w:val="24"/>
        </w:rPr>
      </w:pPr>
      <w:r w:rsidRPr="00DA5893">
        <w:rPr>
          <w:bCs/>
          <w:sz w:val="24"/>
          <w:szCs w:val="24"/>
        </w:rPr>
        <w:t>Кружковая работа.</w:t>
      </w:r>
    </w:p>
    <w:tbl>
      <w:tblPr>
        <w:tblW w:w="10206" w:type="dxa"/>
        <w:tblInd w:w="108" w:type="dxa"/>
        <w:tblLayout w:type="fixed"/>
        <w:tblLook w:val="04A0"/>
      </w:tblPr>
      <w:tblGrid>
        <w:gridCol w:w="426"/>
        <w:gridCol w:w="6945"/>
        <w:gridCol w:w="2835"/>
      </w:tblGrid>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97" w:hanging="108"/>
              <w:jc w:val="both"/>
              <w:rPr>
                <w:rFonts w:eastAsia="Calibri"/>
                <w:sz w:val="24"/>
                <w:szCs w:val="24"/>
                <w:lang w:eastAsia="en-US"/>
              </w:rPr>
            </w:pPr>
            <w:r w:rsidRPr="00DA5893">
              <w:rPr>
                <w:rFonts w:eastAsia="Calibri"/>
                <w:sz w:val="24"/>
                <w:szCs w:val="24"/>
                <w:lang w:eastAsia="en-US"/>
              </w:rPr>
              <w:t>№</w:t>
            </w: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97"/>
              <w:jc w:val="center"/>
              <w:rPr>
                <w:rFonts w:eastAsia="Calibri"/>
                <w:sz w:val="24"/>
                <w:szCs w:val="24"/>
                <w:lang w:eastAsia="en-US"/>
              </w:rPr>
            </w:pPr>
            <w:r w:rsidRPr="00DA5893">
              <w:rPr>
                <w:rFonts w:eastAsia="Calibri"/>
                <w:sz w:val="24"/>
                <w:szCs w:val="24"/>
                <w:lang w:eastAsia="en-US"/>
              </w:rPr>
              <w:t>Название мероприятия</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57"/>
              <w:jc w:val="center"/>
              <w:rPr>
                <w:rFonts w:eastAsia="Calibri"/>
                <w:sz w:val="24"/>
                <w:szCs w:val="24"/>
                <w:lang w:eastAsia="en-US"/>
              </w:rPr>
            </w:pPr>
            <w:r w:rsidRPr="00DA5893">
              <w:rPr>
                <w:rFonts w:eastAsia="Calibri"/>
                <w:sz w:val="24"/>
                <w:szCs w:val="24"/>
                <w:lang w:eastAsia="en-US"/>
              </w:rPr>
              <w:t>Ответственность и контроль за реализацию направления</w:t>
            </w:r>
          </w:p>
        </w:tc>
      </w:tr>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72"/>
              <w:jc w:val="both"/>
              <w:rPr>
                <w:rFonts w:eastAsia="Calibri"/>
                <w:sz w:val="24"/>
                <w:szCs w:val="24"/>
                <w:lang w:eastAsia="en-US"/>
              </w:rPr>
            </w:pPr>
            <w:r w:rsidRPr="00DA5893">
              <w:rPr>
                <w:rFonts w:eastAsia="Calibri"/>
                <w:sz w:val="24"/>
                <w:szCs w:val="24"/>
                <w:lang w:eastAsia="en-US"/>
              </w:rPr>
              <w:t>Организация  эффективной работы с обучающимися всех групп здоровья (на уроках физической культуры, в секциях и т.п.)</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 xml:space="preserve">Заместители директора </w:t>
            </w:r>
          </w:p>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Учитель физкультуры</w:t>
            </w:r>
          </w:p>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Руководитель спортивных секций</w:t>
            </w:r>
          </w:p>
        </w:tc>
      </w:tr>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72"/>
              <w:jc w:val="both"/>
              <w:rPr>
                <w:rFonts w:eastAsia="Calibri"/>
                <w:sz w:val="24"/>
                <w:szCs w:val="24"/>
                <w:lang w:eastAsia="en-US"/>
              </w:rPr>
            </w:pPr>
            <w:r w:rsidRPr="00DA5893">
              <w:rPr>
                <w:rFonts w:eastAsia="Calibri"/>
                <w:sz w:val="24"/>
                <w:szCs w:val="24"/>
                <w:lang w:eastAsia="en-US"/>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 xml:space="preserve">Заместители директора </w:t>
            </w:r>
          </w:p>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Учитель физкультуры</w:t>
            </w:r>
          </w:p>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Руководитель спортивных секций</w:t>
            </w:r>
          </w:p>
        </w:tc>
      </w:tr>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72"/>
              <w:jc w:val="both"/>
              <w:rPr>
                <w:rFonts w:eastAsia="Calibri"/>
                <w:sz w:val="24"/>
                <w:szCs w:val="24"/>
                <w:lang w:eastAsia="en-US"/>
              </w:rPr>
            </w:pPr>
            <w:r w:rsidRPr="00DA5893">
              <w:rPr>
                <w:rFonts w:eastAsia="Calibri"/>
                <w:sz w:val="24"/>
                <w:szCs w:val="24"/>
                <w:lang w:eastAsia="en-US"/>
              </w:rPr>
              <w:t>Функционирование групп лечебной физкультуры</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Администрация школы</w:t>
            </w:r>
          </w:p>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Учитель физ</w:t>
            </w:r>
            <w:r w:rsidR="00F95C93">
              <w:rPr>
                <w:rFonts w:eastAsia="Calibri"/>
                <w:sz w:val="24"/>
                <w:szCs w:val="24"/>
                <w:lang w:eastAsia="en-US"/>
              </w:rPr>
              <w:t>культ</w:t>
            </w:r>
            <w:r w:rsidRPr="00DA5893">
              <w:rPr>
                <w:rFonts w:eastAsia="Calibri"/>
                <w:sz w:val="24"/>
                <w:szCs w:val="24"/>
                <w:lang w:eastAsia="en-US"/>
              </w:rPr>
              <w:t>уры</w:t>
            </w:r>
          </w:p>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Руководитель спортивных секций</w:t>
            </w:r>
          </w:p>
        </w:tc>
      </w:tr>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72"/>
              <w:jc w:val="both"/>
              <w:rPr>
                <w:rFonts w:eastAsia="Calibri"/>
                <w:sz w:val="24"/>
                <w:szCs w:val="24"/>
                <w:lang w:eastAsia="en-US"/>
              </w:rPr>
            </w:pPr>
            <w:r w:rsidRPr="00DA5893">
              <w:rPr>
                <w:rFonts w:eastAsia="Calibri"/>
                <w:sz w:val="24"/>
                <w:szCs w:val="24"/>
                <w:lang w:eastAsia="en-US"/>
              </w:rPr>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Учителя-предметники</w:t>
            </w:r>
          </w:p>
        </w:tc>
      </w:tr>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p w:rsidR="00DA5893" w:rsidRPr="00DA5893" w:rsidRDefault="00DA5893" w:rsidP="00F95C93">
            <w:pPr>
              <w:widowControl/>
              <w:autoSpaceDE/>
              <w:autoSpaceDN/>
              <w:adjustRightInd/>
              <w:snapToGrid w:val="0"/>
              <w:ind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72"/>
              <w:jc w:val="both"/>
              <w:rPr>
                <w:rFonts w:eastAsia="Calibri"/>
                <w:sz w:val="24"/>
                <w:szCs w:val="24"/>
                <w:lang w:eastAsia="en-US"/>
              </w:rPr>
            </w:pPr>
            <w:r w:rsidRPr="00DA5893">
              <w:rPr>
                <w:rFonts w:eastAsia="Calibri"/>
                <w:sz w:val="24"/>
                <w:szCs w:val="24"/>
                <w:lang w:eastAsia="en-US"/>
              </w:rPr>
              <w:t>Функционирование на базе гимназии спортивных секций и создание условий для их эффективного функционирования</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Администрация школы</w:t>
            </w:r>
          </w:p>
          <w:p w:rsidR="00DA5893" w:rsidRPr="00DA5893" w:rsidRDefault="00DA5893" w:rsidP="00F95C93">
            <w:pPr>
              <w:widowControl/>
              <w:autoSpaceDE/>
              <w:autoSpaceDN/>
              <w:adjustRightInd/>
              <w:snapToGrid w:val="0"/>
              <w:ind w:right="57"/>
              <w:jc w:val="both"/>
              <w:rPr>
                <w:rFonts w:eastAsia="Calibri"/>
                <w:sz w:val="24"/>
                <w:szCs w:val="24"/>
                <w:lang w:eastAsia="en-US"/>
              </w:rPr>
            </w:pPr>
          </w:p>
        </w:tc>
      </w:tr>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72"/>
              <w:jc w:val="both"/>
              <w:rPr>
                <w:rFonts w:eastAsia="Calibri"/>
                <w:sz w:val="24"/>
                <w:szCs w:val="24"/>
                <w:lang w:eastAsia="en-US"/>
              </w:rPr>
            </w:pPr>
            <w:r w:rsidRPr="00DA5893">
              <w:rPr>
                <w:rFonts w:eastAsia="Calibri"/>
                <w:sz w:val="24"/>
                <w:szCs w:val="24"/>
                <w:lang w:eastAsia="en-US"/>
              </w:rPr>
              <w:t>Использование различных форм массовой пропаганды здорового образа жизни</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Администрация школы</w:t>
            </w:r>
          </w:p>
        </w:tc>
      </w:tr>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en-US"/>
              </w:rPr>
            </w:pPr>
            <w:r w:rsidRPr="00DA5893">
              <w:rPr>
                <w:rFonts w:eastAsia="Calibri"/>
                <w:sz w:val="24"/>
                <w:szCs w:val="24"/>
                <w:lang w:eastAsia="en-US"/>
              </w:rPr>
              <w:t>Классные часы, пропагандирующие ЗОЖ; мероприятия по профилактике детского травматизма на дорогах;</w:t>
            </w:r>
          </w:p>
          <w:p w:rsidR="00DA5893" w:rsidRPr="00DA5893" w:rsidRDefault="00DA5893" w:rsidP="00F95C93">
            <w:pPr>
              <w:widowControl/>
              <w:autoSpaceDE/>
              <w:autoSpaceDN/>
              <w:adjustRightInd/>
              <w:snapToGrid w:val="0"/>
              <w:ind w:right="252"/>
              <w:jc w:val="both"/>
              <w:rPr>
                <w:rFonts w:eastAsia="Calibri"/>
                <w:sz w:val="24"/>
                <w:szCs w:val="24"/>
                <w:lang w:eastAsia="en-US"/>
              </w:rPr>
            </w:pPr>
            <w:r w:rsidRPr="00DA5893">
              <w:rPr>
                <w:rFonts w:eastAsia="Calibri"/>
                <w:sz w:val="24"/>
                <w:szCs w:val="24"/>
                <w:lang w:eastAsia="en-US"/>
              </w:rPr>
              <w:t>мероприятия по профилактике табакокурения, наркомании, алкогольной зависимости; мероприятия по правовой культуре</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Классные руководители</w:t>
            </w:r>
          </w:p>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Преподаватель ОБЖ</w:t>
            </w:r>
          </w:p>
          <w:p w:rsidR="00DA5893" w:rsidRPr="00DA5893" w:rsidRDefault="00DA5893" w:rsidP="00F95C93">
            <w:pPr>
              <w:widowControl/>
              <w:autoSpaceDE/>
              <w:autoSpaceDN/>
              <w:adjustRightInd/>
              <w:snapToGrid w:val="0"/>
              <w:ind w:right="57"/>
              <w:jc w:val="both"/>
              <w:rPr>
                <w:rFonts w:eastAsia="Calibri"/>
                <w:sz w:val="24"/>
                <w:szCs w:val="24"/>
                <w:lang w:eastAsia="en-US"/>
              </w:rPr>
            </w:pPr>
          </w:p>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Совет профилактики</w:t>
            </w:r>
          </w:p>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Заместитель директора по ВР</w:t>
            </w:r>
          </w:p>
        </w:tc>
      </w:tr>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en-US"/>
              </w:rPr>
            </w:pPr>
            <w:r w:rsidRPr="00DA5893">
              <w:rPr>
                <w:rFonts w:eastAsia="Calibri"/>
                <w:sz w:val="24"/>
                <w:szCs w:val="24"/>
                <w:lang w:eastAsia="en-US"/>
              </w:rPr>
              <w:t>Организация спортивно-массовых мероприятий во время субботнего и воскресного отдыха через проведение секций и школьной спартакиады</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jc w:val="both"/>
              <w:rPr>
                <w:rFonts w:eastAsia="Calibri"/>
                <w:sz w:val="24"/>
                <w:szCs w:val="24"/>
                <w:lang w:eastAsia="en-US"/>
              </w:rPr>
            </w:pPr>
            <w:r w:rsidRPr="00DA5893">
              <w:rPr>
                <w:rFonts w:eastAsia="Calibri"/>
                <w:sz w:val="24"/>
                <w:szCs w:val="24"/>
                <w:lang w:eastAsia="en-US"/>
              </w:rPr>
              <w:t>Зам. директора по ВР</w:t>
            </w:r>
          </w:p>
          <w:p w:rsidR="00DA5893" w:rsidRPr="00DA5893" w:rsidRDefault="00F95C93" w:rsidP="00F95C93">
            <w:pPr>
              <w:widowControl/>
              <w:autoSpaceDE/>
              <w:autoSpaceDN/>
              <w:adjustRightInd/>
              <w:snapToGrid w:val="0"/>
              <w:ind w:right="-197"/>
              <w:jc w:val="both"/>
              <w:rPr>
                <w:rFonts w:eastAsia="Calibri"/>
                <w:sz w:val="24"/>
                <w:szCs w:val="24"/>
                <w:lang w:eastAsia="en-US"/>
              </w:rPr>
            </w:pPr>
            <w:r>
              <w:rPr>
                <w:rFonts w:eastAsia="Calibri"/>
                <w:sz w:val="24"/>
                <w:szCs w:val="24"/>
                <w:lang w:eastAsia="en-US"/>
              </w:rPr>
              <w:t>Учитель физической культуры</w:t>
            </w:r>
          </w:p>
        </w:tc>
      </w:tr>
      <w:tr w:rsidR="00DA5893" w:rsidRPr="00DA5893" w:rsidTr="00F95C93">
        <w:trPr>
          <w:trHeight w:val="764"/>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F95C93" w:rsidRDefault="00DA5893" w:rsidP="00F95C93">
            <w:pPr>
              <w:widowControl/>
              <w:autoSpaceDE/>
              <w:autoSpaceDN/>
              <w:adjustRightInd/>
              <w:snapToGrid w:val="0"/>
              <w:ind w:right="252"/>
              <w:jc w:val="both"/>
              <w:rPr>
                <w:rFonts w:eastAsia="Calibri"/>
                <w:sz w:val="24"/>
                <w:szCs w:val="24"/>
                <w:lang w:eastAsia="en-US"/>
              </w:rPr>
            </w:pPr>
            <w:r w:rsidRPr="00DA5893">
              <w:rPr>
                <w:rFonts w:eastAsia="Calibri"/>
                <w:sz w:val="24"/>
                <w:szCs w:val="24"/>
                <w:lang w:eastAsia="en-US"/>
              </w:rPr>
              <w:t>Участие в городских и региональных соревнованиях</w:t>
            </w:r>
          </w:p>
          <w:p w:rsidR="00DA5893" w:rsidRPr="00F95C93" w:rsidRDefault="00F95C93" w:rsidP="00F95C93">
            <w:pPr>
              <w:tabs>
                <w:tab w:val="left" w:pos="5223"/>
              </w:tabs>
              <w:rPr>
                <w:rFonts w:eastAsia="Calibri"/>
                <w:sz w:val="24"/>
                <w:szCs w:val="24"/>
                <w:lang w:eastAsia="en-US"/>
              </w:rPr>
            </w:pPr>
            <w:r>
              <w:rPr>
                <w:rFonts w:eastAsia="Calibri"/>
                <w:sz w:val="24"/>
                <w:szCs w:val="24"/>
                <w:lang w:eastAsia="en-US"/>
              </w:rPr>
              <w:tab/>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57"/>
              <w:jc w:val="both"/>
              <w:rPr>
                <w:rFonts w:eastAsia="Calibri"/>
                <w:sz w:val="24"/>
                <w:szCs w:val="24"/>
                <w:lang w:eastAsia="en-US"/>
              </w:rPr>
            </w:pPr>
            <w:r w:rsidRPr="00DA5893">
              <w:rPr>
                <w:rFonts w:eastAsia="Calibri"/>
                <w:sz w:val="24"/>
                <w:szCs w:val="24"/>
                <w:lang w:eastAsia="en-US"/>
              </w:rPr>
              <w:t>Учитель физической культуры</w:t>
            </w:r>
          </w:p>
        </w:tc>
      </w:tr>
      <w:tr w:rsidR="00DA5893" w:rsidRPr="00DA5893" w:rsidTr="00F95C93">
        <w:trPr>
          <w:trHeight w:val="437"/>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en-US"/>
              </w:rPr>
            </w:pPr>
            <w:r w:rsidRPr="00DA5893">
              <w:rPr>
                <w:rFonts w:eastAsia="Calibri"/>
                <w:sz w:val="24"/>
                <w:szCs w:val="24"/>
                <w:lang w:eastAsia="en-US"/>
              </w:rPr>
              <w:t xml:space="preserve">Работа психолого-педагогического консилиума с целью выявления дезадаптации учащихся, а также коррекции, </w:t>
            </w:r>
            <w:r w:rsidRPr="00DA5893">
              <w:rPr>
                <w:rFonts w:eastAsia="Calibri"/>
                <w:sz w:val="24"/>
                <w:szCs w:val="24"/>
                <w:lang w:eastAsia="en-US"/>
              </w:rPr>
              <w:lastRenderedPageBreak/>
              <w:t>индивидуальной траектории обучения и психологического комфорта учащихся</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jc w:val="both"/>
              <w:rPr>
                <w:rFonts w:eastAsia="Calibri"/>
                <w:sz w:val="24"/>
                <w:szCs w:val="24"/>
                <w:lang w:eastAsia="en-US"/>
              </w:rPr>
            </w:pPr>
            <w:r w:rsidRPr="00DA5893">
              <w:rPr>
                <w:rFonts w:eastAsia="Calibri"/>
                <w:sz w:val="24"/>
                <w:szCs w:val="24"/>
                <w:lang w:eastAsia="en-US"/>
              </w:rPr>
              <w:lastRenderedPageBreak/>
              <w:t>Директор школы</w:t>
            </w:r>
          </w:p>
          <w:p w:rsidR="00DA5893" w:rsidRPr="00DA5893" w:rsidRDefault="00DA5893" w:rsidP="00F95C93">
            <w:pPr>
              <w:widowControl/>
              <w:autoSpaceDE/>
              <w:autoSpaceDN/>
              <w:adjustRightInd/>
              <w:snapToGrid w:val="0"/>
              <w:ind w:right="-197"/>
              <w:jc w:val="both"/>
              <w:rPr>
                <w:rFonts w:eastAsia="Calibri"/>
                <w:sz w:val="24"/>
                <w:szCs w:val="24"/>
                <w:lang w:eastAsia="en-US"/>
              </w:rPr>
            </w:pPr>
            <w:r w:rsidRPr="00DA5893">
              <w:rPr>
                <w:rFonts w:eastAsia="Calibri"/>
                <w:sz w:val="24"/>
                <w:szCs w:val="24"/>
                <w:lang w:eastAsia="en-US"/>
              </w:rPr>
              <w:t>Педагог - психолог</w:t>
            </w:r>
          </w:p>
          <w:p w:rsidR="00DA5893" w:rsidRPr="00DA5893" w:rsidRDefault="00DA5893" w:rsidP="00F95C93">
            <w:pPr>
              <w:widowControl/>
              <w:autoSpaceDE/>
              <w:autoSpaceDN/>
              <w:adjustRightInd/>
              <w:snapToGrid w:val="0"/>
              <w:ind w:right="-197"/>
              <w:jc w:val="both"/>
              <w:rPr>
                <w:rFonts w:eastAsia="Calibri"/>
                <w:sz w:val="24"/>
                <w:szCs w:val="24"/>
                <w:lang w:eastAsia="en-US"/>
              </w:rPr>
            </w:pPr>
            <w:r w:rsidRPr="00DA5893">
              <w:rPr>
                <w:rFonts w:eastAsia="Calibri"/>
                <w:sz w:val="24"/>
                <w:szCs w:val="24"/>
                <w:lang w:eastAsia="en-US"/>
              </w:rPr>
              <w:lastRenderedPageBreak/>
              <w:t>Совет профилактики</w:t>
            </w:r>
          </w:p>
          <w:p w:rsidR="00DA5893" w:rsidRPr="00DA5893" w:rsidRDefault="00DA5893" w:rsidP="00F95C93">
            <w:pPr>
              <w:widowControl/>
              <w:autoSpaceDE/>
              <w:autoSpaceDN/>
              <w:adjustRightInd/>
              <w:snapToGrid w:val="0"/>
              <w:ind w:right="-197"/>
              <w:jc w:val="both"/>
              <w:rPr>
                <w:rFonts w:eastAsia="Calibri"/>
                <w:sz w:val="24"/>
                <w:szCs w:val="24"/>
                <w:lang w:eastAsia="en-US"/>
              </w:rPr>
            </w:pPr>
            <w:r w:rsidRPr="00DA5893">
              <w:rPr>
                <w:rFonts w:eastAsia="Calibri"/>
                <w:sz w:val="24"/>
                <w:szCs w:val="24"/>
                <w:lang w:eastAsia="en-US"/>
              </w:rPr>
              <w:t>Учителя-предметники</w:t>
            </w:r>
          </w:p>
        </w:tc>
      </w:tr>
      <w:tr w:rsidR="00DA5893" w:rsidRPr="00DA5893" w:rsidTr="00F95C93">
        <w:trPr>
          <w:trHeight w:val="437"/>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en-US"/>
              </w:rPr>
            </w:pPr>
            <w:r w:rsidRPr="00DA5893">
              <w:rPr>
                <w:rFonts w:eastAsia="Calibri"/>
                <w:sz w:val="24"/>
                <w:szCs w:val="24"/>
                <w:lang w:eastAsia="en-US"/>
              </w:rPr>
              <w:t xml:space="preserve">Оформление стендов, пропагандирующих ЗОЖ </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237"/>
              <w:jc w:val="both"/>
              <w:rPr>
                <w:rFonts w:eastAsia="Calibri"/>
                <w:sz w:val="24"/>
                <w:szCs w:val="24"/>
                <w:lang w:eastAsia="en-US"/>
              </w:rPr>
            </w:pPr>
            <w:r w:rsidRPr="00DA5893">
              <w:rPr>
                <w:rFonts w:eastAsia="Calibri"/>
                <w:sz w:val="24"/>
                <w:szCs w:val="24"/>
                <w:lang w:eastAsia="en-US"/>
              </w:rPr>
              <w:t>Зам. директора по ВР</w:t>
            </w:r>
          </w:p>
          <w:p w:rsidR="00DA5893" w:rsidRPr="00DA5893" w:rsidRDefault="00DA5893" w:rsidP="00F95C93">
            <w:pPr>
              <w:widowControl/>
              <w:autoSpaceDE/>
              <w:autoSpaceDN/>
              <w:adjustRightInd/>
              <w:snapToGrid w:val="0"/>
              <w:ind w:right="237"/>
              <w:jc w:val="both"/>
              <w:rPr>
                <w:rFonts w:eastAsia="Calibri"/>
                <w:sz w:val="24"/>
                <w:szCs w:val="24"/>
                <w:lang w:eastAsia="en-US"/>
              </w:rPr>
            </w:pPr>
            <w:r w:rsidRPr="00DA5893">
              <w:rPr>
                <w:rFonts w:eastAsia="Calibri"/>
                <w:sz w:val="24"/>
                <w:szCs w:val="24"/>
                <w:lang w:eastAsia="en-US"/>
              </w:rPr>
              <w:t>Учитель физической культуры</w:t>
            </w:r>
          </w:p>
        </w:tc>
      </w:tr>
      <w:tr w:rsidR="00DA5893" w:rsidRPr="00DA5893" w:rsidTr="00F95C93">
        <w:trPr>
          <w:trHeight w:val="437"/>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en-US"/>
              </w:rPr>
            </w:pPr>
            <w:r w:rsidRPr="00DA5893">
              <w:rPr>
                <w:rFonts w:eastAsia="Calibri"/>
                <w:sz w:val="24"/>
                <w:szCs w:val="24"/>
                <w:lang w:eastAsia="en-US"/>
              </w:rPr>
              <w:t>Воспитание учащихся личным примером учителей  (участие преподавателей в Днях здоровья, доброжелательность в общении, забота о собственном здоровье, отказ от вредных привычек)</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237"/>
              <w:jc w:val="both"/>
              <w:rPr>
                <w:rFonts w:eastAsia="Calibri"/>
                <w:sz w:val="24"/>
                <w:szCs w:val="24"/>
                <w:lang w:eastAsia="en-US"/>
              </w:rPr>
            </w:pPr>
            <w:r w:rsidRPr="00DA5893">
              <w:rPr>
                <w:rFonts w:eastAsia="Calibri"/>
                <w:sz w:val="24"/>
                <w:szCs w:val="24"/>
                <w:lang w:eastAsia="en-US"/>
              </w:rPr>
              <w:t>Учителя-предметники</w:t>
            </w:r>
          </w:p>
          <w:p w:rsidR="00DA5893" w:rsidRPr="00DA5893" w:rsidRDefault="00DA5893" w:rsidP="00F95C93">
            <w:pPr>
              <w:widowControl/>
              <w:autoSpaceDE/>
              <w:autoSpaceDN/>
              <w:adjustRightInd/>
              <w:snapToGrid w:val="0"/>
              <w:ind w:right="237"/>
              <w:jc w:val="both"/>
              <w:rPr>
                <w:rFonts w:eastAsia="Calibri"/>
                <w:sz w:val="24"/>
                <w:szCs w:val="24"/>
                <w:lang w:eastAsia="en-US"/>
              </w:rPr>
            </w:pPr>
            <w:r w:rsidRPr="00DA5893">
              <w:rPr>
                <w:rFonts w:eastAsia="Calibri"/>
                <w:sz w:val="24"/>
                <w:szCs w:val="24"/>
                <w:lang w:eastAsia="en-US"/>
              </w:rPr>
              <w:t>Классные руководители</w:t>
            </w:r>
          </w:p>
        </w:tc>
      </w:tr>
      <w:tr w:rsidR="00DA5893" w:rsidRPr="00DA5893" w:rsidTr="00F95C93">
        <w:trPr>
          <w:trHeight w:val="437"/>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en-US"/>
              </w:rPr>
            </w:pPr>
            <w:r w:rsidRPr="00DA5893">
              <w:rPr>
                <w:rFonts w:eastAsia="Calibri"/>
                <w:sz w:val="24"/>
                <w:szCs w:val="24"/>
                <w:lang w:eastAsia="en-US"/>
              </w:rPr>
              <w:t>Воспитание учащихся личным примером родителей (участие в Днях здоровья, помощь в проведении и организации спортивных соревнований; отказ от вредных привычек;   здоровый психологический климат в семье).</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237"/>
              <w:jc w:val="both"/>
              <w:rPr>
                <w:rFonts w:eastAsia="Calibri"/>
                <w:sz w:val="24"/>
                <w:szCs w:val="24"/>
                <w:lang w:eastAsia="en-US"/>
              </w:rPr>
            </w:pPr>
            <w:r w:rsidRPr="00DA5893">
              <w:rPr>
                <w:rFonts w:eastAsia="Calibri"/>
                <w:sz w:val="24"/>
                <w:szCs w:val="24"/>
                <w:lang w:eastAsia="en-US"/>
              </w:rPr>
              <w:t>Родители</w:t>
            </w:r>
          </w:p>
          <w:p w:rsidR="00DA5893" w:rsidRPr="00DA5893" w:rsidRDefault="00DA5893" w:rsidP="00F95C93">
            <w:pPr>
              <w:widowControl/>
              <w:autoSpaceDE/>
              <w:autoSpaceDN/>
              <w:adjustRightInd/>
              <w:snapToGrid w:val="0"/>
              <w:ind w:right="237"/>
              <w:jc w:val="both"/>
              <w:rPr>
                <w:rFonts w:eastAsia="Calibri"/>
                <w:sz w:val="24"/>
                <w:szCs w:val="24"/>
                <w:lang w:eastAsia="en-US"/>
              </w:rPr>
            </w:pPr>
            <w:r w:rsidRPr="00DA5893">
              <w:rPr>
                <w:rFonts w:eastAsia="Calibri"/>
                <w:sz w:val="24"/>
                <w:szCs w:val="24"/>
                <w:lang w:eastAsia="en-US"/>
              </w:rPr>
              <w:t>Классные руководители</w:t>
            </w:r>
          </w:p>
          <w:p w:rsidR="00DA5893" w:rsidRPr="00DA5893" w:rsidRDefault="00DA5893" w:rsidP="00F95C93">
            <w:pPr>
              <w:widowControl/>
              <w:autoSpaceDE/>
              <w:autoSpaceDN/>
              <w:adjustRightInd/>
              <w:snapToGrid w:val="0"/>
              <w:ind w:right="237"/>
              <w:jc w:val="both"/>
              <w:rPr>
                <w:rFonts w:eastAsia="Calibri"/>
                <w:sz w:val="24"/>
                <w:szCs w:val="24"/>
                <w:lang w:eastAsia="en-US"/>
              </w:rPr>
            </w:pPr>
            <w:r w:rsidRPr="00DA5893">
              <w:rPr>
                <w:rFonts w:eastAsia="Calibri"/>
                <w:sz w:val="24"/>
                <w:szCs w:val="24"/>
                <w:lang w:eastAsia="en-US"/>
              </w:rPr>
              <w:t>Педагог- психолог</w:t>
            </w:r>
          </w:p>
          <w:p w:rsidR="00DA5893" w:rsidRPr="00DA5893" w:rsidRDefault="00DA5893" w:rsidP="00F95C93">
            <w:pPr>
              <w:widowControl/>
              <w:autoSpaceDE/>
              <w:autoSpaceDN/>
              <w:adjustRightInd/>
              <w:snapToGrid w:val="0"/>
              <w:ind w:right="237"/>
              <w:jc w:val="both"/>
              <w:rPr>
                <w:rFonts w:eastAsia="Calibri"/>
                <w:sz w:val="24"/>
                <w:szCs w:val="24"/>
                <w:lang w:eastAsia="en-US"/>
              </w:rPr>
            </w:pPr>
            <w:r w:rsidRPr="00DA5893">
              <w:rPr>
                <w:rFonts w:eastAsia="Calibri"/>
                <w:sz w:val="24"/>
                <w:szCs w:val="24"/>
                <w:lang w:eastAsia="en-US"/>
              </w:rPr>
              <w:t>Совет профилактики</w:t>
            </w:r>
          </w:p>
        </w:tc>
      </w:tr>
      <w:tr w:rsidR="00DA5893" w:rsidRPr="00DA5893" w:rsidTr="00F95C93">
        <w:trPr>
          <w:trHeight w:val="437"/>
        </w:trPr>
        <w:tc>
          <w:tcPr>
            <w:tcW w:w="426" w:type="dxa"/>
            <w:tcBorders>
              <w:top w:val="single" w:sz="4" w:space="0" w:color="000000"/>
              <w:left w:val="single" w:sz="4" w:space="0" w:color="000000"/>
              <w:bottom w:val="single" w:sz="4" w:space="0" w:color="000000"/>
              <w:right w:val="nil"/>
            </w:tcBorders>
          </w:tcPr>
          <w:p w:rsidR="00DA5893" w:rsidRPr="00DA5893" w:rsidRDefault="00DA5893" w:rsidP="006E2AEB">
            <w:pPr>
              <w:widowControl/>
              <w:numPr>
                <w:ilvl w:val="0"/>
                <w:numId w:val="282"/>
              </w:numPr>
              <w:autoSpaceDE/>
              <w:autoSpaceDN/>
              <w:adjustRightInd/>
              <w:snapToGrid w:val="0"/>
              <w:ind w:left="0" w:right="-197" w:hanging="108"/>
              <w:jc w:val="both"/>
              <w:rPr>
                <w:rFonts w:eastAsia="Calibri"/>
                <w:sz w:val="24"/>
                <w:szCs w:val="24"/>
                <w:lang w:eastAsia="en-US"/>
              </w:rPr>
            </w:pP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jc w:val="both"/>
              <w:rPr>
                <w:rFonts w:eastAsia="Calibri"/>
                <w:sz w:val="24"/>
                <w:szCs w:val="24"/>
                <w:lang w:eastAsia="en-US"/>
              </w:rPr>
            </w:pPr>
            <w:r w:rsidRPr="00DA5893">
              <w:rPr>
                <w:rFonts w:eastAsia="Calibri"/>
                <w:sz w:val="24"/>
                <w:szCs w:val="24"/>
                <w:lang w:eastAsia="en-US"/>
              </w:rPr>
              <w:t>Обновление страницы школьного сайта, посвященной пропаганде ЗОЖ</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237"/>
              <w:jc w:val="both"/>
              <w:rPr>
                <w:rFonts w:eastAsia="Calibri"/>
                <w:sz w:val="24"/>
                <w:szCs w:val="24"/>
                <w:lang w:eastAsia="en-US"/>
              </w:rPr>
            </w:pPr>
            <w:r w:rsidRPr="00DA5893">
              <w:rPr>
                <w:rFonts w:eastAsia="Calibri"/>
                <w:sz w:val="24"/>
                <w:szCs w:val="24"/>
                <w:lang w:eastAsia="en-US"/>
              </w:rPr>
              <w:t>Руководитель сайта</w:t>
            </w:r>
          </w:p>
          <w:p w:rsidR="00DA5893" w:rsidRPr="00DA5893" w:rsidRDefault="00DA5893" w:rsidP="00F95C93">
            <w:pPr>
              <w:widowControl/>
              <w:autoSpaceDE/>
              <w:autoSpaceDN/>
              <w:adjustRightInd/>
              <w:snapToGrid w:val="0"/>
              <w:ind w:right="237"/>
              <w:jc w:val="both"/>
              <w:rPr>
                <w:rFonts w:eastAsia="Calibri"/>
                <w:sz w:val="24"/>
                <w:szCs w:val="24"/>
                <w:lang w:eastAsia="en-US"/>
              </w:rPr>
            </w:pPr>
            <w:r w:rsidRPr="00DA5893">
              <w:rPr>
                <w:rFonts w:eastAsia="Calibri"/>
                <w:sz w:val="24"/>
                <w:szCs w:val="24"/>
                <w:lang w:eastAsia="en-US"/>
              </w:rPr>
              <w:t>Учащиеся школы</w:t>
            </w:r>
          </w:p>
        </w:tc>
      </w:tr>
    </w:tbl>
    <w:p w:rsidR="00DA5893" w:rsidRPr="00DA5893" w:rsidRDefault="00DA5893" w:rsidP="00DA5893">
      <w:pPr>
        <w:widowControl/>
        <w:autoSpaceDE/>
        <w:autoSpaceDN/>
        <w:adjustRightInd/>
        <w:snapToGrid w:val="0"/>
        <w:ind w:right="-197" w:firstLine="567"/>
        <w:jc w:val="both"/>
        <w:rPr>
          <w:rFonts w:eastAsia="Calibri"/>
          <w:sz w:val="24"/>
          <w:szCs w:val="24"/>
          <w:lang w:eastAsia="en-US"/>
        </w:rPr>
      </w:pPr>
    </w:p>
    <w:p w:rsidR="00DA5893" w:rsidRPr="00DA5893" w:rsidRDefault="00DA5893" w:rsidP="00DA5893">
      <w:pPr>
        <w:widowControl/>
        <w:autoSpaceDE/>
        <w:autoSpaceDN/>
        <w:adjustRightInd/>
        <w:snapToGrid w:val="0"/>
        <w:ind w:right="-197" w:firstLine="567"/>
        <w:jc w:val="center"/>
        <w:rPr>
          <w:rFonts w:eastAsia="Calibri"/>
          <w:sz w:val="24"/>
          <w:szCs w:val="24"/>
          <w:lang w:eastAsia="en-US"/>
        </w:rPr>
      </w:pPr>
    </w:p>
    <w:p w:rsidR="00DA5893" w:rsidRPr="00DA5893" w:rsidRDefault="00DA5893" w:rsidP="00DA5893">
      <w:pPr>
        <w:spacing w:after="200" w:line="276" w:lineRule="auto"/>
        <w:ind w:right="-197" w:firstLine="567"/>
        <w:jc w:val="center"/>
        <w:rPr>
          <w:b/>
          <w:sz w:val="24"/>
          <w:szCs w:val="24"/>
        </w:rPr>
      </w:pPr>
      <w:r w:rsidRPr="00DA5893">
        <w:rPr>
          <w:b/>
          <w:sz w:val="24"/>
          <w:szCs w:val="24"/>
        </w:rPr>
        <w:t>Формирование экологической культуры</w:t>
      </w:r>
    </w:p>
    <w:tbl>
      <w:tblPr>
        <w:tblW w:w="10206" w:type="dxa"/>
        <w:tblInd w:w="108" w:type="dxa"/>
        <w:tblLayout w:type="fixed"/>
        <w:tblLook w:val="04A0"/>
      </w:tblPr>
      <w:tblGrid>
        <w:gridCol w:w="426"/>
        <w:gridCol w:w="6945"/>
        <w:gridCol w:w="2835"/>
      </w:tblGrid>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97"/>
              <w:jc w:val="both"/>
              <w:rPr>
                <w:rFonts w:eastAsia="Calibri"/>
                <w:sz w:val="24"/>
                <w:szCs w:val="24"/>
                <w:lang w:eastAsia="en-US"/>
              </w:rPr>
            </w:pPr>
            <w:r w:rsidRPr="00DA5893">
              <w:rPr>
                <w:rFonts w:eastAsia="Calibri"/>
                <w:sz w:val="24"/>
                <w:szCs w:val="24"/>
                <w:lang w:eastAsia="en-US"/>
              </w:rPr>
              <w:t>№</w:t>
            </w: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97" w:firstLine="33"/>
              <w:jc w:val="center"/>
              <w:rPr>
                <w:rFonts w:eastAsia="Calibri"/>
                <w:sz w:val="24"/>
                <w:szCs w:val="24"/>
                <w:lang w:eastAsia="en-US"/>
              </w:rPr>
            </w:pPr>
            <w:r w:rsidRPr="00DA5893">
              <w:rPr>
                <w:rFonts w:eastAsia="Calibri"/>
                <w:sz w:val="24"/>
                <w:szCs w:val="24"/>
                <w:lang w:eastAsia="en-US"/>
              </w:rPr>
              <w:t>Название мероприятия</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67" w:firstLine="33"/>
              <w:jc w:val="center"/>
              <w:rPr>
                <w:rFonts w:eastAsia="Calibri"/>
                <w:sz w:val="24"/>
                <w:szCs w:val="24"/>
                <w:lang w:eastAsia="en-US"/>
              </w:rPr>
            </w:pPr>
            <w:r w:rsidRPr="00DA5893">
              <w:rPr>
                <w:rFonts w:eastAsia="Calibri"/>
                <w:sz w:val="24"/>
                <w:szCs w:val="24"/>
                <w:lang w:eastAsia="en-US"/>
              </w:rPr>
              <w:t>Ответственность и контроль за реализацию направления</w:t>
            </w:r>
          </w:p>
        </w:tc>
      </w:tr>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97"/>
              <w:jc w:val="both"/>
              <w:rPr>
                <w:rFonts w:eastAsia="Calibri"/>
                <w:sz w:val="24"/>
                <w:szCs w:val="24"/>
                <w:lang w:eastAsia="en-US"/>
              </w:rPr>
            </w:pPr>
            <w:r w:rsidRPr="00DA5893">
              <w:rPr>
                <w:rFonts w:eastAsia="Calibri"/>
                <w:sz w:val="24"/>
                <w:szCs w:val="24"/>
                <w:lang w:eastAsia="en-US"/>
              </w:rPr>
              <w:t>1</w:t>
            </w: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firstLine="33"/>
              <w:jc w:val="both"/>
              <w:rPr>
                <w:rFonts w:eastAsia="Calibri"/>
                <w:sz w:val="24"/>
                <w:szCs w:val="24"/>
                <w:lang w:eastAsia="en-US"/>
              </w:rPr>
            </w:pPr>
            <w:r w:rsidRPr="00DA5893">
              <w:rPr>
                <w:rFonts w:eastAsia="Calibri"/>
                <w:sz w:val="24"/>
                <w:szCs w:val="24"/>
                <w:lang w:eastAsia="en-US"/>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firstLine="33"/>
              <w:jc w:val="both"/>
              <w:rPr>
                <w:rFonts w:eastAsia="Calibri"/>
                <w:sz w:val="24"/>
                <w:szCs w:val="24"/>
                <w:lang w:eastAsia="en-US"/>
              </w:rPr>
            </w:pPr>
            <w:r w:rsidRPr="00DA5893">
              <w:rPr>
                <w:rFonts w:eastAsia="Calibri"/>
                <w:sz w:val="24"/>
                <w:szCs w:val="24"/>
                <w:lang w:eastAsia="en-US"/>
              </w:rPr>
              <w:t>Администрация школы</w:t>
            </w:r>
          </w:p>
          <w:p w:rsidR="00DA5893" w:rsidRPr="00DA5893" w:rsidRDefault="00DA5893" w:rsidP="00F95C93">
            <w:pPr>
              <w:widowControl/>
              <w:autoSpaceDE/>
              <w:autoSpaceDN/>
              <w:adjustRightInd/>
              <w:snapToGrid w:val="0"/>
              <w:ind w:right="-197" w:firstLine="33"/>
              <w:jc w:val="both"/>
              <w:rPr>
                <w:rFonts w:eastAsia="Calibri"/>
                <w:sz w:val="24"/>
                <w:szCs w:val="24"/>
                <w:lang w:eastAsia="en-US"/>
              </w:rPr>
            </w:pPr>
            <w:r w:rsidRPr="00DA5893">
              <w:rPr>
                <w:rFonts w:eastAsia="Calibri"/>
                <w:sz w:val="24"/>
                <w:szCs w:val="24"/>
                <w:lang w:eastAsia="en-US"/>
              </w:rPr>
              <w:t>Учителя- предметники</w:t>
            </w:r>
          </w:p>
          <w:p w:rsidR="00DA5893" w:rsidRPr="00DA5893" w:rsidRDefault="00DA5893" w:rsidP="00F95C93">
            <w:pPr>
              <w:widowControl/>
              <w:autoSpaceDE/>
              <w:autoSpaceDN/>
              <w:adjustRightInd/>
              <w:snapToGrid w:val="0"/>
              <w:ind w:right="-197" w:firstLine="33"/>
              <w:jc w:val="both"/>
              <w:rPr>
                <w:rFonts w:eastAsia="Calibri"/>
                <w:sz w:val="24"/>
                <w:szCs w:val="24"/>
                <w:lang w:eastAsia="en-US"/>
              </w:rPr>
            </w:pPr>
            <w:r w:rsidRPr="00DA5893">
              <w:rPr>
                <w:rFonts w:eastAsia="Calibri"/>
                <w:sz w:val="24"/>
                <w:szCs w:val="24"/>
                <w:lang w:eastAsia="en-US"/>
              </w:rPr>
              <w:t>Классные руководители</w:t>
            </w:r>
          </w:p>
          <w:p w:rsidR="00DA5893" w:rsidRPr="00DA5893" w:rsidRDefault="00DA5893" w:rsidP="00F95C93">
            <w:pPr>
              <w:widowControl/>
              <w:autoSpaceDE/>
              <w:autoSpaceDN/>
              <w:adjustRightInd/>
              <w:snapToGrid w:val="0"/>
              <w:ind w:right="-197" w:firstLine="33"/>
              <w:jc w:val="both"/>
              <w:rPr>
                <w:rFonts w:eastAsia="Calibri"/>
                <w:sz w:val="24"/>
                <w:szCs w:val="24"/>
                <w:lang w:eastAsia="en-US"/>
              </w:rPr>
            </w:pPr>
          </w:p>
        </w:tc>
      </w:tr>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97"/>
              <w:jc w:val="both"/>
              <w:rPr>
                <w:rFonts w:eastAsia="Calibri"/>
                <w:sz w:val="24"/>
                <w:szCs w:val="24"/>
                <w:lang w:eastAsia="en-US"/>
              </w:rPr>
            </w:pPr>
            <w:r w:rsidRPr="00DA5893">
              <w:rPr>
                <w:rFonts w:eastAsia="Calibri"/>
                <w:sz w:val="24"/>
                <w:szCs w:val="24"/>
                <w:lang w:eastAsia="en-US"/>
              </w:rPr>
              <w:t>2</w:t>
            </w: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firstLine="33"/>
              <w:jc w:val="both"/>
              <w:rPr>
                <w:rFonts w:eastAsia="Calibri"/>
                <w:sz w:val="24"/>
                <w:szCs w:val="24"/>
                <w:lang w:eastAsia="en-US"/>
              </w:rPr>
            </w:pPr>
            <w:r w:rsidRPr="00DA5893">
              <w:rPr>
                <w:rFonts w:eastAsia="Calibri"/>
                <w:sz w:val="24"/>
                <w:szCs w:val="24"/>
                <w:lang w:eastAsia="en-US"/>
              </w:rPr>
              <w:t>Получение первоначального опыта эмоционально -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firstLine="33"/>
              <w:jc w:val="both"/>
              <w:rPr>
                <w:rFonts w:eastAsia="Calibri"/>
                <w:sz w:val="24"/>
                <w:szCs w:val="24"/>
                <w:lang w:eastAsia="en-US"/>
              </w:rPr>
            </w:pPr>
            <w:r w:rsidRPr="00DA5893">
              <w:rPr>
                <w:rFonts w:eastAsia="Calibri"/>
                <w:sz w:val="24"/>
                <w:szCs w:val="24"/>
                <w:lang w:eastAsia="en-US"/>
              </w:rPr>
              <w:t>Учителя- предметники</w:t>
            </w:r>
          </w:p>
          <w:p w:rsidR="00DA5893" w:rsidRPr="00DA5893" w:rsidRDefault="00DA5893" w:rsidP="00F95C93">
            <w:pPr>
              <w:widowControl/>
              <w:autoSpaceDE/>
              <w:autoSpaceDN/>
              <w:adjustRightInd/>
              <w:snapToGrid w:val="0"/>
              <w:ind w:right="-197" w:firstLine="33"/>
              <w:jc w:val="both"/>
              <w:rPr>
                <w:rFonts w:eastAsia="Calibri"/>
                <w:sz w:val="24"/>
                <w:szCs w:val="24"/>
                <w:lang w:eastAsia="en-US"/>
              </w:rPr>
            </w:pPr>
            <w:r w:rsidRPr="00DA5893">
              <w:rPr>
                <w:rFonts w:eastAsia="Calibri"/>
                <w:sz w:val="24"/>
                <w:szCs w:val="24"/>
                <w:lang w:eastAsia="en-US"/>
              </w:rPr>
              <w:t>Классные руководители</w:t>
            </w:r>
          </w:p>
          <w:p w:rsidR="00DA5893" w:rsidRPr="00DA5893" w:rsidRDefault="00DA5893" w:rsidP="00F95C93">
            <w:pPr>
              <w:widowControl/>
              <w:autoSpaceDE/>
              <w:autoSpaceDN/>
              <w:adjustRightInd/>
              <w:snapToGrid w:val="0"/>
              <w:ind w:right="-197" w:firstLine="33"/>
              <w:jc w:val="both"/>
              <w:rPr>
                <w:rFonts w:eastAsia="Calibri"/>
                <w:sz w:val="24"/>
                <w:szCs w:val="24"/>
                <w:lang w:eastAsia="en-US"/>
              </w:rPr>
            </w:pPr>
          </w:p>
        </w:tc>
      </w:tr>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97"/>
              <w:jc w:val="both"/>
              <w:rPr>
                <w:rFonts w:eastAsia="Calibri"/>
                <w:sz w:val="24"/>
                <w:szCs w:val="24"/>
                <w:lang w:eastAsia="en-US"/>
              </w:rPr>
            </w:pPr>
            <w:r w:rsidRPr="00DA5893">
              <w:rPr>
                <w:rFonts w:eastAsia="Calibri"/>
                <w:sz w:val="24"/>
                <w:szCs w:val="24"/>
                <w:lang w:eastAsia="en-US"/>
              </w:rPr>
              <w:t>3</w:t>
            </w: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firstLine="33"/>
              <w:jc w:val="both"/>
              <w:rPr>
                <w:rFonts w:eastAsia="Calibri"/>
                <w:sz w:val="24"/>
                <w:szCs w:val="24"/>
                <w:lang w:eastAsia="en-US"/>
              </w:rPr>
            </w:pPr>
            <w:r w:rsidRPr="00DA5893">
              <w:rPr>
                <w:rFonts w:eastAsia="Calibri"/>
                <w:sz w:val="24"/>
                <w:szCs w:val="24"/>
                <w:lang w:eastAsia="en-US"/>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firstLine="33"/>
              <w:jc w:val="both"/>
              <w:rPr>
                <w:rFonts w:eastAsia="Calibri"/>
                <w:sz w:val="24"/>
                <w:szCs w:val="24"/>
                <w:lang w:eastAsia="en-US"/>
              </w:rPr>
            </w:pPr>
          </w:p>
          <w:p w:rsidR="00DA5893" w:rsidRPr="00DA5893" w:rsidRDefault="00DA5893" w:rsidP="00F95C93">
            <w:pPr>
              <w:widowControl/>
              <w:autoSpaceDE/>
              <w:autoSpaceDN/>
              <w:adjustRightInd/>
              <w:snapToGrid w:val="0"/>
              <w:ind w:right="-197" w:firstLine="33"/>
              <w:jc w:val="both"/>
              <w:rPr>
                <w:rFonts w:eastAsia="Calibri"/>
                <w:sz w:val="24"/>
                <w:szCs w:val="24"/>
                <w:lang w:eastAsia="en-US"/>
              </w:rPr>
            </w:pPr>
            <w:r w:rsidRPr="00DA5893">
              <w:rPr>
                <w:rFonts w:eastAsia="Calibri"/>
                <w:sz w:val="24"/>
                <w:szCs w:val="24"/>
                <w:lang w:eastAsia="en-US"/>
              </w:rPr>
              <w:t>Учителя- предметники</w:t>
            </w:r>
          </w:p>
          <w:p w:rsidR="00DA5893" w:rsidRPr="00DA5893" w:rsidRDefault="00DA5893" w:rsidP="00F95C93">
            <w:pPr>
              <w:widowControl/>
              <w:autoSpaceDE/>
              <w:autoSpaceDN/>
              <w:adjustRightInd/>
              <w:snapToGrid w:val="0"/>
              <w:ind w:right="-197" w:firstLine="33"/>
              <w:jc w:val="both"/>
              <w:rPr>
                <w:rFonts w:eastAsia="Calibri"/>
                <w:sz w:val="24"/>
                <w:szCs w:val="24"/>
                <w:lang w:eastAsia="en-US"/>
              </w:rPr>
            </w:pPr>
            <w:r w:rsidRPr="00DA5893">
              <w:rPr>
                <w:rFonts w:eastAsia="Calibri"/>
                <w:sz w:val="24"/>
                <w:szCs w:val="24"/>
                <w:lang w:eastAsia="en-US"/>
              </w:rPr>
              <w:t>Классные руководители</w:t>
            </w:r>
          </w:p>
          <w:p w:rsidR="00DA5893" w:rsidRPr="00DA5893" w:rsidRDefault="00DA5893" w:rsidP="00F95C93">
            <w:pPr>
              <w:widowControl/>
              <w:autoSpaceDE/>
              <w:autoSpaceDN/>
              <w:adjustRightInd/>
              <w:snapToGrid w:val="0"/>
              <w:ind w:right="-197" w:firstLine="33"/>
              <w:jc w:val="both"/>
              <w:rPr>
                <w:rFonts w:eastAsia="Calibri"/>
                <w:sz w:val="24"/>
                <w:szCs w:val="24"/>
                <w:lang w:eastAsia="en-US"/>
              </w:rPr>
            </w:pPr>
          </w:p>
        </w:tc>
      </w:tr>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97"/>
              <w:jc w:val="both"/>
              <w:rPr>
                <w:rFonts w:eastAsia="Calibri"/>
                <w:sz w:val="24"/>
                <w:szCs w:val="24"/>
                <w:lang w:eastAsia="en-US"/>
              </w:rPr>
            </w:pPr>
            <w:r w:rsidRPr="00DA5893">
              <w:rPr>
                <w:rFonts w:eastAsia="Calibri"/>
                <w:sz w:val="24"/>
                <w:szCs w:val="24"/>
                <w:lang w:eastAsia="en-US"/>
              </w:rPr>
              <w:t>4.</w:t>
            </w: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firstLine="33"/>
              <w:jc w:val="both"/>
              <w:rPr>
                <w:rFonts w:eastAsia="Calibri"/>
                <w:sz w:val="24"/>
                <w:szCs w:val="24"/>
                <w:lang w:eastAsia="en-US"/>
              </w:rPr>
            </w:pPr>
            <w:r w:rsidRPr="00DA5893">
              <w:rPr>
                <w:rFonts w:eastAsia="Calibri"/>
                <w:sz w:val="24"/>
                <w:szCs w:val="24"/>
                <w:lang w:eastAsia="en-US"/>
              </w:rPr>
              <w:t>Участие в экологических акциях школы и города, проектной деятельности</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firstLine="33"/>
              <w:jc w:val="both"/>
              <w:rPr>
                <w:rFonts w:eastAsia="Calibri"/>
                <w:sz w:val="24"/>
                <w:szCs w:val="24"/>
                <w:lang w:eastAsia="en-US"/>
              </w:rPr>
            </w:pPr>
            <w:r w:rsidRPr="00DA5893">
              <w:rPr>
                <w:rFonts w:eastAsia="Calibri"/>
                <w:sz w:val="24"/>
                <w:szCs w:val="24"/>
                <w:lang w:eastAsia="en-US"/>
              </w:rPr>
              <w:t>Администрация школы</w:t>
            </w:r>
          </w:p>
          <w:p w:rsidR="00DA5893" w:rsidRPr="00DA5893" w:rsidRDefault="00DA5893" w:rsidP="00F95C93">
            <w:pPr>
              <w:widowControl/>
              <w:autoSpaceDE/>
              <w:autoSpaceDN/>
              <w:adjustRightInd/>
              <w:snapToGrid w:val="0"/>
              <w:ind w:right="-197" w:firstLine="33"/>
              <w:jc w:val="both"/>
              <w:rPr>
                <w:rFonts w:eastAsia="Calibri"/>
                <w:sz w:val="24"/>
                <w:szCs w:val="24"/>
                <w:lang w:eastAsia="en-US"/>
              </w:rPr>
            </w:pPr>
            <w:r w:rsidRPr="00DA5893">
              <w:rPr>
                <w:rFonts w:eastAsia="Calibri"/>
                <w:sz w:val="24"/>
                <w:szCs w:val="24"/>
                <w:lang w:eastAsia="en-US"/>
              </w:rPr>
              <w:t>Учителя- предметники</w:t>
            </w:r>
          </w:p>
          <w:p w:rsidR="00DA5893" w:rsidRPr="00DA5893" w:rsidRDefault="00DA5893" w:rsidP="00F95C93">
            <w:pPr>
              <w:widowControl/>
              <w:autoSpaceDE/>
              <w:autoSpaceDN/>
              <w:adjustRightInd/>
              <w:snapToGrid w:val="0"/>
              <w:ind w:right="-197" w:firstLine="33"/>
              <w:jc w:val="both"/>
              <w:rPr>
                <w:rFonts w:eastAsia="Calibri"/>
                <w:sz w:val="24"/>
                <w:szCs w:val="24"/>
                <w:lang w:eastAsia="en-US"/>
              </w:rPr>
            </w:pPr>
            <w:r w:rsidRPr="00DA5893">
              <w:rPr>
                <w:rFonts w:eastAsia="Calibri"/>
                <w:sz w:val="24"/>
                <w:szCs w:val="24"/>
                <w:lang w:eastAsia="en-US"/>
              </w:rPr>
              <w:t>Классные руководители</w:t>
            </w:r>
          </w:p>
        </w:tc>
      </w:tr>
      <w:tr w:rsidR="00DA5893" w:rsidRPr="00DA5893" w:rsidTr="00F95C93">
        <w:trPr>
          <w:trHeight w:val="49"/>
        </w:trPr>
        <w:tc>
          <w:tcPr>
            <w:tcW w:w="426"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197"/>
              <w:jc w:val="both"/>
              <w:rPr>
                <w:rFonts w:eastAsia="Calibri"/>
                <w:sz w:val="24"/>
                <w:szCs w:val="24"/>
                <w:lang w:eastAsia="en-US"/>
              </w:rPr>
            </w:pPr>
            <w:r w:rsidRPr="00DA5893">
              <w:rPr>
                <w:rFonts w:eastAsia="Calibri"/>
                <w:sz w:val="24"/>
                <w:szCs w:val="24"/>
                <w:lang w:eastAsia="en-US"/>
              </w:rPr>
              <w:t>5.</w:t>
            </w:r>
          </w:p>
        </w:tc>
        <w:tc>
          <w:tcPr>
            <w:tcW w:w="6945" w:type="dxa"/>
            <w:tcBorders>
              <w:top w:val="single" w:sz="4" w:space="0" w:color="000000"/>
              <w:left w:val="single" w:sz="4" w:space="0" w:color="000000"/>
              <w:bottom w:val="single" w:sz="4" w:space="0" w:color="000000"/>
              <w:right w:val="nil"/>
            </w:tcBorders>
          </w:tcPr>
          <w:p w:rsidR="00DA5893" w:rsidRPr="00DA5893" w:rsidRDefault="00DA5893" w:rsidP="00F95C93">
            <w:pPr>
              <w:widowControl/>
              <w:autoSpaceDE/>
              <w:autoSpaceDN/>
              <w:adjustRightInd/>
              <w:snapToGrid w:val="0"/>
              <w:ind w:right="252" w:firstLine="33"/>
              <w:jc w:val="both"/>
              <w:rPr>
                <w:rFonts w:eastAsia="Calibri"/>
                <w:sz w:val="24"/>
                <w:szCs w:val="24"/>
                <w:lang w:eastAsia="en-US"/>
              </w:rPr>
            </w:pPr>
            <w:r w:rsidRPr="00DA5893">
              <w:rPr>
                <w:rFonts w:eastAsia="Calibri"/>
                <w:sz w:val="24"/>
                <w:szCs w:val="24"/>
                <w:lang w:eastAsia="en-US"/>
              </w:rPr>
              <w:t xml:space="preserve">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w:t>
            </w:r>
            <w:r w:rsidRPr="00DA5893">
              <w:rPr>
                <w:rFonts w:eastAsia="Calibri"/>
                <w:sz w:val="24"/>
                <w:szCs w:val="24"/>
                <w:lang w:eastAsia="en-US"/>
              </w:rPr>
              <w:lastRenderedPageBreak/>
              <w:t>(законными представителями) в экологической деятельности по месту жительства).</w:t>
            </w:r>
          </w:p>
        </w:tc>
        <w:tc>
          <w:tcPr>
            <w:tcW w:w="2835" w:type="dxa"/>
            <w:tcBorders>
              <w:top w:val="single" w:sz="4" w:space="0" w:color="000000"/>
              <w:left w:val="single" w:sz="4" w:space="0" w:color="000000"/>
              <w:bottom w:val="single" w:sz="4" w:space="0" w:color="000000"/>
              <w:right w:val="single" w:sz="4" w:space="0" w:color="000000"/>
            </w:tcBorders>
          </w:tcPr>
          <w:p w:rsidR="00DA5893" w:rsidRPr="00DA5893" w:rsidRDefault="00DA5893" w:rsidP="00F95C93">
            <w:pPr>
              <w:widowControl/>
              <w:autoSpaceDE/>
              <w:autoSpaceDN/>
              <w:adjustRightInd/>
              <w:snapToGrid w:val="0"/>
              <w:ind w:right="-197" w:firstLine="33"/>
              <w:jc w:val="both"/>
              <w:rPr>
                <w:rFonts w:eastAsia="Calibri"/>
                <w:sz w:val="24"/>
                <w:szCs w:val="24"/>
                <w:lang w:eastAsia="en-US"/>
              </w:rPr>
            </w:pPr>
            <w:r w:rsidRPr="00DA5893">
              <w:rPr>
                <w:rFonts w:eastAsia="Calibri"/>
                <w:sz w:val="24"/>
                <w:szCs w:val="24"/>
                <w:lang w:eastAsia="en-US"/>
              </w:rPr>
              <w:lastRenderedPageBreak/>
              <w:t>Классные руководители</w:t>
            </w:r>
          </w:p>
        </w:tc>
      </w:tr>
    </w:tbl>
    <w:p w:rsidR="00DA5893" w:rsidRPr="00DA5893" w:rsidRDefault="00DA5893" w:rsidP="00DA5893">
      <w:pPr>
        <w:widowControl/>
        <w:autoSpaceDE/>
        <w:autoSpaceDN/>
        <w:adjustRightInd/>
        <w:snapToGrid w:val="0"/>
        <w:ind w:right="-197" w:firstLine="567"/>
        <w:jc w:val="both"/>
        <w:rPr>
          <w:rFonts w:eastAsia="Calibri"/>
          <w:sz w:val="24"/>
          <w:szCs w:val="24"/>
          <w:lang w:eastAsia="en-US"/>
        </w:rPr>
      </w:pPr>
    </w:p>
    <w:p w:rsidR="00DA5893" w:rsidRPr="00DA5893" w:rsidRDefault="00DA5893" w:rsidP="00DA5893">
      <w:pPr>
        <w:widowControl/>
        <w:autoSpaceDE/>
        <w:autoSpaceDN/>
        <w:adjustRightInd/>
        <w:snapToGrid w:val="0"/>
        <w:ind w:right="-197" w:firstLine="567"/>
        <w:jc w:val="both"/>
        <w:rPr>
          <w:rFonts w:eastAsia="Calibri"/>
          <w:b/>
          <w:sz w:val="24"/>
          <w:szCs w:val="24"/>
          <w:lang w:eastAsia="en-US"/>
        </w:rPr>
      </w:pPr>
    </w:p>
    <w:p w:rsidR="00DA5893" w:rsidRPr="00DA5893" w:rsidRDefault="00DA5893" w:rsidP="00DA5893">
      <w:pPr>
        <w:widowControl/>
        <w:autoSpaceDE/>
        <w:autoSpaceDN/>
        <w:adjustRightInd/>
        <w:snapToGrid w:val="0"/>
        <w:ind w:right="-197" w:firstLine="567"/>
        <w:jc w:val="center"/>
        <w:rPr>
          <w:rFonts w:eastAsia="Calibri"/>
          <w:b/>
          <w:sz w:val="24"/>
          <w:szCs w:val="24"/>
          <w:lang w:eastAsia="en-US"/>
        </w:rPr>
      </w:pPr>
      <w:r w:rsidRPr="00DA5893">
        <w:rPr>
          <w:rFonts w:eastAsia="Calibri"/>
          <w:b/>
          <w:sz w:val="24"/>
          <w:szCs w:val="24"/>
          <w:lang w:eastAsia="en-US"/>
        </w:rPr>
        <w:t>Просветительская работа с родителями.</w:t>
      </w:r>
    </w:p>
    <w:p w:rsidR="00DA5893" w:rsidRPr="00DA5893" w:rsidRDefault="00DA5893" w:rsidP="00DA5893">
      <w:pPr>
        <w:ind w:right="-197" w:firstLine="567"/>
        <w:jc w:val="both"/>
        <w:rPr>
          <w:sz w:val="24"/>
          <w:szCs w:val="24"/>
        </w:rPr>
      </w:pPr>
      <w:r w:rsidRPr="00DA5893">
        <w:rPr>
          <w:sz w:val="24"/>
          <w:szCs w:val="24"/>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DA5893" w:rsidRPr="00DA5893" w:rsidRDefault="00DA5893" w:rsidP="006E2AEB">
      <w:pPr>
        <w:widowControl/>
        <w:numPr>
          <w:ilvl w:val="0"/>
          <w:numId w:val="273"/>
        </w:numPr>
        <w:autoSpaceDE/>
        <w:autoSpaceDN/>
        <w:adjustRightInd/>
        <w:ind w:left="0" w:right="-197" w:firstLine="567"/>
        <w:jc w:val="both"/>
        <w:rPr>
          <w:sz w:val="24"/>
          <w:szCs w:val="24"/>
        </w:rPr>
      </w:pPr>
      <w:r w:rsidRPr="00DA5893">
        <w:rPr>
          <w:sz w:val="24"/>
          <w:szCs w:val="24"/>
        </w:rPr>
        <w:t xml:space="preserve">проведение соответствующих лекций, семинаров, круглых столов и т. п.; </w:t>
      </w:r>
    </w:p>
    <w:p w:rsidR="00DA5893" w:rsidRPr="00DA5893" w:rsidRDefault="00DA5893" w:rsidP="006E2AEB">
      <w:pPr>
        <w:widowControl/>
        <w:numPr>
          <w:ilvl w:val="0"/>
          <w:numId w:val="273"/>
        </w:numPr>
        <w:autoSpaceDE/>
        <w:autoSpaceDN/>
        <w:adjustRightInd/>
        <w:ind w:left="0" w:right="-197" w:firstLine="567"/>
        <w:jc w:val="both"/>
        <w:rPr>
          <w:sz w:val="24"/>
          <w:szCs w:val="24"/>
        </w:rPr>
      </w:pPr>
      <w:r w:rsidRPr="00DA5893">
        <w:rPr>
          <w:sz w:val="24"/>
          <w:szCs w:val="24"/>
        </w:rPr>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rsidR="00DA5893" w:rsidRPr="00DA5893" w:rsidRDefault="00DA5893" w:rsidP="006E2AEB">
      <w:pPr>
        <w:widowControl/>
        <w:numPr>
          <w:ilvl w:val="0"/>
          <w:numId w:val="273"/>
        </w:numPr>
        <w:autoSpaceDE/>
        <w:autoSpaceDN/>
        <w:adjustRightInd/>
        <w:ind w:left="0" w:right="-197" w:firstLine="567"/>
        <w:jc w:val="both"/>
        <w:rPr>
          <w:sz w:val="24"/>
          <w:szCs w:val="24"/>
        </w:rPr>
      </w:pPr>
      <w:r w:rsidRPr="00DA5893">
        <w:rPr>
          <w:sz w:val="24"/>
          <w:szCs w:val="24"/>
        </w:rPr>
        <w:t xml:space="preserve">создание библиотечки детского здоровья, доступной для родителей и т.п. </w:t>
      </w:r>
    </w:p>
    <w:p w:rsidR="00DA5893" w:rsidRPr="00DA5893" w:rsidRDefault="00DA5893" w:rsidP="00DA5893">
      <w:pPr>
        <w:ind w:right="-197" w:firstLine="567"/>
        <w:jc w:val="both"/>
        <w:rPr>
          <w:sz w:val="24"/>
          <w:szCs w:val="24"/>
        </w:rPr>
      </w:pPr>
      <w:r w:rsidRPr="00DA5893">
        <w:rPr>
          <w:sz w:val="24"/>
          <w:szCs w:val="24"/>
        </w:rPr>
        <w:t>Представители родительского комитета и родители-активисты привлекаются к организации таких мероприятий как:</w:t>
      </w:r>
    </w:p>
    <w:p w:rsidR="00DA5893" w:rsidRPr="00DA5893" w:rsidRDefault="00DA5893" w:rsidP="006E2AEB">
      <w:pPr>
        <w:widowControl/>
        <w:numPr>
          <w:ilvl w:val="0"/>
          <w:numId w:val="277"/>
        </w:numPr>
        <w:autoSpaceDE/>
        <w:autoSpaceDN/>
        <w:adjustRightInd/>
        <w:ind w:left="0" w:right="-197" w:firstLine="567"/>
        <w:jc w:val="both"/>
        <w:rPr>
          <w:sz w:val="24"/>
          <w:szCs w:val="24"/>
        </w:rPr>
      </w:pPr>
      <w:r w:rsidRPr="00DA5893">
        <w:rPr>
          <w:sz w:val="24"/>
          <w:szCs w:val="24"/>
        </w:rPr>
        <w:t>экскурсии;</w:t>
      </w:r>
    </w:p>
    <w:p w:rsidR="00DA5893" w:rsidRPr="00DA5893" w:rsidRDefault="00DA5893" w:rsidP="006E2AEB">
      <w:pPr>
        <w:widowControl/>
        <w:numPr>
          <w:ilvl w:val="0"/>
          <w:numId w:val="277"/>
        </w:numPr>
        <w:autoSpaceDE/>
        <w:autoSpaceDN/>
        <w:adjustRightInd/>
        <w:ind w:left="0" w:right="-197" w:firstLine="567"/>
        <w:jc w:val="both"/>
        <w:rPr>
          <w:sz w:val="24"/>
          <w:szCs w:val="24"/>
        </w:rPr>
      </w:pPr>
      <w:r w:rsidRPr="00DA5893">
        <w:rPr>
          <w:sz w:val="24"/>
          <w:szCs w:val="24"/>
        </w:rPr>
        <w:t>туристические походы;</w:t>
      </w:r>
    </w:p>
    <w:p w:rsidR="00DA5893" w:rsidRPr="00DA5893" w:rsidRDefault="00DA5893" w:rsidP="006E2AEB">
      <w:pPr>
        <w:widowControl/>
        <w:numPr>
          <w:ilvl w:val="0"/>
          <w:numId w:val="277"/>
        </w:numPr>
        <w:autoSpaceDE/>
        <w:autoSpaceDN/>
        <w:adjustRightInd/>
        <w:ind w:left="0" w:right="-197" w:firstLine="567"/>
        <w:jc w:val="both"/>
        <w:rPr>
          <w:sz w:val="24"/>
          <w:szCs w:val="24"/>
        </w:rPr>
      </w:pPr>
      <w:r w:rsidRPr="00DA5893">
        <w:rPr>
          <w:sz w:val="24"/>
          <w:szCs w:val="24"/>
        </w:rPr>
        <w:t>спортивные мероприятия;</w:t>
      </w:r>
    </w:p>
    <w:p w:rsidR="00DA5893" w:rsidRPr="00DA5893" w:rsidRDefault="00DA5893" w:rsidP="006E2AEB">
      <w:pPr>
        <w:widowControl/>
        <w:numPr>
          <w:ilvl w:val="0"/>
          <w:numId w:val="277"/>
        </w:numPr>
        <w:autoSpaceDE/>
        <w:autoSpaceDN/>
        <w:adjustRightInd/>
        <w:ind w:left="0" w:right="-197" w:firstLine="567"/>
        <w:jc w:val="both"/>
        <w:rPr>
          <w:sz w:val="24"/>
          <w:szCs w:val="24"/>
        </w:rPr>
      </w:pPr>
      <w:r w:rsidRPr="00DA5893">
        <w:rPr>
          <w:sz w:val="24"/>
          <w:szCs w:val="24"/>
        </w:rPr>
        <w:t>дни здоровья.</w:t>
      </w:r>
    </w:p>
    <w:p w:rsidR="00DA5893" w:rsidRPr="00DA5893" w:rsidRDefault="00DA5893" w:rsidP="00DA5893">
      <w:pPr>
        <w:ind w:right="-197" w:firstLine="567"/>
        <w:jc w:val="both"/>
        <w:rPr>
          <w:sz w:val="24"/>
          <w:szCs w:val="24"/>
        </w:rPr>
      </w:pPr>
      <w:r w:rsidRPr="00DA5893">
        <w:rPr>
          <w:sz w:val="24"/>
          <w:szCs w:val="24"/>
        </w:rPr>
        <w:t>Предварительно с родителями проводит инструктаж зам. директора по безопасности и/или учитель-организатор ОБЖ.</w:t>
      </w:r>
    </w:p>
    <w:p w:rsidR="00DA5893" w:rsidRPr="00DA5893" w:rsidRDefault="00DA5893" w:rsidP="00DA5893">
      <w:pPr>
        <w:ind w:right="-197" w:firstLine="567"/>
        <w:jc w:val="both"/>
        <w:rPr>
          <w:sz w:val="24"/>
          <w:szCs w:val="24"/>
        </w:rPr>
      </w:pPr>
      <w:r w:rsidRPr="00DA5893">
        <w:rPr>
          <w:sz w:val="24"/>
          <w:szCs w:val="24"/>
        </w:rPr>
        <w:t>Работа со всеми родителями ведётся по направлениям профилактики детского дорожно-транспортного травматизма, употребления учащимися ПАВ.</w:t>
      </w:r>
    </w:p>
    <w:p w:rsidR="00DA5893" w:rsidRPr="00DA5893" w:rsidRDefault="00DA5893" w:rsidP="00DA5893">
      <w:pPr>
        <w:widowControl/>
        <w:autoSpaceDE/>
        <w:autoSpaceDN/>
        <w:adjustRightInd/>
        <w:snapToGrid w:val="0"/>
        <w:ind w:right="-197" w:firstLine="567"/>
        <w:jc w:val="both"/>
        <w:rPr>
          <w:rFonts w:eastAsia="Calibri"/>
          <w:b/>
          <w:sz w:val="24"/>
          <w:szCs w:val="24"/>
          <w:lang w:eastAsia="en-US"/>
        </w:rPr>
      </w:pPr>
    </w:p>
    <w:tbl>
      <w:tblPr>
        <w:tblW w:w="10178" w:type="dxa"/>
        <w:tblInd w:w="-5" w:type="dxa"/>
        <w:tblLayout w:type="fixed"/>
        <w:tblLook w:val="04A0"/>
      </w:tblPr>
      <w:tblGrid>
        <w:gridCol w:w="397"/>
        <w:gridCol w:w="6520"/>
        <w:gridCol w:w="3261"/>
      </w:tblGrid>
      <w:tr w:rsidR="00DA5893" w:rsidRPr="00DA5893" w:rsidTr="00095E68">
        <w:trPr>
          <w:trHeight w:val="49"/>
        </w:trPr>
        <w:tc>
          <w:tcPr>
            <w:tcW w:w="397"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ind w:right="-197" w:firstLine="5"/>
              <w:jc w:val="both"/>
              <w:rPr>
                <w:rFonts w:eastAsia="Calibri"/>
                <w:sz w:val="24"/>
                <w:szCs w:val="24"/>
                <w:lang w:eastAsia="en-US"/>
              </w:rPr>
            </w:pPr>
            <w:r w:rsidRPr="00DA5893">
              <w:rPr>
                <w:rFonts w:eastAsia="Calibri"/>
                <w:sz w:val="24"/>
                <w:szCs w:val="24"/>
                <w:lang w:eastAsia="en-US"/>
              </w:rPr>
              <w:t>№</w:t>
            </w:r>
          </w:p>
        </w:tc>
        <w:tc>
          <w:tcPr>
            <w:tcW w:w="6520"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ind w:right="81" w:firstLine="5"/>
              <w:jc w:val="both"/>
              <w:rPr>
                <w:rFonts w:eastAsia="Calibri"/>
                <w:sz w:val="24"/>
                <w:szCs w:val="24"/>
                <w:lang w:eastAsia="en-US"/>
              </w:rPr>
            </w:pPr>
            <w:r w:rsidRPr="00DA5893">
              <w:rPr>
                <w:rFonts w:eastAsia="Calibri"/>
                <w:sz w:val="24"/>
                <w:szCs w:val="24"/>
                <w:lang w:eastAsia="en-US"/>
              </w:rPr>
              <w:t>Название мероприятия</w:t>
            </w:r>
          </w:p>
        </w:tc>
        <w:tc>
          <w:tcPr>
            <w:tcW w:w="3261" w:type="dxa"/>
            <w:tcBorders>
              <w:top w:val="single" w:sz="4" w:space="0" w:color="000000"/>
              <w:left w:val="single" w:sz="4" w:space="0" w:color="000000"/>
              <w:bottom w:val="single" w:sz="4" w:space="0" w:color="000000"/>
              <w:right w:val="single" w:sz="4" w:space="0" w:color="000000"/>
            </w:tcBorders>
          </w:tcPr>
          <w:p w:rsidR="00DA5893" w:rsidRPr="00DA5893" w:rsidRDefault="00DA5893" w:rsidP="00095E68">
            <w:pPr>
              <w:widowControl/>
              <w:autoSpaceDE/>
              <w:autoSpaceDN/>
              <w:adjustRightInd/>
              <w:snapToGrid w:val="0"/>
              <w:ind w:right="-197" w:firstLine="5"/>
              <w:jc w:val="both"/>
              <w:rPr>
                <w:rFonts w:eastAsia="Calibri"/>
                <w:sz w:val="24"/>
                <w:szCs w:val="24"/>
                <w:lang w:eastAsia="en-US"/>
              </w:rPr>
            </w:pPr>
            <w:r w:rsidRPr="00DA5893">
              <w:rPr>
                <w:rFonts w:eastAsia="Calibri"/>
                <w:sz w:val="24"/>
                <w:szCs w:val="24"/>
                <w:lang w:eastAsia="en-US"/>
              </w:rPr>
              <w:t xml:space="preserve"> Ответственность и контроль за реализацию направления</w:t>
            </w:r>
          </w:p>
        </w:tc>
      </w:tr>
      <w:tr w:rsidR="00DA5893" w:rsidRPr="00DA5893" w:rsidTr="00095E68">
        <w:trPr>
          <w:trHeight w:val="49"/>
        </w:trPr>
        <w:tc>
          <w:tcPr>
            <w:tcW w:w="397"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ind w:right="-197" w:firstLine="5"/>
              <w:jc w:val="both"/>
              <w:rPr>
                <w:rFonts w:eastAsia="Calibri"/>
                <w:sz w:val="24"/>
                <w:szCs w:val="24"/>
                <w:lang w:eastAsia="en-US"/>
              </w:rPr>
            </w:pPr>
            <w:r w:rsidRPr="00DA5893">
              <w:rPr>
                <w:rFonts w:eastAsia="Calibri"/>
                <w:sz w:val="24"/>
                <w:szCs w:val="24"/>
                <w:lang w:eastAsia="en-US"/>
              </w:rPr>
              <w:t>1.</w:t>
            </w:r>
          </w:p>
        </w:tc>
        <w:tc>
          <w:tcPr>
            <w:tcW w:w="6520"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ind w:right="81" w:firstLine="5"/>
              <w:jc w:val="both"/>
              <w:rPr>
                <w:rFonts w:eastAsia="Calibri"/>
                <w:sz w:val="24"/>
                <w:szCs w:val="24"/>
                <w:lang w:eastAsia="en-US"/>
              </w:rPr>
            </w:pPr>
            <w:r w:rsidRPr="00DA5893">
              <w:rPr>
                <w:rFonts w:eastAsia="Calibri"/>
                <w:sz w:val="24"/>
                <w:szCs w:val="24"/>
                <w:lang w:eastAsia="en-US"/>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tc>
        <w:tc>
          <w:tcPr>
            <w:tcW w:w="3261" w:type="dxa"/>
            <w:tcBorders>
              <w:top w:val="single" w:sz="4" w:space="0" w:color="000000"/>
              <w:left w:val="single" w:sz="4" w:space="0" w:color="000000"/>
              <w:bottom w:val="single" w:sz="4" w:space="0" w:color="000000"/>
              <w:right w:val="single" w:sz="4" w:space="0" w:color="000000"/>
            </w:tcBorders>
          </w:tcPr>
          <w:p w:rsidR="00DA5893" w:rsidRPr="00DA5893" w:rsidRDefault="00DA5893" w:rsidP="00095E68">
            <w:pPr>
              <w:widowControl/>
              <w:autoSpaceDE/>
              <w:autoSpaceDN/>
              <w:adjustRightInd/>
              <w:snapToGrid w:val="0"/>
              <w:ind w:right="-197" w:firstLine="5"/>
              <w:jc w:val="both"/>
              <w:rPr>
                <w:rFonts w:eastAsia="Calibri"/>
                <w:sz w:val="24"/>
                <w:szCs w:val="24"/>
                <w:lang w:eastAsia="en-US"/>
              </w:rPr>
            </w:pPr>
            <w:r w:rsidRPr="00DA5893">
              <w:rPr>
                <w:rFonts w:eastAsia="Calibri"/>
                <w:sz w:val="24"/>
                <w:szCs w:val="24"/>
                <w:lang w:eastAsia="en-US"/>
              </w:rPr>
              <w:t>Администрация школы</w:t>
            </w:r>
          </w:p>
          <w:p w:rsidR="00DA5893" w:rsidRPr="00DA5893" w:rsidRDefault="00DA5893" w:rsidP="00095E68">
            <w:pPr>
              <w:widowControl/>
              <w:autoSpaceDE/>
              <w:autoSpaceDN/>
              <w:adjustRightInd/>
              <w:snapToGrid w:val="0"/>
              <w:ind w:right="-197" w:firstLine="5"/>
              <w:jc w:val="both"/>
              <w:rPr>
                <w:rFonts w:eastAsia="Calibri"/>
                <w:sz w:val="24"/>
                <w:szCs w:val="24"/>
                <w:lang w:eastAsia="en-US"/>
              </w:rPr>
            </w:pPr>
          </w:p>
        </w:tc>
      </w:tr>
      <w:tr w:rsidR="00DA5893" w:rsidRPr="00DA5893" w:rsidTr="00095E68">
        <w:trPr>
          <w:trHeight w:val="704"/>
        </w:trPr>
        <w:tc>
          <w:tcPr>
            <w:tcW w:w="397"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ind w:right="-197" w:firstLine="5"/>
              <w:jc w:val="both"/>
              <w:rPr>
                <w:rFonts w:eastAsia="Calibri"/>
                <w:sz w:val="24"/>
                <w:szCs w:val="24"/>
                <w:lang w:eastAsia="en-US"/>
              </w:rPr>
            </w:pPr>
            <w:r w:rsidRPr="00DA5893">
              <w:rPr>
                <w:rFonts w:eastAsia="Calibri"/>
                <w:sz w:val="24"/>
                <w:szCs w:val="24"/>
                <w:lang w:eastAsia="en-US"/>
              </w:rPr>
              <w:t>2.</w:t>
            </w:r>
          </w:p>
        </w:tc>
        <w:tc>
          <w:tcPr>
            <w:tcW w:w="6520"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ind w:right="81" w:firstLine="5"/>
              <w:jc w:val="both"/>
              <w:rPr>
                <w:rFonts w:eastAsia="Calibri"/>
                <w:sz w:val="24"/>
                <w:szCs w:val="24"/>
                <w:lang w:eastAsia="en-US"/>
              </w:rPr>
            </w:pPr>
            <w:r w:rsidRPr="00DA5893">
              <w:rPr>
                <w:rFonts w:eastAsia="Calibri"/>
                <w:sz w:val="24"/>
                <w:szCs w:val="24"/>
                <w:lang w:eastAsia="en-US"/>
              </w:rPr>
              <w:t>Организация совместной работы по проведению соревнований, дней здоровья, занятий по профилактике вредных привычек</w:t>
            </w:r>
          </w:p>
        </w:tc>
        <w:tc>
          <w:tcPr>
            <w:tcW w:w="3261" w:type="dxa"/>
            <w:tcBorders>
              <w:top w:val="single" w:sz="4" w:space="0" w:color="000000"/>
              <w:left w:val="single" w:sz="4" w:space="0" w:color="000000"/>
              <w:bottom w:val="single" w:sz="4" w:space="0" w:color="000000"/>
              <w:right w:val="single" w:sz="4" w:space="0" w:color="000000"/>
            </w:tcBorders>
          </w:tcPr>
          <w:p w:rsidR="00DA5893" w:rsidRPr="00DA5893" w:rsidRDefault="00DA5893" w:rsidP="00095E68">
            <w:pPr>
              <w:widowControl/>
              <w:autoSpaceDE/>
              <w:autoSpaceDN/>
              <w:adjustRightInd/>
              <w:snapToGrid w:val="0"/>
              <w:ind w:right="-197" w:firstLine="5"/>
              <w:jc w:val="both"/>
              <w:rPr>
                <w:rFonts w:eastAsia="Calibri"/>
                <w:sz w:val="24"/>
                <w:szCs w:val="24"/>
                <w:lang w:eastAsia="en-US"/>
              </w:rPr>
            </w:pPr>
            <w:r w:rsidRPr="00DA5893">
              <w:rPr>
                <w:rFonts w:eastAsia="Calibri"/>
                <w:sz w:val="24"/>
                <w:szCs w:val="24"/>
                <w:lang w:eastAsia="en-US"/>
              </w:rPr>
              <w:t>Администрация школы</w:t>
            </w:r>
          </w:p>
          <w:p w:rsidR="00DA5893" w:rsidRPr="00DA5893" w:rsidRDefault="00DA5893" w:rsidP="00095E68">
            <w:pPr>
              <w:widowControl/>
              <w:autoSpaceDE/>
              <w:autoSpaceDN/>
              <w:adjustRightInd/>
              <w:snapToGrid w:val="0"/>
              <w:ind w:right="-197" w:firstLine="5"/>
              <w:jc w:val="both"/>
              <w:rPr>
                <w:rFonts w:eastAsia="Calibri"/>
                <w:sz w:val="24"/>
                <w:szCs w:val="24"/>
                <w:lang w:eastAsia="en-US"/>
              </w:rPr>
            </w:pPr>
          </w:p>
          <w:p w:rsidR="00DA5893" w:rsidRPr="00DA5893" w:rsidRDefault="00DA5893" w:rsidP="00095E68">
            <w:pPr>
              <w:widowControl/>
              <w:autoSpaceDE/>
              <w:autoSpaceDN/>
              <w:adjustRightInd/>
              <w:snapToGrid w:val="0"/>
              <w:ind w:right="-197" w:firstLine="5"/>
              <w:jc w:val="both"/>
              <w:rPr>
                <w:rFonts w:eastAsia="Calibri"/>
                <w:sz w:val="24"/>
                <w:szCs w:val="24"/>
                <w:lang w:eastAsia="en-US"/>
              </w:rPr>
            </w:pPr>
          </w:p>
        </w:tc>
      </w:tr>
      <w:tr w:rsidR="00DA5893" w:rsidRPr="00DA5893" w:rsidTr="00095E68">
        <w:trPr>
          <w:trHeight w:val="49"/>
        </w:trPr>
        <w:tc>
          <w:tcPr>
            <w:tcW w:w="397"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ind w:right="-197" w:firstLine="5"/>
              <w:jc w:val="both"/>
              <w:rPr>
                <w:rFonts w:eastAsia="Calibri"/>
                <w:sz w:val="24"/>
                <w:szCs w:val="24"/>
                <w:lang w:eastAsia="en-US"/>
              </w:rPr>
            </w:pPr>
            <w:r w:rsidRPr="00DA5893">
              <w:rPr>
                <w:rFonts w:eastAsia="Calibri"/>
                <w:sz w:val="24"/>
                <w:szCs w:val="24"/>
                <w:lang w:eastAsia="en-US"/>
              </w:rPr>
              <w:t>3.</w:t>
            </w:r>
          </w:p>
        </w:tc>
        <w:tc>
          <w:tcPr>
            <w:tcW w:w="6520"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ind w:right="81" w:firstLine="5"/>
              <w:jc w:val="both"/>
              <w:rPr>
                <w:rFonts w:eastAsia="Calibri"/>
                <w:sz w:val="24"/>
                <w:szCs w:val="24"/>
                <w:lang w:eastAsia="en-US"/>
              </w:rPr>
            </w:pPr>
            <w:r w:rsidRPr="00DA5893">
              <w:rPr>
                <w:rFonts w:eastAsia="Calibri"/>
                <w:sz w:val="24"/>
                <w:szCs w:val="24"/>
                <w:lang w:eastAsia="en-US"/>
              </w:rPr>
              <w:t>Информационная безопасность о негативных факторах риска здоровью детей</w:t>
            </w:r>
          </w:p>
        </w:tc>
        <w:tc>
          <w:tcPr>
            <w:tcW w:w="3261" w:type="dxa"/>
            <w:tcBorders>
              <w:top w:val="single" w:sz="4" w:space="0" w:color="000000"/>
              <w:left w:val="single" w:sz="4" w:space="0" w:color="000000"/>
              <w:bottom w:val="single" w:sz="4" w:space="0" w:color="000000"/>
              <w:right w:val="single" w:sz="4" w:space="0" w:color="000000"/>
            </w:tcBorders>
          </w:tcPr>
          <w:p w:rsidR="00DA5893" w:rsidRPr="00DA5893" w:rsidRDefault="00DA5893" w:rsidP="00095E68">
            <w:pPr>
              <w:widowControl/>
              <w:autoSpaceDE/>
              <w:autoSpaceDN/>
              <w:adjustRightInd/>
              <w:snapToGrid w:val="0"/>
              <w:ind w:right="-197" w:firstLine="5"/>
              <w:jc w:val="both"/>
              <w:rPr>
                <w:rFonts w:eastAsia="Calibri"/>
                <w:sz w:val="24"/>
                <w:szCs w:val="24"/>
                <w:lang w:eastAsia="en-US"/>
              </w:rPr>
            </w:pPr>
            <w:r w:rsidRPr="00DA5893">
              <w:rPr>
                <w:rFonts w:eastAsia="Calibri"/>
                <w:sz w:val="24"/>
                <w:szCs w:val="24"/>
                <w:lang w:eastAsia="en-US"/>
              </w:rPr>
              <w:t>Администрация школы</w:t>
            </w:r>
          </w:p>
          <w:p w:rsidR="00DA5893" w:rsidRPr="00DA5893" w:rsidRDefault="00DA5893" w:rsidP="00095E68">
            <w:pPr>
              <w:widowControl/>
              <w:autoSpaceDE/>
              <w:autoSpaceDN/>
              <w:adjustRightInd/>
              <w:snapToGrid w:val="0"/>
              <w:ind w:right="-197" w:firstLine="5"/>
              <w:jc w:val="both"/>
              <w:rPr>
                <w:rFonts w:eastAsia="Calibri"/>
                <w:sz w:val="24"/>
                <w:szCs w:val="24"/>
                <w:lang w:eastAsia="en-US"/>
              </w:rPr>
            </w:pPr>
          </w:p>
        </w:tc>
      </w:tr>
    </w:tbl>
    <w:p w:rsidR="00DA5893" w:rsidRPr="00DA5893" w:rsidRDefault="00DA5893" w:rsidP="00DA5893">
      <w:pPr>
        <w:widowControl/>
        <w:autoSpaceDE/>
        <w:autoSpaceDN/>
        <w:adjustRightInd/>
        <w:ind w:right="-197" w:firstLine="567"/>
        <w:jc w:val="both"/>
        <w:rPr>
          <w:sz w:val="24"/>
          <w:szCs w:val="24"/>
        </w:rPr>
      </w:pPr>
    </w:p>
    <w:p w:rsidR="00DA5893" w:rsidRPr="00DA5893" w:rsidRDefault="00DA5893" w:rsidP="00DA5893">
      <w:pPr>
        <w:ind w:right="-197" w:firstLine="567"/>
        <w:jc w:val="both"/>
        <w:rPr>
          <w:b/>
          <w:bCs/>
          <w:sz w:val="24"/>
          <w:szCs w:val="24"/>
        </w:rPr>
      </w:pPr>
    </w:p>
    <w:p w:rsidR="00DA5893" w:rsidRPr="00DA5893" w:rsidRDefault="00DA5893" w:rsidP="00DA5893">
      <w:pPr>
        <w:widowControl/>
        <w:autoSpaceDE/>
        <w:autoSpaceDN/>
        <w:adjustRightInd/>
        <w:ind w:right="-197" w:firstLine="567"/>
        <w:jc w:val="center"/>
        <w:rPr>
          <w:rFonts w:eastAsia="Calibri"/>
          <w:b/>
          <w:bCs/>
          <w:sz w:val="24"/>
          <w:szCs w:val="24"/>
          <w:lang w:eastAsia="en-US"/>
        </w:rPr>
      </w:pPr>
      <w:r w:rsidRPr="00DA5893">
        <w:rPr>
          <w:rFonts w:eastAsia="Calibri"/>
          <w:b/>
          <w:bCs/>
          <w:sz w:val="24"/>
          <w:szCs w:val="24"/>
          <w:lang w:eastAsia="en-US"/>
        </w:rPr>
        <w:t>Виды деятельности и формы занятий</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sz w:val="24"/>
          <w:szCs w:val="24"/>
          <w:lang w:eastAsia="en-US"/>
        </w:rPr>
        <w:t>В рамках данных направлений осуществляются следующие действия:</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sz w:val="24"/>
          <w:szCs w:val="24"/>
          <w:lang w:eastAsia="en-US"/>
        </w:rPr>
        <w:t>1. Убеждение учащихся ежедневно выполнять утреннюю гимнастику, соблюдать режим труда и отдыха школьника.</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sz w:val="24"/>
          <w:szCs w:val="24"/>
          <w:lang w:eastAsia="en-US"/>
        </w:rPr>
        <w:t>2. Во время учебного дня в школе проводить динамические паузы, подвижные игры.</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sz w:val="24"/>
          <w:szCs w:val="24"/>
          <w:lang w:eastAsia="en-US"/>
        </w:rPr>
        <w:t>3. Посильные домашние задания, которые должны составлять не более одной трети выполняемой работы в классе.</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sz w:val="24"/>
          <w:szCs w:val="24"/>
          <w:lang w:eastAsia="en-US"/>
        </w:rPr>
        <w:t>4. Слежение за сменой видов деятельности школьников в течение дня, чему способствует удобное расписание уроков.</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sz w:val="24"/>
          <w:szCs w:val="24"/>
          <w:lang w:eastAsia="en-US"/>
        </w:rPr>
        <w:t>5. Проведение ежедневной влажной уборки, проветривание классных комнат на переменах, озеленение классных помещений комнатными растениями.</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sz w:val="24"/>
          <w:szCs w:val="24"/>
          <w:lang w:eastAsia="en-US"/>
        </w:rPr>
        <w:t>6. Ежемесячное проведение генеральной уборки классных помещений.</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sz w:val="24"/>
          <w:szCs w:val="24"/>
          <w:lang w:eastAsia="en-US"/>
        </w:rPr>
        <w:t>7. Обеспечение каждого учащегося горячим питанием в буфете.</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sz w:val="24"/>
          <w:szCs w:val="24"/>
          <w:lang w:eastAsia="en-US"/>
        </w:rPr>
        <w:t>8. Слежение за условиями теплового режима, освещённости классных помещений.</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sz w:val="24"/>
          <w:szCs w:val="24"/>
          <w:lang w:eastAsia="en-US"/>
        </w:rPr>
        <w:t>9. Привлечение учащихся к занятиям во внеурочное время в спортивных секциях, действующих в школе и вне школы.</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sz w:val="24"/>
          <w:szCs w:val="24"/>
          <w:lang w:eastAsia="en-US"/>
        </w:rPr>
        <w:t>10. В рамках обучения детей правильному отношению к собственному здоровью проведение беседы, воспитательные часы с учётом возрастных особенностей детей.</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sz w:val="24"/>
          <w:szCs w:val="24"/>
          <w:lang w:eastAsia="en-US"/>
        </w:rPr>
        <w:lastRenderedPageBreak/>
        <w:t>11. Способствование созданию комфортной атмосферы в школе и классных коллективах.</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sz w:val="24"/>
          <w:szCs w:val="24"/>
          <w:lang w:eastAsia="en-US"/>
        </w:rPr>
        <w:t xml:space="preserve">Применять разнообразные формы работы: </w:t>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b/>
          <w:sz w:val="24"/>
          <w:szCs w:val="24"/>
          <w:lang w:eastAsia="en-US"/>
        </w:rPr>
        <w:t xml:space="preserve">1) Учет состояния здоровья детей: </w:t>
      </w:r>
    </w:p>
    <w:p w:rsidR="00DA5893" w:rsidRPr="00DA5893" w:rsidRDefault="00DA5893" w:rsidP="006E2AEB">
      <w:pPr>
        <w:widowControl/>
        <w:numPr>
          <w:ilvl w:val="0"/>
          <w:numId w:val="283"/>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 xml:space="preserve">Анализ медицинских карт учащихся. </w:t>
      </w:r>
    </w:p>
    <w:p w:rsidR="00DA5893" w:rsidRPr="00DA5893" w:rsidRDefault="00DA5893" w:rsidP="006E2AEB">
      <w:pPr>
        <w:widowControl/>
        <w:numPr>
          <w:ilvl w:val="0"/>
          <w:numId w:val="283"/>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 xml:space="preserve">Определения группы здоровья. </w:t>
      </w:r>
    </w:p>
    <w:p w:rsidR="00DA5893" w:rsidRPr="00DA5893" w:rsidRDefault="00DA5893" w:rsidP="006E2AEB">
      <w:pPr>
        <w:widowControl/>
        <w:numPr>
          <w:ilvl w:val="0"/>
          <w:numId w:val="283"/>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 xml:space="preserve">Учет посещаемости занятий. </w:t>
      </w:r>
    </w:p>
    <w:p w:rsidR="00DA5893" w:rsidRPr="00DA5893" w:rsidRDefault="00DA5893" w:rsidP="006E2AEB">
      <w:pPr>
        <w:widowControl/>
        <w:numPr>
          <w:ilvl w:val="0"/>
          <w:numId w:val="283"/>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Контроль санитарно-гигиенических условий и режима работы классов.</w:t>
      </w:r>
    </w:p>
    <w:p w:rsidR="00DA5893" w:rsidRPr="00DA5893" w:rsidRDefault="00DA5893" w:rsidP="006E2AEB">
      <w:pPr>
        <w:widowControl/>
        <w:numPr>
          <w:ilvl w:val="0"/>
          <w:numId w:val="223"/>
        </w:numPr>
        <w:autoSpaceDE/>
        <w:autoSpaceDN/>
        <w:adjustRightInd/>
        <w:ind w:right="-197"/>
        <w:jc w:val="both"/>
        <w:rPr>
          <w:rFonts w:eastAsia="Calibri"/>
          <w:sz w:val="24"/>
          <w:szCs w:val="24"/>
          <w:lang w:eastAsia="en-US"/>
        </w:rPr>
      </w:pPr>
      <w:r w:rsidRPr="00DA5893">
        <w:rPr>
          <w:rFonts w:eastAsia="Calibri"/>
          <w:b/>
          <w:sz w:val="24"/>
          <w:szCs w:val="24"/>
          <w:lang w:eastAsia="en-US"/>
        </w:rPr>
        <w:t>Физическая и психологическая разгрузка учащихся:</w:t>
      </w:r>
    </w:p>
    <w:p w:rsidR="00DA5893" w:rsidRPr="00DA5893" w:rsidRDefault="00DA5893" w:rsidP="006E2AEB">
      <w:pPr>
        <w:widowControl/>
        <w:numPr>
          <w:ilvl w:val="0"/>
          <w:numId w:val="284"/>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Организация работы спортивных секций, кружков.</w:t>
      </w:r>
    </w:p>
    <w:p w:rsidR="00DA5893" w:rsidRPr="00DA5893" w:rsidRDefault="00DA5893" w:rsidP="006E2AEB">
      <w:pPr>
        <w:widowControl/>
        <w:numPr>
          <w:ilvl w:val="0"/>
          <w:numId w:val="284"/>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 xml:space="preserve">Проведение дополнительных уроков физической культуры. </w:t>
      </w:r>
    </w:p>
    <w:p w:rsidR="00DA5893" w:rsidRPr="00DA5893" w:rsidRDefault="00DA5893" w:rsidP="006E2AEB">
      <w:pPr>
        <w:widowControl/>
        <w:numPr>
          <w:ilvl w:val="0"/>
          <w:numId w:val="284"/>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 xml:space="preserve">Динамические паузы. </w:t>
      </w:r>
    </w:p>
    <w:p w:rsidR="00DA5893" w:rsidRPr="00DA5893" w:rsidRDefault="00DA5893" w:rsidP="006E2AEB">
      <w:pPr>
        <w:widowControl/>
        <w:numPr>
          <w:ilvl w:val="0"/>
          <w:numId w:val="284"/>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 xml:space="preserve">Индивидуальные занятия. </w:t>
      </w:r>
    </w:p>
    <w:p w:rsidR="00DA5893" w:rsidRPr="00DA5893" w:rsidRDefault="00DA5893" w:rsidP="006E2AEB">
      <w:pPr>
        <w:widowControl/>
        <w:numPr>
          <w:ilvl w:val="0"/>
          <w:numId w:val="284"/>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 xml:space="preserve">Организация спортивных перемен. </w:t>
      </w:r>
    </w:p>
    <w:p w:rsidR="00DA5893" w:rsidRPr="00DA5893" w:rsidRDefault="00DA5893" w:rsidP="006E2AEB">
      <w:pPr>
        <w:widowControl/>
        <w:numPr>
          <w:ilvl w:val="0"/>
          <w:numId w:val="284"/>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 xml:space="preserve">Дни здоровья. </w:t>
      </w:r>
    </w:p>
    <w:p w:rsidR="00DA5893" w:rsidRPr="00DA5893" w:rsidRDefault="00DA5893" w:rsidP="006E2AEB">
      <w:pPr>
        <w:widowControl/>
        <w:numPr>
          <w:ilvl w:val="0"/>
          <w:numId w:val="284"/>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 xml:space="preserve">Физкультминутки для учащихся. </w:t>
      </w:r>
    </w:p>
    <w:p w:rsidR="00DA5893" w:rsidRPr="00DA5893" w:rsidRDefault="00DA5893" w:rsidP="006E2AEB">
      <w:pPr>
        <w:widowControl/>
        <w:numPr>
          <w:ilvl w:val="0"/>
          <w:numId w:val="284"/>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 xml:space="preserve">Организация летних оздоровительных лагерей при школе с дневным пребыванием. </w:t>
      </w:r>
      <w:r w:rsidRPr="00DA5893">
        <w:rPr>
          <w:rFonts w:eastAsia="Calibri"/>
          <w:sz w:val="24"/>
          <w:szCs w:val="24"/>
          <w:lang w:eastAsia="en-US"/>
        </w:rPr>
        <w:br/>
      </w:r>
    </w:p>
    <w:p w:rsidR="00DA5893" w:rsidRPr="00DA5893" w:rsidRDefault="00DA5893" w:rsidP="00DA5893">
      <w:pPr>
        <w:widowControl/>
        <w:autoSpaceDE/>
        <w:autoSpaceDN/>
        <w:adjustRightInd/>
        <w:ind w:right="-197" w:firstLine="567"/>
        <w:jc w:val="both"/>
        <w:rPr>
          <w:rFonts w:eastAsia="Calibri"/>
          <w:sz w:val="24"/>
          <w:szCs w:val="24"/>
          <w:lang w:eastAsia="en-US"/>
        </w:rPr>
      </w:pPr>
      <w:r w:rsidRPr="00DA5893">
        <w:rPr>
          <w:rFonts w:eastAsia="Calibri"/>
          <w:b/>
          <w:sz w:val="24"/>
          <w:szCs w:val="24"/>
          <w:lang w:eastAsia="en-US"/>
        </w:rPr>
        <w:t xml:space="preserve">3)Урочная и внеурочная работа. </w:t>
      </w:r>
    </w:p>
    <w:p w:rsidR="00DA5893" w:rsidRPr="00DA5893" w:rsidRDefault="00DA5893" w:rsidP="006E2AEB">
      <w:pPr>
        <w:widowControl/>
        <w:numPr>
          <w:ilvl w:val="0"/>
          <w:numId w:val="284"/>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 xml:space="preserve">Открытые уроки учителей физкультуры, ОБЖ. </w:t>
      </w:r>
    </w:p>
    <w:p w:rsidR="00DA5893" w:rsidRPr="00DA5893" w:rsidRDefault="00DA5893" w:rsidP="006E2AEB">
      <w:pPr>
        <w:widowControl/>
        <w:numPr>
          <w:ilvl w:val="0"/>
          <w:numId w:val="284"/>
        </w:numPr>
        <w:suppressAutoHyphens/>
        <w:autoSpaceDE/>
        <w:autoSpaceDN/>
        <w:adjustRightInd/>
        <w:ind w:left="0" w:right="-197" w:firstLine="567"/>
        <w:jc w:val="both"/>
        <w:rPr>
          <w:rFonts w:eastAsia="Calibri"/>
          <w:sz w:val="24"/>
          <w:szCs w:val="24"/>
          <w:lang w:eastAsia="en-US"/>
        </w:rPr>
      </w:pPr>
      <w:r w:rsidRPr="00DA5893">
        <w:rPr>
          <w:rFonts w:eastAsia="Calibri"/>
          <w:sz w:val="24"/>
          <w:szCs w:val="24"/>
          <w:lang w:eastAsia="en-US"/>
        </w:rPr>
        <w:t xml:space="preserve">Открытые классные и общешкольные мероприятия физкультурно-оздоровительной направленности. </w:t>
      </w:r>
    </w:p>
    <w:p w:rsidR="00DA5893" w:rsidRPr="00DA5893" w:rsidRDefault="00DA5893" w:rsidP="006E2AEB">
      <w:pPr>
        <w:widowControl/>
        <w:numPr>
          <w:ilvl w:val="0"/>
          <w:numId w:val="284"/>
        </w:numPr>
        <w:suppressAutoHyphens/>
        <w:autoSpaceDE/>
        <w:autoSpaceDN/>
        <w:adjustRightInd/>
        <w:ind w:left="0" w:right="-197" w:firstLine="567"/>
        <w:jc w:val="both"/>
        <w:rPr>
          <w:rFonts w:eastAsia="Calibri"/>
          <w:b/>
          <w:sz w:val="24"/>
          <w:szCs w:val="24"/>
          <w:lang w:eastAsia="en-US"/>
        </w:rPr>
      </w:pPr>
      <w:r w:rsidRPr="00DA5893">
        <w:rPr>
          <w:rFonts w:eastAsia="Calibri"/>
          <w:sz w:val="24"/>
          <w:szCs w:val="24"/>
          <w:lang w:eastAsia="en-US"/>
        </w:rPr>
        <w:t xml:space="preserve">Спортивные кружки и секции: </w:t>
      </w:r>
    </w:p>
    <w:p w:rsidR="00DA5893" w:rsidRPr="00DA5893" w:rsidRDefault="00DA5893" w:rsidP="00095E68">
      <w:pPr>
        <w:widowControl/>
        <w:autoSpaceDE/>
        <w:autoSpaceDN/>
        <w:adjustRightInd/>
        <w:spacing w:beforeAutospacing="1" w:afterAutospacing="1"/>
        <w:ind w:right="-197" w:firstLine="567"/>
        <w:jc w:val="center"/>
        <w:rPr>
          <w:b/>
          <w:color w:val="000000"/>
          <w:sz w:val="24"/>
          <w:szCs w:val="24"/>
        </w:rPr>
      </w:pPr>
      <w:r w:rsidRPr="00DA5893">
        <w:rPr>
          <w:b/>
          <w:color w:val="000000"/>
          <w:sz w:val="24"/>
          <w:szCs w:val="24"/>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tbl>
      <w:tblPr>
        <w:tblW w:w="10440" w:type="dxa"/>
        <w:tblInd w:w="108" w:type="dxa"/>
        <w:tblLayout w:type="fixed"/>
        <w:tblLook w:val="04A0"/>
      </w:tblPr>
      <w:tblGrid>
        <w:gridCol w:w="5220"/>
        <w:gridCol w:w="5220"/>
      </w:tblGrid>
      <w:tr w:rsidR="00DA5893" w:rsidRPr="00DA5893" w:rsidTr="00095E68">
        <w:tc>
          <w:tcPr>
            <w:tcW w:w="5220"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spacing w:beforeAutospacing="1" w:afterAutospacing="1" w:line="312" w:lineRule="atLeast"/>
              <w:ind w:right="-197" w:firstLine="34"/>
              <w:jc w:val="center"/>
              <w:rPr>
                <w:b/>
                <w:color w:val="000000"/>
                <w:sz w:val="24"/>
                <w:szCs w:val="24"/>
              </w:rPr>
            </w:pPr>
            <w:r w:rsidRPr="00DA5893">
              <w:rPr>
                <w:b/>
                <w:color w:val="000000"/>
                <w:sz w:val="24"/>
                <w:szCs w:val="24"/>
              </w:rPr>
              <w:t>Критерии</w:t>
            </w:r>
          </w:p>
        </w:tc>
        <w:tc>
          <w:tcPr>
            <w:tcW w:w="5220" w:type="dxa"/>
            <w:tcBorders>
              <w:top w:val="single" w:sz="4" w:space="0" w:color="000000"/>
              <w:left w:val="single" w:sz="4" w:space="0" w:color="000000"/>
              <w:bottom w:val="single" w:sz="4" w:space="0" w:color="000000"/>
              <w:right w:val="single" w:sz="4" w:space="0" w:color="000000"/>
            </w:tcBorders>
          </w:tcPr>
          <w:p w:rsidR="00DA5893" w:rsidRPr="00DA5893" w:rsidRDefault="00DA5893" w:rsidP="00095E68">
            <w:pPr>
              <w:widowControl/>
              <w:autoSpaceDE/>
              <w:autoSpaceDN/>
              <w:adjustRightInd/>
              <w:snapToGrid w:val="0"/>
              <w:spacing w:beforeAutospacing="1" w:afterAutospacing="1" w:line="312" w:lineRule="atLeast"/>
              <w:ind w:right="-197" w:firstLine="34"/>
              <w:jc w:val="center"/>
              <w:rPr>
                <w:b/>
                <w:color w:val="000000"/>
                <w:sz w:val="24"/>
                <w:szCs w:val="24"/>
              </w:rPr>
            </w:pPr>
            <w:r w:rsidRPr="00DA5893">
              <w:rPr>
                <w:b/>
                <w:color w:val="000000"/>
                <w:sz w:val="24"/>
                <w:szCs w:val="24"/>
              </w:rPr>
              <w:t>Показатели</w:t>
            </w:r>
          </w:p>
        </w:tc>
      </w:tr>
      <w:tr w:rsidR="00DA5893" w:rsidRPr="00DA5893" w:rsidTr="00095E68">
        <w:tc>
          <w:tcPr>
            <w:tcW w:w="5220"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spacing w:beforeAutospacing="1" w:afterAutospacing="1" w:line="312" w:lineRule="atLeast"/>
              <w:ind w:right="72" w:firstLine="34"/>
              <w:jc w:val="both"/>
              <w:rPr>
                <w:color w:val="000000"/>
                <w:sz w:val="24"/>
                <w:szCs w:val="24"/>
              </w:rPr>
            </w:pPr>
            <w:r w:rsidRPr="00DA5893">
              <w:rPr>
                <w:color w:val="000000"/>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220" w:type="dxa"/>
            <w:tcBorders>
              <w:top w:val="single" w:sz="4" w:space="0" w:color="000000"/>
              <w:left w:val="single" w:sz="4" w:space="0" w:color="000000"/>
              <w:bottom w:val="single" w:sz="4" w:space="0" w:color="000000"/>
              <w:right w:val="single" w:sz="4" w:space="0" w:color="000000"/>
            </w:tcBorders>
          </w:tcPr>
          <w:p w:rsidR="00DA5893" w:rsidRPr="00DA5893" w:rsidRDefault="00DA5893" w:rsidP="006E2AEB">
            <w:pPr>
              <w:widowControl/>
              <w:numPr>
                <w:ilvl w:val="0"/>
                <w:numId w:val="285"/>
              </w:numPr>
              <w:tabs>
                <w:tab w:val="clear" w:pos="0"/>
                <w:tab w:val="num" w:pos="342"/>
              </w:tabs>
              <w:autoSpaceDE/>
              <w:autoSpaceDN/>
              <w:adjustRightInd/>
              <w:snapToGrid w:val="0"/>
              <w:spacing w:line="312" w:lineRule="atLeast"/>
              <w:ind w:left="0" w:right="115" w:firstLine="34"/>
              <w:jc w:val="both"/>
              <w:rPr>
                <w:color w:val="000000"/>
                <w:sz w:val="24"/>
                <w:szCs w:val="24"/>
              </w:rPr>
            </w:pPr>
            <w:r w:rsidRPr="00DA5893">
              <w:rPr>
                <w:color w:val="000000"/>
                <w:sz w:val="24"/>
                <w:szCs w:val="24"/>
              </w:rPr>
              <w:t>Результаты участия в конкурсах экологической направленности (личностные и школьные)</w:t>
            </w:r>
          </w:p>
          <w:p w:rsidR="00DA5893" w:rsidRPr="00DA5893" w:rsidRDefault="00DA5893" w:rsidP="006E2AEB">
            <w:pPr>
              <w:widowControl/>
              <w:numPr>
                <w:ilvl w:val="0"/>
                <w:numId w:val="285"/>
              </w:numPr>
              <w:tabs>
                <w:tab w:val="clear" w:pos="0"/>
                <w:tab w:val="num" w:pos="342"/>
              </w:tabs>
              <w:autoSpaceDE/>
              <w:autoSpaceDN/>
              <w:adjustRightInd/>
              <w:spacing w:line="312" w:lineRule="atLeast"/>
              <w:ind w:left="0" w:right="115" w:firstLine="34"/>
              <w:jc w:val="both"/>
              <w:rPr>
                <w:color w:val="000000"/>
                <w:sz w:val="24"/>
                <w:szCs w:val="24"/>
              </w:rPr>
            </w:pPr>
            <w:r w:rsidRPr="00DA5893">
              <w:rPr>
                <w:color w:val="000000"/>
                <w:sz w:val="24"/>
                <w:szCs w:val="24"/>
              </w:rPr>
              <w:t>Количество акций, походов, мероприятий экологической направленности</w:t>
            </w:r>
          </w:p>
          <w:p w:rsidR="00DA5893" w:rsidRPr="00DA5893" w:rsidRDefault="00DA5893" w:rsidP="006E2AEB">
            <w:pPr>
              <w:widowControl/>
              <w:numPr>
                <w:ilvl w:val="0"/>
                <w:numId w:val="285"/>
              </w:numPr>
              <w:tabs>
                <w:tab w:val="clear" w:pos="0"/>
                <w:tab w:val="num" w:pos="342"/>
              </w:tabs>
              <w:autoSpaceDE/>
              <w:autoSpaceDN/>
              <w:adjustRightInd/>
              <w:spacing w:line="312" w:lineRule="atLeast"/>
              <w:ind w:left="0" w:right="115" w:firstLine="34"/>
              <w:jc w:val="both"/>
              <w:rPr>
                <w:color w:val="000000"/>
                <w:sz w:val="24"/>
                <w:szCs w:val="24"/>
              </w:rPr>
            </w:pPr>
            <w:r w:rsidRPr="00DA5893">
              <w:rPr>
                <w:color w:val="000000"/>
                <w:sz w:val="24"/>
                <w:szCs w:val="24"/>
              </w:rPr>
              <w:t>Реализация экологических проектов (классов, школы)</w:t>
            </w:r>
          </w:p>
        </w:tc>
      </w:tr>
      <w:tr w:rsidR="00DA5893" w:rsidRPr="00DA5893" w:rsidTr="00095E68">
        <w:tc>
          <w:tcPr>
            <w:tcW w:w="5220"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spacing w:beforeAutospacing="1" w:afterAutospacing="1" w:line="312" w:lineRule="atLeast"/>
              <w:ind w:right="72" w:firstLine="34"/>
              <w:jc w:val="both"/>
              <w:rPr>
                <w:color w:val="000000"/>
                <w:sz w:val="24"/>
                <w:szCs w:val="24"/>
              </w:rPr>
            </w:pPr>
            <w:r w:rsidRPr="00DA5893">
              <w:rPr>
                <w:color w:val="000000"/>
                <w:sz w:val="24"/>
                <w:szCs w:val="24"/>
              </w:rPr>
              <w:t xml:space="preserve">Побуждение в детях желания заботиться о своем здоровье </w:t>
            </w:r>
          </w:p>
        </w:tc>
        <w:tc>
          <w:tcPr>
            <w:tcW w:w="5220" w:type="dxa"/>
            <w:tcBorders>
              <w:top w:val="single" w:sz="4" w:space="0" w:color="000000"/>
              <w:left w:val="single" w:sz="4" w:space="0" w:color="000000"/>
              <w:bottom w:val="single" w:sz="4" w:space="0" w:color="000000"/>
              <w:right w:val="single" w:sz="4" w:space="0" w:color="000000"/>
            </w:tcBorders>
          </w:tcPr>
          <w:p w:rsidR="00DA5893" w:rsidRPr="00DA5893" w:rsidRDefault="00DA5893" w:rsidP="006E2AEB">
            <w:pPr>
              <w:widowControl/>
              <w:numPr>
                <w:ilvl w:val="0"/>
                <w:numId w:val="286"/>
              </w:numPr>
              <w:tabs>
                <w:tab w:val="num" w:pos="342"/>
              </w:tabs>
              <w:autoSpaceDE/>
              <w:autoSpaceDN/>
              <w:adjustRightInd/>
              <w:snapToGrid w:val="0"/>
              <w:spacing w:line="312" w:lineRule="atLeast"/>
              <w:ind w:left="0" w:right="115" w:firstLine="34"/>
              <w:jc w:val="both"/>
              <w:rPr>
                <w:color w:val="000000"/>
                <w:sz w:val="24"/>
                <w:szCs w:val="24"/>
              </w:rPr>
            </w:pPr>
            <w:r w:rsidRPr="00DA5893">
              <w:rPr>
                <w:color w:val="000000"/>
                <w:sz w:val="24"/>
                <w:szCs w:val="24"/>
              </w:rPr>
              <w:t>Сформированность личностного заинтересованного отношения к своему здоровью (анкетирование, наблюдение).</w:t>
            </w:r>
          </w:p>
          <w:p w:rsidR="00DA5893" w:rsidRPr="00DA5893" w:rsidRDefault="00DA5893" w:rsidP="006E2AEB">
            <w:pPr>
              <w:widowControl/>
              <w:numPr>
                <w:ilvl w:val="0"/>
                <w:numId w:val="286"/>
              </w:numPr>
              <w:tabs>
                <w:tab w:val="num" w:pos="342"/>
              </w:tabs>
              <w:autoSpaceDE/>
              <w:autoSpaceDN/>
              <w:adjustRightInd/>
              <w:spacing w:line="312" w:lineRule="atLeast"/>
              <w:ind w:left="0" w:right="115" w:firstLine="34"/>
              <w:jc w:val="both"/>
              <w:rPr>
                <w:color w:val="000000"/>
                <w:sz w:val="24"/>
                <w:szCs w:val="24"/>
              </w:rPr>
            </w:pPr>
            <w:r w:rsidRPr="00DA5893">
              <w:rPr>
                <w:color w:val="000000"/>
                <w:sz w:val="24"/>
                <w:szCs w:val="24"/>
              </w:rPr>
              <w:t>Использование здоровьесберегающих технологий в учебной деятельности</w:t>
            </w:r>
          </w:p>
          <w:p w:rsidR="00DA5893" w:rsidRPr="00DA5893" w:rsidRDefault="00DA5893" w:rsidP="006E2AEB">
            <w:pPr>
              <w:numPr>
                <w:ilvl w:val="0"/>
                <w:numId w:val="286"/>
              </w:numPr>
              <w:tabs>
                <w:tab w:val="num" w:pos="342"/>
              </w:tabs>
              <w:ind w:left="0" w:firstLine="34"/>
              <w:rPr>
                <w:sz w:val="24"/>
                <w:szCs w:val="24"/>
              </w:rPr>
            </w:pPr>
            <w:r w:rsidRPr="00DA5893">
              <w:rPr>
                <w:sz w:val="24"/>
                <w:szCs w:val="24"/>
              </w:rPr>
              <w:t>Психологический комфорт классного коллектива - диагностика</w:t>
            </w:r>
          </w:p>
        </w:tc>
      </w:tr>
      <w:tr w:rsidR="00DA5893" w:rsidRPr="00DA5893" w:rsidTr="00095E68">
        <w:tc>
          <w:tcPr>
            <w:tcW w:w="5220"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spacing w:beforeAutospacing="1" w:afterAutospacing="1" w:line="312" w:lineRule="atLeast"/>
              <w:ind w:right="72" w:firstLine="34"/>
              <w:jc w:val="both"/>
              <w:rPr>
                <w:color w:val="000000"/>
                <w:sz w:val="24"/>
                <w:szCs w:val="24"/>
              </w:rPr>
            </w:pPr>
            <w:r w:rsidRPr="00DA5893">
              <w:rPr>
                <w:color w:val="000000"/>
                <w:sz w:val="24"/>
                <w:szCs w:val="24"/>
              </w:rPr>
              <w:t>Формирование познавательного интереса и бережного отношения к природе</w:t>
            </w:r>
          </w:p>
        </w:tc>
        <w:tc>
          <w:tcPr>
            <w:tcW w:w="5220" w:type="dxa"/>
            <w:tcBorders>
              <w:top w:val="single" w:sz="4" w:space="0" w:color="000000"/>
              <w:left w:val="single" w:sz="4" w:space="0" w:color="000000"/>
              <w:bottom w:val="single" w:sz="4" w:space="0" w:color="000000"/>
              <w:right w:val="single" w:sz="4" w:space="0" w:color="000000"/>
            </w:tcBorders>
          </w:tcPr>
          <w:p w:rsidR="00DA5893" w:rsidRPr="00DA5893" w:rsidRDefault="00DA5893" w:rsidP="006E2AEB">
            <w:pPr>
              <w:widowControl/>
              <w:numPr>
                <w:ilvl w:val="0"/>
                <w:numId w:val="287"/>
              </w:numPr>
              <w:tabs>
                <w:tab w:val="clear" w:pos="0"/>
                <w:tab w:val="num" w:pos="342"/>
              </w:tabs>
              <w:autoSpaceDE/>
              <w:autoSpaceDN/>
              <w:adjustRightInd/>
              <w:snapToGrid w:val="0"/>
              <w:spacing w:line="312" w:lineRule="atLeast"/>
              <w:ind w:left="0" w:right="115" w:firstLine="34"/>
              <w:jc w:val="both"/>
              <w:rPr>
                <w:color w:val="000000"/>
                <w:sz w:val="24"/>
                <w:szCs w:val="24"/>
              </w:rPr>
            </w:pPr>
            <w:r w:rsidRPr="00DA5893">
              <w:rPr>
                <w:color w:val="000000"/>
                <w:sz w:val="24"/>
                <w:szCs w:val="24"/>
              </w:rPr>
              <w:t>Уровень развития познавательного интереса, в том числе к предметам с экологическим содержанием (диагностика)</w:t>
            </w:r>
          </w:p>
        </w:tc>
      </w:tr>
      <w:tr w:rsidR="00DA5893" w:rsidRPr="00DA5893" w:rsidTr="00095E68">
        <w:trPr>
          <w:trHeight w:val="1222"/>
        </w:trPr>
        <w:tc>
          <w:tcPr>
            <w:tcW w:w="5220"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spacing w:beforeAutospacing="1" w:afterAutospacing="1" w:line="312" w:lineRule="atLeast"/>
              <w:ind w:right="72" w:firstLine="34"/>
              <w:jc w:val="both"/>
              <w:rPr>
                <w:color w:val="000000"/>
                <w:sz w:val="24"/>
                <w:szCs w:val="24"/>
              </w:rPr>
            </w:pPr>
            <w:r w:rsidRPr="00DA5893">
              <w:rPr>
                <w:color w:val="000000"/>
                <w:sz w:val="24"/>
                <w:szCs w:val="24"/>
              </w:rPr>
              <w:lastRenderedPageBreak/>
              <w:t>Формирование установок на использование здорового питания</w:t>
            </w:r>
          </w:p>
        </w:tc>
        <w:tc>
          <w:tcPr>
            <w:tcW w:w="5220" w:type="dxa"/>
            <w:tcBorders>
              <w:top w:val="single" w:sz="4" w:space="0" w:color="000000"/>
              <w:left w:val="single" w:sz="4" w:space="0" w:color="000000"/>
              <w:bottom w:val="single" w:sz="4" w:space="0" w:color="000000"/>
              <w:right w:val="single" w:sz="4" w:space="0" w:color="000000"/>
            </w:tcBorders>
          </w:tcPr>
          <w:p w:rsidR="00DA5893" w:rsidRPr="00DA5893" w:rsidRDefault="00DA5893" w:rsidP="006E2AEB">
            <w:pPr>
              <w:numPr>
                <w:ilvl w:val="0"/>
                <w:numId w:val="289"/>
              </w:numPr>
              <w:tabs>
                <w:tab w:val="num" w:pos="342"/>
              </w:tabs>
              <w:ind w:left="0" w:firstLine="34"/>
              <w:rPr>
                <w:sz w:val="24"/>
                <w:szCs w:val="24"/>
              </w:rPr>
            </w:pPr>
            <w:r w:rsidRPr="00DA5893">
              <w:rPr>
                <w:sz w:val="24"/>
                <w:szCs w:val="24"/>
              </w:rPr>
              <w:t>Охват горячим питанием обучающихся гимназии</w:t>
            </w:r>
          </w:p>
          <w:p w:rsidR="00DA5893" w:rsidRPr="00DA5893" w:rsidRDefault="00DA5893" w:rsidP="006E2AEB">
            <w:pPr>
              <w:numPr>
                <w:ilvl w:val="0"/>
                <w:numId w:val="289"/>
              </w:numPr>
              <w:tabs>
                <w:tab w:val="num" w:pos="342"/>
              </w:tabs>
              <w:ind w:left="0" w:firstLine="34"/>
              <w:rPr>
                <w:sz w:val="24"/>
                <w:szCs w:val="24"/>
              </w:rPr>
            </w:pPr>
            <w:r w:rsidRPr="00DA5893">
              <w:rPr>
                <w:sz w:val="24"/>
                <w:szCs w:val="24"/>
              </w:rPr>
              <w:t>Степень соответствия организации школьного питания гигиеническим нормам</w:t>
            </w:r>
          </w:p>
        </w:tc>
      </w:tr>
      <w:tr w:rsidR="00DA5893" w:rsidRPr="00DA5893" w:rsidTr="00095E68">
        <w:tc>
          <w:tcPr>
            <w:tcW w:w="5220"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spacing w:beforeAutospacing="1" w:afterAutospacing="1" w:line="312" w:lineRule="atLeast"/>
              <w:ind w:right="72" w:firstLine="34"/>
              <w:jc w:val="both"/>
              <w:rPr>
                <w:color w:val="000000"/>
                <w:sz w:val="24"/>
                <w:szCs w:val="24"/>
              </w:rPr>
            </w:pPr>
            <w:r w:rsidRPr="00DA5893">
              <w:rPr>
                <w:color w:val="000000"/>
                <w:sz w:val="24"/>
                <w:szCs w:val="24"/>
              </w:rPr>
              <w:t>Формирование представлений с учетом принципа информационной безопасности о негативных факторах риска здоровью детей</w:t>
            </w:r>
          </w:p>
        </w:tc>
        <w:tc>
          <w:tcPr>
            <w:tcW w:w="5220" w:type="dxa"/>
            <w:tcBorders>
              <w:top w:val="single" w:sz="4" w:space="0" w:color="000000"/>
              <w:left w:val="single" w:sz="4" w:space="0" w:color="000000"/>
              <w:bottom w:val="single" w:sz="4" w:space="0" w:color="000000"/>
              <w:right w:val="single" w:sz="4" w:space="0" w:color="000000"/>
            </w:tcBorders>
          </w:tcPr>
          <w:p w:rsidR="00DA5893" w:rsidRPr="00DA5893" w:rsidRDefault="00DA5893" w:rsidP="00095E68">
            <w:pPr>
              <w:widowControl/>
              <w:tabs>
                <w:tab w:val="num" w:pos="342"/>
              </w:tabs>
              <w:autoSpaceDE/>
              <w:autoSpaceDN/>
              <w:adjustRightInd/>
              <w:spacing w:beforeAutospacing="1" w:afterAutospacing="1" w:line="312" w:lineRule="atLeast"/>
              <w:ind w:right="115" w:firstLine="34"/>
              <w:jc w:val="both"/>
              <w:rPr>
                <w:color w:val="000000"/>
                <w:sz w:val="24"/>
                <w:szCs w:val="24"/>
              </w:rPr>
            </w:pPr>
            <w:r w:rsidRPr="00DA5893">
              <w:rPr>
                <w:color w:val="000000"/>
                <w:sz w:val="24"/>
                <w:szCs w:val="24"/>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tc>
      </w:tr>
      <w:tr w:rsidR="00DA5893" w:rsidRPr="00DA5893" w:rsidTr="00095E68">
        <w:tc>
          <w:tcPr>
            <w:tcW w:w="5220" w:type="dxa"/>
            <w:tcBorders>
              <w:top w:val="single" w:sz="4" w:space="0" w:color="000000"/>
              <w:left w:val="single" w:sz="4" w:space="0" w:color="000000"/>
              <w:bottom w:val="single" w:sz="4" w:space="0" w:color="000000"/>
              <w:right w:val="nil"/>
            </w:tcBorders>
          </w:tcPr>
          <w:p w:rsidR="00DA5893" w:rsidRPr="00DA5893" w:rsidRDefault="00DA5893" w:rsidP="00095E68">
            <w:pPr>
              <w:widowControl/>
              <w:autoSpaceDE/>
              <w:autoSpaceDN/>
              <w:adjustRightInd/>
              <w:snapToGrid w:val="0"/>
              <w:spacing w:beforeAutospacing="1" w:afterAutospacing="1" w:line="312" w:lineRule="atLeast"/>
              <w:ind w:right="72" w:firstLine="34"/>
              <w:jc w:val="both"/>
              <w:rPr>
                <w:color w:val="000000"/>
                <w:sz w:val="24"/>
                <w:szCs w:val="24"/>
              </w:rPr>
            </w:pPr>
            <w:r w:rsidRPr="00DA5893">
              <w:rPr>
                <w:color w:val="000000"/>
                <w:sz w:val="24"/>
                <w:szCs w:val="24"/>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220" w:type="dxa"/>
            <w:tcBorders>
              <w:top w:val="single" w:sz="4" w:space="0" w:color="000000"/>
              <w:left w:val="single" w:sz="4" w:space="0" w:color="000000"/>
              <w:bottom w:val="single" w:sz="4" w:space="0" w:color="000000"/>
              <w:right w:val="single" w:sz="4" w:space="0" w:color="000000"/>
            </w:tcBorders>
          </w:tcPr>
          <w:p w:rsidR="00DA5893" w:rsidRPr="00DA5893" w:rsidRDefault="00DA5893" w:rsidP="00095E68">
            <w:pPr>
              <w:widowControl/>
              <w:tabs>
                <w:tab w:val="num" w:pos="342"/>
              </w:tabs>
              <w:autoSpaceDE/>
              <w:autoSpaceDN/>
              <w:adjustRightInd/>
              <w:snapToGrid w:val="0"/>
              <w:spacing w:beforeAutospacing="1" w:afterAutospacing="1" w:line="312" w:lineRule="atLeast"/>
              <w:ind w:right="115" w:firstLine="34"/>
              <w:jc w:val="both"/>
              <w:rPr>
                <w:color w:val="000000"/>
                <w:sz w:val="24"/>
                <w:szCs w:val="24"/>
              </w:rPr>
            </w:pPr>
            <w:r w:rsidRPr="00DA5893">
              <w:rPr>
                <w:color w:val="000000"/>
                <w:sz w:val="24"/>
                <w:szCs w:val="24"/>
              </w:rPr>
              <w:t>Сформированностьоснов здоровьесберегающей учебной культуры. (Наблюдение).</w:t>
            </w:r>
          </w:p>
        </w:tc>
      </w:tr>
    </w:tbl>
    <w:p w:rsidR="00DA5893" w:rsidRPr="00DA5893" w:rsidRDefault="00DA5893" w:rsidP="00DA5893">
      <w:pPr>
        <w:widowControl/>
        <w:autoSpaceDE/>
        <w:autoSpaceDN/>
        <w:adjustRightInd/>
        <w:spacing w:beforeAutospacing="1" w:afterAutospacing="1"/>
        <w:ind w:right="-197" w:firstLine="567"/>
        <w:jc w:val="center"/>
        <w:rPr>
          <w:b/>
          <w:sz w:val="24"/>
          <w:szCs w:val="24"/>
        </w:rPr>
      </w:pPr>
      <w:r w:rsidRPr="00DA5893">
        <w:rPr>
          <w:b/>
          <w:sz w:val="24"/>
          <w:szCs w:val="24"/>
        </w:rPr>
        <w:t>Методика и инструментарий мониторинга достижения планируемых результатов</w:t>
      </w:r>
    </w:p>
    <w:p w:rsidR="00DA5893" w:rsidRPr="00DA5893" w:rsidRDefault="00DA5893" w:rsidP="00DA5893">
      <w:pPr>
        <w:ind w:right="-197" w:firstLine="567"/>
        <w:jc w:val="both"/>
        <w:rPr>
          <w:sz w:val="24"/>
          <w:szCs w:val="24"/>
        </w:rPr>
      </w:pPr>
      <w:r w:rsidRPr="00DA5893">
        <w:rPr>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DA5893" w:rsidRPr="00DA5893" w:rsidRDefault="00DA5893" w:rsidP="00DA5893">
      <w:pPr>
        <w:ind w:right="-197" w:firstLine="567"/>
        <w:jc w:val="both"/>
        <w:rPr>
          <w:sz w:val="24"/>
          <w:szCs w:val="24"/>
        </w:rPr>
      </w:pPr>
      <w:r w:rsidRPr="00DA5893">
        <w:rPr>
          <w:sz w:val="24"/>
          <w:szCs w:val="24"/>
        </w:rPr>
        <w:tab/>
        <w:t>Развиваемые у обучающихся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DA5893" w:rsidRPr="00DA5893" w:rsidRDefault="00DA5893" w:rsidP="00DA5893">
      <w:pPr>
        <w:ind w:right="-197" w:firstLine="567"/>
        <w:jc w:val="both"/>
        <w:rPr>
          <w:bCs/>
          <w:sz w:val="24"/>
          <w:szCs w:val="24"/>
        </w:rPr>
      </w:pPr>
      <w:r w:rsidRPr="00DA5893">
        <w:rPr>
          <w:bCs/>
          <w:sz w:val="24"/>
          <w:szCs w:val="24"/>
        </w:rPr>
        <w:tab/>
        <w:t xml:space="preserve">В МБОУ </w:t>
      </w:r>
      <w:r w:rsidR="00095E68">
        <w:rPr>
          <w:bCs/>
          <w:sz w:val="24"/>
          <w:szCs w:val="24"/>
        </w:rPr>
        <w:t>СОШ №17 пос. Шаумянского</w:t>
      </w:r>
      <w:r w:rsidRPr="00DA5893">
        <w:rPr>
          <w:bCs/>
          <w:sz w:val="24"/>
          <w:szCs w:val="24"/>
        </w:rPr>
        <w:t xml:space="preserve"> приняты следующие формы оценки знаний и действий учащихся в области охраны и укрепления здоровья:</w:t>
      </w:r>
    </w:p>
    <w:p w:rsidR="00DA5893" w:rsidRPr="00DA5893" w:rsidRDefault="00DA5893" w:rsidP="006E2AEB">
      <w:pPr>
        <w:widowControl/>
        <w:numPr>
          <w:ilvl w:val="0"/>
          <w:numId w:val="278"/>
        </w:numPr>
        <w:autoSpaceDE/>
        <w:autoSpaceDN/>
        <w:adjustRightInd/>
        <w:ind w:left="0" w:right="-197" w:firstLine="567"/>
        <w:jc w:val="both"/>
        <w:rPr>
          <w:bCs/>
          <w:sz w:val="24"/>
          <w:szCs w:val="24"/>
        </w:rPr>
      </w:pPr>
      <w:r w:rsidRPr="00DA5893">
        <w:rPr>
          <w:bCs/>
          <w:sz w:val="24"/>
          <w:szCs w:val="24"/>
        </w:rPr>
        <w:t>Викторины по ПДД и пожарной безопасности;</w:t>
      </w:r>
    </w:p>
    <w:p w:rsidR="00DA5893" w:rsidRPr="00DA5893" w:rsidRDefault="00DA5893" w:rsidP="006E2AEB">
      <w:pPr>
        <w:widowControl/>
        <w:numPr>
          <w:ilvl w:val="0"/>
          <w:numId w:val="278"/>
        </w:numPr>
        <w:autoSpaceDE/>
        <w:autoSpaceDN/>
        <w:adjustRightInd/>
        <w:ind w:left="0" w:right="-197" w:firstLine="567"/>
        <w:jc w:val="both"/>
        <w:rPr>
          <w:bCs/>
          <w:sz w:val="24"/>
          <w:szCs w:val="24"/>
        </w:rPr>
      </w:pPr>
      <w:r w:rsidRPr="00DA5893">
        <w:rPr>
          <w:bCs/>
          <w:sz w:val="24"/>
          <w:szCs w:val="24"/>
        </w:rPr>
        <w:t>Конкурсы рисунков, стихотворений, рассказов и презентаций;</w:t>
      </w:r>
    </w:p>
    <w:p w:rsidR="00DA5893" w:rsidRPr="00DA5893" w:rsidRDefault="00DA5893" w:rsidP="006E2AEB">
      <w:pPr>
        <w:widowControl/>
        <w:numPr>
          <w:ilvl w:val="0"/>
          <w:numId w:val="278"/>
        </w:numPr>
        <w:autoSpaceDE/>
        <w:autoSpaceDN/>
        <w:adjustRightInd/>
        <w:ind w:left="0" w:right="-197" w:firstLine="567"/>
        <w:jc w:val="both"/>
        <w:rPr>
          <w:bCs/>
          <w:sz w:val="24"/>
          <w:szCs w:val="24"/>
        </w:rPr>
      </w:pPr>
      <w:r w:rsidRPr="00DA5893">
        <w:rPr>
          <w:bCs/>
          <w:sz w:val="24"/>
          <w:szCs w:val="24"/>
        </w:rPr>
        <w:t>Контрольные тесты на определение уровня физического развития и физической подготовки.</w:t>
      </w:r>
    </w:p>
    <w:p w:rsidR="00DA5893" w:rsidRPr="00DA5893" w:rsidRDefault="00DA5893" w:rsidP="00DA5893">
      <w:pPr>
        <w:ind w:right="-197" w:firstLine="567"/>
        <w:jc w:val="both"/>
        <w:rPr>
          <w:sz w:val="24"/>
          <w:szCs w:val="24"/>
        </w:rPr>
      </w:pPr>
      <w:r w:rsidRPr="00DA5893">
        <w:rPr>
          <w:sz w:val="24"/>
          <w:szCs w:val="24"/>
        </w:rPr>
        <w:tab/>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rsidR="00DA5893" w:rsidRPr="00DA5893" w:rsidRDefault="00DA5893" w:rsidP="00DA5893">
      <w:pPr>
        <w:ind w:right="-197" w:firstLine="567"/>
        <w:jc w:val="both"/>
        <w:rPr>
          <w:sz w:val="24"/>
          <w:szCs w:val="24"/>
        </w:rPr>
      </w:pPr>
      <w:r w:rsidRPr="00DA5893">
        <w:rPr>
          <w:sz w:val="24"/>
          <w:szCs w:val="24"/>
        </w:rPr>
        <w:tab/>
        <w:t xml:space="preserve">Для оценки результативности программы используются следующие </w:t>
      </w:r>
      <w:r w:rsidRPr="00DA5893">
        <w:rPr>
          <w:b/>
          <w:sz w:val="24"/>
          <w:szCs w:val="24"/>
        </w:rPr>
        <w:t>критерии</w:t>
      </w:r>
      <w:r w:rsidRPr="00DA5893">
        <w:rPr>
          <w:sz w:val="24"/>
          <w:szCs w:val="24"/>
        </w:rPr>
        <w:t>:</w:t>
      </w:r>
    </w:p>
    <w:p w:rsidR="00DA5893" w:rsidRPr="00DA5893" w:rsidRDefault="00DA5893" w:rsidP="006E2AEB">
      <w:pPr>
        <w:widowControl/>
        <w:numPr>
          <w:ilvl w:val="0"/>
          <w:numId w:val="288"/>
        </w:numPr>
        <w:autoSpaceDE/>
        <w:autoSpaceDN/>
        <w:adjustRightInd/>
        <w:snapToGrid w:val="0"/>
        <w:ind w:left="426" w:right="-197" w:hanging="284"/>
        <w:jc w:val="both"/>
        <w:rPr>
          <w:sz w:val="24"/>
          <w:szCs w:val="24"/>
        </w:rPr>
      </w:pPr>
      <w:r w:rsidRPr="00DA5893">
        <w:rPr>
          <w:sz w:val="24"/>
          <w:szCs w:val="24"/>
        </w:rPr>
        <w:t>Результаты участия в конкурсах экологической направленности (личностные и гимназические).</w:t>
      </w:r>
    </w:p>
    <w:p w:rsidR="00DA5893" w:rsidRPr="00DA5893" w:rsidRDefault="00DA5893" w:rsidP="006E2AEB">
      <w:pPr>
        <w:widowControl/>
        <w:numPr>
          <w:ilvl w:val="0"/>
          <w:numId w:val="288"/>
        </w:numPr>
        <w:suppressAutoHyphens/>
        <w:autoSpaceDE/>
        <w:autoSpaceDN/>
        <w:adjustRightInd/>
        <w:ind w:left="426" w:right="-197" w:hanging="284"/>
        <w:jc w:val="both"/>
        <w:rPr>
          <w:sz w:val="24"/>
          <w:szCs w:val="24"/>
        </w:rPr>
      </w:pPr>
      <w:r w:rsidRPr="00DA5893">
        <w:rPr>
          <w:sz w:val="24"/>
          <w:szCs w:val="24"/>
        </w:rPr>
        <w:t>Количество акций, походов, мероприятий экологической направленности.</w:t>
      </w:r>
    </w:p>
    <w:p w:rsidR="00DA5893" w:rsidRPr="00DA5893" w:rsidRDefault="00DA5893" w:rsidP="006E2AEB">
      <w:pPr>
        <w:widowControl/>
        <w:numPr>
          <w:ilvl w:val="0"/>
          <w:numId w:val="288"/>
        </w:numPr>
        <w:suppressAutoHyphens/>
        <w:autoSpaceDE/>
        <w:autoSpaceDN/>
        <w:adjustRightInd/>
        <w:ind w:left="426" w:right="-197" w:hanging="284"/>
        <w:jc w:val="both"/>
        <w:rPr>
          <w:sz w:val="24"/>
          <w:szCs w:val="24"/>
        </w:rPr>
      </w:pPr>
      <w:r w:rsidRPr="00DA5893">
        <w:rPr>
          <w:sz w:val="24"/>
          <w:szCs w:val="24"/>
        </w:rPr>
        <w:t>Реализация экологических проектов (классов, школы).</w:t>
      </w:r>
    </w:p>
    <w:p w:rsidR="00DA5893" w:rsidRPr="00DA5893" w:rsidRDefault="00DA5893" w:rsidP="006E2AEB">
      <w:pPr>
        <w:widowControl/>
        <w:numPr>
          <w:ilvl w:val="0"/>
          <w:numId w:val="288"/>
        </w:numPr>
        <w:suppressAutoHyphens/>
        <w:autoSpaceDE/>
        <w:autoSpaceDN/>
        <w:adjustRightInd/>
        <w:snapToGrid w:val="0"/>
        <w:ind w:left="426" w:right="-197" w:hanging="284"/>
        <w:jc w:val="both"/>
        <w:rPr>
          <w:sz w:val="24"/>
          <w:szCs w:val="24"/>
        </w:rPr>
      </w:pPr>
      <w:r w:rsidRPr="00DA5893">
        <w:rPr>
          <w:sz w:val="24"/>
          <w:szCs w:val="24"/>
        </w:rPr>
        <w:t>Сформированность личностного заинтересованного отношения к своему здоровью (анкетирование, наблюдение).</w:t>
      </w:r>
    </w:p>
    <w:p w:rsidR="00DA5893" w:rsidRPr="00DA5893" w:rsidRDefault="00DA5893" w:rsidP="006E2AEB">
      <w:pPr>
        <w:widowControl/>
        <w:numPr>
          <w:ilvl w:val="0"/>
          <w:numId w:val="288"/>
        </w:numPr>
        <w:suppressAutoHyphens/>
        <w:autoSpaceDE/>
        <w:autoSpaceDN/>
        <w:adjustRightInd/>
        <w:ind w:left="426" w:right="-197" w:hanging="284"/>
        <w:jc w:val="both"/>
        <w:rPr>
          <w:sz w:val="24"/>
          <w:szCs w:val="24"/>
        </w:rPr>
      </w:pPr>
      <w:r w:rsidRPr="00DA5893">
        <w:rPr>
          <w:sz w:val="24"/>
          <w:szCs w:val="24"/>
        </w:rPr>
        <w:t>Использование здоровьесберегающих технологий в учебной деятельности</w:t>
      </w:r>
    </w:p>
    <w:p w:rsidR="00DA5893" w:rsidRPr="00DA5893" w:rsidRDefault="00DA5893" w:rsidP="006E2AEB">
      <w:pPr>
        <w:widowControl/>
        <w:numPr>
          <w:ilvl w:val="0"/>
          <w:numId w:val="288"/>
        </w:numPr>
        <w:suppressAutoHyphens/>
        <w:autoSpaceDE/>
        <w:autoSpaceDN/>
        <w:adjustRightInd/>
        <w:ind w:left="426" w:right="-197" w:hanging="284"/>
        <w:jc w:val="both"/>
        <w:rPr>
          <w:sz w:val="24"/>
          <w:szCs w:val="24"/>
        </w:rPr>
      </w:pPr>
      <w:r w:rsidRPr="00DA5893">
        <w:rPr>
          <w:sz w:val="24"/>
          <w:szCs w:val="24"/>
        </w:rPr>
        <w:t>Психологический комфорт классного коллектива (диагностика).</w:t>
      </w:r>
    </w:p>
    <w:p w:rsidR="00DA5893" w:rsidRPr="00DA5893" w:rsidRDefault="00DA5893" w:rsidP="006E2AEB">
      <w:pPr>
        <w:widowControl/>
        <w:numPr>
          <w:ilvl w:val="0"/>
          <w:numId w:val="288"/>
        </w:numPr>
        <w:suppressAutoHyphens/>
        <w:autoSpaceDE/>
        <w:autoSpaceDN/>
        <w:adjustRightInd/>
        <w:snapToGrid w:val="0"/>
        <w:ind w:left="426" w:right="-197" w:hanging="284"/>
        <w:jc w:val="both"/>
        <w:rPr>
          <w:sz w:val="24"/>
          <w:szCs w:val="24"/>
        </w:rPr>
      </w:pPr>
      <w:r w:rsidRPr="00DA5893">
        <w:rPr>
          <w:sz w:val="24"/>
          <w:szCs w:val="24"/>
        </w:rPr>
        <w:t>Уровень развития познавательного интереса, в том числе к предметам с экологическим содержанием (диагностика).</w:t>
      </w:r>
    </w:p>
    <w:p w:rsidR="00DA5893" w:rsidRPr="00DA5893" w:rsidRDefault="00DA5893" w:rsidP="006E2AEB">
      <w:pPr>
        <w:widowControl/>
        <w:numPr>
          <w:ilvl w:val="0"/>
          <w:numId w:val="288"/>
        </w:numPr>
        <w:suppressAutoHyphens/>
        <w:autoSpaceDE/>
        <w:autoSpaceDN/>
        <w:adjustRightInd/>
        <w:snapToGrid w:val="0"/>
        <w:ind w:left="426" w:right="-197" w:hanging="284"/>
        <w:jc w:val="both"/>
        <w:rPr>
          <w:sz w:val="24"/>
          <w:szCs w:val="24"/>
        </w:rPr>
      </w:pPr>
      <w:r w:rsidRPr="00DA5893">
        <w:rPr>
          <w:sz w:val="24"/>
          <w:szCs w:val="24"/>
        </w:rPr>
        <w:t>Охват горячим питанием обучающихся начальной школы.</w:t>
      </w:r>
    </w:p>
    <w:p w:rsidR="00DA5893" w:rsidRPr="00DA5893" w:rsidRDefault="00DA5893" w:rsidP="006E2AEB">
      <w:pPr>
        <w:widowControl/>
        <w:numPr>
          <w:ilvl w:val="0"/>
          <w:numId w:val="288"/>
        </w:numPr>
        <w:suppressAutoHyphens/>
        <w:autoSpaceDE/>
        <w:autoSpaceDN/>
        <w:adjustRightInd/>
        <w:ind w:left="426" w:right="-197" w:hanging="284"/>
        <w:jc w:val="both"/>
        <w:rPr>
          <w:sz w:val="24"/>
          <w:szCs w:val="24"/>
        </w:rPr>
      </w:pPr>
      <w:r w:rsidRPr="00DA5893">
        <w:rPr>
          <w:sz w:val="24"/>
          <w:szCs w:val="24"/>
        </w:rPr>
        <w:t>Степень соответствия организации школьного питания гигиеническим нормам.</w:t>
      </w:r>
    </w:p>
    <w:p w:rsidR="00DA5893" w:rsidRPr="00DA5893" w:rsidRDefault="00DA5893" w:rsidP="006E2AEB">
      <w:pPr>
        <w:widowControl/>
        <w:numPr>
          <w:ilvl w:val="0"/>
          <w:numId w:val="288"/>
        </w:numPr>
        <w:suppressAutoHyphens/>
        <w:autoSpaceDE/>
        <w:autoSpaceDN/>
        <w:adjustRightInd/>
        <w:snapToGrid w:val="0"/>
        <w:ind w:left="426" w:right="-197" w:hanging="284"/>
        <w:jc w:val="both"/>
        <w:rPr>
          <w:sz w:val="24"/>
          <w:szCs w:val="24"/>
        </w:rPr>
      </w:pPr>
      <w:r w:rsidRPr="00DA5893">
        <w:rPr>
          <w:sz w:val="24"/>
          <w:szCs w:val="24"/>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rsidR="00DA5893" w:rsidRPr="00DA5893" w:rsidRDefault="00DA5893" w:rsidP="006E2AEB">
      <w:pPr>
        <w:widowControl/>
        <w:numPr>
          <w:ilvl w:val="0"/>
          <w:numId w:val="288"/>
        </w:numPr>
        <w:autoSpaceDE/>
        <w:autoSpaceDN/>
        <w:adjustRightInd/>
        <w:ind w:left="426" w:right="-197" w:hanging="284"/>
        <w:jc w:val="both"/>
        <w:rPr>
          <w:sz w:val="24"/>
          <w:szCs w:val="24"/>
        </w:rPr>
      </w:pPr>
      <w:r w:rsidRPr="00DA5893">
        <w:rPr>
          <w:sz w:val="24"/>
          <w:szCs w:val="24"/>
        </w:rPr>
        <w:t>Сформированность  основ здоровьесберегающей учебной культуры. (Наблюдение).</w:t>
      </w:r>
    </w:p>
    <w:p w:rsidR="00DA5893" w:rsidRPr="00DA5893" w:rsidRDefault="00DA5893" w:rsidP="00DA5893">
      <w:pPr>
        <w:ind w:right="-197" w:firstLine="567"/>
        <w:jc w:val="both"/>
        <w:rPr>
          <w:b/>
          <w:sz w:val="24"/>
          <w:szCs w:val="24"/>
        </w:rPr>
      </w:pPr>
    </w:p>
    <w:p w:rsidR="00DA5893" w:rsidRPr="00DA5893" w:rsidRDefault="00DA5893" w:rsidP="00DA5893">
      <w:pPr>
        <w:ind w:right="-197" w:firstLine="567"/>
        <w:jc w:val="both"/>
        <w:rPr>
          <w:b/>
          <w:sz w:val="24"/>
          <w:szCs w:val="24"/>
        </w:rPr>
      </w:pPr>
      <w:r w:rsidRPr="00DA5893">
        <w:rPr>
          <w:b/>
          <w:sz w:val="24"/>
          <w:szCs w:val="24"/>
        </w:rPr>
        <w:t>Реализация программы позволяет:</w:t>
      </w:r>
    </w:p>
    <w:p w:rsidR="00DA5893" w:rsidRPr="00DA5893" w:rsidRDefault="00DA5893" w:rsidP="006E2AEB">
      <w:pPr>
        <w:widowControl/>
        <w:numPr>
          <w:ilvl w:val="0"/>
          <w:numId w:val="275"/>
        </w:numPr>
        <w:autoSpaceDE/>
        <w:autoSpaceDN/>
        <w:adjustRightInd/>
        <w:ind w:left="0" w:right="-197" w:firstLine="567"/>
        <w:jc w:val="both"/>
        <w:rPr>
          <w:sz w:val="24"/>
          <w:szCs w:val="24"/>
        </w:rPr>
      </w:pPr>
      <w:r w:rsidRPr="00DA5893">
        <w:rPr>
          <w:sz w:val="24"/>
          <w:szCs w:val="24"/>
        </w:rPr>
        <w:lastRenderedPageBreak/>
        <w:t>Усовершенствовать созданную в МБОУ </w:t>
      </w:r>
      <w:r w:rsidR="00095E68">
        <w:rPr>
          <w:sz w:val="24"/>
          <w:szCs w:val="24"/>
        </w:rPr>
        <w:t>СОШ №17 пос. Шаумянского</w:t>
      </w:r>
      <w:r w:rsidRPr="00DA5893">
        <w:rPr>
          <w:sz w:val="24"/>
          <w:szCs w:val="24"/>
        </w:rPr>
        <w:t xml:space="preserve"> модель развивающего, здоровьесберегающего, безопасного образовательного пространства в соответствии с требованиями ФГОС; </w:t>
      </w:r>
    </w:p>
    <w:p w:rsidR="00DA5893" w:rsidRPr="00DA5893" w:rsidRDefault="00DA5893" w:rsidP="006E2AEB">
      <w:pPr>
        <w:widowControl/>
        <w:numPr>
          <w:ilvl w:val="0"/>
          <w:numId w:val="275"/>
        </w:numPr>
        <w:autoSpaceDE/>
        <w:autoSpaceDN/>
        <w:adjustRightInd/>
        <w:ind w:left="0" w:right="-197" w:firstLine="567"/>
        <w:jc w:val="both"/>
        <w:rPr>
          <w:sz w:val="24"/>
          <w:szCs w:val="24"/>
        </w:rPr>
      </w:pPr>
      <w:r w:rsidRPr="00DA5893">
        <w:rPr>
          <w:sz w:val="24"/>
          <w:szCs w:val="24"/>
        </w:rPr>
        <w:t xml:space="preserve">Улучшить качество образования на начальной ступени на основе эффективного функционирования   здоровьесберегающей среды и применения здоровьесберегающих и здоровьеформирующих  технологий образования; </w:t>
      </w:r>
    </w:p>
    <w:p w:rsidR="00DA5893" w:rsidRPr="00DA5893" w:rsidRDefault="00DA5893" w:rsidP="006E2AEB">
      <w:pPr>
        <w:widowControl/>
        <w:numPr>
          <w:ilvl w:val="0"/>
          <w:numId w:val="275"/>
        </w:numPr>
        <w:autoSpaceDE/>
        <w:autoSpaceDN/>
        <w:adjustRightInd/>
        <w:ind w:left="0" w:right="-197" w:firstLine="567"/>
        <w:jc w:val="both"/>
        <w:rPr>
          <w:sz w:val="24"/>
          <w:szCs w:val="24"/>
        </w:rPr>
      </w:pPr>
      <w:r w:rsidRPr="00DA5893">
        <w:rPr>
          <w:sz w:val="24"/>
          <w:szCs w:val="24"/>
        </w:rPr>
        <w:t xml:space="preserve">Снизить заболеваемость и уровень функциональных нарушений у обучающихся и педагогов; </w:t>
      </w:r>
    </w:p>
    <w:p w:rsidR="00DA5893" w:rsidRPr="00DA5893" w:rsidRDefault="00DA5893" w:rsidP="006E2AEB">
      <w:pPr>
        <w:widowControl/>
        <w:numPr>
          <w:ilvl w:val="0"/>
          <w:numId w:val="275"/>
        </w:numPr>
        <w:autoSpaceDE/>
        <w:autoSpaceDN/>
        <w:adjustRightInd/>
        <w:ind w:left="0" w:right="-197" w:firstLine="567"/>
        <w:jc w:val="both"/>
        <w:rPr>
          <w:sz w:val="24"/>
          <w:szCs w:val="24"/>
        </w:rPr>
      </w:pPr>
      <w:r w:rsidRPr="00DA5893">
        <w:rPr>
          <w:sz w:val="24"/>
          <w:szCs w:val="24"/>
        </w:rPr>
        <w:t xml:space="preserve">Повысить   уровень физического развития и физической подготовленности школьников; </w:t>
      </w:r>
    </w:p>
    <w:p w:rsidR="00DA5893" w:rsidRPr="00DA5893" w:rsidRDefault="00DA5893" w:rsidP="006E2AEB">
      <w:pPr>
        <w:widowControl/>
        <w:numPr>
          <w:ilvl w:val="0"/>
          <w:numId w:val="275"/>
        </w:numPr>
        <w:autoSpaceDE/>
        <w:autoSpaceDN/>
        <w:adjustRightInd/>
        <w:ind w:left="0" w:right="-197" w:firstLine="567"/>
        <w:jc w:val="both"/>
        <w:rPr>
          <w:sz w:val="24"/>
          <w:szCs w:val="24"/>
        </w:rPr>
      </w:pPr>
      <w:r w:rsidRPr="00DA5893">
        <w:rPr>
          <w:sz w:val="24"/>
          <w:szCs w:val="24"/>
        </w:rPr>
        <w:t xml:space="preserve">Оптимизировать адаптационные процессы на всех этапах обучения; </w:t>
      </w:r>
    </w:p>
    <w:p w:rsidR="00DA5893" w:rsidRPr="00DA5893" w:rsidRDefault="00DA5893" w:rsidP="006E2AEB">
      <w:pPr>
        <w:widowControl/>
        <w:numPr>
          <w:ilvl w:val="0"/>
          <w:numId w:val="275"/>
        </w:numPr>
        <w:autoSpaceDE/>
        <w:autoSpaceDN/>
        <w:adjustRightInd/>
        <w:ind w:left="0" w:right="-197" w:firstLine="567"/>
        <w:jc w:val="both"/>
        <w:rPr>
          <w:sz w:val="24"/>
          <w:szCs w:val="24"/>
        </w:rPr>
      </w:pPr>
      <w:r w:rsidRPr="00DA5893">
        <w:rPr>
          <w:sz w:val="24"/>
          <w:szCs w:val="24"/>
        </w:rPr>
        <w:t xml:space="preserve">Повысить успешность детей и подростков в процессе обучения и овладения различными видами деятельности за счет снижения заболеваемости; </w:t>
      </w:r>
    </w:p>
    <w:p w:rsidR="00DA5893" w:rsidRPr="00DA5893" w:rsidRDefault="00DA5893" w:rsidP="006E2AEB">
      <w:pPr>
        <w:widowControl/>
        <w:numPr>
          <w:ilvl w:val="0"/>
          <w:numId w:val="275"/>
        </w:numPr>
        <w:autoSpaceDE/>
        <w:autoSpaceDN/>
        <w:adjustRightInd/>
        <w:ind w:left="0" w:right="-197" w:firstLine="567"/>
        <w:jc w:val="both"/>
        <w:rPr>
          <w:sz w:val="24"/>
          <w:szCs w:val="24"/>
        </w:rPr>
      </w:pPr>
      <w:r w:rsidRPr="00DA5893">
        <w:rPr>
          <w:sz w:val="24"/>
          <w:szCs w:val="24"/>
        </w:rPr>
        <w:t>Снизить количество детей группы  социального риска с девиантными формами поведения.</w:t>
      </w:r>
    </w:p>
    <w:p w:rsidR="00095E68" w:rsidRDefault="00095E68" w:rsidP="00DA5893">
      <w:pPr>
        <w:ind w:firstLine="567"/>
        <w:jc w:val="both"/>
        <w:rPr>
          <w:bCs/>
          <w:iCs/>
          <w:sz w:val="24"/>
          <w:szCs w:val="24"/>
        </w:rPr>
      </w:pPr>
    </w:p>
    <w:p w:rsidR="00DA5893" w:rsidRPr="00DA5893" w:rsidRDefault="00DA5893" w:rsidP="00DA5893">
      <w:pPr>
        <w:ind w:firstLine="567"/>
        <w:jc w:val="both"/>
        <w:rPr>
          <w:bCs/>
          <w:iCs/>
          <w:sz w:val="24"/>
          <w:szCs w:val="24"/>
        </w:rPr>
      </w:pPr>
      <w:r w:rsidRPr="00DA5893">
        <w:rPr>
          <w:bCs/>
          <w:iCs/>
          <w:sz w:val="24"/>
          <w:szCs w:val="24"/>
        </w:rPr>
        <w:t>Программа формирования культуры здорового и безопасного образа жизни на ступени начального общего образования учитывает факторы, оказывающие существенное влияние на состояние здоровья детей:</w:t>
      </w:r>
    </w:p>
    <w:p w:rsidR="00DA5893" w:rsidRPr="00DA5893" w:rsidRDefault="00DA5893" w:rsidP="00DA5893">
      <w:pPr>
        <w:ind w:firstLine="567"/>
        <w:jc w:val="both"/>
        <w:rPr>
          <w:bCs/>
          <w:iCs/>
          <w:sz w:val="24"/>
          <w:szCs w:val="24"/>
        </w:rPr>
      </w:pPr>
      <w:r w:rsidRPr="00DA5893">
        <w:rPr>
          <w:bCs/>
          <w:iCs/>
          <w:sz w:val="24"/>
          <w:szCs w:val="24"/>
        </w:rPr>
        <w:t>•   неблагоприятные социальные, экономические и экологические условия;</w:t>
      </w:r>
    </w:p>
    <w:p w:rsidR="00DA5893" w:rsidRPr="00DA5893" w:rsidRDefault="00DA5893" w:rsidP="00DA5893">
      <w:pPr>
        <w:tabs>
          <w:tab w:val="left" w:pos="540"/>
        </w:tabs>
        <w:ind w:firstLine="567"/>
        <w:jc w:val="both"/>
        <w:rPr>
          <w:bCs/>
          <w:iCs/>
          <w:sz w:val="24"/>
          <w:szCs w:val="24"/>
        </w:rPr>
      </w:pPr>
      <w:r w:rsidRPr="00DA5893">
        <w:rPr>
          <w:bCs/>
          <w:iCs/>
          <w:sz w:val="24"/>
          <w:szCs w:val="24"/>
        </w:rPr>
        <w:t>• факторы риска, имеющие место в школе, которые приводят к дальнейшему ухудшению здоровья детей и подростков от первого к последнему году обучения;</w:t>
      </w:r>
    </w:p>
    <w:p w:rsidR="00DA5893" w:rsidRPr="00DA5893" w:rsidRDefault="00DA5893" w:rsidP="00DA5893">
      <w:pPr>
        <w:ind w:firstLine="567"/>
        <w:jc w:val="both"/>
        <w:rPr>
          <w:bCs/>
          <w:iCs/>
          <w:sz w:val="24"/>
          <w:szCs w:val="24"/>
        </w:rPr>
      </w:pPr>
      <w:r w:rsidRPr="00DA5893">
        <w:rPr>
          <w:bCs/>
          <w:iCs/>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DA5893" w:rsidRPr="00DA5893" w:rsidRDefault="00DA5893" w:rsidP="00DA5893">
      <w:pPr>
        <w:ind w:firstLine="567"/>
        <w:jc w:val="both"/>
        <w:rPr>
          <w:bCs/>
          <w:iCs/>
          <w:sz w:val="24"/>
          <w:szCs w:val="24"/>
        </w:rPr>
      </w:pPr>
      <w:r w:rsidRPr="00DA5893">
        <w:rPr>
          <w:bCs/>
          <w:iCs/>
          <w:sz w:val="24"/>
          <w:szCs w:val="24"/>
        </w:rPr>
        <w:t>• активно формируемые в младшем школьном возрасте комплексы знаний, установок, правил поведения, привычек;</w:t>
      </w:r>
    </w:p>
    <w:p w:rsidR="00DA5893" w:rsidRPr="00DA5893" w:rsidRDefault="00DA5893" w:rsidP="00DA5893">
      <w:pPr>
        <w:ind w:firstLine="567"/>
        <w:jc w:val="both"/>
        <w:rPr>
          <w:bCs/>
          <w:iCs/>
          <w:sz w:val="24"/>
          <w:szCs w:val="24"/>
        </w:rPr>
      </w:pPr>
      <w:r w:rsidRPr="00DA5893">
        <w:rPr>
          <w:bCs/>
          <w:iCs/>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DA5893" w:rsidRPr="00DA5893" w:rsidRDefault="00DA5893" w:rsidP="00DA5893">
      <w:pPr>
        <w:ind w:firstLine="567"/>
        <w:jc w:val="both"/>
        <w:rPr>
          <w:bCs/>
          <w:iCs/>
          <w:sz w:val="24"/>
          <w:szCs w:val="24"/>
        </w:rPr>
      </w:pPr>
      <w:r w:rsidRPr="00DA5893">
        <w:rPr>
          <w:bCs/>
          <w:iCs/>
          <w:sz w:val="24"/>
          <w:szCs w:val="24"/>
        </w:rPr>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DA5893" w:rsidRPr="00DA5893" w:rsidRDefault="00DA5893" w:rsidP="00DA5893">
      <w:pPr>
        <w:ind w:firstLine="567"/>
        <w:jc w:val="both"/>
        <w:rPr>
          <w:bCs/>
          <w:iCs/>
          <w:sz w:val="24"/>
          <w:szCs w:val="24"/>
        </w:rPr>
      </w:pPr>
      <w:r w:rsidRPr="00DA5893">
        <w:rPr>
          <w:bCs/>
          <w:iCs/>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в школе.</w:t>
      </w:r>
    </w:p>
    <w:p w:rsidR="00DA5893" w:rsidRPr="00DA5893" w:rsidRDefault="00DA5893" w:rsidP="00DA5893">
      <w:pPr>
        <w:ind w:firstLine="567"/>
        <w:jc w:val="both"/>
        <w:rPr>
          <w:bCs/>
          <w:iCs/>
          <w:sz w:val="24"/>
          <w:szCs w:val="24"/>
        </w:rPr>
      </w:pPr>
      <w:r w:rsidRPr="00DA5893">
        <w:rPr>
          <w:bCs/>
          <w:iCs/>
          <w:sz w:val="24"/>
          <w:szCs w:val="24"/>
        </w:rPr>
        <w:t xml:space="preserve">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ценности здоровья и здорового образа жизни — необходимый и обязательный компонент здоровьесберегающей работы школы,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w:t>
      </w:r>
      <w:r w:rsidRPr="00DA5893">
        <w:rPr>
          <w:bCs/>
          <w:iCs/>
          <w:sz w:val="24"/>
          <w:szCs w:val="24"/>
        </w:rPr>
        <w:lastRenderedPageBreak/>
        <w:t>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DA5893" w:rsidRPr="00DA5893" w:rsidRDefault="00DA5893" w:rsidP="00DA5893">
      <w:pPr>
        <w:ind w:firstLine="567"/>
        <w:jc w:val="both"/>
        <w:rPr>
          <w:bCs/>
          <w:iCs/>
          <w:sz w:val="24"/>
          <w:szCs w:val="24"/>
        </w:rPr>
      </w:pPr>
      <w:r w:rsidRPr="00DA5893">
        <w:rPr>
          <w:bCs/>
          <w:iCs/>
          <w:sz w:val="24"/>
          <w:szCs w:val="24"/>
        </w:rPr>
        <w:t>Одним из компонентов формирования ценности здоровья и здорового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 Разработка программы, а также организация всей работы по её реализации должна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DA5893" w:rsidRPr="00DA5893" w:rsidRDefault="00DA5893" w:rsidP="00DA5893">
      <w:pPr>
        <w:ind w:firstLine="567"/>
        <w:rPr>
          <w:bCs/>
          <w:iCs/>
          <w:sz w:val="24"/>
          <w:szCs w:val="24"/>
        </w:rPr>
      </w:pPr>
    </w:p>
    <w:p w:rsidR="00DA5893" w:rsidRPr="00DA5893" w:rsidRDefault="00DA5893" w:rsidP="00DA5893">
      <w:pPr>
        <w:ind w:firstLine="567"/>
        <w:jc w:val="center"/>
        <w:rPr>
          <w:b/>
          <w:i/>
          <w:sz w:val="24"/>
          <w:szCs w:val="24"/>
          <w:u w:val="single"/>
        </w:rPr>
      </w:pPr>
      <w:r w:rsidRPr="00DA5893">
        <w:rPr>
          <w:b/>
          <w:i/>
          <w:sz w:val="24"/>
          <w:szCs w:val="24"/>
          <w:u w:val="single"/>
        </w:rPr>
        <w:t>2. Направления реализации программы</w:t>
      </w:r>
    </w:p>
    <w:p w:rsidR="00DA5893" w:rsidRPr="00DA5893" w:rsidRDefault="00DA5893" w:rsidP="00DA5893">
      <w:pPr>
        <w:ind w:right="13" w:firstLine="567"/>
        <w:jc w:val="both"/>
        <w:rPr>
          <w:bCs/>
          <w:iCs/>
          <w:sz w:val="24"/>
          <w:szCs w:val="24"/>
        </w:rPr>
      </w:pPr>
      <w:r w:rsidRPr="00DA5893">
        <w:rPr>
          <w:bCs/>
          <w:iCs/>
          <w:sz w:val="24"/>
          <w:szCs w:val="24"/>
        </w:rPr>
        <w:t xml:space="preserve">Системная работа на ступени начального общего образования гимназии по формированию культуры здорового и безопасного образа жизни может быть представлена в виде </w:t>
      </w:r>
      <w:r w:rsidRPr="00DA5893">
        <w:rPr>
          <w:b/>
          <w:bCs/>
          <w:iCs/>
          <w:sz w:val="24"/>
          <w:szCs w:val="24"/>
        </w:rPr>
        <w:t>пяти взаимосвязанных блоков:</w:t>
      </w:r>
    </w:p>
    <w:p w:rsidR="00DA5893" w:rsidRPr="00DA5893" w:rsidRDefault="00DA5893" w:rsidP="00DA5893">
      <w:pPr>
        <w:ind w:firstLine="567"/>
        <w:jc w:val="center"/>
        <w:rPr>
          <w:i/>
          <w:sz w:val="24"/>
          <w:szCs w:val="24"/>
          <w:u w:val="single"/>
        </w:rPr>
      </w:pPr>
      <w:r w:rsidRPr="00DA5893">
        <w:rPr>
          <w:i/>
          <w:sz w:val="24"/>
          <w:szCs w:val="24"/>
        </w:rPr>
        <w:t>1</w:t>
      </w:r>
      <w:r w:rsidRPr="00DA5893">
        <w:rPr>
          <w:i/>
          <w:sz w:val="24"/>
          <w:szCs w:val="24"/>
          <w:u w:val="single"/>
        </w:rPr>
        <w:t>. Создание здоровьесберегающей инфраструктуры гимназии.</w:t>
      </w:r>
    </w:p>
    <w:p w:rsidR="00DA5893" w:rsidRPr="00DA5893" w:rsidRDefault="00DA5893" w:rsidP="00DA5893">
      <w:pPr>
        <w:ind w:firstLine="567"/>
        <w:jc w:val="both"/>
        <w:rPr>
          <w:sz w:val="24"/>
          <w:szCs w:val="24"/>
        </w:rPr>
      </w:pPr>
      <w:r w:rsidRPr="00DA5893">
        <w:rPr>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DA5893" w:rsidRPr="00DA5893" w:rsidRDefault="00DA5893" w:rsidP="00DA5893">
      <w:pPr>
        <w:ind w:firstLine="567"/>
        <w:jc w:val="both"/>
        <w:rPr>
          <w:sz w:val="24"/>
          <w:szCs w:val="24"/>
        </w:rPr>
      </w:pPr>
      <w:r w:rsidRPr="00DA5893">
        <w:rPr>
          <w:sz w:val="24"/>
          <w:szCs w:val="24"/>
        </w:rPr>
        <w:t>В школе работает столовая-раздаточная, позволяющая организовывать горячие завтраки и обеды в урочное время для всех учащихся; организовано льготное питание для малообеспеченных и малоимущих семей.</w:t>
      </w:r>
      <w:r w:rsidRPr="00DA5893">
        <w:rPr>
          <w:sz w:val="24"/>
          <w:szCs w:val="24"/>
        </w:rPr>
        <w:br/>
        <w:t xml:space="preserve"> В школе, наряду с организованным питанием, для всех учащихся работает буфет. В нём постоянно присутствует выпечка, соки.   </w:t>
      </w:r>
    </w:p>
    <w:p w:rsidR="00DA5893" w:rsidRPr="00DA5893" w:rsidRDefault="00DA5893" w:rsidP="00DA5893">
      <w:pPr>
        <w:ind w:firstLine="567"/>
        <w:jc w:val="both"/>
        <w:rPr>
          <w:sz w:val="24"/>
          <w:szCs w:val="24"/>
        </w:rPr>
      </w:pPr>
      <w:r w:rsidRPr="00DA5893">
        <w:rPr>
          <w:sz w:val="24"/>
          <w:szCs w:val="24"/>
        </w:rPr>
        <w:t xml:space="preserve">В школе работают спортивные залы, оборудованные необходимым игровым и спортивным оборудованием и инвентарём. При благоприятных погодных условиях уроки физкультуры проводятся на свежем воздухе. </w:t>
      </w:r>
    </w:p>
    <w:p w:rsidR="00DA5893" w:rsidRPr="00DA5893" w:rsidRDefault="00DA5893" w:rsidP="00DA5893">
      <w:pPr>
        <w:ind w:firstLine="567"/>
        <w:jc w:val="both"/>
        <w:rPr>
          <w:sz w:val="24"/>
          <w:szCs w:val="24"/>
        </w:rPr>
      </w:pPr>
      <w:r w:rsidRPr="00DA5893">
        <w:rPr>
          <w:sz w:val="24"/>
          <w:szCs w:val="24"/>
        </w:rPr>
        <w:t xml:space="preserve">В школе работает медицинский кабинет. Медицинское обслуживание в школе обеспечивает медицинская сестра. Материально – техническое оснащение медицинского кабинета: холодильник для хранения бакпрепаратов, плантограф, фонендоскоп, ростомер, весы медицинские, таблицы для определения зрения, процедурный стол, облучатель «Солнышко», тонометры, динамометры, носилки, спиротест, медикаменты.  </w:t>
      </w:r>
    </w:p>
    <w:p w:rsidR="00DA5893" w:rsidRPr="00DA5893" w:rsidRDefault="00DA5893" w:rsidP="00DA5893">
      <w:pPr>
        <w:ind w:firstLine="567"/>
        <w:jc w:val="both"/>
        <w:rPr>
          <w:sz w:val="24"/>
          <w:szCs w:val="24"/>
        </w:rPr>
      </w:pPr>
      <w:r w:rsidRPr="00DA5893">
        <w:rPr>
          <w:sz w:val="24"/>
          <w:szCs w:val="24"/>
        </w:rPr>
        <w:t>В школе создана служба медико-психологического сопровождения.</w:t>
      </w:r>
    </w:p>
    <w:p w:rsidR="00DA5893" w:rsidRPr="00DA5893" w:rsidRDefault="00DA5893" w:rsidP="00DA5893">
      <w:pPr>
        <w:ind w:firstLine="567"/>
        <w:jc w:val="both"/>
        <w:rPr>
          <w:sz w:val="24"/>
          <w:szCs w:val="24"/>
        </w:rPr>
      </w:pPr>
      <w:r w:rsidRPr="00DA5893">
        <w:rPr>
          <w:sz w:val="24"/>
          <w:szCs w:val="24"/>
        </w:rPr>
        <w:t>Эффективное функционирование созданной здоровьсберегающей инфраструктуры в школе поддерживает квалифицированный состав специалистов: учителя физической культуры первой квалификационной категории, педагог-психолог, медицинская сестра.</w:t>
      </w:r>
    </w:p>
    <w:p w:rsidR="00DA5893" w:rsidRPr="00DA5893" w:rsidRDefault="00095E68" w:rsidP="00095E68">
      <w:pPr>
        <w:jc w:val="center"/>
        <w:rPr>
          <w:i/>
          <w:sz w:val="24"/>
          <w:szCs w:val="24"/>
          <w:u w:val="single"/>
        </w:rPr>
      </w:pPr>
      <w:r>
        <w:rPr>
          <w:i/>
          <w:sz w:val="24"/>
          <w:szCs w:val="24"/>
          <w:u w:val="single"/>
        </w:rPr>
        <w:t>2.Использование возможностей УМК «Школа 2100» и «Перспективная начальная школа»</w:t>
      </w:r>
    </w:p>
    <w:p w:rsidR="00DA5893" w:rsidRPr="00DA5893" w:rsidRDefault="00DA5893" w:rsidP="00DA5893">
      <w:pPr>
        <w:ind w:firstLine="567"/>
        <w:jc w:val="both"/>
        <w:rPr>
          <w:sz w:val="24"/>
          <w:szCs w:val="24"/>
        </w:rPr>
      </w:pPr>
      <w:r w:rsidRPr="00DA5893">
        <w:rPr>
          <w:sz w:val="24"/>
          <w:szCs w:val="24"/>
        </w:rPr>
        <w:t>Программа формирования культуры здорового и безопасного образа жизни средствами урочной деятельности может быть реализована с помощью предметов УМК «Школа 2100»</w:t>
      </w:r>
      <w:r w:rsidR="00095E68">
        <w:rPr>
          <w:sz w:val="24"/>
          <w:szCs w:val="24"/>
        </w:rPr>
        <w:t xml:space="preserve"> и «Перспективная начальная школа»</w:t>
      </w:r>
      <w:r w:rsidRPr="00DA5893">
        <w:rPr>
          <w:sz w:val="24"/>
          <w:szCs w:val="24"/>
        </w:rPr>
        <w:t xml:space="preserve">.  </w:t>
      </w:r>
    </w:p>
    <w:p w:rsidR="00DA5893" w:rsidRPr="00DA5893" w:rsidRDefault="00DA5893" w:rsidP="00DA5893">
      <w:pPr>
        <w:ind w:firstLine="567"/>
        <w:jc w:val="both"/>
        <w:rPr>
          <w:sz w:val="24"/>
          <w:szCs w:val="24"/>
        </w:rPr>
      </w:pPr>
      <w:r w:rsidRPr="00DA5893">
        <w:rPr>
          <w:sz w:val="24"/>
          <w:szCs w:val="24"/>
        </w:rPr>
        <w:t>Система учебников «Школа 2100»</w:t>
      </w:r>
      <w:r w:rsidR="00095E68">
        <w:rPr>
          <w:sz w:val="24"/>
          <w:szCs w:val="24"/>
        </w:rPr>
        <w:t xml:space="preserve"> и «Перспективная начальная школа»</w:t>
      </w:r>
      <w:r w:rsidRPr="00DA5893">
        <w:rPr>
          <w:sz w:val="24"/>
          <w:szCs w:val="24"/>
        </w:rPr>
        <w:t xml:space="preserve">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DA5893" w:rsidRPr="00DA5893" w:rsidRDefault="00DA5893" w:rsidP="00DA5893">
      <w:pPr>
        <w:ind w:firstLine="567"/>
        <w:jc w:val="both"/>
        <w:rPr>
          <w:sz w:val="24"/>
          <w:szCs w:val="24"/>
        </w:rPr>
      </w:pPr>
      <w:r w:rsidRPr="00DA5893">
        <w:rPr>
          <w:sz w:val="24"/>
          <w:szCs w:val="24"/>
        </w:rPr>
        <w:tab/>
      </w:r>
      <w:r w:rsidRPr="00DA5893">
        <w:rPr>
          <w:b/>
          <w:sz w:val="24"/>
          <w:szCs w:val="24"/>
          <w:u w:val="single"/>
        </w:rPr>
        <w:t>В курсе «Окружающий мир»</w:t>
      </w:r>
      <w:r w:rsidRPr="00DA5893">
        <w:rPr>
          <w:sz w:val="24"/>
          <w:szCs w:val="24"/>
        </w:rPr>
        <w:t xml:space="preserve"> — это разделы: «Человек и природа», «Рукотворная природа», «Что нас окружает», «Человек и его строение», «Экологическая система», «Земля наш общий дом» и др. и темы: «Прививки и их роль в спасении нас от болезней», «Медицина побеждает страшные недуги», «Болезни современного общества», «Физкультура – необходимый элемент культуры цивилизованного человека». В курс «Окружающий мир» интегрированы такие предметы, как ознакомление с окружающим миром, природоведение, обществознание, основы безопасности жизнедеятельности, что позволяет не только сэкономить время, но и дать возможность ребёнку убедиться в необходимости быть здоровым. </w:t>
      </w:r>
    </w:p>
    <w:p w:rsidR="00DA5893" w:rsidRPr="00DA5893" w:rsidRDefault="00DA5893" w:rsidP="00DA5893">
      <w:pPr>
        <w:ind w:firstLine="567"/>
        <w:jc w:val="both"/>
        <w:rPr>
          <w:sz w:val="24"/>
          <w:szCs w:val="24"/>
        </w:rPr>
      </w:pPr>
      <w:r w:rsidRPr="00DA5893">
        <w:rPr>
          <w:sz w:val="24"/>
          <w:szCs w:val="24"/>
        </w:rPr>
        <w:lastRenderedPageBreak/>
        <w:t xml:space="preserve"> При выполнении упражнений на </w:t>
      </w:r>
      <w:r w:rsidRPr="00DA5893">
        <w:rPr>
          <w:b/>
          <w:sz w:val="24"/>
          <w:szCs w:val="24"/>
          <w:u w:val="single"/>
        </w:rPr>
        <w:t>уроках русского языка</w:t>
      </w:r>
      <w:r w:rsidRPr="00DA5893">
        <w:rPr>
          <w:sz w:val="24"/>
          <w:szCs w:val="24"/>
        </w:rPr>
        <w:t xml:space="preserve"> учащиеся обсуждают вопросы внешнего облика ученика, соблюдения правил перехода улицы, активного отдыха летом и зимой.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DA5893" w:rsidRPr="00DA5893" w:rsidRDefault="00DA5893" w:rsidP="00DA5893">
      <w:pPr>
        <w:ind w:firstLine="567"/>
        <w:jc w:val="both"/>
        <w:rPr>
          <w:sz w:val="24"/>
          <w:szCs w:val="24"/>
        </w:rPr>
      </w:pPr>
      <w:r w:rsidRPr="00DA5893">
        <w:rPr>
          <w:b/>
          <w:sz w:val="24"/>
          <w:szCs w:val="24"/>
          <w:u w:val="single"/>
        </w:rPr>
        <w:t>В курсе «Технология»</w:t>
      </w:r>
      <w:r w:rsidRPr="00DA5893">
        <w:rPr>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w:t>
      </w:r>
    </w:p>
    <w:p w:rsidR="00DA5893" w:rsidRPr="00DA5893" w:rsidRDefault="00DA5893" w:rsidP="00DA5893">
      <w:pPr>
        <w:ind w:firstLine="567"/>
        <w:jc w:val="both"/>
        <w:rPr>
          <w:sz w:val="24"/>
          <w:szCs w:val="24"/>
        </w:rPr>
      </w:pPr>
      <w:r w:rsidRPr="00DA5893">
        <w:rPr>
          <w:b/>
          <w:sz w:val="24"/>
          <w:szCs w:val="24"/>
          <w:u w:val="single"/>
        </w:rPr>
        <w:t xml:space="preserve">В курсе «Основы религиозных культур и светской этики» </w:t>
      </w:r>
      <w:r w:rsidRPr="00DA5893">
        <w:rPr>
          <w:sz w:val="24"/>
          <w:szCs w:val="24"/>
        </w:rPr>
        <w:t>тема труда, образования, природы проходит через содержание всех учебников, но наиболее убедительно раскрывается на специальных уроках: «Христианин в труде», «Отношение христиан к природе» (№ 26, 29 «Основы православной культуры») и др.</w:t>
      </w:r>
    </w:p>
    <w:p w:rsidR="00DA5893" w:rsidRPr="00DA5893" w:rsidRDefault="00DA5893" w:rsidP="00DA5893">
      <w:pPr>
        <w:ind w:firstLine="567"/>
        <w:jc w:val="both"/>
        <w:rPr>
          <w:sz w:val="24"/>
          <w:szCs w:val="24"/>
        </w:rPr>
      </w:pPr>
      <w:r w:rsidRPr="00DA5893">
        <w:rPr>
          <w:sz w:val="24"/>
          <w:szCs w:val="24"/>
        </w:rPr>
        <w:t xml:space="preserve">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2100» </w:t>
      </w:r>
      <w:r w:rsidR="00095E68">
        <w:rPr>
          <w:sz w:val="24"/>
          <w:szCs w:val="24"/>
        </w:rPr>
        <w:t>и «Перспективная начальная школа»</w:t>
      </w:r>
      <w:r w:rsidRPr="00DA5893">
        <w:rPr>
          <w:sz w:val="24"/>
          <w:szCs w:val="24"/>
        </w:rPr>
        <w:t xml:space="preserve"> в течение всего учебно-воспитательного процесса.</w:t>
      </w:r>
    </w:p>
    <w:p w:rsidR="00DA5893" w:rsidRPr="00DA5893" w:rsidRDefault="00DA5893" w:rsidP="00DA5893">
      <w:pPr>
        <w:ind w:firstLine="567"/>
        <w:jc w:val="both"/>
        <w:rPr>
          <w:sz w:val="24"/>
          <w:szCs w:val="24"/>
        </w:rPr>
      </w:pPr>
    </w:p>
    <w:p w:rsidR="00DA5893" w:rsidRPr="00DA5893" w:rsidRDefault="00DA5893" w:rsidP="00DA5893">
      <w:pPr>
        <w:ind w:firstLine="567"/>
        <w:jc w:val="center"/>
        <w:rPr>
          <w:i/>
          <w:sz w:val="24"/>
          <w:szCs w:val="24"/>
          <w:u w:val="single"/>
        </w:rPr>
      </w:pPr>
      <w:r w:rsidRPr="00DA5893">
        <w:rPr>
          <w:i/>
          <w:sz w:val="24"/>
          <w:szCs w:val="24"/>
          <w:u w:val="single"/>
        </w:rPr>
        <w:t>3. Рациональная организация учебной и внеучебной деятельности обучающихся 1-4 классов гимназии.</w:t>
      </w:r>
    </w:p>
    <w:p w:rsidR="00DA5893" w:rsidRPr="00DA5893" w:rsidRDefault="00DA5893" w:rsidP="00DA5893">
      <w:pPr>
        <w:ind w:firstLine="567"/>
        <w:jc w:val="both"/>
        <w:rPr>
          <w:sz w:val="24"/>
          <w:szCs w:val="24"/>
        </w:rPr>
      </w:pPr>
      <w:r w:rsidRPr="00DA5893">
        <w:rPr>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DA5893" w:rsidRPr="00DA5893" w:rsidRDefault="00DA5893" w:rsidP="00DA5893">
      <w:pPr>
        <w:ind w:firstLine="567"/>
        <w:jc w:val="both"/>
        <w:rPr>
          <w:sz w:val="24"/>
          <w:szCs w:val="24"/>
        </w:rPr>
      </w:pPr>
      <w:r w:rsidRPr="00DA5893">
        <w:rPr>
          <w:sz w:val="24"/>
          <w:szCs w:val="24"/>
        </w:rPr>
        <w:t>Организация образовательного процесса строится с учетом гигиенических норм и требований к орга</w:t>
      </w:r>
      <w:r w:rsidRPr="00DA5893">
        <w:rPr>
          <w:sz w:val="24"/>
          <w:szCs w:val="24"/>
        </w:rPr>
        <w:softHyphen/>
        <w:t xml:space="preserve">низации и объёму учебной и внеучебной нагрузки (выполнение домашних заданий, занятия в кружках и спортивных секциях). </w:t>
      </w:r>
    </w:p>
    <w:p w:rsidR="00DA5893" w:rsidRPr="00DA5893" w:rsidRDefault="00DA5893" w:rsidP="00DA5893">
      <w:pPr>
        <w:ind w:firstLine="567"/>
        <w:jc w:val="both"/>
        <w:rPr>
          <w:sz w:val="24"/>
          <w:szCs w:val="24"/>
        </w:rPr>
      </w:pPr>
      <w:r w:rsidRPr="00DA5893">
        <w:rPr>
          <w:sz w:val="24"/>
          <w:szCs w:val="24"/>
        </w:rPr>
        <w:t>В учебном процессе педагоги применяют методы и методики обучения, адекватные возрастным возможностям и особенностям обучающихся.  Используемая в школе Образовательная программа «Школа 2100»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DA5893" w:rsidRPr="00DA5893" w:rsidRDefault="00DA5893" w:rsidP="00DA5893">
      <w:pPr>
        <w:ind w:firstLine="567"/>
        <w:jc w:val="both"/>
        <w:rPr>
          <w:sz w:val="24"/>
          <w:szCs w:val="24"/>
        </w:rPr>
      </w:pPr>
      <w:r w:rsidRPr="00DA5893">
        <w:rPr>
          <w:sz w:val="24"/>
          <w:szCs w:val="24"/>
        </w:rPr>
        <w:t>В школе изучается программа М.М. Безруких «Разговор о правильном питании» - новый и во многом уникальный образовательный курс, направленный на формирование у детей основ здорового образа жизни. Программа разработана специалистами Института возрастной физиологии РАО и рекомендовано Министерством образования Российской Федерации.</w:t>
      </w:r>
    </w:p>
    <w:p w:rsidR="00DA5893" w:rsidRPr="00DA5893" w:rsidRDefault="00DA5893" w:rsidP="00DA5893">
      <w:pPr>
        <w:ind w:firstLine="567"/>
        <w:jc w:val="both"/>
        <w:rPr>
          <w:sz w:val="24"/>
          <w:szCs w:val="24"/>
        </w:rPr>
      </w:pPr>
      <w:r w:rsidRPr="00DA5893">
        <w:rPr>
          <w:sz w:val="24"/>
          <w:szCs w:val="24"/>
        </w:rPr>
        <w:t>В школе строго соблюдаются все требования к использованию технических средств обучения, в том числе компьютеров и аудиовизуальных средств. Самое главное в нашей деятельности – рассмотреть личность ребёнка, учесть его конкретные особенности, проблемы, развивать учебные и творческие способности каждого ученика на основе ранней диагностики.</w:t>
      </w:r>
    </w:p>
    <w:p w:rsidR="00DA5893" w:rsidRPr="00DA5893" w:rsidRDefault="00DA5893" w:rsidP="00DA5893">
      <w:pPr>
        <w:ind w:firstLine="567"/>
        <w:jc w:val="both"/>
        <w:rPr>
          <w:sz w:val="24"/>
          <w:szCs w:val="24"/>
        </w:rPr>
      </w:pPr>
      <w:r w:rsidRPr="00DA5893">
        <w:rPr>
          <w:sz w:val="24"/>
          <w:szCs w:val="24"/>
        </w:rPr>
        <w:t xml:space="preserve">Классные руководители совместно с социальным педагогом проводят социологическое обследование детей. Понимая, что многие проблемы учащихся идут из семьи, один из аспектов </w:t>
      </w:r>
      <w:r w:rsidRPr="00DA5893">
        <w:rPr>
          <w:sz w:val="24"/>
          <w:szCs w:val="24"/>
        </w:rPr>
        <w:lastRenderedPageBreak/>
        <w:t xml:space="preserve">обследования касается социологического состава семьи. Каждому учителю важно знать, многодетная ли семья, полная ли она, благополучная ли, малообеспеченная или нет, не пережил ли ребёнок какой-либо трагедии, степень участия родителей и других родственников (чаще всего бабушек) в воспитании, что помогает правильно строить отношения учителя и родителей, находить подход к каждому ребёнку, создать традиционный «треугольник» – «ребёнок – учитель – родители». Эти сведения постепенно накапливаются учителями начальных классов, таблицы заполняются карандашом, прослеживаются изменения. При переходе в среднее звено учитель начальных классов знакомит с наиболее существенными данными учителей-предметников. </w:t>
      </w:r>
    </w:p>
    <w:p w:rsidR="00DA5893" w:rsidRPr="00DA5893" w:rsidRDefault="00DA5893" w:rsidP="00DA5893">
      <w:pPr>
        <w:ind w:firstLine="567"/>
        <w:jc w:val="both"/>
        <w:rPr>
          <w:sz w:val="24"/>
          <w:szCs w:val="24"/>
        </w:rPr>
      </w:pPr>
      <w:r w:rsidRPr="00DA5893">
        <w:rPr>
          <w:sz w:val="24"/>
          <w:szCs w:val="24"/>
        </w:rPr>
        <w:t>Кроме того, на протяжении обучения ведётся лист наблюдений, где отслеживаются проблемы здоровья, поведения, взаимоотношений с различными категориями людей, а также проблемы учебной деятельности и сформированности интеллектуальных умений каждого ребёнка. С 1 класса ведётся мониторинг здоровья каждого учащегося, в который вносятся сведения о группах здоровья и физкультурных группах, рекомендованных медицинскими работниками.</w:t>
      </w:r>
    </w:p>
    <w:p w:rsidR="00DA5893" w:rsidRPr="00DA5893" w:rsidRDefault="00DA5893" w:rsidP="00DA5893">
      <w:pPr>
        <w:ind w:firstLine="567"/>
        <w:jc w:val="both"/>
        <w:rPr>
          <w:sz w:val="24"/>
          <w:szCs w:val="24"/>
        </w:rPr>
      </w:pPr>
      <w:r w:rsidRPr="00DA5893">
        <w:rPr>
          <w:sz w:val="24"/>
          <w:szCs w:val="24"/>
        </w:rPr>
        <w:t>Педагогический коллектив учитывает в образовательной деятельности индивидуальные осо</w:t>
      </w:r>
      <w:r w:rsidRPr="00DA5893">
        <w:rPr>
          <w:sz w:val="24"/>
          <w:szCs w:val="24"/>
        </w:rPr>
        <w:softHyphen/>
        <w:t>бенности развития учащихся: темпа развития и темп деятельности. В используемой в школе систем</w:t>
      </w:r>
      <w:r w:rsidR="006E2AEB">
        <w:rPr>
          <w:sz w:val="24"/>
          <w:szCs w:val="24"/>
        </w:rPr>
        <w:t>ах</w:t>
      </w:r>
      <w:r w:rsidRPr="00DA5893">
        <w:rPr>
          <w:sz w:val="24"/>
          <w:szCs w:val="24"/>
        </w:rPr>
        <w:t xml:space="preserve">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DA5893" w:rsidRPr="00DA5893" w:rsidRDefault="00DA5893" w:rsidP="00DA5893">
      <w:pPr>
        <w:ind w:firstLine="567"/>
        <w:jc w:val="center"/>
        <w:rPr>
          <w:i/>
          <w:sz w:val="24"/>
          <w:szCs w:val="24"/>
          <w:u w:val="single"/>
        </w:rPr>
      </w:pPr>
      <w:r w:rsidRPr="00DA5893">
        <w:rPr>
          <w:i/>
          <w:sz w:val="24"/>
          <w:szCs w:val="24"/>
          <w:u w:val="single"/>
        </w:rPr>
        <w:t>4. Организация физкультурно-оздоровительной работы.</w:t>
      </w:r>
    </w:p>
    <w:p w:rsidR="00DA5893" w:rsidRPr="00DA5893" w:rsidRDefault="00DA5893" w:rsidP="00DA5893">
      <w:pPr>
        <w:ind w:firstLine="567"/>
        <w:jc w:val="both"/>
        <w:rPr>
          <w:sz w:val="24"/>
          <w:szCs w:val="24"/>
        </w:rPr>
      </w:pPr>
      <w:r w:rsidRPr="00DA5893">
        <w:rPr>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DA5893" w:rsidRPr="00DA5893" w:rsidRDefault="00DA5893" w:rsidP="00DA5893">
      <w:pPr>
        <w:ind w:firstLine="567"/>
        <w:jc w:val="both"/>
        <w:rPr>
          <w:sz w:val="24"/>
          <w:szCs w:val="24"/>
        </w:rPr>
      </w:pPr>
      <w:r w:rsidRPr="00DA5893">
        <w:rPr>
          <w:sz w:val="24"/>
          <w:szCs w:val="24"/>
        </w:rPr>
        <w:t>Традиционными стали такие мероприятия, как месячник здоровья, «Дни здоровья», месячник патриотического воспитания, спортивные соревнования по различным видам спорта, детско-родительские физкультурно-оздоровительные мероприятия: «Папа, мама, я – спортивная семья», «Весёлые старты», «Футбол – игра всех поколений», «Зов джунглей», «Масленица» и др.</w:t>
      </w:r>
    </w:p>
    <w:p w:rsidR="00DA5893" w:rsidRPr="00DA5893" w:rsidRDefault="00DA5893" w:rsidP="00DA5893">
      <w:pPr>
        <w:ind w:firstLine="567"/>
        <w:jc w:val="both"/>
        <w:rPr>
          <w:sz w:val="24"/>
          <w:szCs w:val="24"/>
        </w:rPr>
      </w:pPr>
      <w:r w:rsidRPr="00DA5893">
        <w:rPr>
          <w:sz w:val="24"/>
          <w:szCs w:val="24"/>
        </w:rPr>
        <w:t>В полной мере используется лето для физического развития детей, закаливания и укрепления их здоровья. Летним отдыхом каждый год охвачено около 150 учащихся. Пришкольный лагерь «</w:t>
      </w:r>
      <w:r w:rsidR="006E2AEB">
        <w:rPr>
          <w:sz w:val="24"/>
          <w:szCs w:val="24"/>
        </w:rPr>
        <w:t>Тополек</w:t>
      </w:r>
      <w:r w:rsidRPr="00DA5893">
        <w:rPr>
          <w:sz w:val="24"/>
          <w:szCs w:val="24"/>
        </w:rPr>
        <w:t>» работает в два потока, чтобы дети в школу пришли окрепшие, возмужавшие. Благодаря этому, быстрее проходит адаптационный период у малышей, им легче включиться в школьный режим.</w:t>
      </w:r>
    </w:p>
    <w:p w:rsidR="00DA5893" w:rsidRPr="00DA5893" w:rsidRDefault="00DA5893" w:rsidP="00DA5893">
      <w:pPr>
        <w:ind w:firstLine="567"/>
        <w:jc w:val="both"/>
        <w:rPr>
          <w:sz w:val="24"/>
          <w:szCs w:val="24"/>
        </w:rPr>
      </w:pPr>
      <w:r w:rsidRPr="00DA5893">
        <w:rPr>
          <w:sz w:val="24"/>
          <w:szCs w:val="24"/>
        </w:rPr>
        <w:t>Физкультурные минутки проводятся в классе под руководством педагога, ведущего урок. Комплексы физкультурных минут подбираются в зависимости от содержания учебной работы на данном уроке. Физкультурные минутки обязательно проводятся в начальных и средних классах. Каждый комплекс состоит из 4-5 упражнений, повторяемых 4-6 раз. В комплекс подбираются простые, доступные упражнения, не требующие сложной координации движений. Неотъемлемой частью уроков являются физкультминутки для глаз.</w:t>
      </w:r>
    </w:p>
    <w:p w:rsidR="00DA5893" w:rsidRPr="00DA5893" w:rsidRDefault="00DA5893" w:rsidP="00DA5893">
      <w:pPr>
        <w:ind w:firstLine="567"/>
        <w:jc w:val="center"/>
        <w:rPr>
          <w:i/>
          <w:sz w:val="24"/>
          <w:szCs w:val="24"/>
          <w:u w:val="single"/>
        </w:rPr>
      </w:pPr>
      <w:r w:rsidRPr="00DA5893">
        <w:rPr>
          <w:i/>
          <w:sz w:val="24"/>
          <w:szCs w:val="24"/>
          <w:u w:val="single"/>
        </w:rPr>
        <w:t>5. Просветительская работа с родителями (законными представителями).</w:t>
      </w:r>
    </w:p>
    <w:p w:rsidR="00DA5893" w:rsidRPr="00DA5893" w:rsidRDefault="00DA5893" w:rsidP="006E2AEB">
      <w:pPr>
        <w:ind w:firstLine="567"/>
        <w:jc w:val="both"/>
        <w:rPr>
          <w:sz w:val="24"/>
          <w:szCs w:val="24"/>
        </w:rPr>
      </w:pPr>
      <w:r w:rsidRPr="00DA5893">
        <w:rPr>
          <w:sz w:val="24"/>
          <w:szCs w:val="24"/>
        </w:rPr>
        <w:tab/>
        <w:t>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DA5893" w:rsidRPr="00DA5893" w:rsidRDefault="00DA5893" w:rsidP="006E2AEB">
      <w:pPr>
        <w:widowControl/>
        <w:numPr>
          <w:ilvl w:val="0"/>
          <w:numId w:val="268"/>
        </w:numPr>
        <w:autoSpaceDE/>
        <w:autoSpaceDN/>
        <w:adjustRightInd/>
        <w:ind w:left="0" w:right="-128" w:firstLine="567"/>
        <w:jc w:val="both"/>
        <w:rPr>
          <w:sz w:val="24"/>
          <w:szCs w:val="24"/>
        </w:rPr>
      </w:pPr>
      <w:r w:rsidRPr="00DA5893">
        <w:rPr>
          <w:sz w:val="24"/>
          <w:szCs w:val="24"/>
        </w:rPr>
        <w:t>проведение соответствующих лекций, семинаров, круглых столов и т. п.;</w:t>
      </w:r>
    </w:p>
    <w:p w:rsidR="00DA5893" w:rsidRPr="00DA5893" w:rsidRDefault="00DA5893" w:rsidP="006E2AEB">
      <w:pPr>
        <w:widowControl/>
        <w:numPr>
          <w:ilvl w:val="0"/>
          <w:numId w:val="268"/>
        </w:numPr>
        <w:autoSpaceDE/>
        <w:autoSpaceDN/>
        <w:adjustRightInd/>
        <w:ind w:left="0" w:right="-128" w:firstLine="567"/>
        <w:jc w:val="both"/>
        <w:rPr>
          <w:sz w:val="24"/>
          <w:szCs w:val="24"/>
        </w:rPr>
      </w:pPr>
      <w:r w:rsidRPr="00DA5893">
        <w:rPr>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DA5893" w:rsidRPr="00DA5893" w:rsidRDefault="00DA5893" w:rsidP="006E2AEB">
      <w:pPr>
        <w:widowControl/>
        <w:numPr>
          <w:ilvl w:val="0"/>
          <w:numId w:val="268"/>
        </w:numPr>
        <w:autoSpaceDE/>
        <w:autoSpaceDN/>
        <w:adjustRightInd/>
        <w:ind w:left="0" w:right="-128" w:firstLine="567"/>
        <w:jc w:val="both"/>
        <w:rPr>
          <w:sz w:val="24"/>
          <w:szCs w:val="24"/>
        </w:rPr>
      </w:pPr>
      <w:r w:rsidRPr="00DA5893">
        <w:rPr>
          <w:sz w:val="24"/>
          <w:szCs w:val="24"/>
        </w:rPr>
        <w:t xml:space="preserve">создание библиотечки детского здоровья, доступной для родителей и т.п. </w:t>
      </w:r>
    </w:p>
    <w:p w:rsidR="00DA5893" w:rsidRPr="00DA5893" w:rsidRDefault="00DA5893" w:rsidP="00DA5893">
      <w:pPr>
        <w:ind w:firstLine="567"/>
        <w:jc w:val="center"/>
        <w:rPr>
          <w:b/>
          <w:bCs/>
          <w:iCs/>
          <w:sz w:val="24"/>
          <w:szCs w:val="24"/>
        </w:rPr>
      </w:pPr>
    </w:p>
    <w:p w:rsidR="00DA5893" w:rsidRPr="00DA5893" w:rsidRDefault="00DA5893" w:rsidP="00DA5893">
      <w:pPr>
        <w:ind w:firstLine="567"/>
        <w:jc w:val="center"/>
        <w:rPr>
          <w:b/>
          <w:bCs/>
          <w:iCs/>
          <w:sz w:val="24"/>
          <w:szCs w:val="24"/>
        </w:rPr>
      </w:pPr>
      <w:r w:rsidRPr="00DA5893">
        <w:rPr>
          <w:b/>
          <w:bCs/>
          <w:iCs/>
          <w:sz w:val="24"/>
          <w:szCs w:val="24"/>
        </w:rPr>
        <w:t>Модель организации работы М</w:t>
      </w:r>
      <w:r w:rsidR="006E2AEB">
        <w:rPr>
          <w:b/>
          <w:bCs/>
          <w:iCs/>
          <w:sz w:val="24"/>
          <w:szCs w:val="24"/>
        </w:rPr>
        <w:t>Б</w:t>
      </w:r>
      <w:r w:rsidRPr="00DA5893">
        <w:rPr>
          <w:b/>
          <w:bCs/>
          <w:iCs/>
          <w:sz w:val="24"/>
          <w:szCs w:val="24"/>
        </w:rPr>
        <w:t xml:space="preserve">ОУ </w:t>
      </w:r>
      <w:r w:rsidR="006E2AEB">
        <w:rPr>
          <w:b/>
          <w:bCs/>
          <w:iCs/>
          <w:sz w:val="24"/>
          <w:szCs w:val="24"/>
        </w:rPr>
        <w:t>СОШ №17 пос. Шаумянского</w:t>
      </w:r>
      <w:r w:rsidRPr="00DA5893">
        <w:rPr>
          <w:b/>
          <w:bCs/>
          <w:iCs/>
          <w:sz w:val="24"/>
          <w:szCs w:val="24"/>
        </w:rPr>
        <w:t xml:space="preserve"> по формированию у обучающихся культуры здорового и безопасного образа жизни</w:t>
      </w:r>
    </w:p>
    <w:p w:rsidR="00DA5893" w:rsidRPr="00DA5893" w:rsidRDefault="00DA5893" w:rsidP="00DA5893">
      <w:pPr>
        <w:ind w:firstLine="567"/>
        <w:jc w:val="center"/>
        <w:rPr>
          <w:b/>
          <w:bCs/>
          <w:iCs/>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6095"/>
        <w:gridCol w:w="2551"/>
      </w:tblGrid>
      <w:tr w:rsidR="00DA5893" w:rsidRPr="00DA5893" w:rsidTr="006E2AEB">
        <w:tc>
          <w:tcPr>
            <w:tcW w:w="1560" w:type="dxa"/>
          </w:tcPr>
          <w:p w:rsidR="00DA5893" w:rsidRPr="00DA5893" w:rsidRDefault="00DA5893" w:rsidP="006E2AEB">
            <w:pPr>
              <w:jc w:val="center"/>
              <w:rPr>
                <w:b/>
                <w:bCs/>
                <w:iCs/>
                <w:sz w:val="24"/>
                <w:szCs w:val="24"/>
              </w:rPr>
            </w:pPr>
            <w:r w:rsidRPr="00DA5893">
              <w:rPr>
                <w:b/>
                <w:bCs/>
                <w:iCs/>
                <w:sz w:val="24"/>
                <w:szCs w:val="24"/>
              </w:rPr>
              <w:t>Этапы</w:t>
            </w:r>
          </w:p>
        </w:tc>
        <w:tc>
          <w:tcPr>
            <w:tcW w:w="6095" w:type="dxa"/>
          </w:tcPr>
          <w:p w:rsidR="00DA5893" w:rsidRPr="00DA5893" w:rsidRDefault="00DA5893" w:rsidP="006E2AEB">
            <w:pPr>
              <w:rPr>
                <w:b/>
                <w:bCs/>
                <w:iCs/>
                <w:sz w:val="24"/>
                <w:szCs w:val="24"/>
              </w:rPr>
            </w:pPr>
            <w:r w:rsidRPr="00DA5893">
              <w:rPr>
                <w:b/>
                <w:bCs/>
                <w:iCs/>
                <w:sz w:val="24"/>
                <w:szCs w:val="24"/>
              </w:rPr>
              <w:t>Мероприятия</w:t>
            </w:r>
          </w:p>
        </w:tc>
        <w:tc>
          <w:tcPr>
            <w:tcW w:w="2551" w:type="dxa"/>
          </w:tcPr>
          <w:p w:rsidR="00DA5893" w:rsidRPr="00DA5893" w:rsidRDefault="00DA5893" w:rsidP="006E2AEB">
            <w:pPr>
              <w:rPr>
                <w:b/>
                <w:bCs/>
                <w:iCs/>
                <w:sz w:val="24"/>
                <w:szCs w:val="24"/>
              </w:rPr>
            </w:pPr>
            <w:r w:rsidRPr="00DA5893">
              <w:rPr>
                <w:b/>
                <w:bCs/>
                <w:iCs/>
                <w:sz w:val="24"/>
                <w:szCs w:val="24"/>
              </w:rPr>
              <w:t>Ответственные</w:t>
            </w:r>
          </w:p>
        </w:tc>
      </w:tr>
      <w:tr w:rsidR="00DA5893" w:rsidRPr="00DA5893" w:rsidTr="006E2AEB">
        <w:trPr>
          <w:trHeight w:val="3608"/>
        </w:trPr>
        <w:tc>
          <w:tcPr>
            <w:tcW w:w="1560" w:type="dxa"/>
          </w:tcPr>
          <w:p w:rsidR="00DA5893" w:rsidRPr="00DA5893" w:rsidRDefault="00DA5893" w:rsidP="006E2AEB">
            <w:pPr>
              <w:rPr>
                <w:bCs/>
                <w:i/>
                <w:iCs/>
                <w:sz w:val="24"/>
                <w:szCs w:val="24"/>
              </w:rPr>
            </w:pPr>
            <w:r w:rsidRPr="00DA5893">
              <w:rPr>
                <w:bCs/>
                <w:i/>
                <w:iCs/>
                <w:sz w:val="24"/>
                <w:szCs w:val="24"/>
              </w:rPr>
              <w:t>Первый этап (организационный)</w:t>
            </w:r>
          </w:p>
        </w:tc>
        <w:tc>
          <w:tcPr>
            <w:tcW w:w="6095" w:type="dxa"/>
          </w:tcPr>
          <w:p w:rsidR="00DA5893" w:rsidRPr="00DA5893" w:rsidRDefault="00DA5893" w:rsidP="006E2AEB">
            <w:pPr>
              <w:ind w:left="175" w:hanging="175"/>
              <w:jc w:val="both"/>
              <w:rPr>
                <w:bCs/>
                <w:iCs/>
                <w:sz w:val="24"/>
                <w:szCs w:val="24"/>
              </w:rPr>
            </w:pPr>
            <w:r w:rsidRPr="00DA5893">
              <w:rPr>
                <w:bCs/>
                <w:iCs/>
                <w:sz w:val="24"/>
                <w:szCs w:val="24"/>
              </w:rPr>
              <w:t>Анализ состояния и планирование работы по направлениям:</w:t>
            </w:r>
          </w:p>
          <w:p w:rsidR="00DA5893" w:rsidRPr="00DA5893" w:rsidRDefault="00DA5893" w:rsidP="006E2AEB">
            <w:pPr>
              <w:widowControl/>
              <w:numPr>
                <w:ilvl w:val="0"/>
                <w:numId w:val="265"/>
              </w:numPr>
              <w:ind w:left="175" w:hanging="175"/>
              <w:jc w:val="both"/>
              <w:rPr>
                <w:bCs/>
                <w:i/>
                <w:iCs/>
                <w:sz w:val="24"/>
                <w:szCs w:val="24"/>
              </w:rPr>
            </w:pPr>
            <w:r w:rsidRPr="00DA5893">
              <w:rPr>
                <w:bCs/>
                <w:iCs/>
                <w:sz w:val="24"/>
                <w:szCs w:val="24"/>
              </w:rPr>
              <w:t>организация режима дня детей, режима нагрузки, питания; физкультурно-оздоровительная работа, формирование элементарных навыков гигиены, рационального питания и профилактика вредных привычек;</w:t>
            </w:r>
          </w:p>
          <w:p w:rsidR="00DA5893" w:rsidRPr="00DA5893" w:rsidRDefault="00DA5893" w:rsidP="006E2AEB">
            <w:pPr>
              <w:widowControl/>
              <w:numPr>
                <w:ilvl w:val="0"/>
                <w:numId w:val="265"/>
              </w:numPr>
              <w:ind w:left="175" w:hanging="175"/>
              <w:jc w:val="both"/>
              <w:rPr>
                <w:bCs/>
                <w:i/>
                <w:iCs/>
                <w:sz w:val="24"/>
                <w:szCs w:val="24"/>
              </w:rPr>
            </w:pPr>
            <w:r w:rsidRPr="00DA5893">
              <w:rPr>
                <w:bCs/>
                <w:iCs/>
                <w:sz w:val="24"/>
                <w:szCs w:val="24"/>
              </w:rPr>
              <w:t>организация просветительской работы с учащимися и родителями (законными представителями);</w:t>
            </w:r>
          </w:p>
          <w:p w:rsidR="00DA5893" w:rsidRPr="00DA5893" w:rsidRDefault="00DA5893" w:rsidP="006E2AEB">
            <w:pPr>
              <w:widowControl/>
              <w:numPr>
                <w:ilvl w:val="0"/>
                <w:numId w:val="265"/>
              </w:numPr>
              <w:spacing w:line="276" w:lineRule="auto"/>
              <w:ind w:left="175" w:hanging="175"/>
              <w:jc w:val="both"/>
              <w:rPr>
                <w:bCs/>
                <w:i/>
                <w:iCs/>
                <w:sz w:val="24"/>
                <w:szCs w:val="24"/>
              </w:rPr>
            </w:pPr>
            <w:r w:rsidRPr="00DA5893">
              <w:rPr>
                <w:bCs/>
                <w:iCs/>
                <w:sz w:val="24"/>
                <w:szCs w:val="24"/>
              </w:rPr>
              <w:t>выделение приоритетов в работе с учётом результатов проведённого анализа, а также возрастныхособенностей обучающихся на ступени начального общего образования.</w:t>
            </w:r>
          </w:p>
        </w:tc>
        <w:tc>
          <w:tcPr>
            <w:tcW w:w="2551" w:type="dxa"/>
          </w:tcPr>
          <w:p w:rsidR="00DA5893" w:rsidRPr="00DA5893" w:rsidRDefault="00DA5893" w:rsidP="006E2AEB">
            <w:pPr>
              <w:rPr>
                <w:bCs/>
                <w:i/>
                <w:iCs/>
                <w:sz w:val="24"/>
                <w:szCs w:val="24"/>
              </w:rPr>
            </w:pPr>
          </w:p>
          <w:p w:rsidR="00DA5893" w:rsidRPr="00DA5893" w:rsidRDefault="00DA5893" w:rsidP="006E2AEB">
            <w:pPr>
              <w:rPr>
                <w:bCs/>
                <w:i/>
                <w:iCs/>
                <w:sz w:val="24"/>
                <w:szCs w:val="24"/>
              </w:rPr>
            </w:pPr>
          </w:p>
          <w:p w:rsidR="00DA5893" w:rsidRPr="00DA5893" w:rsidRDefault="00DA5893" w:rsidP="006E2AEB">
            <w:pPr>
              <w:rPr>
                <w:bCs/>
                <w:iCs/>
                <w:color w:val="000000"/>
                <w:sz w:val="24"/>
                <w:szCs w:val="24"/>
              </w:rPr>
            </w:pPr>
            <w:r w:rsidRPr="00DA5893">
              <w:rPr>
                <w:bCs/>
                <w:iCs/>
                <w:color w:val="000000"/>
                <w:sz w:val="24"/>
                <w:szCs w:val="24"/>
              </w:rPr>
              <w:t>Классные руководители</w:t>
            </w:r>
          </w:p>
          <w:p w:rsidR="00DA5893" w:rsidRPr="00DA5893" w:rsidRDefault="00DA5893" w:rsidP="006E2AEB">
            <w:pPr>
              <w:rPr>
                <w:bCs/>
                <w:iCs/>
                <w:sz w:val="24"/>
                <w:szCs w:val="24"/>
              </w:rPr>
            </w:pPr>
          </w:p>
          <w:p w:rsidR="00DA5893" w:rsidRPr="00DA5893" w:rsidRDefault="00DA5893" w:rsidP="006E2AEB">
            <w:pPr>
              <w:rPr>
                <w:bCs/>
                <w:iCs/>
                <w:sz w:val="24"/>
                <w:szCs w:val="24"/>
              </w:rPr>
            </w:pPr>
          </w:p>
          <w:p w:rsidR="00DA5893" w:rsidRPr="00DA5893" w:rsidRDefault="00DA5893" w:rsidP="006E2AEB">
            <w:pPr>
              <w:rPr>
                <w:bCs/>
                <w:iCs/>
                <w:sz w:val="24"/>
                <w:szCs w:val="24"/>
              </w:rPr>
            </w:pPr>
          </w:p>
          <w:p w:rsidR="00DA5893" w:rsidRPr="00DA5893" w:rsidRDefault="00DA5893" w:rsidP="006E2AEB">
            <w:pPr>
              <w:rPr>
                <w:bCs/>
                <w:iCs/>
                <w:sz w:val="24"/>
                <w:szCs w:val="24"/>
              </w:rPr>
            </w:pPr>
            <w:r w:rsidRPr="00DA5893">
              <w:rPr>
                <w:bCs/>
                <w:iCs/>
                <w:sz w:val="24"/>
                <w:szCs w:val="24"/>
              </w:rPr>
              <w:t>Социальный педагог,</w:t>
            </w:r>
          </w:p>
          <w:p w:rsidR="00DA5893" w:rsidRPr="00DA5893" w:rsidRDefault="00DA5893" w:rsidP="006E2AEB">
            <w:pPr>
              <w:rPr>
                <w:bCs/>
                <w:iCs/>
                <w:sz w:val="24"/>
                <w:szCs w:val="24"/>
              </w:rPr>
            </w:pPr>
            <w:r w:rsidRPr="00DA5893">
              <w:rPr>
                <w:bCs/>
                <w:iCs/>
                <w:sz w:val="24"/>
                <w:szCs w:val="24"/>
              </w:rPr>
              <w:t>Педагог- психолог</w:t>
            </w:r>
          </w:p>
          <w:p w:rsidR="00DA5893" w:rsidRPr="00DA5893" w:rsidRDefault="00DA5893" w:rsidP="006E2AEB">
            <w:pPr>
              <w:rPr>
                <w:bCs/>
                <w:iCs/>
                <w:sz w:val="24"/>
                <w:szCs w:val="24"/>
              </w:rPr>
            </w:pPr>
          </w:p>
          <w:p w:rsidR="00DA5893" w:rsidRPr="00DA5893" w:rsidRDefault="00DA5893" w:rsidP="006E2AEB">
            <w:pPr>
              <w:rPr>
                <w:bCs/>
                <w:iCs/>
                <w:sz w:val="24"/>
                <w:szCs w:val="24"/>
              </w:rPr>
            </w:pPr>
          </w:p>
          <w:p w:rsidR="00DA5893" w:rsidRPr="00DA5893" w:rsidRDefault="00DA5893" w:rsidP="006E2AEB">
            <w:pPr>
              <w:rPr>
                <w:bCs/>
                <w:iCs/>
                <w:sz w:val="24"/>
                <w:szCs w:val="24"/>
              </w:rPr>
            </w:pPr>
            <w:r w:rsidRPr="00DA5893">
              <w:rPr>
                <w:bCs/>
                <w:iCs/>
                <w:sz w:val="24"/>
                <w:szCs w:val="24"/>
              </w:rPr>
              <w:t>Заместитель директора по ВР</w:t>
            </w:r>
          </w:p>
        </w:tc>
      </w:tr>
      <w:tr w:rsidR="00DA5893" w:rsidRPr="00DA5893" w:rsidTr="006E2AEB">
        <w:trPr>
          <w:trHeight w:val="556"/>
        </w:trPr>
        <w:tc>
          <w:tcPr>
            <w:tcW w:w="1560" w:type="dxa"/>
          </w:tcPr>
          <w:p w:rsidR="00DA5893" w:rsidRPr="00DA5893" w:rsidRDefault="00DA5893" w:rsidP="006E2AEB">
            <w:pPr>
              <w:rPr>
                <w:bCs/>
                <w:i/>
                <w:iCs/>
                <w:sz w:val="24"/>
                <w:szCs w:val="24"/>
              </w:rPr>
            </w:pPr>
            <w:r w:rsidRPr="00DA5893">
              <w:rPr>
                <w:bCs/>
                <w:i/>
                <w:iCs/>
                <w:sz w:val="24"/>
                <w:szCs w:val="24"/>
              </w:rPr>
              <w:t>Второй этап</w:t>
            </w:r>
            <w:r w:rsidRPr="00DA5893">
              <w:rPr>
                <w:bCs/>
                <w:iCs/>
                <w:sz w:val="24"/>
                <w:szCs w:val="24"/>
              </w:rPr>
              <w:t xml:space="preserve"> (</w:t>
            </w:r>
            <w:r w:rsidRPr="00DA5893">
              <w:rPr>
                <w:bCs/>
                <w:i/>
                <w:iCs/>
                <w:sz w:val="24"/>
                <w:szCs w:val="24"/>
              </w:rPr>
              <w:t>Организация просветительской работы)</w:t>
            </w:r>
          </w:p>
        </w:tc>
        <w:tc>
          <w:tcPr>
            <w:tcW w:w="6095" w:type="dxa"/>
          </w:tcPr>
          <w:p w:rsidR="00DA5893" w:rsidRPr="00DA5893" w:rsidRDefault="00DA5893" w:rsidP="006E2AEB">
            <w:pPr>
              <w:ind w:left="175" w:hanging="175"/>
              <w:jc w:val="both"/>
              <w:rPr>
                <w:bCs/>
                <w:iCs/>
                <w:sz w:val="24"/>
                <w:szCs w:val="24"/>
              </w:rPr>
            </w:pPr>
            <w:r w:rsidRPr="00DA5893">
              <w:rPr>
                <w:bCs/>
                <w:iCs/>
                <w:sz w:val="24"/>
                <w:szCs w:val="24"/>
              </w:rPr>
              <w:t>Просветительско-воспитательная работа с обучающимися, направленная на формирование ценности здоровья и здорового образа жизни, включает:</w:t>
            </w:r>
          </w:p>
          <w:p w:rsidR="00DA5893" w:rsidRPr="00DA5893" w:rsidRDefault="00DA5893" w:rsidP="006E2AEB">
            <w:pPr>
              <w:widowControl/>
              <w:numPr>
                <w:ilvl w:val="0"/>
                <w:numId w:val="266"/>
              </w:numPr>
              <w:ind w:left="175" w:hanging="175"/>
              <w:jc w:val="both"/>
              <w:rPr>
                <w:bCs/>
                <w:iCs/>
                <w:sz w:val="24"/>
                <w:szCs w:val="24"/>
              </w:rPr>
            </w:pPr>
            <w:r w:rsidRPr="00DA5893">
              <w:rPr>
                <w:bCs/>
                <w:iCs/>
                <w:sz w:val="24"/>
                <w:szCs w:val="24"/>
              </w:rPr>
              <w:t>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DA5893" w:rsidRPr="00DA5893" w:rsidRDefault="00DA5893" w:rsidP="006E2AEB">
            <w:pPr>
              <w:widowControl/>
              <w:numPr>
                <w:ilvl w:val="0"/>
                <w:numId w:val="265"/>
              </w:numPr>
              <w:ind w:left="175" w:hanging="175"/>
              <w:jc w:val="both"/>
              <w:rPr>
                <w:bCs/>
                <w:iCs/>
                <w:sz w:val="24"/>
                <w:szCs w:val="24"/>
              </w:rPr>
            </w:pPr>
            <w:r w:rsidRPr="00DA5893">
              <w:rPr>
                <w:bCs/>
                <w:iCs/>
                <w:sz w:val="24"/>
                <w:szCs w:val="24"/>
              </w:rPr>
              <w:t>лекции, беседы, консультации по проблемам сохранения и укрепления здоровья, профилактики вредных привычек;</w:t>
            </w:r>
          </w:p>
          <w:p w:rsidR="00DA5893" w:rsidRPr="00DA5893" w:rsidRDefault="00DA5893" w:rsidP="006E2AEB">
            <w:pPr>
              <w:widowControl/>
              <w:numPr>
                <w:ilvl w:val="0"/>
                <w:numId w:val="265"/>
              </w:numPr>
              <w:ind w:left="175" w:hanging="175"/>
              <w:jc w:val="both"/>
              <w:rPr>
                <w:bCs/>
                <w:iCs/>
                <w:sz w:val="24"/>
                <w:szCs w:val="24"/>
              </w:rPr>
            </w:pPr>
            <w:r w:rsidRPr="00DA5893">
              <w:rPr>
                <w:bCs/>
                <w:iCs/>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DA5893" w:rsidRPr="00DA5893" w:rsidRDefault="00DA5893" w:rsidP="006E2AEB">
            <w:pPr>
              <w:widowControl/>
              <w:numPr>
                <w:ilvl w:val="0"/>
                <w:numId w:val="265"/>
              </w:numPr>
              <w:spacing w:line="276" w:lineRule="auto"/>
              <w:ind w:left="175" w:hanging="175"/>
              <w:jc w:val="both"/>
              <w:rPr>
                <w:bCs/>
                <w:iCs/>
                <w:sz w:val="24"/>
                <w:szCs w:val="24"/>
              </w:rPr>
            </w:pPr>
            <w:r w:rsidRPr="00DA5893">
              <w:rPr>
                <w:bCs/>
                <w:iCs/>
                <w:sz w:val="24"/>
                <w:szCs w:val="24"/>
              </w:rPr>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w:t>
            </w:r>
          </w:p>
        </w:tc>
        <w:tc>
          <w:tcPr>
            <w:tcW w:w="2551" w:type="dxa"/>
          </w:tcPr>
          <w:p w:rsidR="00DA5893" w:rsidRPr="00DA5893" w:rsidRDefault="00DA5893" w:rsidP="006E2AEB">
            <w:pPr>
              <w:rPr>
                <w:bCs/>
                <w:iCs/>
                <w:sz w:val="24"/>
                <w:szCs w:val="24"/>
              </w:rPr>
            </w:pPr>
            <w:r w:rsidRPr="00DA5893">
              <w:rPr>
                <w:bCs/>
                <w:iCs/>
                <w:sz w:val="24"/>
                <w:szCs w:val="24"/>
              </w:rPr>
              <w:t xml:space="preserve">Заместитель  директора по ВР </w:t>
            </w:r>
          </w:p>
          <w:p w:rsidR="00DA5893" w:rsidRPr="00DA5893" w:rsidRDefault="00DA5893" w:rsidP="006E2AEB">
            <w:pPr>
              <w:rPr>
                <w:bCs/>
                <w:iCs/>
                <w:sz w:val="24"/>
                <w:szCs w:val="24"/>
              </w:rPr>
            </w:pPr>
            <w:r w:rsidRPr="00DA5893">
              <w:rPr>
                <w:bCs/>
                <w:iCs/>
                <w:sz w:val="24"/>
                <w:szCs w:val="24"/>
              </w:rPr>
              <w:t>Социальный педагог,</w:t>
            </w:r>
          </w:p>
          <w:p w:rsidR="00DA5893" w:rsidRPr="00DA5893" w:rsidRDefault="00DA5893" w:rsidP="006E2AEB">
            <w:pPr>
              <w:rPr>
                <w:bCs/>
                <w:iCs/>
                <w:sz w:val="24"/>
                <w:szCs w:val="24"/>
              </w:rPr>
            </w:pPr>
            <w:r w:rsidRPr="00DA5893">
              <w:rPr>
                <w:bCs/>
                <w:iCs/>
                <w:sz w:val="24"/>
                <w:szCs w:val="24"/>
              </w:rPr>
              <w:t>Педагог- психолог</w:t>
            </w:r>
          </w:p>
          <w:p w:rsidR="00DA5893" w:rsidRPr="00DA5893" w:rsidRDefault="00DA5893" w:rsidP="006E2AEB">
            <w:pPr>
              <w:rPr>
                <w:bCs/>
                <w:iCs/>
                <w:sz w:val="24"/>
                <w:szCs w:val="24"/>
              </w:rPr>
            </w:pPr>
          </w:p>
          <w:p w:rsidR="00DA5893" w:rsidRPr="00DA5893" w:rsidRDefault="00DA5893" w:rsidP="006E2AEB">
            <w:pPr>
              <w:rPr>
                <w:bCs/>
                <w:iCs/>
                <w:sz w:val="24"/>
                <w:szCs w:val="24"/>
              </w:rPr>
            </w:pPr>
            <w:r w:rsidRPr="00DA5893">
              <w:rPr>
                <w:bCs/>
                <w:iCs/>
                <w:sz w:val="24"/>
                <w:szCs w:val="24"/>
              </w:rPr>
              <w:t>Заместитель директора по УВР в начальных классах</w:t>
            </w:r>
          </w:p>
          <w:p w:rsidR="00DA5893" w:rsidRPr="00DA5893" w:rsidRDefault="00DA5893" w:rsidP="006E2AEB">
            <w:pPr>
              <w:rPr>
                <w:sz w:val="24"/>
                <w:szCs w:val="24"/>
              </w:rPr>
            </w:pPr>
          </w:p>
          <w:p w:rsidR="00DA5893" w:rsidRPr="00DA5893" w:rsidRDefault="00DA5893" w:rsidP="006E2AEB">
            <w:pPr>
              <w:rPr>
                <w:bCs/>
                <w:iCs/>
                <w:sz w:val="24"/>
                <w:szCs w:val="24"/>
              </w:rPr>
            </w:pPr>
          </w:p>
          <w:p w:rsidR="00DA5893" w:rsidRPr="00DA5893" w:rsidRDefault="00DA5893" w:rsidP="006E2AEB">
            <w:pPr>
              <w:rPr>
                <w:bCs/>
                <w:iCs/>
                <w:sz w:val="24"/>
                <w:szCs w:val="24"/>
              </w:rPr>
            </w:pPr>
          </w:p>
          <w:p w:rsidR="00DA5893" w:rsidRPr="00DA5893" w:rsidRDefault="00DA5893" w:rsidP="006E2AEB">
            <w:pPr>
              <w:rPr>
                <w:bCs/>
                <w:iCs/>
                <w:sz w:val="24"/>
                <w:szCs w:val="24"/>
              </w:rPr>
            </w:pPr>
            <w:r w:rsidRPr="00DA5893">
              <w:rPr>
                <w:bCs/>
                <w:iCs/>
                <w:sz w:val="24"/>
                <w:szCs w:val="24"/>
              </w:rPr>
              <w:t>Социальный педагог,</w:t>
            </w:r>
          </w:p>
          <w:p w:rsidR="00DA5893" w:rsidRPr="00DA5893" w:rsidRDefault="00DA5893" w:rsidP="006E2AEB">
            <w:pPr>
              <w:rPr>
                <w:bCs/>
                <w:iCs/>
                <w:sz w:val="24"/>
                <w:szCs w:val="24"/>
              </w:rPr>
            </w:pPr>
            <w:r w:rsidRPr="00DA5893">
              <w:rPr>
                <w:bCs/>
                <w:iCs/>
                <w:sz w:val="24"/>
                <w:szCs w:val="24"/>
              </w:rPr>
              <w:t>Педагог- психолог</w:t>
            </w:r>
          </w:p>
          <w:p w:rsidR="00DA5893" w:rsidRPr="00DA5893" w:rsidRDefault="00DA5893" w:rsidP="006E2AEB">
            <w:pPr>
              <w:rPr>
                <w:bCs/>
                <w:iCs/>
                <w:sz w:val="24"/>
                <w:szCs w:val="24"/>
              </w:rPr>
            </w:pPr>
            <w:r w:rsidRPr="00DA5893">
              <w:rPr>
                <w:sz w:val="24"/>
                <w:szCs w:val="24"/>
              </w:rPr>
              <w:t>Классные руководители</w:t>
            </w:r>
          </w:p>
          <w:p w:rsidR="00DA5893" w:rsidRPr="00DA5893" w:rsidRDefault="00DA5893" w:rsidP="006E2AEB">
            <w:pPr>
              <w:rPr>
                <w:bCs/>
                <w:iCs/>
                <w:sz w:val="24"/>
                <w:szCs w:val="24"/>
              </w:rPr>
            </w:pPr>
          </w:p>
          <w:p w:rsidR="00DA5893" w:rsidRPr="00DA5893" w:rsidRDefault="00DA5893" w:rsidP="006E2AEB">
            <w:pPr>
              <w:rPr>
                <w:bCs/>
                <w:iCs/>
                <w:sz w:val="24"/>
                <w:szCs w:val="24"/>
              </w:rPr>
            </w:pPr>
          </w:p>
          <w:p w:rsidR="00DA5893" w:rsidRPr="00DA5893" w:rsidRDefault="00DA5893" w:rsidP="006E2AEB">
            <w:pPr>
              <w:rPr>
                <w:sz w:val="24"/>
                <w:szCs w:val="24"/>
              </w:rPr>
            </w:pPr>
            <w:r w:rsidRPr="00DA5893">
              <w:rPr>
                <w:bCs/>
                <w:iCs/>
                <w:sz w:val="24"/>
                <w:szCs w:val="24"/>
              </w:rPr>
              <w:t>Заместитель  директора по ВР</w:t>
            </w:r>
          </w:p>
        </w:tc>
      </w:tr>
      <w:tr w:rsidR="00DA5893" w:rsidRPr="00DA5893" w:rsidTr="006E2AEB">
        <w:trPr>
          <w:trHeight w:val="4112"/>
        </w:trPr>
        <w:tc>
          <w:tcPr>
            <w:tcW w:w="1560" w:type="dxa"/>
          </w:tcPr>
          <w:p w:rsidR="00DA5893" w:rsidRPr="00DA5893" w:rsidRDefault="00DA5893" w:rsidP="006E2AEB">
            <w:pPr>
              <w:rPr>
                <w:bCs/>
                <w:i/>
                <w:iCs/>
                <w:sz w:val="24"/>
                <w:szCs w:val="24"/>
              </w:rPr>
            </w:pPr>
          </w:p>
        </w:tc>
        <w:tc>
          <w:tcPr>
            <w:tcW w:w="6095" w:type="dxa"/>
          </w:tcPr>
          <w:p w:rsidR="00DA5893" w:rsidRPr="00DA5893" w:rsidRDefault="00DA5893" w:rsidP="006E2AEB">
            <w:pPr>
              <w:jc w:val="both"/>
              <w:rPr>
                <w:bCs/>
                <w:iCs/>
                <w:sz w:val="24"/>
                <w:szCs w:val="24"/>
              </w:rPr>
            </w:pPr>
            <w:r w:rsidRPr="00DA5893">
              <w:rPr>
                <w:bCs/>
                <w:iCs/>
                <w:sz w:val="24"/>
                <w:szCs w:val="24"/>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w:t>
            </w:r>
          </w:p>
          <w:p w:rsidR="00DA5893" w:rsidRPr="00DA5893" w:rsidRDefault="00DA5893" w:rsidP="006E2AEB">
            <w:pPr>
              <w:widowControl/>
              <w:numPr>
                <w:ilvl w:val="0"/>
                <w:numId w:val="265"/>
              </w:numPr>
              <w:ind w:left="175" w:hanging="175"/>
              <w:jc w:val="both"/>
              <w:rPr>
                <w:bCs/>
                <w:iCs/>
                <w:sz w:val="24"/>
                <w:szCs w:val="24"/>
              </w:rPr>
            </w:pPr>
            <w:r w:rsidRPr="00DA5893">
              <w:rPr>
                <w:bCs/>
                <w:iCs/>
                <w:sz w:val="24"/>
                <w:szCs w:val="24"/>
              </w:rPr>
              <w:t>проведение соответствующих лекций, семинаров, круглых столов и т.п.;</w:t>
            </w:r>
          </w:p>
          <w:p w:rsidR="00DA5893" w:rsidRPr="00DA5893" w:rsidRDefault="00DA5893" w:rsidP="006E2AEB">
            <w:pPr>
              <w:widowControl/>
              <w:numPr>
                <w:ilvl w:val="0"/>
                <w:numId w:val="265"/>
              </w:numPr>
              <w:ind w:left="175" w:hanging="175"/>
              <w:jc w:val="both"/>
              <w:rPr>
                <w:bCs/>
                <w:iCs/>
                <w:sz w:val="24"/>
                <w:szCs w:val="24"/>
              </w:rPr>
            </w:pPr>
            <w:r w:rsidRPr="00DA5893">
              <w:rPr>
                <w:bCs/>
                <w:iCs/>
                <w:sz w:val="24"/>
                <w:szCs w:val="24"/>
              </w:rPr>
              <w:t>приобретение для педагогов, специалистов и родителей (законных представителей) необходимой научно-методической литературы;</w:t>
            </w:r>
          </w:p>
          <w:p w:rsidR="00DA5893" w:rsidRPr="00DA5893" w:rsidRDefault="00DA5893" w:rsidP="006E2AEB">
            <w:pPr>
              <w:widowControl/>
              <w:numPr>
                <w:ilvl w:val="0"/>
                <w:numId w:val="265"/>
              </w:numPr>
              <w:spacing w:line="276" w:lineRule="auto"/>
              <w:ind w:left="175" w:hanging="175"/>
              <w:jc w:val="both"/>
              <w:rPr>
                <w:bCs/>
                <w:iCs/>
                <w:sz w:val="24"/>
                <w:szCs w:val="24"/>
              </w:rPr>
            </w:pPr>
            <w:r w:rsidRPr="00DA5893">
              <w:rPr>
                <w:bCs/>
                <w:iCs/>
                <w:sz w:val="24"/>
                <w:szCs w:val="24"/>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c>
          <w:tcPr>
            <w:tcW w:w="2551" w:type="dxa"/>
          </w:tcPr>
          <w:p w:rsidR="00DA5893" w:rsidRPr="00DA5893" w:rsidRDefault="00DA5893" w:rsidP="006E2AEB">
            <w:pPr>
              <w:rPr>
                <w:bCs/>
                <w:iCs/>
                <w:sz w:val="24"/>
                <w:szCs w:val="24"/>
              </w:rPr>
            </w:pPr>
          </w:p>
          <w:p w:rsidR="00DA5893" w:rsidRPr="00DA5893" w:rsidRDefault="00DA5893" w:rsidP="006E2AEB">
            <w:pPr>
              <w:rPr>
                <w:bCs/>
                <w:iCs/>
                <w:sz w:val="24"/>
                <w:szCs w:val="24"/>
              </w:rPr>
            </w:pPr>
          </w:p>
          <w:p w:rsidR="00DA5893" w:rsidRPr="00DA5893" w:rsidRDefault="00DA5893" w:rsidP="006E2AEB">
            <w:pPr>
              <w:rPr>
                <w:bCs/>
                <w:iCs/>
                <w:sz w:val="24"/>
                <w:szCs w:val="24"/>
              </w:rPr>
            </w:pPr>
          </w:p>
          <w:p w:rsidR="00DA5893" w:rsidRPr="00DA5893" w:rsidRDefault="00DA5893" w:rsidP="006E2AEB">
            <w:pPr>
              <w:rPr>
                <w:bCs/>
                <w:iCs/>
                <w:sz w:val="24"/>
                <w:szCs w:val="24"/>
              </w:rPr>
            </w:pPr>
          </w:p>
          <w:p w:rsidR="00DA5893" w:rsidRPr="00DA5893" w:rsidRDefault="00DA5893" w:rsidP="006E2AEB">
            <w:pPr>
              <w:rPr>
                <w:bCs/>
                <w:iCs/>
                <w:sz w:val="24"/>
                <w:szCs w:val="24"/>
              </w:rPr>
            </w:pPr>
          </w:p>
          <w:p w:rsidR="00DA5893" w:rsidRPr="00DA5893" w:rsidRDefault="00DA5893" w:rsidP="006E2AEB">
            <w:pPr>
              <w:rPr>
                <w:bCs/>
                <w:iCs/>
                <w:sz w:val="24"/>
                <w:szCs w:val="24"/>
              </w:rPr>
            </w:pPr>
          </w:p>
          <w:p w:rsidR="00DA5893" w:rsidRPr="00DA5893" w:rsidRDefault="00DA5893" w:rsidP="006E2AEB">
            <w:pPr>
              <w:rPr>
                <w:bCs/>
                <w:iCs/>
                <w:sz w:val="24"/>
                <w:szCs w:val="24"/>
              </w:rPr>
            </w:pPr>
          </w:p>
          <w:p w:rsidR="00DA5893" w:rsidRPr="00DA5893" w:rsidRDefault="00DA5893" w:rsidP="006E2AEB">
            <w:pPr>
              <w:rPr>
                <w:bCs/>
                <w:iCs/>
                <w:sz w:val="24"/>
                <w:szCs w:val="24"/>
              </w:rPr>
            </w:pPr>
          </w:p>
          <w:p w:rsidR="00DA5893" w:rsidRPr="00DA5893" w:rsidRDefault="00DA5893" w:rsidP="006E2AEB">
            <w:pPr>
              <w:rPr>
                <w:bCs/>
                <w:iCs/>
                <w:sz w:val="24"/>
                <w:szCs w:val="24"/>
              </w:rPr>
            </w:pPr>
          </w:p>
          <w:p w:rsidR="00DA5893" w:rsidRPr="00DA5893" w:rsidRDefault="00DA5893" w:rsidP="006E2AEB">
            <w:pPr>
              <w:rPr>
                <w:bCs/>
                <w:iCs/>
                <w:sz w:val="24"/>
                <w:szCs w:val="24"/>
              </w:rPr>
            </w:pPr>
            <w:r w:rsidRPr="00DA5893">
              <w:rPr>
                <w:bCs/>
                <w:iCs/>
                <w:sz w:val="24"/>
                <w:szCs w:val="24"/>
              </w:rPr>
              <w:t xml:space="preserve">Заместитель  директора по ВР </w:t>
            </w:r>
          </w:p>
          <w:p w:rsidR="00DA5893" w:rsidRPr="00DA5893" w:rsidRDefault="00DA5893" w:rsidP="006E2AEB">
            <w:pPr>
              <w:rPr>
                <w:bCs/>
                <w:iCs/>
                <w:sz w:val="24"/>
                <w:szCs w:val="24"/>
              </w:rPr>
            </w:pPr>
          </w:p>
        </w:tc>
      </w:tr>
      <w:tr w:rsidR="00DA5893" w:rsidRPr="00DA5893" w:rsidTr="006E2AEB">
        <w:tc>
          <w:tcPr>
            <w:tcW w:w="1560" w:type="dxa"/>
            <w:vMerge w:val="restart"/>
          </w:tcPr>
          <w:p w:rsidR="00DA5893" w:rsidRPr="00DA5893" w:rsidRDefault="00DA5893" w:rsidP="006E2AEB">
            <w:pPr>
              <w:rPr>
                <w:bCs/>
                <w:i/>
                <w:iCs/>
                <w:sz w:val="24"/>
                <w:szCs w:val="24"/>
              </w:rPr>
            </w:pPr>
            <w:r w:rsidRPr="00DA5893">
              <w:rPr>
                <w:bCs/>
                <w:i/>
                <w:iCs/>
                <w:sz w:val="24"/>
                <w:szCs w:val="24"/>
              </w:rPr>
              <w:t>Третий этап</w:t>
            </w:r>
          </w:p>
          <w:p w:rsidR="00DA5893" w:rsidRPr="00DA5893" w:rsidRDefault="00DA5893" w:rsidP="006E2AEB">
            <w:pPr>
              <w:rPr>
                <w:bCs/>
                <w:i/>
                <w:iCs/>
                <w:sz w:val="24"/>
                <w:szCs w:val="24"/>
              </w:rPr>
            </w:pPr>
            <w:r w:rsidRPr="00DA5893">
              <w:rPr>
                <w:bCs/>
                <w:i/>
                <w:iCs/>
                <w:sz w:val="24"/>
                <w:szCs w:val="24"/>
              </w:rPr>
              <w:t>(аналитический)</w:t>
            </w:r>
          </w:p>
        </w:tc>
        <w:tc>
          <w:tcPr>
            <w:tcW w:w="6095" w:type="dxa"/>
          </w:tcPr>
          <w:p w:rsidR="00DA5893" w:rsidRPr="00DA5893" w:rsidRDefault="00DA5893" w:rsidP="006E2AEB">
            <w:pPr>
              <w:rPr>
                <w:bCs/>
                <w:iCs/>
                <w:sz w:val="24"/>
                <w:szCs w:val="24"/>
              </w:rPr>
            </w:pPr>
            <w:r w:rsidRPr="00DA5893">
              <w:rPr>
                <w:bCs/>
                <w:iCs/>
                <w:sz w:val="24"/>
                <w:szCs w:val="24"/>
              </w:rPr>
              <w:t>Анализ результатов работы, корректировка методик, разработка методических рекомендаций по организации формирования культуры здорового и безопасного образа жизни</w:t>
            </w:r>
          </w:p>
        </w:tc>
        <w:tc>
          <w:tcPr>
            <w:tcW w:w="2551" w:type="dxa"/>
          </w:tcPr>
          <w:p w:rsidR="00DA5893" w:rsidRPr="00DA5893" w:rsidRDefault="00DA5893" w:rsidP="006E2AEB">
            <w:pPr>
              <w:rPr>
                <w:bCs/>
                <w:iCs/>
                <w:sz w:val="24"/>
                <w:szCs w:val="24"/>
              </w:rPr>
            </w:pPr>
            <w:r w:rsidRPr="00DA5893">
              <w:rPr>
                <w:bCs/>
                <w:iCs/>
                <w:sz w:val="24"/>
                <w:szCs w:val="24"/>
              </w:rPr>
              <w:t xml:space="preserve">Заместитель  директора по ВР </w:t>
            </w:r>
          </w:p>
          <w:p w:rsidR="00DA5893" w:rsidRPr="00DA5893" w:rsidRDefault="00DA5893" w:rsidP="006E2AEB">
            <w:pPr>
              <w:rPr>
                <w:bCs/>
                <w:iCs/>
                <w:sz w:val="24"/>
                <w:szCs w:val="24"/>
              </w:rPr>
            </w:pPr>
          </w:p>
        </w:tc>
      </w:tr>
      <w:tr w:rsidR="00DA5893" w:rsidRPr="00DA5893" w:rsidTr="006E2AEB">
        <w:tc>
          <w:tcPr>
            <w:tcW w:w="1560" w:type="dxa"/>
            <w:vMerge/>
          </w:tcPr>
          <w:p w:rsidR="00DA5893" w:rsidRPr="00DA5893" w:rsidRDefault="00DA5893" w:rsidP="006E2AEB">
            <w:pPr>
              <w:rPr>
                <w:bCs/>
                <w:i/>
                <w:iCs/>
                <w:sz w:val="24"/>
                <w:szCs w:val="24"/>
              </w:rPr>
            </w:pPr>
          </w:p>
        </w:tc>
        <w:tc>
          <w:tcPr>
            <w:tcW w:w="6095" w:type="dxa"/>
          </w:tcPr>
          <w:p w:rsidR="00DA5893" w:rsidRPr="00DA5893" w:rsidRDefault="00DA5893" w:rsidP="006E2AEB">
            <w:pPr>
              <w:widowControl/>
              <w:autoSpaceDE/>
              <w:autoSpaceDN/>
              <w:adjustRightInd/>
              <w:rPr>
                <w:rFonts w:eastAsia="Calibri"/>
                <w:bCs/>
                <w:iCs/>
                <w:sz w:val="24"/>
                <w:szCs w:val="24"/>
                <w:lang w:eastAsia="en-US"/>
              </w:rPr>
            </w:pPr>
            <w:r w:rsidRPr="00DA5893">
              <w:rPr>
                <w:rFonts w:eastAsia="Calibri"/>
                <w:bCs/>
                <w:iCs/>
                <w:sz w:val="24"/>
                <w:szCs w:val="24"/>
                <w:lang w:eastAsia="en-US"/>
              </w:rPr>
              <w:t>Формирование   банка   методических разработок   уроков, внеклассных мероприятий,     классных часов валеологического направления.</w:t>
            </w:r>
          </w:p>
        </w:tc>
        <w:tc>
          <w:tcPr>
            <w:tcW w:w="2551" w:type="dxa"/>
          </w:tcPr>
          <w:p w:rsidR="00DA5893" w:rsidRPr="00DA5893" w:rsidRDefault="00DA5893" w:rsidP="006E2AEB">
            <w:pPr>
              <w:rPr>
                <w:bCs/>
                <w:iCs/>
                <w:sz w:val="24"/>
                <w:szCs w:val="24"/>
              </w:rPr>
            </w:pPr>
            <w:r w:rsidRPr="00DA5893">
              <w:rPr>
                <w:bCs/>
                <w:iCs/>
                <w:sz w:val="24"/>
                <w:szCs w:val="24"/>
              </w:rPr>
              <w:t>Социальный педагог,</w:t>
            </w:r>
          </w:p>
          <w:p w:rsidR="00DA5893" w:rsidRPr="00DA5893" w:rsidRDefault="00DA5893" w:rsidP="006E2AEB">
            <w:pPr>
              <w:rPr>
                <w:bCs/>
                <w:iCs/>
                <w:sz w:val="24"/>
                <w:szCs w:val="24"/>
              </w:rPr>
            </w:pPr>
            <w:r w:rsidRPr="00DA5893">
              <w:rPr>
                <w:bCs/>
                <w:iCs/>
                <w:sz w:val="24"/>
                <w:szCs w:val="24"/>
              </w:rPr>
              <w:t>Педагог- психолог</w:t>
            </w:r>
          </w:p>
          <w:p w:rsidR="00DA5893" w:rsidRPr="00DA5893" w:rsidRDefault="00DA5893" w:rsidP="006E2AEB">
            <w:pPr>
              <w:rPr>
                <w:bCs/>
                <w:iCs/>
                <w:sz w:val="24"/>
                <w:szCs w:val="24"/>
              </w:rPr>
            </w:pPr>
            <w:r w:rsidRPr="00DA5893">
              <w:rPr>
                <w:sz w:val="24"/>
                <w:szCs w:val="24"/>
              </w:rPr>
              <w:t>Классные руководители</w:t>
            </w:r>
          </w:p>
        </w:tc>
      </w:tr>
    </w:tbl>
    <w:p w:rsidR="00DA5893" w:rsidRPr="00DA5893" w:rsidRDefault="00DA5893" w:rsidP="00DA5893">
      <w:pPr>
        <w:spacing w:before="100" w:beforeAutospacing="1" w:after="100" w:afterAutospacing="1"/>
        <w:ind w:firstLine="567"/>
        <w:jc w:val="center"/>
        <w:rPr>
          <w:sz w:val="24"/>
          <w:szCs w:val="24"/>
        </w:rPr>
      </w:pPr>
      <w:r w:rsidRPr="00DA5893">
        <w:rPr>
          <w:b/>
          <w:bCs/>
          <w:sz w:val="24"/>
          <w:szCs w:val="24"/>
        </w:rPr>
        <w:t>Направления работы по реализации программы формирования культуры здорового и безопасного образа жизни</w:t>
      </w:r>
    </w:p>
    <w:tbl>
      <w:tblPr>
        <w:tblW w:w="10206"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2193"/>
        <w:gridCol w:w="6267"/>
        <w:gridCol w:w="1746"/>
      </w:tblGrid>
      <w:tr w:rsidR="00DA5893" w:rsidRPr="00DA5893" w:rsidTr="00533373">
        <w:trPr>
          <w:tblCellSpacing w:w="0" w:type="dxa"/>
        </w:trPr>
        <w:tc>
          <w:tcPr>
            <w:tcW w:w="2193" w:type="dxa"/>
            <w:tcBorders>
              <w:top w:val="outset" w:sz="6" w:space="0" w:color="auto"/>
              <w:left w:val="outset" w:sz="6" w:space="0" w:color="auto"/>
              <w:bottom w:val="outset" w:sz="6" w:space="0" w:color="auto"/>
              <w:right w:val="outset" w:sz="6" w:space="0" w:color="auto"/>
            </w:tcBorders>
          </w:tcPr>
          <w:p w:rsidR="00DA5893" w:rsidRPr="00DA5893" w:rsidRDefault="00DA5893" w:rsidP="006E2AEB">
            <w:pPr>
              <w:spacing w:before="100" w:beforeAutospacing="1" w:after="100" w:afterAutospacing="1"/>
              <w:ind w:hanging="4"/>
              <w:jc w:val="center"/>
              <w:rPr>
                <w:sz w:val="24"/>
                <w:szCs w:val="24"/>
              </w:rPr>
            </w:pPr>
            <w:r w:rsidRPr="00DA5893">
              <w:rPr>
                <w:b/>
                <w:bCs/>
                <w:sz w:val="24"/>
                <w:szCs w:val="24"/>
              </w:rPr>
              <w:t> Направления</w:t>
            </w:r>
            <w:r w:rsidRPr="00DA5893">
              <w:rPr>
                <w:sz w:val="24"/>
                <w:szCs w:val="24"/>
              </w:rPr>
              <w:br/>
            </w:r>
            <w:r w:rsidRPr="00DA5893">
              <w:rPr>
                <w:b/>
                <w:bCs/>
                <w:sz w:val="24"/>
                <w:szCs w:val="24"/>
              </w:rPr>
              <w:t>деятельности</w:t>
            </w:r>
          </w:p>
        </w:tc>
        <w:tc>
          <w:tcPr>
            <w:tcW w:w="6267" w:type="dxa"/>
            <w:tcBorders>
              <w:top w:val="outset" w:sz="6" w:space="0" w:color="auto"/>
              <w:left w:val="outset" w:sz="6" w:space="0" w:color="auto"/>
              <w:bottom w:val="outset" w:sz="6" w:space="0" w:color="auto"/>
              <w:right w:val="outset" w:sz="6" w:space="0" w:color="auto"/>
            </w:tcBorders>
          </w:tcPr>
          <w:p w:rsidR="00DA5893" w:rsidRPr="00DA5893" w:rsidRDefault="00DA5893" w:rsidP="006E2AEB">
            <w:pPr>
              <w:spacing w:before="100" w:beforeAutospacing="1" w:after="100" w:afterAutospacing="1"/>
              <w:ind w:hanging="4"/>
              <w:jc w:val="center"/>
              <w:rPr>
                <w:sz w:val="24"/>
                <w:szCs w:val="24"/>
              </w:rPr>
            </w:pPr>
            <w:r w:rsidRPr="00DA5893">
              <w:rPr>
                <w:b/>
                <w:bCs/>
                <w:sz w:val="24"/>
                <w:szCs w:val="24"/>
              </w:rPr>
              <w:t> Содержание</w:t>
            </w:r>
          </w:p>
        </w:tc>
        <w:tc>
          <w:tcPr>
            <w:tcW w:w="1746" w:type="dxa"/>
            <w:tcBorders>
              <w:top w:val="outset" w:sz="6" w:space="0" w:color="auto"/>
              <w:left w:val="outset" w:sz="6" w:space="0" w:color="auto"/>
              <w:bottom w:val="outset" w:sz="6" w:space="0" w:color="auto"/>
              <w:right w:val="outset" w:sz="6" w:space="0" w:color="auto"/>
            </w:tcBorders>
          </w:tcPr>
          <w:p w:rsidR="00DA5893" w:rsidRPr="00DA5893" w:rsidRDefault="00DA5893" w:rsidP="006E2AEB">
            <w:pPr>
              <w:spacing w:before="100" w:beforeAutospacing="1" w:after="100" w:afterAutospacing="1"/>
              <w:ind w:firstLine="42"/>
              <w:jc w:val="center"/>
              <w:rPr>
                <w:sz w:val="24"/>
                <w:szCs w:val="24"/>
              </w:rPr>
            </w:pPr>
            <w:r w:rsidRPr="00DA5893">
              <w:rPr>
                <w:b/>
                <w:bCs/>
                <w:sz w:val="24"/>
                <w:szCs w:val="24"/>
              </w:rPr>
              <w:t xml:space="preserve">Ответственность и контроль за реализацию </w:t>
            </w:r>
          </w:p>
        </w:tc>
      </w:tr>
      <w:tr w:rsidR="00DA5893" w:rsidRPr="00DA5893" w:rsidTr="00533373">
        <w:trPr>
          <w:tblCellSpacing w:w="0" w:type="dxa"/>
        </w:trPr>
        <w:tc>
          <w:tcPr>
            <w:tcW w:w="2193" w:type="dxa"/>
            <w:tcBorders>
              <w:top w:val="outset" w:sz="6" w:space="0" w:color="auto"/>
              <w:left w:val="outset" w:sz="6" w:space="0" w:color="auto"/>
              <w:bottom w:val="outset" w:sz="6" w:space="0" w:color="auto"/>
              <w:right w:val="outset" w:sz="6" w:space="0" w:color="auto"/>
            </w:tcBorders>
          </w:tcPr>
          <w:p w:rsidR="00DA5893" w:rsidRPr="00DA5893" w:rsidRDefault="00DA5893" w:rsidP="006E2AEB">
            <w:pPr>
              <w:spacing w:before="100" w:beforeAutospacing="1" w:after="100" w:afterAutospacing="1"/>
              <w:ind w:hanging="4"/>
              <w:jc w:val="center"/>
              <w:rPr>
                <w:sz w:val="24"/>
                <w:szCs w:val="24"/>
              </w:rPr>
            </w:pPr>
            <w:r w:rsidRPr="00DA5893">
              <w:rPr>
                <w:sz w:val="24"/>
                <w:szCs w:val="24"/>
              </w:rPr>
              <w:t>Оценка инфраструктуры</w:t>
            </w:r>
            <w:r w:rsidRPr="00DA5893">
              <w:rPr>
                <w:sz w:val="24"/>
                <w:szCs w:val="24"/>
              </w:rPr>
              <w:br/>
              <w:t>образовательного учреждения</w:t>
            </w:r>
          </w:p>
        </w:tc>
        <w:tc>
          <w:tcPr>
            <w:tcW w:w="6267" w:type="dxa"/>
            <w:tcBorders>
              <w:top w:val="outset" w:sz="6" w:space="0" w:color="auto"/>
              <w:left w:val="outset" w:sz="6" w:space="0" w:color="auto"/>
              <w:bottom w:val="outset" w:sz="6" w:space="0" w:color="auto"/>
              <w:right w:val="outset" w:sz="6" w:space="0" w:color="auto"/>
            </w:tcBorders>
          </w:tcPr>
          <w:p w:rsidR="00DA5893" w:rsidRPr="00DA5893" w:rsidRDefault="00DA5893" w:rsidP="006E2AEB">
            <w:pPr>
              <w:spacing w:before="100" w:beforeAutospacing="1" w:after="100" w:afterAutospacing="1"/>
              <w:ind w:right="165" w:hanging="4"/>
              <w:jc w:val="both"/>
              <w:rPr>
                <w:sz w:val="24"/>
                <w:szCs w:val="24"/>
              </w:rPr>
            </w:pPr>
            <w:r w:rsidRPr="00DA5893">
              <w:rPr>
                <w:sz w:val="24"/>
                <w:szCs w:val="24"/>
              </w:rPr>
              <w:t>• соответствие состояния и содержания здания и помещений гимназии санитарным и гигиеническим нормам, нормам пожарной безопасности, требованиям охраны здоровья и охраны труда обучающихся;</w:t>
            </w:r>
            <w:r w:rsidRPr="00DA5893">
              <w:rPr>
                <w:sz w:val="24"/>
                <w:szCs w:val="24"/>
              </w:rPr>
              <w:br/>
              <w:t>• необходимое оснащение помещения для питания обучающихся;</w:t>
            </w:r>
            <w:r w:rsidRPr="00DA5893">
              <w:rPr>
                <w:sz w:val="24"/>
                <w:szCs w:val="24"/>
              </w:rPr>
              <w:br/>
              <w:t>• организация качественного горячего питания учащихся;</w:t>
            </w:r>
            <w:r w:rsidRPr="00DA5893">
              <w:rPr>
                <w:sz w:val="24"/>
                <w:szCs w:val="24"/>
              </w:rPr>
              <w:br/>
              <w:t>• оснащённость кабинетов, спортивного зала, спортплощадки необходимым игровым и спортивным оборудованием и инвентарём;</w:t>
            </w:r>
            <w:r w:rsidRPr="00DA5893">
              <w:rPr>
                <w:sz w:val="24"/>
                <w:szCs w:val="24"/>
              </w:rPr>
              <w:br/>
              <w:t>• наличие помещения для медицинского работника;</w:t>
            </w:r>
            <w:r w:rsidRPr="00DA5893">
              <w:rPr>
                <w:sz w:val="24"/>
                <w:szCs w:val="24"/>
              </w:rPr>
              <w:br/>
              <w:t>•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 учителя физической культуры, психолог, медицинский работник).</w:t>
            </w:r>
          </w:p>
        </w:tc>
        <w:tc>
          <w:tcPr>
            <w:tcW w:w="1746" w:type="dxa"/>
            <w:tcBorders>
              <w:top w:val="outset" w:sz="6" w:space="0" w:color="auto"/>
              <w:left w:val="outset" w:sz="6" w:space="0" w:color="auto"/>
              <w:bottom w:val="outset" w:sz="6" w:space="0" w:color="auto"/>
              <w:right w:val="outset" w:sz="6" w:space="0" w:color="auto"/>
            </w:tcBorders>
          </w:tcPr>
          <w:p w:rsidR="00DA5893" w:rsidRPr="00DA5893" w:rsidRDefault="00DA5893" w:rsidP="006E2AEB">
            <w:pPr>
              <w:spacing w:before="100" w:beforeAutospacing="1" w:after="100" w:afterAutospacing="1"/>
              <w:ind w:firstLine="42"/>
              <w:rPr>
                <w:sz w:val="24"/>
                <w:szCs w:val="24"/>
              </w:rPr>
            </w:pPr>
            <w:r w:rsidRPr="00DA5893">
              <w:rPr>
                <w:sz w:val="24"/>
                <w:szCs w:val="24"/>
              </w:rPr>
              <w:t xml:space="preserve">Администрация </w:t>
            </w:r>
          </w:p>
        </w:tc>
      </w:tr>
      <w:tr w:rsidR="00DA5893" w:rsidRPr="00DA5893" w:rsidTr="00533373">
        <w:trPr>
          <w:tblCellSpacing w:w="0" w:type="dxa"/>
        </w:trPr>
        <w:tc>
          <w:tcPr>
            <w:tcW w:w="2193" w:type="dxa"/>
            <w:tcBorders>
              <w:top w:val="outset" w:sz="6" w:space="0" w:color="auto"/>
              <w:left w:val="outset" w:sz="6" w:space="0" w:color="auto"/>
              <w:bottom w:val="outset" w:sz="6" w:space="0" w:color="auto"/>
              <w:right w:val="outset" w:sz="6" w:space="0" w:color="auto"/>
            </w:tcBorders>
          </w:tcPr>
          <w:p w:rsidR="00DA5893" w:rsidRPr="00DA5893" w:rsidRDefault="00DA5893" w:rsidP="006E2AEB">
            <w:pPr>
              <w:spacing w:before="100" w:beforeAutospacing="1" w:after="100" w:afterAutospacing="1"/>
              <w:ind w:hanging="4"/>
              <w:jc w:val="center"/>
              <w:rPr>
                <w:sz w:val="24"/>
                <w:szCs w:val="24"/>
              </w:rPr>
            </w:pPr>
            <w:r w:rsidRPr="00DA5893">
              <w:rPr>
                <w:sz w:val="24"/>
                <w:szCs w:val="24"/>
              </w:rPr>
              <w:t>Организация учебной</w:t>
            </w:r>
            <w:r w:rsidRPr="00DA5893">
              <w:rPr>
                <w:sz w:val="24"/>
                <w:szCs w:val="24"/>
              </w:rPr>
              <w:br/>
              <w:t xml:space="preserve">и внеучебной деятельности </w:t>
            </w:r>
            <w:r w:rsidRPr="00DA5893">
              <w:rPr>
                <w:sz w:val="24"/>
                <w:szCs w:val="24"/>
              </w:rPr>
              <w:lastRenderedPageBreak/>
              <w:t>обучающихся</w:t>
            </w:r>
          </w:p>
        </w:tc>
        <w:tc>
          <w:tcPr>
            <w:tcW w:w="6267" w:type="dxa"/>
            <w:tcBorders>
              <w:top w:val="outset" w:sz="6" w:space="0" w:color="auto"/>
              <w:left w:val="outset" w:sz="6" w:space="0" w:color="auto"/>
              <w:bottom w:val="outset" w:sz="6" w:space="0" w:color="auto"/>
              <w:right w:val="outset" w:sz="6" w:space="0" w:color="auto"/>
            </w:tcBorders>
          </w:tcPr>
          <w:p w:rsidR="00DA5893" w:rsidRPr="00DA5893" w:rsidRDefault="00DA5893" w:rsidP="006E2AEB">
            <w:pPr>
              <w:spacing w:before="100" w:beforeAutospacing="1" w:after="100" w:afterAutospacing="1"/>
              <w:ind w:right="178" w:hanging="4"/>
              <w:jc w:val="both"/>
              <w:rPr>
                <w:sz w:val="24"/>
                <w:szCs w:val="24"/>
              </w:rPr>
            </w:pPr>
            <w:r w:rsidRPr="00DA5893">
              <w:rPr>
                <w:sz w:val="24"/>
                <w:szCs w:val="24"/>
              </w:rPr>
              <w:lastRenderedPageBreak/>
              <w:t>• соблюдение гигиенических норм и требований к организации и объёму учебной и внеучебной нагрузки учащихся на всех этапах обучения;</w:t>
            </w:r>
            <w:r w:rsidRPr="00DA5893">
              <w:rPr>
                <w:sz w:val="24"/>
                <w:szCs w:val="24"/>
              </w:rPr>
              <w:br/>
              <w:t>• организация физкультурно-оздоровительной работы;</w:t>
            </w:r>
            <w:r w:rsidRPr="00DA5893">
              <w:rPr>
                <w:sz w:val="24"/>
                <w:szCs w:val="24"/>
              </w:rPr>
              <w:br/>
            </w:r>
            <w:r w:rsidRPr="00DA5893">
              <w:rPr>
                <w:sz w:val="24"/>
                <w:szCs w:val="24"/>
              </w:rPr>
              <w:lastRenderedPageBreak/>
              <w:t>• реализация дополнительных образовательных программ;</w:t>
            </w:r>
            <w:r w:rsidRPr="00DA5893">
              <w:rPr>
                <w:sz w:val="24"/>
                <w:szCs w:val="24"/>
              </w:rPr>
              <w:br/>
              <w:t>• использование методов и методик обучения, адекватных возрастным возможностям и особенностям обучающихся;</w:t>
            </w:r>
            <w:r w:rsidRPr="00DA5893">
              <w:rPr>
                <w:sz w:val="24"/>
                <w:szCs w:val="24"/>
              </w:rPr>
              <w:br/>
              <w:t>• введение любых инноваций в учебный процесс только под контролем специалистов;</w:t>
            </w:r>
            <w:r w:rsidRPr="00DA5893">
              <w:rPr>
                <w:sz w:val="24"/>
                <w:szCs w:val="24"/>
              </w:rPr>
              <w:br/>
              <w:t>• строгое соблюдение всех требований к использованию технических средств обучения, в том числе компьютеров и аудиовизуальных средств;</w:t>
            </w:r>
            <w:r w:rsidRPr="00DA5893">
              <w:rPr>
                <w:sz w:val="24"/>
                <w:szCs w:val="24"/>
              </w:rPr>
              <w:br/>
              <w:t>• индивидуализация обучения через учёт индивидуальных особенностей развития.</w:t>
            </w:r>
          </w:p>
        </w:tc>
        <w:tc>
          <w:tcPr>
            <w:tcW w:w="1746" w:type="dxa"/>
            <w:tcBorders>
              <w:top w:val="outset" w:sz="6" w:space="0" w:color="auto"/>
              <w:left w:val="outset" w:sz="6" w:space="0" w:color="auto"/>
              <w:bottom w:val="outset" w:sz="6" w:space="0" w:color="auto"/>
              <w:right w:val="outset" w:sz="6" w:space="0" w:color="auto"/>
            </w:tcBorders>
          </w:tcPr>
          <w:p w:rsidR="00DA5893" w:rsidRPr="00DA5893" w:rsidRDefault="00DA5893" w:rsidP="006E2AEB">
            <w:pPr>
              <w:spacing w:before="100" w:beforeAutospacing="1" w:after="100" w:afterAutospacing="1"/>
              <w:ind w:firstLine="42"/>
              <w:rPr>
                <w:sz w:val="24"/>
                <w:szCs w:val="24"/>
              </w:rPr>
            </w:pPr>
            <w:r w:rsidRPr="00DA5893">
              <w:rPr>
                <w:sz w:val="24"/>
                <w:szCs w:val="24"/>
              </w:rPr>
              <w:lastRenderedPageBreak/>
              <w:t xml:space="preserve">Педколлектив </w:t>
            </w:r>
          </w:p>
        </w:tc>
      </w:tr>
    </w:tbl>
    <w:p w:rsidR="00DA5893" w:rsidRPr="00DA5893" w:rsidRDefault="00DA5893" w:rsidP="00DA5893">
      <w:pPr>
        <w:ind w:firstLine="567"/>
        <w:rPr>
          <w:rFonts w:ascii="NewtonCSanPin-Bold" w:hAnsi="NewtonCSanPin-Bold" w:cs="NewtonCSanPin-Bold"/>
          <w:b/>
          <w:bCs/>
          <w:i/>
          <w:iCs/>
          <w:sz w:val="24"/>
          <w:szCs w:val="24"/>
        </w:rPr>
      </w:pPr>
    </w:p>
    <w:p w:rsidR="00DA5893" w:rsidRPr="00DA5893" w:rsidRDefault="00DA5893" w:rsidP="00DA5893">
      <w:pPr>
        <w:ind w:firstLine="567"/>
        <w:rPr>
          <w:rFonts w:ascii="NewtonCSanPin-Bold" w:hAnsi="NewtonCSanPin-Bold" w:cs="NewtonCSanPin-Bold"/>
          <w:b/>
          <w:bCs/>
          <w:i/>
          <w:iCs/>
          <w:sz w:val="24"/>
          <w:szCs w:val="24"/>
        </w:rPr>
      </w:pPr>
    </w:p>
    <w:p w:rsidR="008C361F" w:rsidRPr="001F5A09" w:rsidRDefault="006E2AEB" w:rsidP="006967FE">
      <w:pPr>
        <w:widowControl/>
        <w:shd w:val="clear" w:color="auto" w:fill="FFFFFF"/>
        <w:spacing w:line="276" w:lineRule="auto"/>
        <w:jc w:val="center"/>
        <w:rPr>
          <w:b/>
          <w:bCs/>
          <w:color w:val="000000"/>
          <w:sz w:val="24"/>
          <w:szCs w:val="24"/>
        </w:rPr>
      </w:pPr>
      <w:r>
        <w:rPr>
          <w:b/>
          <w:bCs/>
          <w:color w:val="000000"/>
          <w:sz w:val="24"/>
          <w:szCs w:val="24"/>
        </w:rPr>
        <w:t>7</w:t>
      </w:r>
      <w:r w:rsidR="008C361F" w:rsidRPr="001F5A09">
        <w:rPr>
          <w:b/>
          <w:bCs/>
          <w:color w:val="000000"/>
          <w:sz w:val="24"/>
          <w:szCs w:val="24"/>
        </w:rPr>
        <w:t>. ПРОГРАММА  КОРРЕКЦИОННОЙ РАБОТЫ</w:t>
      </w:r>
    </w:p>
    <w:p w:rsidR="008C361F" w:rsidRPr="001F5A09" w:rsidRDefault="008C361F" w:rsidP="006967FE">
      <w:pPr>
        <w:widowControl/>
        <w:shd w:val="clear" w:color="auto" w:fill="FFFFFF"/>
        <w:spacing w:line="276" w:lineRule="auto"/>
        <w:jc w:val="center"/>
        <w:rPr>
          <w:b/>
          <w:bCs/>
          <w:color w:val="000000"/>
          <w:sz w:val="24"/>
          <w:szCs w:val="24"/>
        </w:rPr>
      </w:pP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Программа  направлена на обеспечение коррекции недостатков в физическом и (или) психическом развитии детей с ограниченными возможно</w:t>
      </w:r>
      <w:r w:rsidRPr="001F5A09">
        <w:rPr>
          <w:color w:val="000000"/>
          <w:sz w:val="24"/>
          <w:szCs w:val="24"/>
        </w:rPr>
        <w:softHyphen/>
        <w:t>стями здоровья (ОВЗ) и оказание помощи детям этой категории в освоении Образовательной программы.</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Программа коррекционной работы  обеспечивает:</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  выявление особых образовательных потребностей детей с ОВЗ и   осуществление   индивидуально   ориентированной   психолого-медико-педагогической помощи таким детям;</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  возможность освоения детьми с ОВЗ Образовательной про</w:t>
      </w:r>
      <w:r w:rsidRPr="001F5A09">
        <w:rPr>
          <w:color w:val="000000"/>
          <w:sz w:val="24"/>
          <w:szCs w:val="24"/>
        </w:rPr>
        <w:softHyphen/>
        <w:t>граммы и их интеграции в образовательном учреждении.</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Программа коррекционной работы  содержит:</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 перечень, содержание и план реализации индивидуально ори</w:t>
      </w:r>
      <w:r w:rsidRPr="001F5A09">
        <w:rPr>
          <w:color w:val="000000"/>
          <w:sz w:val="24"/>
          <w:szCs w:val="24"/>
        </w:rPr>
        <w:softHyphen/>
        <w:t>ентированных коррекционных мероприятий;</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 систему комплексного психолого-медико-педагогического сопро</w:t>
      </w:r>
      <w:r w:rsidRPr="001F5A09">
        <w:rPr>
          <w:color w:val="000000"/>
          <w:sz w:val="24"/>
          <w:szCs w:val="24"/>
        </w:rPr>
        <w:softHyphen/>
        <w:t>вождения детей с ОВЗ в условиях образовательного процесса, а также описание специальных условий обучения и воспитания таких детей;</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  механизм взаимодействия в разработке и реализации коррек</w:t>
      </w:r>
      <w:r w:rsidRPr="001F5A09">
        <w:rPr>
          <w:color w:val="000000"/>
          <w:sz w:val="24"/>
          <w:szCs w:val="24"/>
        </w:rPr>
        <w:softHyphen/>
        <w:t>ционных мероприятий учителей и других специалистов в области коррекционной педагогики;</w:t>
      </w:r>
    </w:p>
    <w:p w:rsidR="008C361F" w:rsidRPr="001F5A09" w:rsidRDefault="008C361F" w:rsidP="006967FE">
      <w:pPr>
        <w:widowControl/>
        <w:shd w:val="clear" w:color="auto" w:fill="FFFFFF"/>
        <w:spacing w:line="276" w:lineRule="auto"/>
        <w:ind w:firstLine="567"/>
        <w:jc w:val="both"/>
        <w:rPr>
          <w:color w:val="000000"/>
          <w:sz w:val="24"/>
          <w:szCs w:val="24"/>
        </w:rPr>
      </w:pPr>
      <w:r w:rsidRPr="001F5A09">
        <w:rPr>
          <w:color w:val="000000"/>
          <w:sz w:val="24"/>
          <w:szCs w:val="24"/>
        </w:rPr>
        <w:t xml:space="preserve">•  планируемые результаты коррекционной работы. </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Программа   коррекционной   работы   позволяет   реализовать личностно-ориентированный подход через медико-психолого-педагогическое сопровождение ребенка, способствующее дости</w:t>
      </w:r>
      <w:r w:rsidRPr="001F5A09">
        <w:rPr>
          <w:color w:val="000000"/>
          <w:sz w:val="24"/>
          <w:szCs w:val="24"/>
        </w:rPr>
        <w:softHyphen/>
        <w:t>жению учащимся с ОВЗ стандарта образования. Она имеет под</w:t>
      </w:r>
      <w:r w:rsidRPr="001F5A09">
        <w:rPr>
          <w:color w:val="000000"/>
          <w:sz w:val="24"/>
          <w:szCs w:val="24"/>
        </w:rPr>
        <w:softHyphen/>
        <w:t>чиненную, вспомогательную функцию по отношению к Образова</w:t>
      </w:r>
      <w:r w:rsidRPr="001F5A09">
        <w:rPr>
          <w:color w:val="000000"/>
          <w:sz w:val="24"/>
          <w:szCs w:val="24"/>
        </w:rPr>
        <w:softHyphen/>
        <w:t>тельной программе, может уточняться и корректироваться.</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Предметом  Программы коррекционной рабо</w:t>
      </w:r>
      <w:r w:rsidRPr="001F5A09">
        <w:rPr>
          <w:color w:val="000000"/>
          <w:sz w:val="24"/>
          <w:szCs w:val="24"/>
        </w:rPr>
        <w:softHyphen/>
        <w:t>ты является создание комплекса условий (средств, механизмов) для повышения эффективности обучения и воспитания детей с ОВЗ. К числу основных условий относятся:</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  введение системы регулярного, углубленного, комплексно</w:t>
      </w:r>
      <w:r w:rsidRPr="001F5A09">
        <w:rPr>
          <w:color w:val="000000"/>
          <w:sz w:val="24"/>
          <w:szCs w:val="24"/>
        </w:rPr>
        <w:softHyphen/>
        <w:t>го и разностороннего изучения детей в процессе различных видов деятельности на уроке, во внеурочное время, в семье;</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  интеграция полученных в ходе медицинского, психологиче</w:t>
      </w:r>
      <w:r w:rsidRPr="001F5A09">
        <w:rPr>
          <w:color w:val="000000"/>
          <w:sz w:val="24"/>
          <w:szCs w:val="24"/>
        </w:rPr>
        <w:softHyphen/>
        <w:t>ского, и педагогического изучения ребенка данных, объединяемых в симптомокомплексы;</w:t>
      </w:r>
    </w:p>
    <w:p w:rsidR="008C361F" w:rsidRPr="001F5A09" w:rsidRDefault="008C361F" w:rsidP="006967FE">
      <w:pPr>
        <w:widowControl/>
        <w:autoSpaceDE/>
        <w:autoSpaceDN/>
        <w:adjustRightInd/>
        <w:spacing w:line="276" w:lineRule="auto"/>
        <w:ind w:firstLine="567"/>
        <w:jc w:val="both"/>
        <w:rPr>
          <w:color w:val="000000"/>
          <w:sz w:val="24"/>
          <w:szCs w:val="24"/>
        </w:rPr>
      </w:pPr>
      <w:r w:rsidRPr="001F5A09">
        <w:rPr>
          <w:color w:val="000000"/>
          <w:sz w:val="24"/>
          <w:szCs w:val="24"/>
        </w:rPr>
        <w:t>разработка и реализация педагогических технологий (диагностико-информационных, обучающе-образовательных, кор</w:t>
      </w:r>
      <w:r w:rsidRPr="001F5A09">
        <w:rPr>
          <w:color w:val="000000"/>
          <w:sz w:val="24"/>
          <w:szCs w:val="24"/>
        </w:rPr>
        <w:softHyphen/>
        <w:t>рекционных, реабилитационных);</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  объединение усилий педагогов, медицинских и социальных работников в оказании всесторонней помощи и поддержки детям с ОВЗ;</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lastRenderedPageBreak/>
        <w:t>-  расширение перечня педагогических, психотерапевтических, социальных и правовых услуг детям и родителям;</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 развитие системы отношений в направлении педагог-ребенок—родитель—медицинские работники.</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Практическая работа по реализации Программы коррекцион</w:t>
      </w:r>
      <w:r w:rsidRPr="001F5A09">
        <w:rPr>
          <w:color w:val="000000"/>
          <w:sz w:val="24"/>
          <w:szCs w:val="24"/>
        </w:rPr>
        <w:softHyphen/>
        <w:t>ной работы предполагает: повышение уровня медико-психолого-педагогической компетентности психологов, педагогов, родителей; разработку новых педагогических технологий, учитывающих осо</w:t>
      </w:r>
      <w:r w:rsidRPr="001F5A09">
        <w:rPr>
          <w:color w:val="000000"/>
          <w:sz w:val="24"/>
          <w:szCs w:val="24"/>
        </w:rPr>
        <w:softHyphen/>
        <w:t>бенности детей с ОВЗ; координацию деятельности медицинских и образовательных учреждений по осуществлению комплексно</w:t>
      </w:r>
      <w:r w:rsidRPr="001F5A09">
        <w:rPr>
          <w:color w:val="000000"/>
          <w:sz w:val="24"/>
          <w:szCs w:val="24"/>
        </w:rPr>
        <w:softHyphen/>
        <w:t>го медико-психолого-педагогического сопровождения. Програм</w:t>
      </w:r>
      <w:r w:rsidRPr="001F5A09">
        <w:rPr>
          <w:color w:val="000000"/>
          <w:sz w:val="24"/>
          <w:szCs w:val="24"/>
        </w:rPr>
        <w:softHyphen/>
        <w:t>ма коррекционной работы обеспечивает педагогам возможность оптимального применения методов и приемов коррекционно-развивающей работы с учетом индивидуально-типологических особенностей детей.</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Теоретико-методологической основой Программы коррекцион</w:t>
      </w:r>
      <w:r w:rsidRPr="001F5A09">
        <w:rPr>
          <w:color w:val="000000"/>
          <w:sz w:val="24"/>
          <w:szCs w:val="24"/>
        </w:rPr>
        <w:softHyphen/>
        <w:t>ной работы является взаимосвязь трех подходов:</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  нейропсихологического, выявляющего причины, лежащие в основе школьных трудностей;</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    комплексного,   обеспечивающего   учет   медико-психолого-педагогических знаний о ребенке;</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 интеграцию действий формирующегося коллективного субъекта этого процес</w:t>
      </w:r>
      <w:r w:rsidRPr="001F5A09">
        <w:rPr>
          <w:color w:val="000000"/>
          <w:sz w:val="24"/>
          <w:szCs w:val="24"/>
        </w:rPr>
        <w:softHyphen/>
        <w:t>са (от осознания необходимости совместных действий к развитому сотрудничеству).</w:t>
      </w:r>
    </w:p>
    <w:p w:rsidR="008C361F" w:rsidRPr="001F5A09" w:rsidRDefault="008C361F" w:rsidP="006967FE">
      <w:pPr>
        <w:widowControl/>
        <w:shd w:val="clear" w:color="auto" w:fill="FFFFFF"/>
        <w:spacing w:line="276" w:lineRule="auto"/>
        <w:ind w:firstLine="567"/>
        <w:jc w:val="both"/>
        <w:rPr>
          <w:sz w:val="24"/>
          <w:szCs w:val="24"/>
        </w:rPr>
      </w:pPr>
      <w:r w:rsidRPr="001F5A09">
        <w:rPr>
          <w:b/>
          <w:bCs/>
          <w:color w:val="000000"/>
          <w:sz w:val="24"/>
          <w:szCs w:val="24"/>
        </w:rPr>
        <w:t>Структура и содержание Программы коррекционной работы</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Программа включает в себя пять модулей: концептуальный, диагностико-консультативный, коррекционно-развивающий, ле</w:t>
      </w:r>
      <w:r w:rsidRPr="001F5A09">
        <w:rPr>
          <w:color w:val="000000"/>
          <w:sz w:val="24"/>
          <w:szCs w:val="24"/>
        </w:rPr>
        <w:softHyphen/>
        <w:t>чебно-профилактический, социально-педагогический.</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u w:val="single"/>
        </w:rPr>
        <w:t>Концептуальный модуль</w:t>
      </w:r>
      <w:r w:rsidRPr="001F5A09">
        <w:rPr>
          <w:color w:val="000000"/>
          <w:sz w:val="24"/>
          <w:szCs w:val="24"/>
        </w:rPr>
        <w:t xml:space="preserve"> раскрывает сущность медико-психолого-педагогического сопровождения, его цели, задачи, со</w:t>
      </w:r>
      <w:r w:rsidRPr="001F5A09">
        <w:rPr>
          <w:color w:val="000000"/>
          <w:sz w:val="24"/>
          <w:szCs w:val="24"/>
        </w:rPr>
        <w:softHyphen/>
        <w:t>держание и формы соорганизации субъектов сопровождения.</w:t>
      </w:r>
    </w:p>
    <w:p w:rsidR="008C361F" w:rsidRPr="001F5A09" w:rsidRDefault="008C361F" w:rsidP="006967FE">
      <w:pPr>
        <w:widowControl/>
        <w:autoSpaceDE/>
        <w:autoSpaceDN/>
        <w:adjustRightInd/>
        <w:spacing w:line="276" w:lineRule="auto"/>
        <w:ind w:firstLine="567"/>
        <w:jc w:val="both"/>
        <w:rPr>
          <w:color w:val="000000"/>
          <w:sz w:val="24"/>
          <w:szCs w:val="24"/>
        </w:rPr>
      </w:pPr>
      <w:r w:rsidRPr="001F5A09">
        <w:rPr>
          <w:color w:val="000000"/>
          <w:sz w:val="24"/>
          <w:szCs w:val="24"/>
          <w:u w:val="single"/>
        </w:rPr>
        <w:t>Диагностико-консультативный модуль</w:t>
      </w:r>
      <w:r w:rsidRPr="001F5A09">
        <w:rPr>
          <w:color w:val="000000"/>
          <w:sz w:val="24"/>
          <w:szCs w:val="24"/>
        </w:rPr>
        <w:t xml:space="preserve"> включает в себя про</w:t>
      </w:r>
      <w:r w:rsidRPr="001F5A09">
        <w:rPr>
          <w:color w:val="000000"/>
          <w:sz w:val="24"/>
          <w:szCs w:val="24"/>
        </w:rPr>
        <w:softHyphen/>
        <w:t>граммы изучения ребенка различными специалистами (педаго</w:t>
      </w:r>
      <w:r w:rsidRPr="001F5A09">
        <w:rPr>
          <w:color w:val="000000"/>
          <w:sz w:val="24"/>
          <w:szCs w:val="24"/>
        </w:rPr>
        <w:softHyphen/>
        <w:t>гами, психологами, медицинскими работниками, педагогами-дефектологами) и консультативную деятельность.</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u w:val="single"/>
        </w:rPr>
        <w:t>Коррекционно-развиваюший модуль</w:t>
      </w:r>
      <w:r w:rsidRPr="001F5A09">
        <w:rPr>
          <w:color w:val="000000"/>
          <w:sz w:val="24"/>
          <w:szCs w:val="24"/>
        </w:rPr>
        <w:t xml:space="preserve"> на основе диагности</w:t>
      </w:r>
      <w:r w:rsidRPr="001F5A09">
        <w:rPr>
          <w:color w:val="000000"/>
          <w:sz w:val="24"/>
          <w:szCs w:val="24"/>
        </w:rPr>
        <w:softHyphen/>
        <w:t>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u w:val="single"/>
        </w:rPr>
        <w:t>Лечебно-профилактический модуль</w:t>
      </w:r>
      <w:r w:rsidRPr="001F5A09">
        <w:rPr>
          <w:color w:val="000000"/>
          <w:sz w:val="24"/>
          <w:szCs w:val="24"/>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w:t>
      </w:r>
      <w:r w:rsidRPr="001F5A09">
        <w:rPr>
          <w:color w:val="000000"/>
          <w:sz w:val="24"/>
          <w:szCs w:val="24"/>
        </w:rPr>
        <w:softHyphen/>
        <w:t>ние индивидуальных лечебно-профилактических действий.</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u w:val="single"/>
        </w:rPr>
        <w:t>Социально-педагогический модуль</w:t>
      </w:r>
      <w:r w:rsidRPr="001F5A09">
        <w:rPr>
          <w:color w:val="000000"/>
          <w:sz w:val="24"/>
          <w:szCs w:val="24"/>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Содержание  модулей.</w:t>
      </w:r>
    </w:p>
    <w:p w:rsidR="008C361F" w:rsidRPr="001F5A09" w:rsidRDefault="008C361F" w:rsidP="006967FE">
      <w:pPr>
        <w:widowControl/>
        <w:shd w:val="clear" w:color="auto" w:fill="FFFFFF"/>
        <w:spacing w:line="276" w:lineRule="auto"/>
        <w:ind w:firstLine="567"/>
        <w:jc w:val="both"/>
        <w:rPr>
          <w:sz w:val="24"/>
          <w:szCs w:val="24"/>
        </w:rPr>
      </w:pPr>
      <w:r w:rsidRPr="001F5A09">
        <w:rPr>
          <w:b/>
          <w:bCs/>
          <w:i/>
          <w:iCs/>
          <w:color w:val="000000"/>
          <w:sz w:val="24"/>
          <w:szCs w:val="24"/>
        </w:rPr>
        <w:t>Концептуальный модуль</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w:t>
      </w:r>
      <w:r w:rsidRPr="001F5A09">
        <w:rPr>
          <w:color w:val="000000"/>
          <w:sz w:val="24"/>
          <w:szCs w:val="24"/>
        </w:rPr>
        <w:lastRenderedPageBreak/>
        <w:t>результа</w:t>
      </w:r>
      <w:r w:rsidRPr="001F5A09">
        <w:rPr>
          <w:color w:val="000000"/>
          <w:sz w:val="24"/>
          <w:szCs w:val="24"/>
        </w:rPr>
        <w:softHyphen/>
        <w:t>том которого является решение и действие, ведущее к прогрессу в развитии сопровождаемого.</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w:t>
      </w:r>
      <w:r w:rsidRPr="001F5A09">
        <w:rPr>
          <w:color w:val="000000"/>
          <w:sz w:val="24"/>
          <w:szCs w:val="24"/>
        </w:rPr>
        <w:softHyphen/>
        <w:t>ния ребенка в образовательном учреждении являются: рекоменда</w:t>
      </w:r>
      <w:r w:rsidRPr="001F5A09">
        <w:rPr>
          <w:color w:val="000000"/>
          <w:sz w:val="24"/>
          <w:szCs w:val="24"/>
        </w:rPr>
        <w:softHyphen/>
        <w:t>тельный характер советов сопровождающего; приоритет интересов сопровождаемого («на стороне ребенка»); непрерывность сопрово</w:t>
      </w:r>
      <w:r w:rsidRPr="001F5A09">
        <w:rPr>
          <w:color w:val="000000"/>
          <w:sz w:val="24"/>
          <w:szCs w:val="24"/>
        </w:rPr>
        <w:softHyphen/>
        <w:t>ждения; мультидисциплинарность (комплексный подход) сопро</w:t>
      </w:r>
      <w:r w:rsidRPr="001F5A09">
        <w:rPr>
          <w:color w:val="000000"/>
          <w:sz w:val="24"/>
          <w:szCs w:val="24"/>
        </w:rPr>
        <w:softHyphen/>
        <w:t>вождения.</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Основная цель сопровождения - оказание помощи в реше</w:t>
      </w:r>
      <w:r w:rsidRPr="001F5A09">
        <w:rPr>
          <w:color w:val="000000"/>
          <w:sz w:val="24"/>
          <w:szCs w:val="24"/>
        </w:rPr>
        <w:softHyphen/>
        <w:t>нии проблем. Задачи сопровождения: правильный выбор образо</w:t>
      </w:r>
      <w:r w:rsidRPr="001F5A09">
        <w:rPr>
          <w:color w:val="000000"/>
          <w:sz w:val="24"/>
          <w:szCs w:val="24"/>
        </w:rPr>
        <w:softHyphen/>
        <w:t>вательного маршрута; преодоление затруднений в учебе; решение личностных проблем развития ребенка; формирование здорового образа жизни.</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Организационно-управленческой формой сопровождения яв</w:t>
      </w:r>
      <w:r w:rsidRPr="001F5A09">
        <w:rPr>
          <w:color w:val="000000"/>
          <w:sz w:val="24"/>
          <w:szCs w:val="24"/>
        </w:rPr>
        <w:softHyphen/>
        <w:t>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w:t>
      </w:r>
      <w:r w:rsidRPr="001F5A09">
        <w:rPr>
          <w:color w:val="000000"/>
          <w:sz w:val="24"/>
          <w:szCs w:val="24"/>
        </w:rPr>
        <w:softHyphen/>
        <w:t>мания специалистов; консультирование всех участников образова</w:t>
      </w:r>
      <w:r w:rsidRPr="001F5A09">
        <w:rPr>
          <w:color w:val="000000"/>
          <w:sz w:val="24"/>
          <w:szCs w:val="24"/>
        </w:rPr>
        <w:softHyphen/>
        <w:t>тельного процесса.</w:t>
      </w:r>
    </w:p>
    <w:p w:rsidR="008C361F" w:rsidRPr="001F5A09" w:rsidRDefault="008C361F" w:rsidP="006967FE">
      <w:pPr>
        <w:widowControl/>
        <w:shd w:val="clear" w:color="auto" w:fill="FFFFFF"/>
        <w:spacing w:line="276" w:lineRule="auto"/>
        <w:jc w:val="both"/>
        <w:rPr>
          <w:sz w:val="24"/>
          <w:szCs w:val="24"/>
        </w:rPr>
      </w:pPr>
      <w:r w:rsidRPr="001F5A09">
        <w:rPr>
          <w:b/>
          <w:bCs/>
          <w:i/>
          <w:iCs/>
          <w:color w:val="000000"/>
          <w:sz w:val="24"/>
          <w:szCs w:val="24"/>
        </w:rPr>
        <w:t>Диагностика-консультативный модуль</w:t>
      </w:r>
    </w:p>
    <w:p w:rsidR="008C361F" w:rsidRPr="001F5A09" w:rsidRDefault="008C361F" w:rsidP="006967FE">
      <w:pPr>
        <w:widowControl/>
        <w:shd w:val="clear" w:color="auto" w:fill="FFFFFF"/>
        <w:spacing w:line="276" w:lineRule="auto"/>
        <w:ind w:firstLine="567"/>
        <w:jc w:val="both"/>
        <w:rPr>
          <w:sz w:val="24"/>
          <w:szCs w:val="24"/>
        </w:rPr>
      </w:pPr>
      <w:r w:rsidRPr="001F5A09">
        <w:rPr>
          <w:color w:val="000000"/>
          <w:sz w:val="24"/>
          <w:szCs w:val="24"/>
        </w:rPr>
        <w:t>В данном модуле разрабатывается программа изучения ре</w:t>
      </w:r>
      <w:r w:rsidRPr="001F5A09">
        <w:rPr>
          <w:color w:val="000000"/>
          <w:sz w:val="24"/>
          <w:szCs w:val="24"/>
        </w:rPr>
        <w:softHyphen/>
        <w:t>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w:t>
      </w:r>
      <w:r w:rsidRPr="001F5A09">
        <w:rPr>
          <w:color w:val="000000"/>
          <w:sz w:val="24"/>
          <w:szCs w:val="24"/>
        </w:rPr>
        <w:softHyphen/>
        <w:t>ния в различных ситуациях. В сложных случаях, когда педагог не может сам объяснить причину и добиться желаемых резуль</w:t>
      </w:r>
      <w:r w:rsidRPr="001F5A09">
        <w:rPr>
          <w:color w:val="000000"/>
          <w:sz w:val="24"/>
          <w:szCs w:val="24"/>
        </w:rPr>
        <w:softHyphen/>
        <w:t>татов, он обращается к специалистам (психологу, дефектологу, психоневрологу).</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В содержание исследования ребенка психологом входит сле</w:t>
      </w:r>
      <w:r w:rsidRPr="001F5A09">
        <w:rPr>
          <w:color w:val="000000"/>
          <w:sz w:val="24"/>
          <w:szCs w:val="24"/>
        </w:rPr>
        <w:softHyphen/>
        <w:t>дующее:</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1.  Сбор сведений о ребенке у педагогов, родителей. Важно по</w:t>
      </w:r>
      <w:r w:rsidRPr="001F5A09">
        <w:rPr>
          <w:color w:val="000000"/>
          <w:sz w:val="24"/>
          <w:szCs w:val="24"/>
        </w:rPr>
        <w:softHyphen/>
        <w:t>лучить факты жалоб, с которыми обращаются. При этом необхо</w:t>
      </w:r>
      <w:r w:rsidRPr="001F5A09">
        <w:rPr>
          <w:color w:val="000000"/>
          <w:sz w:val="24"/>
          <w:szCs w:val="24"/>
        </w:rPr>
        <w:softHyphen/>
        <w:t>димо учитывать сами проявления, а не квалификацию их родите</w:t>
      </w:r>
      <w:r w:rsidRPr="001F5A09">
        <w:rPr>
          <w:color w:val="000000"/>
          <w:sz w:val="24"/>
          <w:szCs w:val="24"/>
        </w:rPr>
        <w:softHyphen/>
        <w:t>лями, педагогами или самими детьми.</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2.   Изучение истории развития ребенка. Подробный анализ собирает и анализирует врач.  Психолог выявляет обстоятель</w:t>
      </w:r>
      <w:r w:rsidRPr="001F5A09">
        <w:rPr>
          <w:color w:val="000000"/>
          <w:sz w:val="24"/>
          <w:szCs w:val="24"/>
        </w:rPr>
        <w:softHyphen/>
        <w:t>ства, которые могли повлиять на развитие ребенка (внутри</w:t>
      </w:r>
      <w:r w:rsidRPr="001F5A09">
        <w:rPr>
          <w:color w:val="000000"/>
          <w:sz w:val="24"/>
          <w:szCs w:val="24"/>
        </w:rPr>
        <w:softHyphen/>
        <w:t>утробные поражения, родовые травмы, тяжелые заболевания в первые месяцы и годы жизни). Имеют значение наследствен</w:t>
      </w:r>
      <w:r w:rsidRPr="001F5A09">
        <w:rPr>
          <w:color w:val="000000"/>
          <w:sz w:val="24"/>
          <w:szCs w:val="24"/>
        </w:rPr>
        <w:softHyphen/>
        <w:t>ность (психические заболевания или некоторые конституцио</w:t>
      </w:r>
      <w:r w:rsidRPr="001F5A09">
        <w:rPr>
          <w:color w:val="000000"/>
          <w:sz w:val="24"/>
          <w:szCs w:val="24"/>
        </w:rPr>
        <w:softHyphen/>
        <w:t>нальные черты), семья, среда, в которой живет ребенок (соци</w:t>
      </w:r>
      <w:r w:rsidRPr="001F5A09">
        <w:rPr>
          <w:color w:val="000000"/>
          <w:sz w:val="24"/>
          <w:szCs w:val="24"/>
        </w:rPr>
        <w:softHyphen/>
        <w:t>ально неблагополучная, ранняя депривация). Необходимо знать характер  воспитания  ребенка  (чрезмерная  опека,  отсутствие внимания к нему и др.).</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3.  Изучение работ ребенка (тетради, рисунки, поделки и т. п.).</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5.  Выявление и раскрытие причин и характера тех или иных особенностей психического развития ребенка.</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6.   Анализ  материалов  обследования.   Психолог  анализирует все полученные о ребенке сведения и данные собственного об</w:t>
      </w:r>
      <w:r w:rsidRPr="001F5A09">
        <w:rPr>
          <w:color w:val="000000"/>
          <w:sz w:val="24"/>
          <w:szCs w:val="24"/>
        </w:rPr>
        <w:softHyphen/>
        <w:t>следования, выявляются его резервные возможности. В сложных дифференциально-диагностических  случаях  проводятся  повтор</w:t>
      </w:r>
      <w:r w:rsidRPr="001F5A09">
        <w:rPr>
          <w:color w:val="000000"/>
          <w:sz w:val="24"/>
          <w:szCs w:val="24"/>
        </w:rPr>
        <w:softHyphen/>
        <w:t>ные обследования.</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7.  Выработка рекомендаций по обучению и воспитанию. Со</w:t>
      </w:r>
      <w:r w:rsidRPr="001F5A09">
        <w:rPr>
          <w:color w:val="000000"/>
          <w:sz w:val="24"/>
          <w:szCs w:val="24"/>
        </w:rPr>
        <w:softHyphen/>
        <w:t>ставление индивидуальных образовательных маршрутов медико-психолого-педагогического сопровождения.</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lastRenderedPageBreak/>
        <w:t>В каждом конкретном случае определяются ведущие направле</w:t>
      </w:r>
      <w:r w:rsidRPr="001F5A09">
        <w:rPr>
          <w:color w:val="000000"/>
          <w:sz w:val="24"/>
          <w:szCs w:val="24"/>
        </w:rPr>
        <w:softHyphen/>
        <w:t>ния в работе с ребенком. Для одних детей на первый план вы</w:t>
      </w:r>
      <w:r w:rsidRPr="001F5A09">
        <w:rPr>
          <w:color w:val="000000"/>
          <w:sz w:val="24"/>
          <w:szCs w:val="24"/>
        </w:rPr>
        <w:softHyphen/>
        <w:t>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w:t>
      </w:r>
      <w:r w:rsidRPr="001F5A09">
        <w:rPr>
          <w:color w:val="000000"/>
          <w:sz w:val="24"/>
          <w:szCs w:val="24"/>
        </w:rPr>
        <w:softHyphen/>
        <w:t>нятия по развитию моторики и т. д.</w:t>
      </w:r>
    </w:p>
    <w:p w:rsidR="008C361F" w:rsidRPr="001F5A09" w:rsidRDefault="008C361F" w:rsidP="006967FE">
      <w:pPr>
        <w:widowControl/>
        <w:shd w:val="clear" w:color="auto" w:fill="FFFFFF"/>
        <w:spacing w:line="276" w:lineRule="auto"/>
        <w:jc w:val="both"/>
        <w:rPr>
          <w:color w:val="000000"/>
          <w:sz w:val="24"/>
          <w:szCs w:val="24"/>
        </w:rPr>
      </w:pPr>
      <w:r w:rsidRPr="001F5A09">
        <w:rPr>
          <w:color w:val="000000"/>
          <w:sz w:val="24"/>
          <w:szCs w:val="24"/>
        </w:rPr>
        <w:t>Эти рекомендации психолог обсуждает с учителем, медицин</w:t>
      </w:r>
      <w:r w:rsidRPr="001F5A09">
        <w:rPr>
          <w:color w:val="000000"/>
          <w:sz w:val="24"/>
          <w:szCs w:val="24"/>
        </w:rPr>
        <w:softHyphen/>
        <w:t>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w:t>
      </w:r>
      <w:r w:rsidRPr="001F5A09">
        <w:rPr>
          <w:color w:val="000000"/>
          <w:sz w:val="24"/>
          <w:szCs w:val="24"/>
        </w:rPr>
        <w:softHyphen/>
        <w:t>упреждение физических, интеллектуальных и эмоциональных перегрузок, проведение своевременных лечебно-оздоровительных мероприятий.</w:t>
      </w:r>
    </w:p>
    <w:p w:rsidR="008C361F" w:rsidRPr="001F5A09" w:rsidRDefault="008C361F" w:rsidP="006967FE">
      <w:pPr>
        <w:widowControl/>
        <w:autoSpaceDE/>
        <w:autoSpaceDN/>
        <w:adjustRightInd/>
        <w:jc w:val="center"/>
        <w:rPr>
          <w:b/>
          <w:bCs/>
          <w:color w:val="000000"/>
          <w:sz w:val="24"/>
          <w:szCs w:val="24"/>
        </w:rPr>
      </w:pPr>
    </w:p>
    <w:p w:rsidR="008C361F" w:rsidRPr="001F5A09" w:rsidRDefault="008C361F" w:rsidP="006967FE">
      <w:pPr>
        <w:widowControl/>
        <w:autoSpaceDE/>
        <w:autoSpaceDN/>
        <w:adjustRightInd/>
        <w:jc w:val="center"/>
        <w:rPr>
          <w:b/>
          <w:bCs/>
          <w:color w:val="000000"/>
          <w:sz w:val="24"/>
          <w:szCs w:val="24"/>
        </w:rPr>
      </w:pPr>
      <w:r w:rsidRPr="001F5A09">
        <w:rPr>
          <w:b/>
          <w:bCs/>
          <w:color w:val="000000"/>
          <w:sz w:val="24"/>
          <w:szCs w:val="24"/>
        </w:rPr>
        <w:t>Программа медико-психолого-педагогического изучения ребенка</w:t>
      </w:r>
    </w:p>
    <w:tbl>
      <w:tblPr>
        <w:tblW w:w="10142"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701"/>
        <w:gridCol w:w="5181"/>
        <w:gridCol w:w="3260"/>
      </w:tblGrid>
      <w:tr w:rsidR="008C361F" w:rsidRPr="001F5A09">
        <w:trPr>
          <w:trHeight w:val="720"/>
        </w:trPr>
        <w:tc>
          <w:tcPr>
            <w:tcW w:w="1701" w:type="dxa"/>
            <w:shd w:val="clear" w:color="auto" w:fill="FFFFFF"/>
            <w:vAlign w:val="center"/>
          </w:tcPr>
          <w:p w:rsidR="008C361F" w:rsidRPr="001F5A09" w:rsidRDefault="008C361F" w:rsidP="006967FE">
            <w:pPr>
              <w:widowControl/>
              <w:shd w:val="clear" w:color="auto" w:fill="FFFFFF"/>
              <w:jc w:val="center"/>
              <w:rPr>
                <w:color w:val="000000"/>
                <w:sz w:val="24"/>
                <w:szCs w:val="24"/>
              </w:rPr>
            </w:pPr>
            <w:r w:rsidRPr="001F5A09">
              <w:rPr>
                <w:color w:val="000000"/>
                <w:sz w:val="24"/>
                <w:szCs w:val="24"/>
              </w:rPr>
              <w:t>Изучение</w:t>
            </w:r>
          </w:p>
          <w:p w:rsidR="008C361F" w:rsidRPr="001F5A09" w:rsidRDefault="008C361F" w:rsidP="006967FE">
            <w:pPr>
              <w:widowControl/>
              <w:shd w:val="clear" w:color="auto" w:fill="FFFFFF"/>
              <w:jc w:val="center"/>
              <w:rPr>
                <w:sz w:val="24"/>
                <w:szCs w:val="24"/>
              </w:rPr>
            </w:pPr>
            <w:r w:rsidRPr="001F5A09">
              <w:rPr>
                <w:color w:val="000000"/>
                <w:sz w:val="24"/>
                <w:szCs w:val="24"/>
              </w:rPr>
              <w:t xml:space="preserve"> ребенка</w:t>
            </w:r>
          </w:p>
        </w:tc>
        <w:tc>
          <w:tcPr>
            <w:tcW w:w="5181" w:type="dxa"/>
            <w:shd w:val="clear" w:color="auto" w:fill="FFFFFF"/>
            <w:vAlign w:val="center"/>
          </w:tcPr>
          <w:p w:rsidR="008C361F" w:rsidRPr="001F5A09" w:rsidRDefault="008C361F" w:rsidP="006967FE">
            <w:pPr>
              <w:widowControl/>
              <w:shd w:val="clear" w:color="auto" w:fill="FFFFFF"/>
              <w:jc w:val="center"/>
              <w:rPr>
                <w:sz w:val="24"/>
                <w:szCs w:val="24"/>
              </w:rPr>
            </w:pPr>
            <w:r w:rsidRPr="001F5A09">
              <w:rPr>
                <w:color w:val="000000"/>
                <w:sz w:val="24"/>
                <w:szCs w:val="24"/>
              </w:rPr>
              <w:t>Содержание работы</w:t>
            </w:r>
          </w:p>
        </w:tc>
        <w:tc>
          <w:tcPr>
            <w:tcW w:w="3260" w:type="dxa"/>
            <w:shd w:val="clear" w:color="auto" w:fill="FFFFFF"/>
            <w:vAlign w:val="center"/>
          </w:tcPr>
          <w:p w:rsidR="008C361F" w:rsidRPr="001F5A09" w:rsidRDefault="008C361F" w:rsidP="006967FE">
            <w:pPr>
              <w:widowControl/>
              <w:shd w:val="clear" w:color="auto" w:fill="FFFFFF"/>
              <w:jc w:val="center"/>
              <w:rPr>
                <w:sz w:val="24"/>
                <w:szCs w:val="24"/>
              </w:rPr>
            </w:pPr>
            <w:r w:rsidRPr="001F5A09">
              <w:rPr>
                <w:color w:val="000000"/>
                <w:sz w:val="24"/>
                <w:szCs w:val="24"/>
              </w:rPr>
              <w:t>Где и кем выполняется работа</w:t>
            </w:r>
          </w:p>
        </w:tc>
      </w:tr>
      <w:tr w:rsidR="008C361F" w:rsidRPr="001F5A09">
        <w:trPr>
          <w:trHeight w:val="2206"/>
        </w:trPr>
        <w:tc>
          <w:tcPr>
            <w:tcW w:w="1701" w:type="dxa"/>
            <w:shd w:val="clear" w:color="auto" w:fill="FFFFFF"/>
          </w:tcPr>
          <w:p w:rsidR="008C361F" w:rsidRPr="001F5A09" w:rsidRDefault="008C361F" w:rsidP="006967FE">
            <w:pPr>
              <w:widowControl/>
              <w:shd w:val="clear" w:color="auto" w:fill="FFFFFF"/>
              <w:rPr>
                <w:sz w:val="24"/>
                <w:szCs w:val="24"/>
              </w:rPr>
            </w:pPr>
            <w:r w:rsidRPr="001F5A09">
              <w:rPr>
                <w:color w:val="000000"/>
                <w:sz w:val="24"/>
                <w:szCs w:val="24"/>
              </w:rPr>
              <w:t>Медицинское</w:t>
            </w:r>
          </w:p>
        </w:tc>
        <w:tc>
          <w:tcPr>
            <w:tcW w:w="5181" w:type="dxa"/>
            <w:shd w:val="clear" w:color="auto" w:fill="FFFFFF"/>
          </w:tcPr>
          <w:p w:rsidR="008C361F" w:rsidRPr="001F5A09" w:rsidRDefault="008C361F" w:rsidP="006967FE">
            <w:pPr>
              <w:widowControl/>
              <w:shd w:val="clear" w:color="auto" w:fill="FFFFFF"/>
              <w:ind w:right="-40"/>
              <w:rPr>
                <w:sz w:val="24"/>
                <w:szCs w:val="24"/>
              </w:rPr>
            </w:pPr>
            <w:r w:rsidRPr="001F5A09">
              <w:rPr>
                <w:color w:val="000000"/>
                <w:sz w:val="24"/>
                <w:szCs w:val="24"/>
              </w:rPr>
              <w:t>Выявление состояния физического и  психического здоровья.</w:t>
            </w:r>
          </w:p>
          <w:p w:rsidR="008C361F" w:rsidRPr="001F5A09" w:rsidRDefault="008C361F" w:rsidP="006967FE">
            <w:pPr>
              <w:widowControl/>
              <w:shd w:val="clear" w:color="auto" w:fill="FFFFFF"/>
              <w:rPr>
                <w:sz w:val="24"/>
                <w:szCs w:val="24"/>
              </w:rPr>
            </w:pPr>
            <w:r w:rsidRPr="001F5A09">
              <w:rPr>
                <w:color w:val="000000"/>
                <w:sz w:val="24"/>
                <w:szCs w:val="24"/>
              </w:rPr>
              <w:t>Изучение медицинской документации: история развития ребенка, здоровье родителей, как  протекала беременность, роды.</w:t>
            </w:r>
          </w:p>
          <w:p w:rsidR="008C361F" w:rsidRPr="001F5A09" w:rsidRDefault="008C361F" w:rsidP="006967FE">
            <w:pPr>
              <w:widowControl/>
              <w:shd w:val="clear" w:color="auto" w:fill="FFFFFF"/>
              <w:rPr>
                <w:sz w:val="24"/>
                <w:szCs w:val="24"/>
              </w:rPr>
            </w:pPr>
            <w:r w:rsidRPr="001F5A09">
              <w:rPr>
                <w:color w:val="000000"/>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260" w:type="dxa"/>
            <w:shd w:val="clear" w:color="auto" w:fill="FFFFFF"/>
          </w:tcPr>
          <w:p w:rsidR="008C361F" w:rsidRPr="001F5A09" w:rsidRDefault="008C361F" w:rsidP="006967FE">
            <w:pPr>
              <w:widowControl/>
              <w:shd w:val="clear" w:color="auto" w:fill="FFFFFF"/>
              <w:rPr>
                <w:sz w:val="24"/>
                <w:szCs w:val="24"/>
              </w:rPr>
            </w:pPr>
            <w:r w:rsidRPr="001F5A09">
              <w:rPr>
                <w:color w:val="000000"/>
                <w:sz w:val="24"/>
                <w:szCs w:val="24"/>
              </w:rPr>
              <w:t>Школьный медицинский</w:t>
            </w:r>
          </w:p>
          <w:p w:rsidR="008C361F" w:rsidRPr="001F5A09" w:rsidRDefault="008C361F" w:rsidP="006967FE">
            <w:pPr>
              <w:widowControl/>
              <w:shd w:val="clear" w:color="auto" w:fill="FFFFFF"/>
              <w:rPr>
                <w:sz w:val="24"/>
                <w:szCs w:val="24"/>
              </w:rPr>
            </w:pPr>
            <w:r w:rsidRPr="001F5A09">
              <w:rPr>
                <w:color w:val="000000"/>
                <w:sz w:val="24"/>
                <w:szCs w:val="24"/>
              </w:rPr>
              <w:t>работник, педагог.</w:t>
            </w:r>
          </w:p>
          <w:p w:rsidR="008C361F" w:rsidRPr="001F5A09" w:rsidRDefault="008C361F" w:rsidP="006967FE">
            <w:pPr>
              <w:widowControl/>
              <w:shd w:val="clear" w:color="auto" w:fill="FFFFFF"/>
              <w:rPr>
                <w:sz w:val="24"/>
                <w:szCs w:val="24"/>
              </w:rPr>
            </w:pPr>
            <w:r w:rsidRPr="001F5A09">
              <w:rPr>
                <w:color w:val="000000"/>
                <w:sz w:val="24"/>
                <w:szCs w:val="24"/>
              </w:rPr>
              <w:t>Наблюдения во время занятий, в перемены, во время игр</w:t>
            </w:r>
          </w:p>
          <w:p w:rsidR="008C361F" w:rsidRPr="001F5A09" w:rsidRDefault="008C361F" w:rsidP="006967FE">
            <w:pPr>
              <w:widowControl/>
              <w:shd w:val="clear" w:color="auto" w:fill="FFFFFF"/>
              <w:rPr>
                <w:sz w:val="24"/>
                <w:szCs w:val="24"/>
              </w:rPr>
            </w:pPr>
            <w:r w:rsidRPr="001F5A09">
              <w:rPr>
                <w:color w:val="000000"/>
                <w:sz w:val="24"/>
                <w:szCs w:val="24"/>
              </w:rPr>
              <w:t>и т. д. (педагог).</w:t>
            </w:r>
          </w:p>
          <w:p w:rsidR="008C361F" w:rsidRPr="001F5A09" w:rsidRDefault="008C361F" w:rsidP="006967FE">
            <w:pPr>
              <w:widowControl/>
              <w:shd w:val="clear" w:color="auto" w:fill="FFFFFF"/>
              <w:rPr>
                <w:sz w:val="24"/>
                <w:szCs w:val="24"/>
              </w:rPr>
            </w:pPr>
            <w:r w:rsidRPr="001F5A09">
              <w:rPr>
                <w:color w:val="000000"/>
                <w:sz w:val="24"/>
                <w:szCs w:val="24"/>
              </w:rPr>
              <w:t>Обследование ребенка врачом.</w:t>
            </w:r>
          </w:p>
          <w:p w:rsidR="008C361F" w:rsidRPr="001F5A09" w:rsidRDefault="008C361F" w:rsidP="006967FE">
            <w:pPr>
              <w:widowControl/>
              <w:shd w:val="clear" w:color="auto" w:fill="FFFFFF"/>
              <w:rPr>
                <w:sz w:val="24"/>
                <w:szCs w:val="24"/>
              </w:rPr>
            </w:pPr>
            <w:r w:rsidRPr="001F5A09">
              <w:rPr>
                <w:color w:val="000000"/>
                <w:sz w:val="24"/>
                <w:szCs w:val="24"/>
              </w:rPr>
              <w:t>Беседа врача с родителями</w:t>
            </w:r>
          </w:p>
        </w:tc>
      </w:tr>
      <w:tr w:rsidR="008C361F" w:rsidRPr="001F5A09">
        <w:trPr>
          <w:trHeight w:val="1131"/>
        </w:trPr>
        <w:tc>
          <w:tcPr>
            <w:tcW w:w="1701" w:type="dxa"/>
            <w:shd w:val="clear" w:color="auto" w:fill="FFFFFF"/>
          </w:tcPr>
          <w:p w:rsidR="008C361F" w:rsidRPr="001F5A09" w:rsidRDefault="008C361F" w:rsidP="006967FE">
            <w:pPr>
              <w:widowControl/>
              <w:shd w:val="clear" w:color="auto" w:fill="FFFFFF"/>
              <w:rPr>
                <w:sz w:val="24"/>
                <w:szCs w:val="24"/>
              </w:rPr>
            </w:pPr>
            <w:r w:rsidRPr="001F5A09">
              <w:rPr>
                <w:color w:val="000000"/>
                <w:sz w:val="24"/>
                <w:szCs w:val="24"/>
              </w:rPr>
              <w:t>Психолого-</w:t>
            </w:r>
          </w:p>
          <w:p w:rsidR="008C361F" w:rsidRPr="001F5A09" w:rsidRDefault="008C361F" w:rsidP="006967FE">
            <w:pPr>
              <w:widowControl/>
              <w:shd w:val="clear" w:color="auto" w:fill="FFFFFF"/>
              <w:rPr>
                <w:sz w:val="24"/>
                <w:szCs w:val="24"/>
              </w:rPr>
            </w:pPr>
            <w:r w:rsidRPr="001F5A09">
              <w:rPr>
                <w:color w:val="000000"/>
                <w:sz w:val="24"/>
                <w:szCs w:val="24"/>
              </w:rPr>
              <w:t>логопедическое</w:t>
            </w:r>
          </w:p>
        </w:tc>
        <w:tc>
          <w:tcPr>
            <w:tcW w:w="5181" w:type="dxa"/>
            <w:shd w:val="clear" w:color="auto" w:fill="FFFFFF"/>
          </w:tcPr>
          <w:p w:rsidR="008C361F" w:rsidRPr="001F5A09" w:rsidRDefault="008C361F" w:rsidP="006967FE">
            <w:pPr>
              <w:widowControl/>
              <w:shd w:val="clear" w:color="auto" w:fill="FFFFFF"/>
              <w:rPr>
                <w:sz w:val="24"/>
                <w:szCs w:val="24"/>
              </w:rPr>
            </w:pPr>
            <w:r w:rsidRPr="001F5A09">
              <w:rPr>
                <w:color w:val="000000"/>
                <w:sz w:val="24"/>
                <w:szCs w:val="24"/>
              </w:rPr>
              <w:t>Обследование актуального уровня психического и речевого развития, определение зоны ближайшего развития.</w:t>
            </w:r>
          </w:p>
          <w:p w:rsidR="008C361F" w:rsidRPr="001F5A09" w:rsidRDefault="008C361F" w:rsidP="006967FE">
            <w:pPr>
              <w:widowControl/>
              <w:shd w:val="clear" w:color="auto" w:fill="FFFFFF"/>
              <w:rPr>
                <w:sz w:val="24"/>
                <w:szCs w:val="24"/>
              </w:rPr>
            </w:pPr>
            <w:r w:rsidRPr="001F5A09">
              <w:rPr>
                <w:color w:val="000000"/>
                <w:sz w:val="24"/>
                <w:szCs w:val="24"/>
              </w:rPr>
              <w:t>Внимание: устойчивость, переключаемость с одного вида деятельности на другой, объем, работоспособность.</w:t>
            </w:r>
          </w:p>
          <w:p w:rsidR="008C361F" w:rsidRPr="001F5A09" w:rsidRDefault="008C361F" w:rsidP="006967FE">
            <w:pPr>
              <w:widowControl/>
              <w:shd w:val="clear" w:color="auto" w:fill="FFFFFF"/>
              <w:rPr>
                <w:sz w:val="24"/>
                <w:szCs w:val="24"/>
              </w:rPr>
            </w:pPr>
            <w:r w:rsidRPr="001F5A09">
              <w:rPr>
                <w:color w:val="000000"/>
                <w:sz w:val="24"/>
                <w:szCs w:val="24"/>
              </w:rPr>
              <w:t xml:space="preserve">Мышление: визуальное (линейное, структурное); понятийное (интуитивное, логическое); абстрактное, речевое, образное. </w:t>
            </w:r>
          </w:p>
          <w:p w:rsidR="008C361F" w:rsidRPr="001F5A09" w:rsidRDefault="008C361F" w:rsidP="006967FE">
            <w:pPr>
              <w:widowControl/>
              <w:shd w:val="clear" w:color="auto" w:fill="FFFFFF"/>
              <w:rPr>
                <w:sz w:val="24"/>
                <w:szCs w:val="24"/>
              </w:rPr>
            </w:pPr>
            <w:r w:rsidRPr="001F5A09">
              <w:rPr>
                <w:color w:val="000000"/>
                <w:sz w:val="24"/>
                <w:szCs w:val="24"/>
              </w:rPr>
              <w:t>Память: зрительная, слуховая, моторная, смешанная. Быстрота и прочность запоминания; индивидуальные особенности; моторика; речь.</w:t>
            </w:r>
          </w:p>
        </w:tc>
        <w:tc>
          <w:tcPr>
            <w:tcW w:w="3260" w:type="dxa"/>
            <w:shd w:val="clear" w:color="auto" w:fill="FFFFFF"/>
          </w:tcPr>
          <w:p w:rsidR="008C361F" w:rsidRPr="001F5A09" w:rsidRDefault="008C361F" w:rsidP="006967FE">
            <w:pPr>
              <w:widowControl/>
              <w:shd w:val="clear" w:color="auto" w:fill="FFFFFF"/>
              <w:rPr>
                <w:sz w:val="24"/>
                <w:szCs w:val="24"/>
              </w:rPr>
            </w:pPr>
            <w:r w:rsidRPr="001F5A09">
              <w:rPr>
                <w:color w:val="000000"/>
                <w:sz w:val="24"/>
                <w:szCs w:val="24"/>
              </w:rPr>
              <w:t>Наблюдение за ребенком на занятиях и во внеурочное время (учитель).</w:t>
            </w:r>
          </w:p>
          <w:p w:rsidR="008C361F" w:rsidRPr="001F5A09" w:rsidRDefault="008C361F" w:rsidP="006967FE">
            <w:pPr>
              <w:widowControl/>
              <w:shd w:val="clear" w:color="auto" w:fill="FFFFFF"/>
              <w:rPr>
                <w:sz w:val="24"/>
                <w:szCs w:val="24"/>
              </w:rPr>
            </w:pPr>
            <w:r w:rsidRPr="001F5A09">
              <w:rPr>
                <w:color w:val="000000"/>
                <w:sz w:val="24"/>
                <w:szCs w:val="24"/>
              </w:rPr>
              <w:t>Специальный эксперимент</w:t>
            </w:r>
          </w:p>
          <w:p w:rsidR="008C361F" w:rsidRPr="001F5A09" w:rsidRDefault="008C361F" w:rsidP="006967FE">
            <w:pPr>
              <w:widowControl/>
              <w:shd w:val="clear" w:color="auto" w:fill="FFFFFF"/>
              <w:rPr>
                <w:sz w:val="24"/>
                <w:szCs w:val="24"/>
              </w:rPr>
            </w:pPr>
            <w:r w:rsidRPr="001F5A09">
              <w:rPr>
                <w:color w:val="000000"/>
                <w:sz w:val="24"/>
                <w:szCs w:val="24"/>
              </w:rPr>
              <w:t>(психолог).</w:t>
            </w:r>
          </w:p>
          <w:p w:rsidR="008C361F" w:rsidRPr="001F5A09" w:rsidRDefault="008C361F" w:rsidP="006967FE">
            <w:pPr>
              <w:widowControl/>
              <w:shd w:val="clear" w:color="auto" w:fill="FFFFFF"/>
              <w:rPr>
                <w:sz w:val="24"/>
                <w:szCs w:val="24"/>
              </w:rPr>
            </w:pPr>
            <w:r w:rsidRPr="001F5A09">
              <w:rPr>
                <w:color w:val="000000"/>
                <w:sz w:val="24"/>
                <w:szCs w:val="24"/>
              </w:rPr>
              <w:t>Беседы с ребенком, с родителями.</w:t>
            </w:r>
          </w:p>
          <w:p w:rsidR="008C361F" w:rsidRPr="001F5A09" w:rsidRDefault="008C361F" w:rsidP="006967FE">
            <w:pPr>
              <w:widowControl/>
              <w:shd w:val="clear" w:color="auto" w:fill="FFFFFF"/>
              <w:rPr>
                <w:sz w:val="24"/>
                <w:szCs w:val="24"/>
              </w:rPr>
            </w:pPr>
            <w:r w:rsidRPr="001F5A09">
              <w:rPr>
                <w:color w:val="000000"/>
                <w:sz w:val="24"/>
                <w:szCs w:val="24"/>
              </w:rPr>
              <w:t>Наблюдения за речью ребенка на занятиях и в свободное время.</w:t>
            </w:r>
          </w:p>
          <w:p w:rsidR="008C361F" w:rsidRPr="001F5A09" w:rsidRDefault="008C361F" w:rsidP="006967FE">
            <w:pPr>
              <w:widowControl/>
              <w:shd w:val="clear" w:color="auto" w:fill="FFFFFF"/>
              <w:rPr>
                <w:sz w:val="24"/>
                <w:szCs w:val="24"/>
              </w:rPr>
            </w:pPr>
            <w:r w:rsidRPr="001F5A09">
              <w:rPr>
                <w:color w:val="000000"/>
                <w:sz w:val="24"/>
                <w:szCs w:val="24"/>
              </w:rPr>
              <w:t>Изучение письменных работ</w:t>
            </w:r>
          </w:p>
          <w:p w:rsidR="008C361F" w:rsidRPr="001F5A09" w:rsidRDefault="008C361F" w:rsidP="006967FE">
            <w:pPr>
              <w:widowControl/>
              <w:shd w:val="clear" w:color="auto" w:fill="FFFFFF"/>
              <w:rPr>
                <w:sz w:val="24"/>
                <w:szCs w:val="24"/>
              </w:rPr>
            </w:pPr>
            <w:r w:rsidRPr="001F5A09">
              <w:rPr>
                <w:color w:val="000000"/>
                <w:sz w:val="24"/>
                <w:szCs w:val="24"/>
              </w:rPr>
              <w:t>(учитель).</w:t>
            </w:r>
          </w:p>
          <w:p w:rsidR="008C361F" w:rsidRPr="001F5A09" w:rsidRDefault="008C361F" w:rsidP="006967FE">
            <w:pPr>
              <w:widowControl/>
              <w:shd w:val="clear" w:color="auto" w:fill="FFFFFF"/>
              <w:rPr>
                <w:sz w:val="24"/>
                <w:szCs w:val="24"/>
              </w:rPr>
            </w:pPr>
            <w:r w:rsidRPr="001F5A09">
              <w:rPr>
                <w:color w:val="000000"/>
                <w:sz w:val="24"/>
                <w:szCs w:val="24"/>
              </w:rPr>
              <w:t>Специальный эксперимент</w:t>
            </w:r>
          </w:p>
          <w:p w:rsidR="008C361F" w:rsidRPr="001F5A09" w:rsidRDefault="008C361F" w:rsidP="006967FE">
            <w:pPr>
              <w:widowControl/>
              <w:shd w:val="clear" w:color="auto" w:fill="FFFFFF"/>
              <w:rPr>
                <w:sz w:val="24"/>
                <w:szCs w:val="24"/>
              </w:rPr>
            </w:pPr>
            <w:r w:rsidRPr="001F5A09">
              <w:rPr>
                <w:color w:val="000000"/>
                <w:sz w:val="24"/>
                <w:szCs w:val="24"/>
              </w:rPr>
              <w:t>(логопед)</w:t>
            </w:r>
          </w:p>
        </w:tc>
      </w:tr>
      <w:tr w:rsidR="008C361F" w:rsidRPr="001F5A09">
        <w:trPr>
          <w:trHeight w:val="795"/>
        </w:trPr>
        <w:tc>
          <w:tcPr>
            <w:tcW w:w="1701" w:type="dxa"/>
            <w:shd w:val="clear" w:color="auto" w:fill="FFFFFF"/>
          </w:tcPr>
          <w:p w:rsidR="008C361F" w:rsidRPr="001F5A09" w:rsidRDefault="008C361F" w:rsidP="006967FE">
            <w:pPr>
              <w:widowControl/>
              <w:shd w:val="clear" w:color="auto" w:fill="FFFFFF"/>
              <w:rPr>
                <w:sz w:val="24"/>
                <w:szCs w:val="24"/>
              </w:rPr>
            </w:pPr>
            <w:r w:rsidRPr="001F5A09">
              <w:rPr>
                <w:color w:val="000000"/>
                <w:sz w:val="24"/>
                <w:szCs w:val="24"/>
              </w:rPr>
              <w:t>Социально-</w:t>
            </w:r>
          </w:p>
          <w:p w:rsidR="008C361F" w:rsidRPr="001F5A09" w:rsidRDefault="008C361F" w:rsidP="006967FE">
            <w:pPr>
              <w:widowControl/>
              <w:shd w:val="clear" w:color="auto" w:fill="FFFFFF"/>
              <w:rPr>
                <w:sz w:val="24"/>
                <w:szCs w:val="24"/>
              </w:rPr>
            </w:pPr>
            <w:r w:rsidRPr="001F5A09">
              <w:rPr>
                <w:color w:val="000000"/>
                <w:sz w:val="24"/>
                <w:szCs w:val="24"/>
              </w:rPr>
              <w:t>педагогическое</w:t>
            </w:r>
          </w:p>
        </w:tc>
        <w:tc>
          <w:tcPr>
            <w:tcW w:w="5181" w:type="dxa"/>
            <w:shd w:val="clear" w:color="auto" w:fill="FFFFFF"/>
          </w:tcPr>
          <w:p w:rsidR="008C361F" w:rsidRPr="001F5A09" w:rsidRDefault="008C361F" w:rsidP="006967FE">
            <w:pPr>
              <w:widowControl/>
              <w:shd w:val="clear" w:color="auto" w:fill="FFFFFF"/>
              <w:rPr>
                <w:color w:val="000000"/>
                <w:sz w:val="24"/>
                <w:szCs w:val="24"/>
              </w:rPr>
            </w:pPr>
            <w:r w:rsidRPr="001F5A09">
              <w:rPr>
                <w:color w:val="000000"/>
                <w:sz w:val="24"/>
                <w:szCs w:val="24"/>
              </w:rPr>
              <w:t>Семья ребенка: состав семьи, условия воспитания.</w:t>
            </w:r>
          </w:p>
          <w:p w:rsidR="008C361F" w:rsidRPr="001F5A09" w:rsidRDefault="008C361F" w:rsidP="006967FE">
            <w:pPr>
              <w:widowControl/>
              <w:shd w:val="clear" w:color="auto" w:fill="FFFFFF"/>
              <w:rPr>
                <w:sz w:val="24"/>
                <w:szCs w:val="24"/>
              </w:rPr>
            </w:pPr>
            <w:r w:rsidRPr="001F5A09">
              <w:rPr>
                <w:color w:val="000000"/>
                <w:sz w:val="24"/>
                <w:szCs w:val="24"/>
              </w:rPr>
              <w:t xml:space="preserve">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 прилежание, отношение к отметке, похвале или порицанию учителя, воспитателя. 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w:t>
            </w:r>
            <w:r w:rsidRPr="001F5A09">
              <w:rPr>
                <w:color w:val="000000"/>
                <w:sz w:val="24"/>
                <w:szCs w:val="24"/>
              </w:rPr>
              <w:lastRenderedPageBreak/>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3260" w:type="dxa"/>
            <w:shd w:val="clear" w:color="auto" w:fill="FFFFFF"/>
          </w:tcPr>
          <w:p w:rsidR="008C361F" w:rsidRPr="001F5A09" w:rsidRDefault="008C361F" w:rsidP="006967FE">
            <w:pPr>
              <w:widowControl/>
              <w:shd w:val="clear" w:color="auto" w:fill="FFFFFF"/>
              <w:rPr>
                <w:sz w:val="24"/>
                <w:szCs w:val="24"/>
              </w:rPr>
            </w:pPr>
            <w:r w:rsidRPr="001F5A09">
              <w:rPr>
                <w:color w:val="000000"/>
                <w:sz w:val="24"/>
                <w:szCs w:val="24"/>
              </w:rPr>
              <w:lastRenderedPageBreak/>
              <w:t>Посещение семьи ребенка</w:t>
            </w:r>
          </w:p>
          <w:p w:rsidR="008C361F" w:rsidRPr="001F5A09" w:rsidRDefault="008C361F" w:rsidP="006967FE">
            <w:pPr>
              <w:widowControl/>
              <w:shd w:val="clear" w:color="auto" w:fill="FFFFFF"/>
              <w:rPr>
                <w:color w:val="000000"/>
                <w:sz w:val="24"/>
                <w:szCs w:val="24"/>
              </w:rPr>
            </w:pPr>
            <w:r w:rsidRPr="001F5A09">
              <w:rPr>
                <w:color w:val="000000"/>
                <w:sz w:val="24"/>
                <w:szCs w:val="24"/>
              </w:rPr>
              <w:t>(учитель, соц. педагог).</w:t>
            </w:r>
          </w:p>
          <w:p w:rsidR="008C361F" w:rsidRPr="001F5A09" w:rsidRDefault="008C361F" w:rsidP="006967FE">
            <w:pPr>
              <w:widowControl/>
              <w:shd w:val="clear" w:color="auto" w:fill="FFFFFF"/>
              <w:rPr>
                <w:sz w:val="24"/>
                <w:szCs w:val="24"/>
              </w:rPr>
            </w:pPr>
            <w:r w:rsidRPr="001F5A09">
              <w:rPr>
                <w:color w:val="000000"/>
                <w:sz w:val="24"/>
                <w:szCs w:val="24"/>
              </w:rPr>
              <w:t>Наблюдения во время занятий, изучение работ ученика (педагог). Анкетирование по выявлению школьных трудностей (учитель).</w:t>
            </w:r>
          </w:p>
          <w:p w:rsidR="008C361F" w:rsidRPr="001F5A09" w:rsidRDefault="008C361F" w:rsidP="006967FE">
            <w:pPr>
              <w:widowControl/>
              <w:shd w:val="clear" w:color="auto" w:fill="FFFFFF"/>
              <w:rPr>
                <w:sz w:val="24"/>
                <w:szCs w:val="24"/>
              </w:rPr>
            </w:pPr>
            <w:r w:rsidRPr="001F5A09">
              <w:rPr>
                <w:color w:val="000000"/>
                <w:sz w:val="24"/>
                <w:szCs w:val="24"/>
              </w:rPr>
              <w:t>Беседа с родителями и учителями- предметниками.</w:t>
            </w:r>
          </w:p>
          <w:p w:rsidR="008C361F" w:rsidRPr="001F5A09" w:rsidRDefault="008C361F" w:rsidP="006967FE">
            <w:pPr>
              <w:widowControl/>
              <w:shd w:val="clear" w:color="auto" w:fill="FFFFFF"/>
              <w:rPr>
                <w:sz w:val="24"/>
                <w:szCs w:val="24"/>
              </w:rPr>
            </w:pPr>
            <w:r w:rsidRPr="001F5A09">
              <w:rPr>
                <w:color w:val="000000"/>
                <w:sz w:val="24"/>
                <w:szCs w:val="24"/>
              </w:rPr>
              <w:t>Специальный эксперимент (педагог, психолог).</w:t>
            </w:r>
          </w:p>
          <w:p w:rsidR="008C361F" w:rsidRPr="001F5A09" w:rsidRDefault="008C361F" w:rsidP="006967FE">
            <w:pPr>
              <w:widowControl/>
              <w:shd w:val="clear" w:color="auto" w:fill="FFFFFF"/>
              <w:rPr>
                <w:sz w:val="24"/>
                <w:szCs w:val="24"/>
              </w:rPr>
            </w:pPr>
            <w:r w:rsidRPr="001F5A09">
              <w:rPr>
                <w:color w:val="000000"/>
                <w:sz w:val="24"/>
                <w:szCs w:val="24"/>
              </w:rPr>
              <w:t xml:space="preserve">Анкета для родителей и </w:t>
            </w:r>
            <w:r w:rsidRPr="001F5A09">
              <w:rPr>
                <w:color w:val="000000"/>
                <w:sz w:val="24"/>
                <w:szCs w:val="24"/>
              </w:rPr>
              <w:lastRenderedPageBreak/>
              <w:t>учителей.</w:t>
            </w:r>
          </w:p>
          <w:p w:rsidR="008C361F" w:rsidRPr="001F5A09" w:rsidRDefault="008C361F" w:rsidP="006967FE">
            <w:pPr>
              <w:widowControl/>
              <w:shd w:val="clear" w:color="auto" w:fill="FFFFFF"/>
              <w:rPr>
                <w:sz w:val="24"/>
                <w:szCs w:val="24"/>
              </w:rPr>
            </w:pPr>
            <w:r w:rsidRPr="001F5A09">
              <w:rPr>
                <w:color w:val="000000"/>
                <w:sz w:val="24"/>
                <w:szCs w:val="24"/>
              </w:rPr>
              <w:t>Наблюдение за ребенком в различных видах деятельности</w:t>
            </w:r>
          </w:p>
        </w:tc>
      </w:tr>
    </w:tbl>
    <w:p w:rsidR="008C361F" w:rsidRPr="001F5A09" w:rsidRDefault="008C361F" w:rsidP="006967FE">
      <w:pPr>
        <w:widowControl/>
        <w:shd w:val="clear" w:color="auto" w:fill="FFFFFF"/>
        <w:spacing w:line="276" w:lineRule="auto"/>
        <w:jc w:val="both"/>
        <w:rPr>
          <w:sz w:val="24"/>
          <w:szCs w:val="24"/>
        </w:rPr>
      </w:pPr>
      <w:r w:rsidRPr="001F5A09">
        <w:rPr>
          <w:b/>
          <w:bCs/>
          <w:i/>
          <w:iCs/>
          <w:color w:val="000000"/>
          <w:sz w:val="24"/>
          <w:szCs w:val="24"/>
        </w:rPr>
        <w:lastRenderedPageBreak/>
        <w:t>Коррекционно-развивающий модуль</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Содержание и формы коррекционной работы учителя:</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наблюдение за учениками во время учебной и внеурочной деятельности (ежедневно);</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поддержание постоянной связи с учителями-предметниками, школьным психологом, медицинским работником, администраци</w:t>
      </w:r>
      <w:r w:rsidRPr="001F5A09">
        <w:rPr>
          <w:color w:val="000000"/>
          <w:sz w:val="24"/>
          <w:szCs w:val="24"/>
        </w:rPr>
        <w:softHyphen/>
        <w:t>ей школы, родителями;</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составление психолого-педагогической характеристики уча</w:t>
      </w:r>
      <w:r w:rsidRPr="001F5A09">
        <w:rPr>
          <w:color w:val="000000"/>
          <w:sz w:val="24"/>
          <w:szCs w:val="24"/>
        </w:rPr>
        <w:softHyphen/>
        <w:t>щегося с ОВЗ при помощи методов наблюдения, беседы, экспе</w:t>
      </w:r>
      <w:r w:rsidRPr="001F5A09">
        <w:rPr>
          <w:color w:val="000000"/>
          <w:sz w:val="24"/>
          <w:szCs w:val="24"/>
        </w:rPr>
        <w:softHyphen/>
        <w:t>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w:t>
      </w:r>
      <w:r w:rsidRPr="001F5A09">
        <w:rPr>
          <w:color w:val="000000"/>
          <w:sz w:val="24"/>
          <w:szCs w:val="24"/>
        </w:rPr>
        <w:softHyphen/>
        <w:t>нии ребенка;</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составление индивидуального маршрута сопровождения уча</w:t>
      </w:r>
      <w:r w:rsidRPr="001F5A09">
        <w:rPr>
          <w:color w:val="000000"/>
          <w:sz w:val="24"/>
          <w:szCs w:val="24"/>
        </w:rPr>
        <w:softHyphen/>
        <w:t>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w:t>
      </w:r>
      <w:r w:rsidRPr="001F5A09">
        <w:rPr>
          <w:color w:val="000000"/>
          <w:sz w:val="24"/>
          <w:szCs w:val="24"/>
        </w:rPr>
        <w:softHyphen/>
        <w:t>ления коррекционной работы;</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контроль успеваемости и поведения учащихся в классе;</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формирование такого микроклимата в классе, который спо</w:t>
      </w:r>
      <w:r w:rsidRPr="001F5A09">
        <w:rPr>
          <w:color w:val="000000"/>
          <w:sz w:val="24"/>
          <w:szCs w:val="24"/>
        </w:rPr>
        <w:softHyphen/>
        <w:t>собствовал бы тому, чтобы каждый учащийся с ОВЗ чувствовал себя комфортно;</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ведение документации (психолого-педагогические дневники наблюдения за учащимися и др.);</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организация внеурочной деятельности, направленной на раз</w:t>
      </w:r>
      <w:r w:rsidRPr="001F5A09">
        <w:rPr>
          <w:color w:val="000000"/>
          <w:sz w:val="24"/>
          <w:szCs w:val="24"/>
        </w:rPr>
        <w:softHyphen/>
        <w:t>витие познавательных интересов учащихся, их общее развитие.</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Для повышения качества коррекционной работы необходимо выполнение следующих условий:</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формирование УУД на всех этапах учебного процесса;</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обучение детей (в процессе формирования представлений) выявлению характерных, существенных признаков предметов, раз</w:t>
      </w:r>
      <w:r w:rsidRPr="001F5A09">
        <w:rPr>
          <w:color w:val="000000"/>
          <w:sz w:val="24"/>
          <w:szCs w:val="24"/>
        </w:rPr>
        <w:softHyphen/>
        <w:t>витие умений сравнивать, сопоставлять;</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побуждение к речевой деятельности, осуществление контро</w:t>
      </w:r>
      <w:r w:rsidRPr="001F5A09">
        <w:rPr>
          <w:color w:val="000000"/>
          <w:sz w:val="24"/>
          <w:szCs w:val="24"/>
        </w:rPr>
        <w:softHyphen/>
        <w:t>ля за речевой деятельностью детей;</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установление взаимосвязи между воспринимаемым предме</w:t>
      </w:r>
      <w:r w:rsidRPr="001F5A09">
        <w:rPr>
          <w:color w:val="000000"/>
          <w:sz w:val="24"/>
          <w:szCs w:val="24"/>
        </w:rPr>
        <w:softHyphen/>
        <w:t>том, его словесным обозначением и практическим действием;</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использование более медленного темпа обучения, много</w:t>
      </w:r>
      <w:r w:rsidRPr="001F5A09">
        <w:rPr>
          <w:color w:val="000000"/>
          <w:sz w:val="24"/>
          <w:szCs w:val="24"/>
        </w:rPr>
        <w:softHyphen/>
        <w:t>кратного возвращения к изученному материалу;</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максимальное использование сохранных анализаторов ре</w:t>
      </w:r>
      <w:r w:rsidRPr="001F5A09">
        <w:rPr>
          <w:color w:val="000000"/>
          <w:sz w:val="24"/>
          <w:szCs w:val="24"/>
        </w:rPr>
        <w:softHyphen/>
        <w:t>бенка;</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разделение деятельности на отдельные составные части, эле</w:t>
      </w:r>
      <w:r w:rsidRPr="001F5A09">
        <w:rPr>
          <w:color w:val="000000"/>
          <w:sz w:val="24"/>
          <w:szCs w:val="24"/>
        </w:rPr>
        <w:softHyphen/>
        <w:t>менты, операции, позволяющее осмысливать их во внутреннем отношении друг к другу;</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использование упражнений, направленных на развитие вни</w:t>
      </w:r>
      <w:r w:rsidRPr="001F5A09">
        <w:rPr>
          <w:color w:val="000000"/>
          <w:sz w:val="24"/>
          <w:szCs w:val="24"/>
        </w:rPr>
        <w:softHyphen/>
        <w:t>мания, памяти, восприятия.</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Еще одним условием успешного обучения детей с ОВЗ явля</w:t>
      </w:r>
      <w:r w:rsidRPr="001F5A09">
        <w:rPr>
          <w:color w:val="000000"/>
          <w:sz w:val="24"/>
          <w:szCs w:val="24"/>
        </w:rPr>
        <w:softHyphen/>
        <w:t>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w:t>
      </w:r>
      <w:r w:rsidRPr="001F5A09">
        <w:rPr>
          <w:color w:val="000000"/>
          <w:sz w:val="24"/>
          <w:szCs w:val="24"/>
        </w:rPr>
        <w:softHyphen/>
        <w:t>ных для учащихся с ОВЗ.</w:t>
      </w:r>
    </w:p>
    <w:p w:rsidR="008C361F" w:rsidRPr="001F5A09" w:rsidRDefault="008C361F" w:rsidP="006967FE">
      <w:pPr>
        <w:widowControl/>
        <w:shd w:val="clear" w:color="auto" w:fill="FFFFFF"/>
        <w:spacing w:line="276" w:lineRule="auto"/>
        <w:jc w:val="both"/>
        <w:rPr>
          <w:sz w:val="24"/>
          <w:szCs w:val="24"/>
        </w:rPr>
      </w:pPr>
      <w:r w:rsidRPr="001F5A09">
        <w:rPr>
          <w:i/>
          <w:iCs/>
          <w:color w:val="000000"/>
          <w:sz w:val="24"/>
          <w:szCs w:val="24"/>
        </w:rPr>
        <w:lastRenderedPageBreak/>
        <w:t>Цель коррекционно-развивающих занятий</w:t>
      </w:r>
      <w:r w:rsidRPr="001F5A09">
        <w:rPr>
          <w:color w:val="000000"/>
          <w:sz w:val="24"/>
          <w:szCs w:val="24"/>
        </w:rPr>
        <w:t xml:space="preserve"> — коррекция недо</w:t>
      </w:r>
      <w:r w:rsidRPr="001F5A09">
        <w:rPr>
          <w:color w:val="000000"/>
          <w:sz w:val="24"/>
          <w:szCs w:val="24"/>
        </w:rPr>
        <w:softHyphen/>
        <w:t>статков познавательной и эмоционально-личностной сферы детей средствами изучаемого программного материала.</w:t>
      </w:r>
    </w:p>
    <w:p w:rsidR="008C361F" w:rsidRPr="001F5A09" w:rsidRDefault="008C361F" w:rsidP="006967FE">
      <w:pPr>
        <w:widowControl/>
        <w:shd w:val="clear" w:color="auto" w:fill="FFFFFF"/>
        <w:spacing w:line="276" w:lineRule="auto"/>
        <w:jc w:val="both"/>
        <w:rPr>
          <w:i/>
          <w:iCs/>
          <w:sz w:val="24"/>
          <w:szCs w:val="24"/>
        </w:rPr>
      </w:pPr>
      <w:r w:rsidRPr="001F5A09">
        <w:rPr>
          <w:i/>
          <w:iCs/>
          <w:color w:val="000000"/>
          <w:sz w:val="24"/>
          <w:szCs w:val="24"/>
        </w:rPr>
        <w:t>Задачи, решаемые на коррекционно-развивающих занятиях:</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создание условий для развития сохранных функций;</w:t>
      </w:r>
    </w:p>
    <w:p w:rsidR="008C361F" w:rsidRPr="001F5A09" w:rsidRDefault="008C361F" w:rsidP="006967FE">
      <w:pPr>
        <w:widowControl/>
        <w:autoSpaceDE/>
        <w:autoSpaceDN/>
        <w:adjustRightInd/>
        <w:spacing w:line="276" w:lineRule="auto"/>
        <w:jc w:val="both"/>
        <w:rPr>
          <w:color w:val="000000"/>
          <w:sz w:val="24"/>
          <w:szCs w:val="24"/>
        </w:rPr>
      </w:pPr>
      <w:r w:rsidRPr="001F5A09">
        <w:rPr>
          <w:color w:val="000000"/>
          <w:sz w:val="24"/>
          <w:szCs w:val="24"/>
        </w:rPr>
        <w:t>•  формирование положительной мотивации к обучению;</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повышение уровня общего развития, восполнение пробелов предшествующего развития и обучения;</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коррекция    отклонений    в   развитии    познавательной    и эмоционально-личностной сферы; формирование механизмов во</w:t>
      </w:r>
      <w:r w:rsidRPr="001F5A09">
        <w:rPr>
          <w:color w:val="000000"/>
          <w:sz w:val="24"/>
          <w:szCs w:val="24"/>
        </w:rPr>
        <w:softHyphen/>
        <w:t>левой регуляции в процессе осуществления заданной деятельно</w:t>
      </w:r>
      <w:r w:rsidRPr="001F5A09">
        <w:rPr>
          <w:color w:val="000000"/>
          <w:sz w:val="24"/>
          <w:szCs w:val="24"/>
        </w:rPr>
        <w:softHyphen/>
        <w:t>сти;</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  воспитание умения общаться, развитие коммуникативных на</w:t>
      </w:r>
      <w:r w:rsidRPr="001F5A09">
        <w:rPr>
          <w:color w:val="000000"/>
          <w:sz w:val="24"/>
          <w:szCs w:val="24"/>
        </w:rPr>
        <w:softHyphen/>
        <w:t>выков.</w:t>
      </w:r>
    </w:p>
    <w:p w:rsidR="008C361F" w:rsidRPr="001F5A09" w:rsidRDefault="008C361F" w:rsidP="006967FE">
      <w:pPr>
        <w:widowControl/>
        <w:shd w:val="clear" w:color="auto" w:fill="FFFFFF"/>
        <w:spacing w:line="276" w:lineRule="auto"/>
        <w:jc w:val="both"/>
        <w:rPr>
          <w:sz w:val="24"/>
          <w:szCs w:val="24"/>
        </w:rPr>
      </w:pPr>
      <w:r w:rsidRPr="001F5A09">
        <w:rPr>
          <w:i/>
          <w:iCs/>
          <w:color w:val="000000"/>
          <w:sz w:val="24"/>
          <w:szCs w:val="24"/>
        </w:rPr>
        <w:t>Занятия строятся с учетом основных принципов коррекционно— развивающего обучения</w:t>
      </w:r>
      <w:r w:rsidRPr="001F5A09">
        <w:rPr>
          <w:color w:val="000000"/>
          <w:sz w:val="24"/>
          <w:szCs w:val="24"/>
        </w:rPr>
        <w:t>.</w:t>
      </w:r>
    </w:p>
    <w:p w:rsidR="008C361F" w:rsidRPr="001F5A09" w:rsidRDefault="008C361F" w:rsidP="006967FE">
      <w:pPr>
        <w:widowControl/>
        <w:shd w:val="clear" w:color="auto" w:fill="FFFFFF"/>
        <w:spacing w:line="276" w:lineRule="auto"/>
        <w:jc w:val="both"/>
        <w:rPr>
          <w:sz w:val="24"/>
          <w:szCs w:val="24"/>
        </w:rPr>
      </w:pPr>
      <w:r w:rsidRPr="001F5A09">
        <w:rPr>
          <w:b/>
          <w:bCs/>
          <w:color w:val="000000"/>
          <w:sz w:val="24"/>
          <w:szCs w:val="24"/>
          <w:u w:val="single"/>
        </w:rPr>
        <w:t>Принцип системности коррекционных</w:t>
      </w:r>
      <w:r w:rsidRPr="001F5A09">
        <w:rPr>
          <w:color w:val="000000"/>
          <w:sz w:val="24"/>
          <w:szCs w:val="24"/>
        </w:rPr>
        <w:t xml:space="preserve"> (исправление или сгла</w:t>
      </w:r>
      <w:r w:rsidRPr="001F5A09">
        <w:rPr>
          <w:color w:val="000000"/>
          <w:sz w:val="24"/>
          <w:szCs w:val="24"/>
        </w:rPr>
        <w:softHyphen/>
        <w:t>живание отклонений и нарушений развития, преодоление трудно</w:t>
      </w:r>
      <w:r w:rsidRPr="001F5A09">
        <w:rPr>
          <w:color w:val="000000"/>
          <w:sz w:val="24"/>
          <w:szCs w:val="24"/>
        </w:rPr>
        <w:softHyphen/>
        <w:t xml:space="preserve">стей развития), </w:t>
      </w:r>
      <w:r w:rsidRPr="001F5A09">
        <w:rPr>
          <w:color w:val="000000"/>
          <w:sz w:val="24"/>
          <w:szCs w:val="24"/>
          <w:u w:val="single"/>
        </w:rPr>
        <w:t>профилактических</w:t>
      </w:r>
      <w:r w:rsidRPr="001F5A09">
        <w:rPr>
          <w:color w:val="000000"/>
          <w:sz w:val="24"/>
          <w:szCs w:val="24"/>
        </w:rPr>
        <w:t xml:space="preserve"> (предупреждение отклонений и трудностей в развитии) и </w:t>
      </w:r>
      <w:r w:rsidRPr="001F5A09">
        <w:rPr>
          <w:color w:val="000000"/>
          <w:sz w:val="24"/>
          <w:szCs w:val="24"/>
          <w:u w:val="single"/>
        </w:rPr>
        <w:t>развивающих</w:t>
      </w:r>
      <w:r w:rsidRPr="001F5A09">
        <w:rPr>
          <w:color w:val="000000"/>
          <w:sz w:val="24"/>
          <w:szCs w:val="24"/>
        </w:rPr>
        <w:t xml:space="preserve"> (стимулирование, обога</w:t>
      </w:r>
      <w:r w:rsidRPr="001F5A09">
        <w:rPr>
          <w:color w:val="000000"/>
          <w:sz w:val="24"/>
          <w:szCs w:val="24"/>
        </w:rPr>
        <w:softHyphen/>
        <w:t>щение содержания развития, опора на зону ближайшего развития) заданий.</w:t>
      </w:r>
    </w:p>
    <w:p w:rsidR="008C361F" w:rsidRPr="001F5A09" w:rsidRDefault="008C361F" w:rsidP="006967FE">
      <w:pPr>
        <w:widowControl/>
        <w:shd w:val="clear" w:color="auto" w:fill="FFFFFF"/>
        <w:spacing w:line="276" w:lineRule="auto"/>
        <w:jc w:val="both"/>
        <w:rPr>
          <w:b/>
          <w:bCs/>
          <w:sz w:val="24"/>
          <w:szCs w:val="24"/>
        </w:rPr>
      </w:pPr>
      <w:r w:rsidRPr="001F5A09">
        <w:rPr>
          <w:b/>
          <w:bCs/>
          <w:color w:val="000000"/>
          <w:sz w:val="24"/>
          <w:szCs w:val="24"/>
          <w:u w:val="single"/>
        </w:rPr>
        <w:t>Принцип единства диагностики и коррекции</w:t>
      </w:r>
      <w:r w:rsidRPr="001F5A09">
        <w:rPr>
          <w:b/>
          <w:bCs/>
          <w:color w:val="000000"/>
          <w:sz w:val="24"/>
          <w:szCs w:val="24"/>
        </w:rPr>
        <w:t xml:space="preserve"> реализуется в двух аспектах.</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1.Началу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w:t>
      </w:r>
      <w:r w:rsidRPr="001F5A09">
        <w:rPr>
          <w:color w:val="000000"/>
          <w:sz w:val="24"/>
          <w:szCs w:val="24"/>
        </w:rPr>
        <w:softHyphen/>
        <w:t>ключения строить коррекционную работу, исходя из ближайшего прогноза развития (совместно с психологом).</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2.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8C361F" w:rsidRPr="001F5A09" w:rsidRDefault="008C361F" w:rsidP="006967FE">
      <w:pPr>
        <w:widowControl/>
        <w:shd w:val="clear" w:color="auto" w:fill="FFFFFF"/>
        <w:spacing w:line="276" w:lineRule="auto"/>
        <w:jc w:val="both"/>
        <w:rPr>
          <w:sz w:val="24"/>
          <w:szCs w:val="24"/>
        </w:rPr>
      </w:pPr>
      <w:r w:rsidRPr="001F5A09">
        <w:rPr>
          <w:b/>
          <w:bCs/>
          <w:color w:val="000000"/>
          <w:sz w:val="24"/>
          <w:szCs w:val="24"/>
          <w:u w:val="single"/>
        </w:rPr>
        <w:t>Деятельностный принцип коррекции</w:t>
      </w:r>
      <w:r w:rsidRPr="001F5A09">
        <w:rPr>
          <w:color w:val="000000"/>
          <w:sz w:val="24"/>
          <w:szCs w:val="24"/>
        </w:rPr>
        <w:t xml:space="preserve"> определяет тактику про</w:t>
      </w:r>
      <w:r w:rsidRPr="001F5A09">
        <w:rPr>
          <w:color w:val="000000"/>
          <w:sz w:val="24"/>
          <w:szCs w:val="24"/>
        </w:rPr>
        <w:softHyphen/>
        <w:t>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8C361F" w:rsidRPr="001F5A09" w:rsidRDefault="008C361F" w:rsidP="006967FE">
      <w:pPr>
        <w:widowControl/>
        <w:shd w:val="clear" w:color="auto" w:fill="FFFFFF"/>
        <w:spacing w:line="276" w:lineRule="auto"/>
        <w:jc w:val="both"/>
        <w:rPr>
          <w:sz w:val="24"/>
          <w:szCs w:val="24"/>
        </w:rPr>
      </w:pPr>
      <w:r w:rsidRPr="001F5A09">
        <w:rPr>
          <w:b/>
          <w:bCs/>
          <w:color w:val="000000"/>
          <w:sz w:val="24"/>
          <w:szCs w:val="24"/>
          <w:u w:val="single"/>
        </w:rPr>
        <w:t>Учет индивидуальных особенностей личности</w:t>
      </w:r>
      <w:r w:rsidRPr="001F5A09">
        <w:rPr>
          <w:color w:val="000000"/>
          <w:sz w:val="24"/>
          <w:szCs w:val="24"/>
        </w:rPr>
        <w:t>позволяет наме</w:t>
      </w:r>
      <w:r w:rsidRPr="001F5A09">
        <w:rPr>
          <w:color w:val="000000"/>
          <w:sz w:val="24"/>
          <w:szCs w:val="24"/>
        </w:rPr>
        <w:softHyphen/>
        <w:t>тить программу оптимизации в пределах психофизических особен</w:t>
      </w:r>
      <w:r w:rsidRPr="001F5A09">
        <w:rPr>
          <w:color w:val="000000"/>
          <w:sz w:val="24"/>
          <w:szCs w:val="24"/>
        </w:rPr>
        <w:softHyphen/>
        <w:t>ностей каждого ребенка. Коррекционная работа должна создавать оптимальные возможности для индивидуализации развития.</w:t>
      </w:r>
    </w:p>
    <w:p w:rsidR="008C361F" w:rsidRPr="001F5A09" w:rsidRDefault="008C361F" w:rsidP="006967FE">
      <w:pPr>
        <w:widowControl/>
        <w:autoSpaceDE/>
        <w:autoSpaceDN/>
        <w:adjustRightInd/>
        <w:spacing w:line="276" w:lineRule="auto"/>
        <w:jc w:val="both"/>
        <w:rPr>
          <w:color w:val="000000"/>
          <w:sz w:val="24"/>
          <w:szCs w:val="24"/>
        </w:rPr>
      </w:pPr>
      <w:r w:rsidRPr="001F5A09">
        <w:rPr>
          <w:b/>
          <w:bCs/>
          <w:color w:val="000000"/>
          <w:sz w:val="24"/>
          <w:szCs w:val="24"/>
          <w:u w:val="single"/>
        </w:rPr>
        <w:t>Принцип динамичности восприятия</w:t>
      </w:r>
      <w:r w:rsidRPr="001F5A09">
        <w:rPr>
          <w:color w:val="000000"/>
          <w:sz w:val="24"/>
          <w:szCs w:val="24"/>
        </w:rPr>
        <w:t xml:space="preserve"> заключается в разработке таких заданий, при решении которых возникают какие-либо пре</w:t>
      </w:r>
      <w:r w:rsidRPr="001F5A09">
        <w:rPr>
          <w:color w:val="000000"/>
          <w:sz w:val="24"/>
          <w:szCs w:val="24"/>
        </w:rPr>
        <w:softHyphen/>
        <w:t>пятствия. Их преодоление способствует развитию учащихся, рас</w:t>
      </w:r>
      <w:r w:rsidRPr="001F5A09">
        <w:rPr>
          <w:color w:val="000000"/>
          <w:sz w:val="24"/>
          <w:szCs w:val="24"/>
        </w:rPr>
        <w:softHyphen/>
        <w:t>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w:t>
      </w:r>
      <w:r w:rsidRPr="001F5A09">
        <w:rPr>
          <w:color w:val="000000"/>
          <w:sz w:val="24"/>
          <w:szCs w:val="24"/>
        </w:rPr>
        <w:softHyphen/>
        <w:t>держивать интерес к работе и дает возможность испытать радость преодоления трудностей.</w:t>
      </w:r>
    </w:p>
    <w:p w:rsidR="008C361F" w:rsidRPr="001F5A09" w:rsidRDefault="008C361F" w:rsidP="006967FE">
      <w:pPr>
        <w:widowControl/>
        <w:shd w:val="clear" w:color="auto" w:fill="FFFFFF"/>
        <w:spacing w:line="276" w:lineRule="auto"/>
        <w:jc w:val="both"/>
        <w:rPr>
          <w:sz w:val="24"/>
          <w:szCs w:val="24"/>
        </w:rPr>
      </w:pPr>
      <w:r w:rsidRPr="001F5A09">
        <w:rPr>
          <w:b/>
          <w:bCs/>
          <w:color w:val="000000"/>
          <w:sz w:val="24"/>
          <w:szCs w:val="24"/>
          <w:u w:val="single"/>
        </w:rPr>
        <w:t>Принцип продуктивной обработки информации</w:t>
      </w:r>
      <w:r w:rsidRPr="001F5A09">
        <w:rPr>
          <w:color w:val="000000"/>
          <w:sz w:val="24"/>
          <w:szCs w:val="24"/>
        </w:rPr>
        <w:t>заключается в организации обучения таким образом, чтобы у учащихся разви</w:t>
      </w:r>
      <w:r w:rsidRPr="001F5A09">
        <w:rPr>
          <w:color w:val="000000"/>
          <w:sz w:val="24"/>
          <w:szCs w:val="24"/>
        </w:rPr>
        <w:softHyphen/>
        <w:t>вался навык переноса обработки информации, следовательно — механизм самостоятельного поиска, выбора и принятия решения.</w:t>
      </w:r>
    </w:p>
    <w:p w:rsidR="008C361F" w:rsidRPr="001F5A09" w:rsidRDefault="008C361F" w:rsidP="006967FE">
      <w:pPr>
        <w:widowControl/>
        <w:shd w:val="clear" w:color="auto" w:fill="FFFFFF"/>
        <w:spacing w:line="276" w:lineRule="auto"/>
        <w:jc w:val="both"/>
        <w:rPr>
          <w:sz w:val="24"/>
          <w:szCs w:val="24"/>
        </w:rPr>
      </w:pPr>
      <w:r w:rsidRPr="001F5A09">
        <w:rPr>
          <w:b/>
          <w:bCs/>
          <w:color w:val="000000"/>
          <w:sz w:val="24"/>
          <w:szCs w:val="24"/>
          <w:u w:val="single"/>
        </w:rPr>
        <w:t>Принцип учета эмоциональной окрашенности мате</w:t>
      </w:r>
      <w:r w:rsidRPr="001F5A09">
        <w:rPr>
          <w:color w:val="000000"/>
          <w:sz w:val="24"/>
          <w:szCs w:val="24"/>
          <w:u w:val="single"/>
        </w:rPr>
        <w:t xml:space="preserve">риала </w:t>
      </w:r>
      <w:r w:rsidRPr="001F5A09">
        <w:rPr>
          <w:color w:val="000000"/>
          <w:sz w:val="24"/>
          <w:szCs w:val="24"/>
        </w:rPr>
        <w:t>предполагает, чтобы игры, задания и упражнения создавали бла</w:t>
      </w:r>
      <w:r w:rsidRPr="001F5A09">
        <w:rPr>
          <w:color w:val="000000"/>
          <w:sz w:val="24"/>
          <w:szCs w:val="24"/>
        </w:rPr>
        <w:softHyphen/>
        <w:t>гоприятный, эмоциональный фон, стимулировали положитель</w:t>
      </w:r>
      <w:r w:rsidRPr="001F5A09">
        <w:rPr>
          <w:color w:val="000000"/>
          <w:sz w:val="24"/>
          <w:szCs w:val="24"/>
        </w:rPr>
        <w:softHyphen/>
        <w:t>ные эмоции.</w:t>
      </w:r>
    </w:p>
    <w:p w:rsidR="008C361F" w:rsidRPr="001F5A09" w:rsidRDefault="008C361F" w:rsidP="006967FE">
      <w:pPr>
        <w:widowControl/>
        <w:shd w:val="clear" w:color="auto" w:fill="FFFFFF"/>
        <w:spacing w:line="276" w:lineRule="auto"/>
        <w:ind w:firstLine="709"/>
        <w:jc w:val="both"/>
        <w:rPr>
          <w:sz w:val="24"/>
          <w:szCs w:val="24"/>
        </w:rPr>
      </w:pPr>
      <w:r w:rsidRPr="001F5A09">
        <w:rPr>
          <w:color w:val="000000"/>
          <w:sz w:val="24"/>
          <w:szCs w:val="24"/>
        </w:rPr>
        <w:t>Коррекционные занятия проводятся с учащимися по мере вы</w:t>
      </w:r>
      <w:r w:rsidRPr="001F5A09">
        <w:rPr>
          <w:color w:val="000000"/>
          <w:sz w:val="24"/>
          <w:szCs w:val="24"/>
        </w:rPr>
        <w:softHyphen/>
        <w:t xml:space="preserve">явления педагогом и психологом индивидуальных пробелов в их развитии и обучении. Индивидуальные и групповые </w:t>
      </w:r>
      <w:r w:rsidRPr="001F5A09">
        <w:rPr>
          <w:color w:val="000000"/>
          <w:sz w:val="24"/>
          <w:szCs w:val="24"/>
        </w:rPr>
        <w:lastRenderedPageBreak/>
        <w:t>коррекционные занятия оказываются за пределами максимальной нагрузки обучающихся. Количество недель</w:t>
      </w:r>
      <w:r w:rsidRPr="001F5A09">
        <w:rPr>
          <w:color w:val="000000"/>
          <w:sz w:val="24"/>
          <w:szCs w:val="24"/>
        </w:rPr>
        <w:softHyphen/>
        <w:t>ных часов, отводимых на эти занятия в каждом классе, входит в нагрузку не каждого отдельно обучающегося соответ</w:t>
      </w:r>
      <w:r w:rsidRPr="001F5A09">
        <w:rPr>
          <w:color w:val="000000"/>
          <w:sz w:val="24"/>
          <w:szCs w:val="24"/>
        </w:rPr>
        <w:softHyphen/>
        <w:t>ствующего класса, а учителя (работа ГПД).  На долю же каждого обучающегося приходится в неделю от 15 до 30 минут, поскольку занятия ведут</w:t>
      </w:r>
      <w:r w:rsidRPr="001F5A09">
        <w:rPr>
          <w:color w:val="000000"/>
          <w:sz w:val="24"/>
          <w:szCs w:val="24"/>
        </w:rPr>
        <w:softHyphen/>
        <w:t>ся индивидуально или в небольших группах (из двух-трех обучаю</w:t>
      </w:r>
      <w:r w:rsidRPr="001F5A09">
        <w:rPr>
          <w:color w:val="000000"/>
          <w:sz w:val="24"/>
          <w:szCs w:val="24"/>
        </w:rPr>
        <w:softHyphen/>
        <w:t>щихся), укомплектованных на основе сходства корригируемых не</w:t>
      </w:r>
      <w:r w:rsidRPr="001F5A09">
        <w:rPr>
          <w:color w:val="000000"/>
          <w:sz w:val="24"/>
          <w:szCs w:val="24"/>
        </w:rPr>
        <w:softHyphen/>
        <w:t>достатков.</w:t>
      </w:r>
    </w:p>
    <w:p w:rsidR="008C361F" w:rsidRPr="001F5A09" w:rsidRDefault="008C361F" w:rsidP="006967FE">
      <w:pPr>
        <w:widowControl/>
        <w:shd w:val="clear" w:color="auto" w:fill="FFFFFF"/>
        <w:spacing w:line="276" w:lineRule="auto"/>
        <w:ind w:firstLine="709"/>
        <w:jc w:val="both"/>
        <w:rPr>
          <w:sz w:val="24"/>
          <w:szCs w:val="24"/>
        </w:rPr>
      </w:pPr>
      <w:r w:rsidRPr="001F5A09">
        <w:rPr>
          <w:color w:val="000000"/>
          <w:sz w:val="24"/>
          <w:szCs w:val="24"/>
        </w:rPr>
        <w:t>Работа с целым классом или с большим числом детей на этих занятиях не допускается. Учащиеся, удовлетворительно усваиваю</w:t>
      </w:r>
      <w:r w:rsidRPr="001F5A09">
        <w:rPr>
          <w:color w:val="000000"/>
          <w:sz w:val="24"/>
          <w:szCs w:val="24"/>
        </w:rPr>
        <w:softHyphen/>
        <w:t>щие учебный материал в ходе фронтальной работы, к индивиду</w:t>
      </w:r>
      <w:r w:rsidRPr="001F5A09">
        <w:rPr>
          <w:color w:val="000000"/>
          <w:sz w:val="24"/>
          <w:szCs w:val="24"/>
        </w:rPr>
        <w:softHyphen/>
        <w:t>альным занятиям не привлекаются, помощь оказывается учени</w:t>
      </w:r>
      <w:r w:rsidRPr="001F5A09">
        <w:rPr>
          <w:color w:val="000000"/>
          <w:sz w:val="24"/>
          <w:szCs w:val="24"/>
        </w:rPr>
        <w:softHyphen/>
        <w:t>кам, испытывающим особые затруднения в обучении. Периоди</w:t>
      </w:r>
      <w:r w:rsidRPr="001F5A09">
        <w:rPr>
          <w:color w:val="000000"/>
          <w:sz w:val="24"/>
          <w:szCs w:val="24"/>
        </w:rPr>
        <w:softHyphen/>
        <w:t>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8C361F" w:rsidRPr="001F5A09" w:rsidRDefault="008C361F" w:rsidP="006967FE">
      <w:pPr>
        <w:widowControl/>
        <w:shd w:val="clear" w:color="auto" w:fill="FFFFFF"/>
        <w:spacing w:line="276" w:lineRule="auto"/>
        <w:ind w:firstLine="709"/>
        <w:jc w:val="both"/>
        <w:rPr>
          <w:sz w:val="24"/>
          <w:szCs w:val="24"/>
        </w:rPr>
      </w:pPr>
      <w:r w:rsidRPr="001F5A09">
        <w:rPr>
          <w:color w:val="000000"/>
          <w:sz w:val="24"/>
          <w:szCs w:val="24"/>
        </w:rPr>
        <w:t>Индивидуальные и групповые коррекционные занятия прово</w:t>
      </w:r>
      <w:r w:rsidRPr="001F5A09">
        <w:rPr>
          <w:color w:val="000000"/>
          <w:sz w:val="24"/>
          <w:szCs w:val="24"/>
        </w:rPr>
        <w:softHyphen/>
        <w:t>дит учитель во внеурочное время. Во время индивидуальных за</w:t>
      </w:r>
      <w:r w:rsidRPr="001F5A09">
        <w:rPr>
          <w:color w:val="000000"/>
          <w:sz w:val="24"/>
          <w:szCs w:val="24"/>
        </w:rPr>
        <w:softHyphen/>
        <w:t>нятий со свободными учениками работают педагоги дополнительного образования, логопед, психолог, либо дети находятся на занятиях по внеурочной деятель</w:t>
      </w:r>
      <w:r w:rsidRPr="001F5A09">
        <w:rPr>
          <w:color w:val="000000"/>
          <w:sz w:val="24"/>
          <w:szCs w:val="24"/>
        </w:rPr>
        <w:softHyphen/>
        <w:t>ности. Коррекционная работа осуществляется в рамках целост</w:t>
      </w:r>
      <w:r w:rsidRPr="001F5A09">
        <w:rPr>
          <w:color w:val="000000"/>
          <w:sz w:val="24"/>
          <w:szCs w:val="24"/>
        </w:rPr>
        <w:softHyphen/>
        <w:t>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w:t>
      </w:r>
      <w:r w:rsidRPr="001F5A09">
        <w:rPr>
          <w:color w:val="000000"/>
          <w:sz w:val="24"/>
          <w:szCs w:val="24"/>
        </w:rPr>
        <w:softHyphen/>
        <w:t>бенка.</w:t>
      </w:r>
    </w:p>
    <w:p w:rsidR="008C361F" w:rsidRPr="001F5A09" w:rsidRDefault="008C361F" w:rsidP="006967FE">
      <w:pPr>
        <w:widowControl/>
        <w:autoSpaceDE/>
        <w:autoSpaceDN/>
        <w:adjustRightInd/>
        <w:spacing w:line="276" w:lineRule="auto"/>
        <w:ind w:firstLine="709"/>
        <w:jc w:val="both"/>
        <w:rPr>
          <w:color w:val="000000"/>
          <w:sz w:val="24"/>
          <w:szCs w:val="24"/>
        </w:rPr>
      </w:pPr>
      <w:r w:rsidRPr="001F5A09">
        <w:rPr>
          <w:color w:val="000000"/>
          <w:sz w:val="24"/>
          <w:szCs w:val="24"/>
        </w:rPr>
        <w:t>Учет индивидуальных занятий осуществляется в классном жур</w:t>
      </w:r>
      <w:r w:rsidRPr="001F5A09">
        <w:rPr>
          <w:color w:val="000000"/>
          <w:sz w:val="24"/>
          <w:szCs w:val="24"/>
        </w:rPr>
        <w:softHyphen/>
        <w:t xml:space="preserve">нале (при отсутствии страниц — в приложении к нему) так же, как по любому учебному предмету.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w:t>
      </w:r>
    </w:p>
    <w:p w:rsidR="008C361F" w:rsidRPr="001F5A09" w:rsidRDefault="008C361F" w:rsidP="006967FE">
      <w:pPr>
        <w:widowControl/>
        <w:tabs>
          <w:tab w:val="left" w:pos="284"/>
        </w:tabs>
        <w:autoSpaceDE/>
        <w:autoSpaceDN/>
        <w:adjustRightInd/>
        <w:spacing w:line="276" w:lineRule="auto"/>
        <w:ind w:firstLine="709"/>
        <w:jc w:val="both"/>
        <w:rPr>
          <w:color w:val="000000"/>
          <w:sz w:val="24"/>
          <w:szCs w:val="24"/>
        </w:rPr>
      </w:pPr>
      <w:r w:rsidRPr="001F5A09">
        <w:rPr>
          <w:color w:val="000000"/>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w:t>
      </w:r>
      <w:r w:rsidRPr="001F5A09">
        <w:rPr>
          <w:color w:val="000000"/>
          <w:sz w:val="24"/>
          <w:szCs w:val="24"/>
        </w:rPr>
        <w:softHyphen/>
        <w:t>ционной работы необходимо обеспечить ученику субъективное пе</w:t>
      </w:r>
      <w:r w:rsidRPr="001F5A09">
        <w:rPr>
          <w:color w:val="000000"/>
          <w:sz w:val="24"/>
          <w:szCs w:val="24"/>
        </w:rPr>
        <w:softHyphen/>
        <w:t>реживание успеха на фоне определенной затраты усилий. В даль</w:t>
      </w:r>
      <w:r w:rsidRPr="001F5A09">
        <w:rPr>
          <w:color w:val="000000"/>
          <w:sz w:val="24"/>
          <w:szCs w:val="24"/>
        </w:rPr>
        <w:softHyphen/>
        <w:t>нейшем трудность задания следует увеличивать пропорционально возрастающим возможностям ребенка.</w:t>
      </w:r>
    </w:p>
    <w:p w:rsidR="008C361F" w:rsidRPr="001F5A09" w:rsidRDefault="008C361F" w:rsidP="006967FE">
      <w:pPr>
        <w:widowControl/>
        <w:shd w:val="clear" w:color="auto" w:fill="FFFFFF"/>
        <w:spacing w:line="276" w:lineRule="auto"/>
        <w:ind w:firstLine="709"/>
        <w:jc w:val="both"/>
        <w:rPr>
          <w:sz w:val="24"/>
          <w:szCs w:val="24"/>
        </w:rPr>
      </w:pPr>
      <w:r w:rsidRPr="001F5A09">
        <w:rPr>
          <w:color w:val="000000"/>
          <w:sz w:val="24"/>
          <w:szCs w:val="24"/>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w:t>
      </w:r>
      <w:r w:rsidRPr="001F5A09">
        <w:rPr>
          <w:color w:val="000000"/>
          <w:sz w:val="24"/>
          <w:szCs w:val="24"/>
        </w:rPr>
        <w:softHyphen/>
        <w:t>бождаются от посещения коррекционно-развивающих занятий.</w:t>
      </w:r>
    </w:p>
    <w:p w:rsidR="008C361F" w:rsidRPr="001F5A09" w:rsidRDefault="008C361F" w:rsidP="006967FE">
      <w:pPr>
        <w:widowControl/>
        <w:shd w:val="clear" w:color="auto" w:fill="FFFFFF"/>
        <w:spacing w:line="276" w:lineRule="auto"/>
        <w:ind w:firstLine="709"/>
        <w:jc w:val="both"/>
        <w:rPr>
          <w:color w:val="000000"/>
          <w:sz w:val="24"/>
          <w:szCs w:val="24"/>
        </w:rPr>
      </w:pPr>
      <w:r w:rsidRPr="001F5A09">
        <w:rPr>
          <w:color w:val="000000"/>
          <w:sz w:val="24"/>
          <w:szCs w:val="24"/>
        </w:rPr>
        <w:t>По мере выявления индивидуальных пробелов в развитии и об</w:t>
      </w:r>
      <w:r w:rsidRPr="001F5A09">
        <w:rPr>
          <w:color w:val="000000"/>
          <w:sz w:val="24"/>
          <w:szCs w:val="24"/>
        </w:rPr>
        <w:softHyphen/>
        <w:t>учении детей с ОВЗ проектируется программа коррекционной ра</w:t>
      </w:r>
      <w:r w:rsidRPr="001F5A09">
        <w:rPr>
          <w:color w:val="000000"/>
          <w:sz w:val="24"/>
          <w:szCs w:val="24"/>
        </w:rPr>
        <w:softHyphen/>
        <w:t xml:space="preserve">боты в последующие годы обучения. Материал для коррекционных занятий может быть разработан на основе УМК «Школа2100», «Перспективная начальная школа» или других программ. </w:t>
      </w:r>
    </w:p>
    <w:p w:rsidR="008C361F" w:rsidRPr="001F5A09" w:rsidRDefault="008C361F" w:rsidP="006967FE">
      <w:pPr>
        <w:widowControl/>
        <w:shd w:val="clear" w:color="auto" w:fill="FFFFFF"/>
        <w:spacing w:line="276" w:lineRule="auto"/>
        <w:ind w:firstLine="709"/>
        <w:jc w:val="both"/>
        <w:rPr>
          <w:sz w:val="24"/>
          <w:szCs w:val="24"/>
        </w:rPr>
      </w:pPr>
      <w:r w:rsidRPr="001F5A09">
        <w:rPr>
          <w:b/>
          <w:bCs/>
          <w:i/>
          <w:iCs/>
          <w:color w:val="000000"/>
          <w:sz w:val="24"/>
          <w:szCs w:val="24"/>
        </w:rPr>
        <w:t>Лечебно-профилактический модуль</w:t>
      </w:r>
    </w:p>
    <w:p w:rsidR="008C361F" w:rsidRPr="001F5A09" w:rsidRDefault="008C361F" w:rsidP="006967FE">
      <w:pPr>
        <w:widowControl/>
        <w:shd w:val="clear" w:color="auto" w:fill="FFFFFF"/>
        <w:spacing w:line="276" w:lineRule="auto"/>
        <w:ind w:firstLine="851"/>
        <w:jc w:val="both"/>
        <w:rPr>
          <w:sz w:val="24"/>
          <w:szCs w:val="24"/>
        </w:rPr>
      </w:pPr>
      <w:r w:rsidRPr="001F5A09">
        <w:rPr>
          <w:color w:val="000000"/>
          <w:sz w:val="24"/>
          <w:szCs w:val="24"/>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w:t>
      </w:r>
      <w:r w:rsidRPr="001F5A09">
        <w:rPr>
          <w:color w:val="000000"/>
          <w:sz w:val="24"/>
          <w:szCs w:val="24"/>
        </w:rPr>
        <w:softHyphen/>
        <w:t>бенка, проведение индивидуальных лечебно-профилактических действий в зависимости от нарушения (медикаментозное лече</w:t>
      </w:r>
      <w:r w:rsidRPr="001F5A09">
        <w:rPr>
          <w:color w:val="000000"/>
          <w:sz w:val="24"/>
          <w:szCs w:val="24"/>
        </w:rPr>
        <w:softHyphen/>
        <w:t>ние по назначению врача, специальные коррекционные занятия лечебной физкультурой, посещение бассейна, соблюдение ре</w:t>
      </w:r>
      <w:r w:rsidRPr="001F5A09">
        <w:rPr>
          <w:color w:val="000000"/>
          <w:sz w:val="24"/>
          <w:szCs w:val="24"/>
        </w:rPr>
        <w:softHyphen/>
        <w:t>жима дня, мероприятия по физическому и психическому зака</w:t>
      </w:r>
      <w:r w:rsidRPr="001F5A09">
        <w:rPr>
          <w:color w:val="000000"/>
          <w:sz w:val="24"/>
          <w:szCs w:val="24"/>
        </w:rPr>
        <w:softHyphen/>
        <w:t xml:space="preserve">ливанию, специальные игры с музыкальным </w:t>
      </w:r>
      <w:r w:rsidRPr="001F5A09">
        <w:rPr>
          <w:color w:val="000000"/>
          <w:sz w:val="24"/>
          <w:szCs w:val="24"/>
        </w:rPr>
        <w:lastRenderedPageBreak/>
        <w:t>сопровождением, игры с перевоплощением, особые приемы психотерапевтиче</w:t>
      </w:r>
      <w:r w:rsidRPr="001F5A09">
        <w:rPr>
          <w:color w:val="000000"/>
          <w:sz w:val="24"/>
          <w:szCs w:val="24"/>
        </w:rPr>
        <w:softHyphen/>
        <w:t>ской работы при прослушивании сказок, рисовании, использо</w:t>
      </w:r>
      <w:r w:rsidRPr="001F5A09">
        <w:rPr>
          <w:color w:val="000000"/>
          <w:sz w:val="24"/>
          <w:szCs w:val="24"/>
        </w:rPr>
        <w:softHyphen/>
        <w:t>вание здоровьесберегающих технологий на уроках и во внеуроч</w:t>
      </w:r>
      <w:r w:rsidRPr="001F5A09">
        <w:rPr>
          <w:color w:val="000000"/>
          <w:sz w:val="24"/>
          <w:szCs w:val="24"/>
        </w:rPr>
        <w:softHyphen/>
        <w:t>ной деятельности).</w:t>
      </w:r>
    </w:p>
    <w:p w:rsidR="008C361F" w:rsidRPr="001F5A09" w:rsidRDefault="008C361F" w:rsidP="006967FE">
      <w:pPr>
        <w:widowControl/>
        <w:shd w:val="clear" w:color="auto" w:fill="FFFFFF"/>
        <w:spacing w:line="276" w:lineRule="auto"/>
        <w:jc w:val="both"/>
        <w:rPr>
          <w:sz w:val="24"/>
          <w:szCs w:val="24"/>
        </w:rPr>
      </w:pPr>
      <w:r w:rsidRPr="001F5A09">
        <w:rPr>
          <w:b/>
          <w:bCs/>
          <w:i/>
          <w:iCs/>
          <w:color w:val="000000"/>
          <w:sz w:val="24"/>
          <w:szCs w:val="24"/>
        </w:rPr>
        <w:t>Социально-педагогический модуль</w:t>
      </w:r>
    </w:p>
    <w:p w:rsidR="008C361F" w:rsidRPr="001F5A09" w:rsidRDefault="008C361F" w:rsidP="006967FE">
      <w:pPr>
        <w:widowControl/>
        <w:shd w:val="clear" w:color="auto" w:fill="FFFFFF"/>
        <w:spacing w:line="276" w:lineRule="auto"/>
        <w:jc w:val="both"/>
        <w:rPr>
          <w:color w:val="000000"/>
          <w:sz w:val="24"/>
          <w:szCs w:val="24"/>
        </w:rPr>
      </w:pPr>
      <w:r w:rsidRPr="001F5A09">
        <w:rPr>
          <w:color w:val="000000"/>
          <w:sz w:val="24"/>
          <w:szCs w:val="24"/>
        </w:rPr>
        <w:t xml:space="preserve">1.  </w:t>
      </w:r>
      <w:r w:rsidRPr="001F5A09">
        <w:rPr>
          <w:color w:val="000000"/>
          <w:sz w:val="24"/>
          <w:szCs w:val="24"/>
          <w:u w:val="single"/>
        </w:rPr>
        <w:t>Программы повышения профессиональной компетентности педагогов.</w:t>
      </w:r>
    </w:p>
    <w:p w:rsidR="008C361F" w:rsidRPr="001F5A09" w:rsidRDefault="008C361F" w:rsidP="006967FE">
      <w:pPr>
        <w:widowControl/>
        <w:shd w:val="clear" w:color="auto" w:fill="FFFFFF"/>
        <w:spacing w:line="276" w:lineRule="auto"/>
        <w:ind w:firstLine="851"/>
        <w:jc w:val="both"/>
        <w:rPr>
          <w:sz w:val="24"/>
          <w:szCs w:val="24"/>
        </w:rPr>
      </w:pPr>
      <w:r w:rsidRPr="001F5A09">
        <w:rPr>
          <w:color w:val="000000"/>
          <w:sz w:val="24"/>
          <w:szCs w:val="24"/>
        </w:rPr>
        <w:t>Педагог должен быть знаком с особенностями раз</w:t>
      </w:r>
      <w:r w:rsidRPr="001F5A09">
        <w:rPr>
          <w:color w:val="000000"/>
          <w:sz w:val="24"/>
          <w:szCs w:val="24"/>
        </w:rPr>
        <w:softHyphen/>
        <w:t>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w:t>
      </w:r>
      <w:r w:rsidRPr="001F5A09">
        <w:rPr>
          <w:color w:val="000000"/>
          <w:sz w:val="24"/>
          <w:szCs w:val="24"/>
        </w:rPr>
        <w:softHyphen/>
        <w:t>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w:t>
      </w:r>
      <w:r w:rsidRPr="001F5A09">
        <w:rPr>
          <w:color w:val="000000"/>
          <w:sz w:val="24"/>
          <w:szCs w:val="24"/>
        </w:rPr>
        <w:softHyphen/>
        <w:t>реподготовки по направлению «Коррекционная педагогика в на</w:t>
      </w:r>
      <w:r w:rsidRPr="001F5A09">
        <w:rPr>
          <w:color w:val="000000"/>
          <w:sz w:val="24"/>
          <w:szCs w:val="24"/>
        </w:rPr>
        <w:softHyphen/>
        <w:t>чальном образовании».</w:t>
      </w:r>
    </w:p>
    <w:p w:rsidR="008C361F" w:rsidRPr="001F5A09" w:rsidRDefault="008C361F" w:rsidP="006967FE">
      <w:pPr>
        <w:widowControl/>
        <w:shd w:val="clear" w:color="auto" w:fill="FFFFFF"/>
        <w:spacing w:line="276" w:lineRule="auto"/>
        <w:jc w:val="both"/>
        <w:rPr>
          <w:color w:val="000000"/>
          <w:sz w:val="24"/>
          <w:szCs w:val="24"/>
        </w:rPr>
      </w:pPr>
      <w:r w:rsidRPr="001F5A09">
        <w:rPr>
          <w:color w:val="000000"/>
          <w:sz w:val="24"/>
          <w:szCs w:val="24"/>
        </w:rPr>
        <w:t xml:space="preserve">2.  </w:t>
      </w:r>
      <w:r w:rsidRPr="001F5A09">
        <w:rPr>
          <w:color w:val="000000"/>
          <w:sz w:val="24"/>
          <w:szCs w:val="24"/>
          <w:u w:val="single"/>
        </w:rPr>
        <w:t>Психотерапевтическая работа с семьей.</w:t>
      </w:r>
    </w:p>
    <w:p w:rsidR="008C361F" w:rsidRPr="001F5A09" w:rsidRDefault="008C361F" w:rsidP="006967FE">
      <w:pPr>
        <w:widowControl/>
        <w:shd w:val="clear" w:color="auto" w:fill="FFFFFF"/>
        <w:spacing w:line="276" w:lineRule="auto"/>
        <w:jc w:val="both"/>
        <w:rPr>
          <w:sz w:val="24"/>
          <w:szCs w:val="24"/>
        </w:rPr>
      </w:pPr>
      <w:r w:rsidRPr="001F5A09">
        <w:rPr>
          <w:color w:val="000000"/>
          <w:sz w:val="24"/>
          <w:szCs w:val="24"/>
        </w:rPr>
        <w:t>Цель — повышение уровня родительской компетентности и активизация роли роди</w:t>
      </w:r>
      <w:r w:rsidRPr="001F5A09">
        <w:rPr>
          <w:color w:val="000000"/>
          <w:sz w:val="24"/>
          <w:szCs w:val="24"/>
        </w:rPr>
        <w:softHyphen/>
        <w:t>телей в воспитании и обучении ребенка. Проводится на инди</w:t>
      </w:r>
      <w:r w:rsidRPr="001F5A09">
        <w:rPr>
          <w:color w:val="000000"/>
          <w:sz w:val="24"/>
          <w:szCs w:val="24"/>
        </w:rPr>
        <w:softHyphen/>
        <w:t>видуальных консультациях специалистами, на родительских со</w:t>
      </w:r>
      <w:r w:rsidRPr="001F5A09">
        <w:rPr>
          <w:color w:val="000000"/>
          <w:sz w:val="24"/>
          <w:szCs w:val="24"/>
        </w:rPr>
        <w:softHyphen/>
        <w:t>браниях.</w:t>
      </w:r>
    </w:p>
    <w:p w:rsidR="008C361F" w:rsidRPr="001F5A09" w:rsidRDefault="008C361F" w:rsidP="006967FE">
      <w:pPr>
        <w:widowControl/>
        <w:shd w:val="clear" w:color="auto" w:fill="FFFFFF"/>
        <w:spacing w:line="276" w:lineRule="auto"/>
        <w:jc w:val="both"/>
        <w:rPr>
          <w:color w:val="000000"/>
          <w:sz w:val="24"/>
          <w:szCs w:val="24"/>
        </w:rPr>
      </w:pPr>
      <w:r w:rsidRPr="001F5A09">
        <w:rPr>
          <w:color w:val="000000"/>
          <w:sz w:val="24"/>
          <w:szCs w:val="24"/>
        </w:rPr>
        <w:t>Реализация индивидуального образовательного маршрута тре</w:t>
      </w:r>
      <w:r w:rsidRPr="001F5A09">
        <w:rPr>
          <w:color w:val="000000"/>
          <w:sz w:val="24"/>
          <w:szCs w:val="24"/>
        </w:rPr>
        <w:softHyphen/>
        <w:t>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8C361F" w:rsidRPr="001F5A09" w:rsidRDefault="008C361F" w:rsidP="006967FE">
      <w:pPr>
        <w:widowControl/>
        <w:shd w:val="clear" w:color="auto" w:fill="FFFFFF"/>
        <w:spacing w:line="276" w:lineRule="auto"/>
        <w:jc w:val="both"/>
        <w:rPr>
          <w:sz w:val="24"/>
          <w:szCs w:val="24"/>
        </w:rPr>
      </w:pPr>
      <w:r w:rsidRPr="001F5A09">
        <w:rPr>
          <w:b/>
          <w:bCs/>
          <w:i/>
          <w:iCs/>
          <w:color w:val="000000"/>
          <w:sz w:val="24"/>
          <w:szCs w:val="24"/>
        </w:rPr>
        <w:t>Этапы создания и реализации Программы коррекционной работы</w:t>
      </w:r>
    </w:p>
    <w:p w:rsidR="008C361F" w:rsidRPr="001F5A09" w:rsidRDefault="008C361F" w:rsidP="000607DC">
      <w:pPr>
        <w:widowControl/>
        <w:shd w:val="clear" w:color="auto" w:fill="FFFFFF"/>
        <w:spacing w:line="276" w:lineRule="auto"/>
        <w:ind w:firstLine="426"/>
        <w:jc w:val="both"/>
        <w:rPr>
          <w:sz w:val="24"/>
          <w:szCs w:val="24"/>
        </w:rPr>
      </w:pPr>
      <w:r w:rsidRPr="001F5A09">
        <w:rPr>
          <w:color w:val="000000"/>
          <w:sz w:val="24"/>
          <w:szCs w:val="24"/>
        </w:rPr>
        <w:t>Реализация программы осуществляется в четыре этапа: концеп</w:t>
      </w:r>
      <w:r w:rsidRPr="001F5A09">
        <w:rPr>
          <w:color w:val="000000"/>
          <w:sz w:val="24"/>
          <w:szCs w:val="24"/>
        </w:rPr>
        <w:softHyphen/>
        <w:t>туальный, проектный, технологический, заключительный.</w:t>
      </w:r>
    </w:p>
    <w:p w:rsidR="008C361F" w:rsidRPr="001F5A09" w:rsidRDefault="008C361F" w:rsidP="000607DC">
      <w:pPr>
        <w:widowControl/>
        <w:shd w:val="clear" w:color="auto" w:fill="FFFFFF"/>
        <w:spacing w:line="276" w:lineRule="auto"/>
        <w:ind w:firstLine="426"/>
        <w:jc w:val="both"/>
        <w:rPr>
          <w:sz w:val="24"/>
          <w:szCs w:val="24"/>
        </w:rPr>
      </w:pPr>
      <w:r w:rsidRPr="001F5A09">
        <w:rPr>
          <w:color w:val="000000"/>
          <w:sz w:val="24"/>
          <w:szCs w:val="24"/>
        </w:rPr>
        <w:t xml:space="preserve">Первый этап — </w:t>
      </w:r>
      <w:r w:rsidRPr="001F5A09">
        <w:rPr>
          <w:color w:val="000000"/>
          <w:sz w:val="24"/>
          <w:szCs w:val="24"/>
          <w:u w:val="single"/>
        </w:rPr>
        <w:t>концептуальный</w:t>
      </w:r>
      <w:r w:rsidRPr="001F5A09">
        <w:rPr>
          <w:color w:val="000000"/>
          <w:sz w:val="24"/>
          <w:szCs w:val="24"/>
        </w:rPr>
        <w:t xml:space="preserve"> — направлен на раскрытие смысла и содержания предстоящей работы, совместное обсуж</w:t>
      </w:r>
      <w:r w:rsidRPr="001F5A09">
        <w:rPr>
          <w:color w:val="000000"/>
          <w:sz w:val="24"/>
          <w:szCs w:val="24"/>
        </w:rPr>
        <w:softHyphen/>
        <w:t>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w:t>
      </w:r>
      <w:r w:rsidRPr="001F5A09">
        <w:rPr>
          <w:color w:val="000000"/>
          <w:sz w:val="24"/>
          <w:szCs w:val="24"/>
        </w:rPr>
        <w:softHyphen/>
        <w:t>щих целей, задач, мотивов и смыслов формируется коллектив участников проекта (учителя начальных классов, психологи, медицинские работники, педагоги-дефектологи). Коллектив</w:t>
      </w:r>
      <w:r w:rsidRPr="001F5A09">
        <w:rPr>
          <w:color w:val="000000"/>
          <w:sz w:val="24"/>
          <w:szCs w:val="24"/>
        </w:rPr>
        <w:softHyphen/>
        <w:t>ный субъект осваивает позиции теоретика, методолога и об</w:t>
      </w:r>
      <w:r w:rsidRPr="001F5A09">
        <w:rPr>
          <w:color w:val="000000"/>
          <w:sz w:val="24"/>
          <w:szCs w:val="24"/>
        </w:rPr>
        <w:softHyphen/>
        <w:t>суждает основания проектирования Программы коррекционной работы.</w:t>
      </w:r>
    </w:p>
    <w:p w:rsidR="008C361F" w:rsidRPr="001F5A09" w:rsidRDefault="008C361F" w:rsidP="000607DC">
      <w:pPr>
        <w:widowControl/>
        <w:shd w:val="clear" w:color="auto" w:fill="FFFFFF"/>
        <w:spacing w:line="276" w:lineRule="auto"/>
        <w:ind w:firstLine="426"/>
        <w:jc w:val="both"/>
        <w:rPr>
          <w:sz w:val="24"/>
          <w:szCs w:val="24"/>
        </w:rPr>
      </w:pPr>
      <w:r w:rsidRPr="001F5A09">
        <w:rPr>
          <w:color w:val="000000"/>
          <w:sz w:val="24"/>
          <w:szCs w:val="24"/>
        </w:rPr>
        <w:t xml:space="preserve">Второй этап — </w:t>
      </w:r>
      <w:r w:rsidRPr="001F5A09">
        <w:rPr>
          <w:color w:val="000000"/>
          <w:sz w:val="24"/>
          <w:szCs w:val="24"/>
          <w:u w:val="single"/>
        </w:rPr>
        <w:t>проектный</w:t>
      </w:r>
      <w:r w:rsidRPr="001F5A09">
        <w:rPr>
          <w:color w:val="000000"/>
          <w:sz w:val="24"/>
          <w:szCs w:val="24"/>
        </w:rPr>
        <w:t xml:space="preserve"> — включает в себя: подготовку учи</w:t>
      </w:r>
      <w:r w:rsidRPr="001F5A09">
        <w:rPr>
          <w:color w:val="000000"/>
          <w:sz w:val="24"/>
          <w:szCs w:val="24"/>
        </w:rPr>
        <w:softHyphen/>
        <w:t>телей к участию в реализации Программы коррекционной рабо</w:t>
      </w:r>
      <w:r w:rsidRPr="001F5A09">
        <w:rPr>
          <w:color w:val="000000"/>
          <w:sz w:val="24"/>
          <w:szCs w:val="24"/>
        </w:rPr>
        <w:softHyphen/>
        <w:t>ты и знакомство с комплектом документов, входящих в струк</w:t>
      </w:r>
      <w:r w:rsidRPr="001F5A09">
        <w:rPr>
          <w:color w:val="000000"/>
          <w:sz w:val="24"/>
          <w:szCs w:val="24"/>
        </w:rPr>
        <w:softHyphen/>
        <w:t>туру программы. Это: карта медико-психолого-педагогического сопровождения детей, диагностическая карта школьных трудно</w:t>
      </w:r>
      <w:r w:rsidRPr="001F5A09">
        <w:rPr>
          <w:color w:val="000000"/>
          <w:sz w:val="24"/>
          <w:szCs w:val="24"/>
        </w:rPr>
        <w:softHyphen/>
        <w:t>стей, индивидуальный образовательный маршрут, дневник на</w:t>
      </w:r>
      <w:r w:rsidRPr="001F5A09">
        <w:rPr>
          <w:color w:val="000000"/>
          <w:sz w:val="24"/>
          <w:szCs w:val="24"/>
        </w:rPr>
        <w:softHyphen/>
        <w:t>блюдений.</w:t>
      </w:r>
    </w:p>
    <w:p w:rsidR="008C361F" w:rsidRPr="001F5A09" w:rsidRDefault="008C361F" w:rsidP="006967FE">
      <w:pPr>
        <w:widowControl/>
        <w:tabs>
          <w:tab w:val="left" w:pos="284"/>
        </w:tabs>
        <w:autoSpaceDE/>
        <w:autoSpaceDN/>
        <w:adjustRightInd/>
        <w:jc w:val="center"/>
        <w:rPr>
          <w:b/>
          <w:bCs/>
          <w:sz w:val="24"/>
          <w:szCs w:val="24"/>
        </w:rPr>
      </w:pPr>
      <w:r w:rsidRPr="001F5A09">
        <w:rPr>
          <w:b/>
          <w:bCs/>
          <w:sz w:val="24"/>
          <w:szCs w:val="24"/>
        </w:rPr>
        <w:t>Направления и задачи коррекционной работы</w:t>
      </w:r>
    </w:p>
    <w:tbl>
      <w:tblPr>
        <w:tblW w:w="10141"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881"/>
        <w:gridCol w:w="2693"/>
        <w:gridCol w:w="2268"/>
        <w:gridCol w:w="3299"/>
      </w:tblGrid>
      <w:tr w:rsidR="008C361F" w:rsidRPr="001F5A09">
        <w:trPr>
          <w:trHeight w:val="778"/>
        </w:trPr>
        <w:tc>
          <w:tcPr>
            <w:tcW w:w="1881" w:type="dxa"/>
            <w:shd w:val="clear" w:color="auto" w:fill="FFFFFF"/>
          </w:tcPr>
          <w:p w:rsidR="008C361F" w:rsidRPr="001F5A09" w:rsidRDefault="008C361F" w:rsidP="006967FE">
            <w:pPr>
              <w:widowControl/>
              <w:shd w:val="clear" w:color="auto" w:fill="FFFFFF"/>
              <w:jc w:val="center"/>
              <w:rPr>
                <w:sz w:val="24"/>
                <w:szCs w:val="24"/>
              </w:rPr>
            </w:pPr>
            <w:r w:rsidRPr="001F5A09">
              <w:rPr>
                <w:color w:val="000000"/>
                <w:sz w:val="24"/>
                <w:szCs w:val="24"/>
              </w:rPr>
              <w:t>Направление</w:t>
            </w:r>
          </w:p>
        </w:tc>
        <w:tc>
          <w:tcPr>
            <w:tcW w:w="2693" w:type="dxa"/>
            <w:shd w:val="clear" w:color="auto" w:fill="FFFFFF"/>
          </w:tcPr>
          <w:p w:rsidR="008C361F" w:rsidRPr="001F5A09" w:rsidRDefault="008C361F" w:rsidP="006967FE">
            <w:pPr>
              <w:widowControl/>
              <w:shd w:val="clear" w:color="auto" w:fill="FFFFFF"/>
              <w:jc w:val="center"/>
              <w:rPr>
                <w:color w:val="000000"/>
                <w:sz w:val="24"/>
                <w:szCs w:val="24"/>
              </w:rPr>
            </w:pPr>
            <w:r w:rsidRPr="001F5A09">
              <w:rPr>
                <w:color w:val="000000"/>
                <w:sz w:val="24"/>
                <w:szCs w:val="24"/>
              </w:rPr>
              <w:t xml:space="preserve">Задачи исследовательской </w:t>
            </w:r>
          </w:p>
          <w:p w:rsidR="008C361F" w:rsidRPr="001F5A09" w:rsidRDefault="008C361F" w:rsidP="006967FE">
            <w:pPr>
              <w:widowControl/>
              <w:shd w:val="clear" w:color="auto" w:fill="FFFFFF"/>
              <w:jc w:val="center"/>
              <w:rPr>
                <w:sz w:val="24"/>
                <w:szCs w:val="24"/>
              </w:rPr>
            </w:pPr>
            <w:r w:rsidRPr="001F5A09">
              <w:rPr>
                <w:color w:val="000000"/>
                <w:sz w:val="24"/>
                <w:szCs w:val="24"/>
              </w:rPr>
              <w:t>работы</w:t>
            </w:r>
          </w:p>
        </w:tc>
        <w:tc>
          <w:tcPr>
            <w:tcW w:w="2268" w:type="dxa"/>
            <w:shd w:val="clear" w:color="auto" w:fill="FFFFFF"/>
          </w:tcPr>
          <w:p w:rsidR="008C361F" w:rsidRPr="001F5A09" w:rsidRDefault="008C361F" w:rsidP="006967FE">
            <w:pPr>
              <w:widowControl/>
              <w:shd w:val="clear" w:color="auto" w:fill="FFFFFF"/>
              <w:jc w:val="center"/>
              <w:rPr>
                <w:color w:val="000000"/>
                <w:sz w:val="24"/>
                <w:szCs w:val="24"/>
              </w:rPr>
            </w:pPr>
            <w:r w:rsidRPr="001F5A09">
              <w:rPr>
                <w:color w:val="000000"/>
                <w:sz w:val="24"/>
                <w:szCs w:val="24"/>
              </w:rPr>
              <w:t xml:space="preserve">Содержание и формы </w:t>
            </w:r>
          </w:p>
          <w:p w:rsidR="008C361F" w:rsidRPr="001F5A09" w:rsidRDefault="008C361F" w:rsidP="006967FE">
            <w:pPr>
              <w:widowControl/>
              <w:shd w:val="clear" w:color="auto" w:fill="FFFFFF"/>
              <w:jc w:val="center"/>
              <w:rPr>
                <w:sz w:val="24"/>
                <w:szCs w:val="24"/>
              </w:rPr>
            </w:pPr>
            <w:r w:rsidRPr="001F5A09">
              <w:rPr>
                <w:color w:val="000000"/>
                <w:sz w:val="24"/>
                <w:szCs w:val="24"/>
              </w:rPr>
              <w:t>работы</w:t>
            </w:r>
          </w:p>
        </w:tc>
        <w:tc>
          <w:tcPr>
            <w:tcW w:w="3299" w:type="dxa"/>
            <w:shd w:val="clear" w:color="auto" w:fill="FFFFFF"/>
          </w:tcPr>
          <w:p w:rsidR="008C361F" w:rsidRPr="001F5A09" w:rsidRDefault="008C361F" w:rsidP="006967FE">
            <w:pPr>
              <w:widowControl/>
              <w:shd w:val="clear" w:color="auto" w:fill="FFFFFF"/>
              <w:jc w:val="center"/>
              <w:rPr>
                <w:sz w:val="24"/>
                <w:szCs w:val="24"/>
              </w:rPr>
            </w:pPr>
            <w:r w:rsidRPr="001F5A09">
              <w:rPr>
                <w:color w:val="000000"/>
                <w:sz w:val="24"/>
                <w:szCs w:val="24"/>
              </w:rPr>
              <w:t>Ожидаемые результаты</w:t>
            </w:r>
          </w:p>
        </w:tc>
      </w:tr>
      <w:tr w:rsidR="008C361F" w:rsidRPr="001F5A09">
        <w:trPr>
          <w:trHeight w:val="2266"/>
        </w:trPr>
        <w:tc>
          <w:tcPr>
            <w:tcW w:w="1881" w:type="dxa"/>
            <w:shd w:val="clear" w:color="auto" w:fill="FFFFFF"/>
          </w:tcPr>
          <w:p w:rsidR="008C361F" w:rsidRPr="001F5A09" w:rsidRDefault="008C361F" w:rsidP="006967FE">
            <w:pPr>
              <w:widowControl/>
              <w:shd w:val="clear" w:color="auto" w:fill="FFFFFF"/>
              <w:rPr>
                <w:sz w:val="24"/>
                <w:szCs w:val="24"/>
              </w:rPr>
            </w:pPr>
            <w:r w:rsidRPr="001F5A09">
              <w:rPr>
                <w:color w:val="000000"/>
                <w:sz w:val="24"/>
                <w:szCs w:val="24"/>
              </w:rPr>
              <w:lastRenderedPageBreak/>
              <w:t>Диагностическое</w:t>
            </w:r>
          </w:p>
        </w:tc>
        <w:tc>
          <w:tcPr>
            <w:tcW w:w="2693" w:type="dxa"/>
            <w:shd w:val="clear" w:color="auto" w:fill="FFFFFF"/>
          </w:tcPr>
          <w:p w:rsidR="008C361F" w:rsidRPr="001F5A09" w:rsidRDefault="008C361F" w:rsidP="006967FE">
            <w:pPr>
              <w:widowControl/>
              <w:shd w:val="clear" w:color="auto" w:fill="FFFFFF"/>
              <w:rPr>
                <w:sz w:val="24"/>
                <w:szCs w:val="24"/>
              </w:rPr>
            </w:pPr>
            <w:r w:rsidRPr="001F5A09">
              <w:rPr>
                <w:color w:val="000000"/>
                <w:sz w:val="24"/>
                <w:szCs w:val="24"/>
              </w:rPr>
              <w:t>Повышение компетентности педагогов;</w:t>
            </w:r>
          </w:p>
          <w:p w:rsidR="008C361F" w:rsidRPr="001F5A09" w:rsidRDefault="008C361F" w:rsidP="006967FE">
            <w:pPr>
              <w:widowControl/>
              <w:shd w:val="clear" w:color="auto" w:fill="FFFFFF"/>
              <w:rPr>
                <w:sz w:val="24"/>
                <w:szCs w:val="24"/>
              </w:rPr>
            </w:pPr>
            <w:r w:rsidRPr="001F5A09">
              <w:rPr>
                <w:color w:val="000000"/>
                <w:sz w:val="24"/>
                <w:szCs w:val="24"/>
              </w:rPr>
              <w:t>диагностика школьных трудностей обучающихся;</w:t>
            </w:r>
          </w:p>
          <w:p w:rsidR="008C361F" w:rsidRPr="001F5A09" w:rsidRDefault="008C361F" w:rsidP="006967FE">
            <w:pPr>
              <w:widowControl/>
              <w:shd w:val="clear" w:color="auto" w:fill="FFFFFF"/>
              <w:rPr>
                <w:sz w:val="24"/>
                <w:szCs w:val="24"/>
              </w:rPr>
            </w:pPr>
            <w:r w:rsidRPr="001F5A09">
              <w:rPr>
                <w:color w:val="000000"/>
                <w:sz w:val="24"/>
                <w:szCs w:val="24"/>
              </w:rPr>
              <w:t>дифференциация детей по уровню и типу их психического развития</w:t>
            </w:r>
          </w:p>
        </w:tc>
        <w:tc>
          <w:tcPr>
            <w:tcW w:w="2268" w:type="dxa"/>
            <w:shd w:val="clear" w:color="auto" w:fill="FFFFFF"/>
          </w:tcPr>
          <w:p w:rsidR="008C361F" w:rsidRPr="001F5A09" w:rsidRDefault="008C361F" w:rsidP="006967FE">
            <w:pPr>
              <w:widowControl/>
              <w:shd w:val="clear" w:color="auto" w:fill="FFFFFF"/>
              <w:rPr>
                <w:sz w:val="24"/>
                <w:szCs w:val="24"/>
              </w:rPr>
            </w:pPr>
            <w:r w:rsidRPr="001F5A09">
              <w:rPr>
                <w:color w:val="000000"/>
                <w:sz w:val="24"/>
                <w:szCs w:val="24"/>
              </w:rPr>
              <w:t>Реализация спецкурса для педагогов;</w:t>
            </w:r>
          </w:p>
          <w:p w:rsidR="008C361F" w:rsidRPr="001F5A09" w:rsidRDefault="008C361F" w:rsidP="006967FE">
            <w:pPr>
              <w:widowControl/>
              <w:shd w:val="clear" w:color="auto" w:fill="FFFFFF"/>
              <w:rPr>
                <w:sz w:val="24"/>
                <w:szCs w:val="24"/>
              </w:rPr>
            </w:pPr>
            <w:r w:rsidRPr="001F5A09">
              <w:rPr>
                <w:color w:val="000000"/>
                <w:sz w:val="24"/>
                <w:szCs w:val="24"/>
              </w:rPr>
              <w:t>изучение индивидуальных карт медико-психолого- педагогической диагностики;</w:t>
            </w:r>
          </w:p>
          <w:p w:rsidR="008C361F" w:rsidRPr="001F5A09" w:rsidRDefault="008C361F" w:rsidP="006967FE">
            <w:pPr>
              <w:widowControl/>
              <w:shd w:val="clear" w:color="auto" w:fill="FFFFFF"/>
              <w:rPr>
                <w:sz w:val="24"/>
                <w:szCs w:val="24"/>
              </w:rPr>
            </w:pPr>
            <w:r w:rsidRPr="001F5A09">
              <w:rPr>
                <w:color w:val="000000"/>
                <w:sz w:val="24"/>
                <w:szCs w:val="24"/>
              </w:rPr>
              <w:t>анкетирование, беседа, тестирование, наблюдение</w:t>
            </w:r>
          </w:p>
        </w:tc>
        <w:tc>
          <w:tcPr>
            <w:tcW w:w="3299" w:type="dxa"/>
            <w:shd w:val="clear" w:color="auto" w:fill="FFFFFF"/>
          </w:tcPr>
          <w:p w:rsidR="008C361F" w:rsidRPr="001F5A09" w:rsidRDefault="008C361F" w:rsidP="006967FE">
            <w:pPr>
              <w:widowControl/>
              <w:shd w:val="clear" w:color="auto" w:fill="FFFFFF"/>
              <w:rPr>
                <w:sz w:val="24"/>
                <w:szCs w:val="24"/>
              </w:rPr>
            </w:pPr>
            <w:r w:rsidRPr="001F5A09">
              <w:rPr>
                <w:color w:val="000000"/>
                <w:sz w:val="24"/>
                <w:szCs w:val="24"/>
              </w:rPr>
              <w:t>Характеристика образовательной ситуации в школе;</w:t>
            </w:r>
          </w:p>
          <w:p w:rsidR="008C361F" w:rsidRPr="001F5A09" w:rsidRDefault="008C361F" w:rsidP="006967FE">
            <w:pPr>
              <w:widowControl/>
              <w:shd w:val="clear" w:color="auto" w:fill="FFFFFF"/>
              <w:rPr>
                <w:sz w:val="24"/>
                <w:szCs w:val="24"/>
              </w:rPr>
            </w:pPr>
            <w:r w:rsidRPr="001F5A09">
              <w:rPr>
                <w:color w:val="000000"/>
                <w:sz w:val="24"/>
                <w:szCs w:val="24"/>
              </w:rPr>
              <w:t>диагностические портреты детей (карты медико-психолого- педагогической диагностики, диагностические карты школьных трудностей);</w:t>
            </w:r>
          </w:p>
          <w:p w:rsidR="008C361F" w:rsidRPr="001F5A09" w:rsidRDefault="008C361F" w:rsidP="006967FE">
            <w:pPr>
              <w:widowControl/>
              <w:shd w:val="clear" w:color="auto" w:fill="FFFFFF"/>
              <w:rPr>
                <w:sz w:val="24"/>
                <w:szCs w:val="24"/>
              </w:rPr>
            </w:pPr>
            <w:r w:rsidRPr="001F5A09">
              <w:rPr>
                <w:color w:val="000000"/>
                <w:sz w:val="24"/>
                <w:szCs w:val="24"/>
              </w:rPr>
              <w:t>характеристика  дифференцированных групп  учащихся</w:t>
            </w:r>
          </w:p>
        </w:tc>
      </w:tr>
      <w:tr w:rsidR="008C361F" w:rsidRPr="001F5A09">
        <w:trPr>
          <w:trHeight w:val="1632"/>
        </w:trPr>
        <w:tc>
          <w:tcPr>
            <w:tcW w:w="1881" w:type="dxa"/>
            <w:shd w:val="clear" w:color="auto" w:fill="FFFFFF"/>
          </w:tcPr>
          <w:p w:rsidR="008C361F" w:rsidRPr="001F5A09" w:rsidRDefault="008C361F" w:rsidP="006967FE">
            <w:pPr>
              <w:widowControl/>
              <w:shd w:val="clear" w:color="auto" w:fill="FFFFFF"/>
              <w:rPr>
                <w:color w:val="000000"/>
                <w:sz w:val="24"/>
                <w:szCs w:val="24"/>
              </w:rPr>
            </w:pPr>
            <w:r w:rsidRPr="001F5A09">
              <w:rPr>
                <w:color w:val="000000"/>
                <w:sz w:val="24"/>
                <w:szCs w:val="24"/>
              </w:rPr>
              <w:t>Проектное</w:t>
            </w:r>
          </w:p>
        </w:tc>
        <w:tc>
          <w:tcPr>
            <w:tcW w:w="2693" w:type="dxa"/>
            <w:shd w:val="clear" w:color="auto" w:fill="FFFFFF"/>
          </w:tcPr>
          <w:p w:rsidR="008C361F" w:rsidRPr="001F5A09" w:rsidRDefault="008C361F" w:rsidP="006967FE">
            <w:pPr>
              <w:widowControl/>
              <w:shd w:val="clear" w:color="auto" w:fill="FFFFFF"/>
              <w:rPr>
                <w:color w:val="000000"/>
                <w:sz w:val="24"/>
                <w:szCs w:val="24"/>
              </w:rPr>
            </w:pPr>
            <w:r w:rsidRPr="001F5A09">
              <w:rPr>
                <w:color w:val="000000"/>
                <w:sz w:val="24"/>
                <w:szCs w:val="24"/>
              </w:rPr>
              <w:t>Проектирование образовательных маршрутов на основе данных диагностиче</w:t>
            </w:r>
            <w:r w:rsidRPr="001F5A09">
              <w:rPr>
                <w:color w:val="000000"/>
                <w:sz w:val="24"/>
                <w:szCs w:val="24"/>
              </w:rPr>
              <w:softHyphen/>
              <w:t>ского исследования</w:t>
            </w:r>
          </w:p>
        </w:tc>
        <w:tc>
          <w:tcPr>
            <w:tcW w:w="2268" w:type="dxa"/>
            <w:shd w:val="clear" w:color="auto" w:fill="FFFFFF"/>
          </w:tcPr>
          <w:p w:rsidR="008C361F" w:rsidRPr="001F5A09" w:rsidRDefault="008C361F" w:rsidP="006967FE">
            <w:pPr>
              <w:widowControl/>
              <w:shd w:val="clear" w:color="auto" w:fill="FFFFFF"/>
              <w:rPr>
                <w:color w:val="000000"/>
                <w:sz w:val="24"/>
                <w:szCs w:val="24"/>
              </w:rPr>
            </w:pPr>
            <w:r w:rsidRPr="001F5A09">
              <w:rPr>
                <w:color w:val="000000"/>
                <w:sz w:val="24"/>
                <w:szCs w:val="24"/>
              </w:rPr>
              <w:t>Консультиро</w:t>
            </w:r>
            <w:r w:rsidRPr="001F5A09">
              <w:rPr>
                <w:color w:val="000000"/>
                <w:sz w:val="24"/>
                <w:szCs w:val="24"/>
              </w:rPr>
              <w:softHyphen/>
              <w:t>вание учителей при разработке индивидуальных образовательных маршрутов сопровождения и коррекции</w:t>
            </w:r>
          </w:p>
        </w:tc>
        <w:tc>
          <w:tcPr>
            <w:tcW w:w="3299" w:type="dxa"/>
            <w:shd w:val="clear" w:color="auto" w:fill="FFFFFF"/>
          </w:tcPr>
          <w:p w:rsidR="008C361F" w:rsidRPr="001F5A09" w:rsidRDefault="008C361F" w:rsidP="006967FE">
            <w:pPr>
              <w:widowControl/>
              <w:shd w:val="clear" w:color="auto" w:fill="FFFFFF"/>
              <w:rPr>
                <w:color w:val="000000"/>
                <w:sz w:val="24"/>
                <w:szCs w:val="24"/>
              </w:rPr>
            </w:pPr>
            <w:r w:rsidRPr="001F5A09">
              <w:rPr>
                <w:color w:val="000000"/>
                <w:sz w:val="24"/>
                <w:szCs w:val="24"/>
              </w:rPr>
              <w:t>Индивидуальные кар</w:t>
            </w:r>
            <w:r w:rsidRPr="001F5A09">
              <w:rPr>
                <w:color w:val="000000"/>
                <w:sz w:val="24"/>
                <w:szCs w:val="24"/>
              </w:rPr>
              <w:softHyphen/>
              <w:t>ты медико-психолого-педагогического сопровождения ребенка с ОВЗ</w:t>
            </w:r>
          </w:p>
        </w:tc>
      </w:tr>
      <w:tr w:rsidR="008C361F" w:rsidRPr="001F5A09">
        <w:trPr>
          <w:trHeight w:val="1239"/>
        </w:trPr>
        <w:tc>
          <w:tcPr>
            <w:tcW w:w="1881" w:type="dxa"/>
            <w:shd w:val="clear" w:color="auto" w:fill="FFFFFF"/>
          </w:tcPr>
          <w:p w:rsidR="008C361F" w:rsidRPr="001F5A09" w:rsidRDefault="008C361F" w:rsidP="006967FE">
            <w:pPr>
              <w:widowControl/>
              <w:shd w:val="clear" w:color="auto" w:fill="FFFFFF"/>
              <w:rPr>
                <w:color w:val="000000"/>
                <w:sz w:val="24"/>
                <w:szCs w:val="24"/>
              </w:rPr>
            </w:pPr>
            <w:r w:rsidRPr="001F5A09">
              <w:rPr>
                <w:color w:val="000000"/>
                <w:sz w:val="24"/>
                <w:szCs w:val="24"/>
              </w:rPr>
              <w:t>Аналитическое</w:t>
            </w:r>
          </w:p>
        </w:tc>
        <w:tc>
          <w:tcPr>
            <w:tcW w:w="2693" w:type="dxa"/>
            <w:shd w:val="clear" w:color="auto" w:fill="FFFFFF"/>
          </w:tcPr>
          <w:p w:rsidR="008C361F" w:rsidRPr="001F5A09" w:rsidRDefault="008C361F" w:rsidP="006967FE">
            <w:pPr>
              <w:widowControl/>
              <w:shd w:val="clear" w:color="auto" w:fill="FFFFFF"/>
              <w:rPr>
                <w:color w:val="000000"/>
                <w:sz w:val="24"/>
                <w:szCs w:val="24"/>
              </w:rPr>
            </w:pPr>
            <w:r w:rsidRPr="001F5A09">
              <w:rPr>
                <w:color w:val="000000"/>
                <w:sz w:val="24"/>
                <w:szCs w:val="24"/>
              </w:rPr>
              <w:t>Обсуждение возможных вариантов решения  проблемы;</w:t>
            </w:r>
          </w:p>
          <w:p w:rsidR="008C361F" w:rsidRPr="001F5A09" w:rsidRDefault="008C361F" w:rsidP="006967FE">
            <w:pPr>
              <w:widowControl/>
              <w:shd w:val="clear" w:color="auto" w:fill="FFFFFF"/>
              <w:rPr>
                <w:color w:val="000000"/>
                <w:sz w:val="24"/>
                <w:szCs w:val="24"/>
              </w:rPr>
            </w:pPr>
            <w:r w:rsidRPr="001F5A09">
              <w:rPr>
                <w:color w:val="000000"/>
                <w:sz w:val="24"/>
                <w:szCs w:val="24"/>
              </w:rPr>
              <w:t>построение прогно</w:t>
            </w:r>
            <w:r w:rsidRPr="001F5A09">
              <w:rPr>
                <w:color w:val="000000"/>
                <w:sz w:val="24"/>
                <w:szCs w:val="24"/>
              </w:rPr>
              <w:softHyphen/>
              <w:t>зов эффективности программ  коррекци</w:t>
            </w:r>
            <w:r w:rsidRPr="001F5A09">
              <w:rPr>
                <w:color w:val="000000"/>
                <w:sz w:val="24"/>
                <w:szCs w:val="24"/>
              </w:rPr>
              <w:softHyphen/>
              <w:t>онной работы</w:t>
            </w:r>
          </w:p>
        </w:tc>
        <w:tc>
          <w:tcPr>
            <w:tcW w:w="2268" w:type="dxa"/>
            <w:shd w:val="clear" w:color="auto" w:fill="FFFFFF"/>
          </w:tcPr>
          <w:p w:rsidR="008C361F" w:rsidRPr="001F5A09" w:rsidRDefault="008C361F" w:rsidP="006967FE">
            <w:pPr>
              <w:widowControl/>
              <w:shd w:val="clear" w:color="auto" w:fill="FFFFFF"/>
              <w:rPr>
                <w:color w:val="000000"/>
                <w:sz w:val="24"/>
                <w:szCs w:val="24"/>
              </w:rPr>
            </w:pPr>
            <w:r w:rsidRPr="001F5A09">
              <w:rPr>
                <w:color w:val="000000"/>
                <w:sz w:val="24"/>
                <w:szCs w:val="24"/>
              </w:rPr>
              <w:t>Медико-психолого-педагогический</w:t>
            </w:r>
          </w:p>
          <w:p w:rsidR="008C361F" w:rsidRPr="001F5A09" w:rsidRDefault="008C361F" w:rsidP="006967FE">
            <w:pPr>
              <w:widowControl/>
              <w:shd w:val="clear" w:color="auto" w:fill="FFFFFF"/>
              <w:rPr>
                <w:color w:val="000000"/>
                <w:sz w:val="24"/>
                <w:szCs w:val="24"/>
              </w:rPr>
            </w:pPr>
            <w:r w:rsidRPr="001F5A09">
              <w:rPr>
                <w:color w:val="000000"/>
                <w:sz w:val="24"/>
                <w:szCs w:val="24"/>
              </w:rPr>
              <w:t>консилиум</w:t>
            </w:r>
          </w:p>
        </w:tc>
        <w:tc>
          <w:tcPr>
            <w:tcW w:w="3299" w:type="dxa"/>
            <w:shd w:val="clear" w:color="auto" w:fill="FFFFFF"/>
          </w:tcPr>
          <w:p w:rsidR="008C361F" w:rsidRPr="001F5A09" w:rsidRDefault="008C361F" w:rsidP="006967FE">
            <w:pPr>
              <w:widowControl/>
              <w:shd w:val="clear" w:color="auto" w:fill="FFFFFF"/>
              <w:rPr>
                <w:color w:val="000000"/>
                <w:sz w:val="24"/>
                <w:szCs w:val="24"/>
              </w:rPr>
            </w:pPr>
            <w:r w:rsidRPr="001F5A09">
              <w:rPr>
                <w:color w:val="000000"/>
                <w:sz w:val="24"/>
                <w:szCs w:val="24"/>
              </w:rPr>
              <w:t>План заседаний медико-психолого-педагогического консилиума школы</w:t>
            </w:r>
          </w:p>
        </w:tc>
      </w:tr>
    </w:tbl>
    <w:p w:rsidR="008C361F" w:rsidRPr="001F5A09" w:rsidRDefault="008C361F" w:rsidP="006967FE">
      <w:pPr>
        <w:widowControl/>
        <w:shd w:val="clear" w:color="auto" w:fill="FFFFFF"/>
        <w:rPr>
          <w:color w:val="000000"/>
          <w:sz w:val="24"/>
          <w:szCs w:val="24"/>
        </w:rPr>
      </w:pPr>
    </w:p>
    <w:p w:rsidR="008C361F" w:rsidRPr="001F5A09" w:rsidRDefault="008C361F" w:rsidP="006967FE">
      <w:pPr>
        <w:widowControl/>
        <w:shd w:val="clear" w:color="auto" w:fill="FFFFFF"/>
        <w:spacing w:line="276" w:lineRule="auto"/>
        <w:ind w:firstLine="851"/>
        <w:jc w:val="both"/>
        <w:rPr>
          <w:sz w:val="24"/>
          <w:szCs w:val="24"/>
        </w:rPr>
      </w:pPr>
      <w:r w:rsidRPr="001F5A09">
        <w:rPr>
          <w:color w:val="000000"/>
          <w:sz w:val="24"/>
          <w:szCs w:val="24"/>
        </w:rPr>
        <w:t xml:space="preserve">На третьем этапе - </w:t>
      </w:r>
      <w:r w:rsidRPr="001F5A09">
        <w:rPr>
          <w:color w:val="000000"/>
          <w:sz w:val="24"/>
          <w:szCs w:val="24"/>
          <w:u w:val="single"/>
        </w:rPr>
        <w:t>технологическом</w:t>
      </w:r>
      <w:r w:rsidRPr="001F5A09">
        <w:rPr>
          <w:color w:val="000000"/>
          <w:sz w:val="24"/>
          <w:szCs w:val="24"/>
        </w:rPr>
        <w:t xml:space="preserve"> осуществляется практи</w:t>
      </w:r>
      <w:r w:rsidRPr="001F5A09">
        <w:rPr>
          <w:color w:val="000000"/>
          <w:sz w:val="24"/>
          <w:szCs w:val="24"/>
        </w:rPr>
        <w:softHyphen/>
        <w:t>ческая реализация Программы коррекционной работы. На основе индивидуальных карт медико-психолого-педагогической диагно</w:t>
      </w:r>
      <w:r w:rsidRPr="001F5A09">
        <w:rPr>
          <w:color w:val="000000"/>
          <w:sz w:val="24"/>
          <w:szCs w:val="24"/>
        </w:rPr>
        <w:softHyphen/>
        <w:t>стики и карт медико-психолого-педагогического сопровождения определяются функции и содержание деятельности учителей на</w:t>
      </w:r>
      <w:r w:rsidRPr="001F5A09">
        <w:rPr>
          <w:color w:val="000000"/>
          <w:sz w:val="24"/>
          <w:szCs w:val="24"/>
        </w:rPr>
        <w:softHyphen/>
        <w:t>чальных классов, родителей, психолога, учителя физкультуры, дефектолога, логопеда, медицинских работников.</w:t>
      </w:r>
    </w:p>
    <w:p w:rsidR="008C361F" w:rsidRPr="001F5A09" w:rsidRDefault="008C361F" w:rsidP="006967FE">
      <w:pPr>
        <w:widowControl/>
        <w:shd w:val="clear" w:color="auto" w:fill="FFFFFF"/>
        <w:spacing w:line="276" w:lineRule="auto"/>
        <w:ind w:firstLine="851"/>
        <w:jc w:val="both"/>
        <w:rPr>
          <w:sz w:val="24"/>
          <w:szCs w:val="24"/>
        </w:rPr>
      </w:pPr>
      <w:r w:rsidRPr="001F5A09">
        <w:rPr>
          <w:color w:val="000000"/>
          <w:sz w:val="24"/>
          <w:szCs w:val="24"/>
        </w:rPr>
        <w:t>Учителя за счет часов внеурочной деятельности проводят индивидуальные и групповые коррекционные занятия, направленные на развитие зрительно-моторной координации, речи, внимания, памяти, пространственного восприятия, мыш</w:t>
      </w:r>
      <w:r w:rsidRPr="001F5A09">
        <w:rPr>
          <w:color w:val="000000"/>
          <w:sz w:val="24"/>
          <w:szCs w:val="24"/>
        </w:rPr>
        <w:softHyphen/>
        <w:t>ления, используя упражнения из ОС «Школа 2100», «Перспективная начальная школа» или других программ.</w:t>
      </w:r>
    </w:p>
    <w:p w:rsidR="008C361F" w:rsidRPr="001F5A09" w:rsidRDefault="008C361F" w:rsidP="006967FE">
      <w:pPr>
        <w:widowControl/>
        <w:tabs>
          <w:tab w:val="left" w:pos="284"/>
        </w:tabs>
        <w:autoSpaceDE/>
        <w:autoSpaceDN/>
        <w:adjustRightInd/>
        <w:spacing w:line="276" w:lineRule="auto"/>
        <w:ind w:firstLine="851"/>
        <w:jc w:val="both"/>
        <w:rPr>
          <w:color w:val="000000"/>
          <w:sz w:val="24"/>
          <w:szCs w:val="24"/>
        </w:rPr>
      </w:pPr>
      <w:r w:rsidRPr="001F5A09">
        <w:rPr>
          <w:color w:val="000000"/>
          <w:sz w:val="24"/>
          <w:szCs w:val="24"/>
        </w:rPr>
        <w:t>Психолог в процессе индивидуальных и групповых занятий коррекции когнитивной сферы, эмоционально-личностного раз</w:t>
      </w:r>
      <w:r w:rsidRPr="001F5A09">
        <w:rPr>
          <w:color w:val="000000"/>
          <w:sz w:val="24"/>
          <w:szCs w:val="24"/>
        </w:rPr>
        <w:softHyphen/>
        <w:t>вития ребенка, регуляции собственных действий использует следующие приемы: создание положительного эмоционального фона, заслуженное   поощрение,   организующая   помощь,   наращивание темпа деятельности на доступном материале, привитие навыков самоконтроля. Учитель физкультуры обеспечивает коррекцию фи</w:t>
      </w:r>
      <w:r w:rsidRPr="001F5A09">
        <w:rPr>
          <w:color w:val="000000"/>
          <w:sz w:val="24"/>
          <w:szCs w:val="24"/>
        </w:rPr>
        <w:softHyphen/>
        <w:t>зического развития и пространственной ориентации, проводит за</w:t>
      </w:r>
      <w:r w:rsidRPr="001F5A09">
        <w:rPr>
          <w:color w:val="000000"/>
          <w:sz w:val="24"/>
          <w:szCs w:val="24"/>
        </w:rPr>
        <w:softHyphen/>
        <w:t>нятия лечебной физкультуры. Школьный медик   осуществляет профилактику соматического состояния, коррекцию учебных и  физических нагрузок, контролирует выполнение медицинских ре</w:t>
      </w:r>
      <w:r w:rsidRPr="001F5A09">
        <w:rPr>
          <w:color w:val="000000"/>
          <w:sz w:val="24"/>
          <w:szCs w:val="24"/>
        </w:rPr>
        <w:softHyphen/>
        <w:t>комендаций. В соответствии с индивидуальными картами медико-психолого-педагогического   сопровождения   специальные виды коррекционной деятельности осуществляют другие субъекты об</w:t>
      </w:r>
      <w:r w:rsidRPr="001F5A09">
        <w:rPr>
          <w:color w:val="000000"/>
          <w:sz w:val="24"/>
          <w:szCs w:val="24"/>
        </w:rPr>
        <w:softHyphen/>
        <w:t>разовательного процесса.</w:t>
      </w:r>
    </w:p>
    <w:p w:rsidR="008C361F" w:rsidRPr="001F5A09" w:rsidRDefault="008C361F" w:rsidP="006967FE">
      <w:pPr>
        <w:widowControl/>
        <w:shd w:val="clear" w:color="auto" w:fill="FFFFFF"/>
        <w:spacing w:line="276" w:lineRule="auto"/>
        <w:ind w:firstLine="851"/>
        <w:jc w:val="both"/>
        <w:rPr>
          <w:sz w:val="24"/>
          <w:szCs w:val="24"/>
        </w:rPr>
      </w:pPr>
      <w:r w:rsidRPr="001F5A09">
        <w:rPr>
          <w:color w:val="000000"/>
          <w:sz w:val="24"/>
          <w:szCs w:val="24"/>
        </w:rPr>
        <w:lastRenderedPageBreak/>
        <w:t xml:space="preserve">Четвертый этап — </w:t>
      </w:r>
      <w:r w:rsidRPr="001F5A09">
        <w:rPr>
          <w:color w:val="000000"/>
          <w:sz w:val="24"/>
          <w:szCs w:val="24"/>
          <w:u w:val="single"/>
        </w:rPr>
        <w:t xml:space="preserve">заключительный (аналитико-обобщающий) </w:t>
      </w:r>
      <w:r w:rsidRPr="001F5A09">
        <w:rPr>
          <w:color w:val="000000"/>
          <w:sz w:val="24"/>
          <w:szCs w:val="24"/>
        </w:rPr>
        <w:t>включает в себя итоговую диагностику, совместный анализ резуль</w:t>
      </w:r>
      <w:r w:rsidRPr="001F5A09">
        <w:rPr>
          <w:color w:val="000000"/>
          <w:sz w:val="24"/>
          <w:szCs w:val="24"/>
        </w:rPr>
        <w:softHyphen/>
        <w:t>татов коррекционной работы, рефлексию.</w:t>
      </w:r>
    </w:p>
    <w:p w:rsidR="008C361F" w:rsidRPr="001F5A09" w:rsidRDefault="008C361F" w:rsidP="006967FE">
      <w:pPr>
        <w:widowControl/>
        <w:spacing w:line="276" w:lineRule="auto"/>
        <w:ind w:firstLine="567"/>
        <w:jc w:val="both"/>
        <w:rPr>
          <w:sz w:val="24"/>
          <w:szCs w:val="24"/>
        </w:rPr>
      </w:pPr>
      <w:r w:rsidRPr="001F5A09">
        <w:rPr>
          <w:color w:val="000000"/>
          <w:sz w:val="24"/>
          <w:szCs w:val="24"/>
        </w:rPr>
        <w:t>Результатом коррекционной работы является достижение ре</w:t>
      </w:r>
      <w:r w:rsidRPr="001F5A09">
        <w:rPr>
          <w:color w:val="000000"/>
          <w:sz w:val="24"/>
          <w:szCs w:val="24"/>
        </w:rPr>
        <w:softHyphen/>
        <w:t>бенком с ОВЗ планируемых результатов освоения Образователь</w:t>
      </w:r>
      <w:r w:rsidRPr="001F5A09">
        <w:rPr>
          <w:color w:val="000000"/>
          <w:sz w:val="24"/>
          <w:szCs w:val="24"/>
        </w:rPr>
        <w:softHyphen/>
        <w:t>ной программы.</w:t>
      </w:r>
    </w:p>
    <w:p w:rsidR="008C361F" w:rsidRPr="001F5A09" w:rsidRDefault="008C361F" w:rsidP="006967FE">
      <w:pPr>
        <w:tabs>
          <w:tab w:val="left" w:pos="1215"/>
        </w:tabs>
        <w:rPr>
          <w:sz w:val="24"/>
          <w:szCs w:val="24"/>
        </w:rPr>
      </w:pPr>
    </w:p>
    <w:p w:rsidR="008C361F" w:rsidRPr="001F5A09" w:rsidRDefault="008C361F" w:rsidP="006967FE">
      <w:pPr>
        <w:tabs>
          <w:tab w:val="left" w:pos="1215"/>
        </w:tabs>
        <w:jc w:val="center"/>
        <w:rPr>
          <w:b/>
          <w:bCs/>
          <w:sz w:val="24"/>
          <w:szCs w:val="24"/>
        </w:rPr>
      </w:pPr>
      <w:r w:rsidRPr="001F5A09">
        <w:rPr>
          <w:b/>
          <w:bCs/>
          <w:sz w:val="24"/>
          <w:szCs w:val="24"/>
          <w:lang w:val="en-US"/>
        </w:rPr>
        <w:t>III</w:t>
      </w:r>
      <w:r w:rsidRPr="001F5A09">
        <w:rPr>
          <w:b/>
          <w:bCs/>
          <w:sz w:val="24"/>
          <w:szCs w:val="24"/>
        </w:rPr>
        <w:t>. ОРГАНИЗАЦИОННЫЙ РАЗДЕЛ.</w:t>
      </w:r>
    </w:p>
    <w:p w:rsidR="008C361F" w:rsidRPr="001F5A09" w:rsidRDefault="008C361F" w:rsidP="006967FE">
      <w:pPr>
        <w:widowControl/>
        <w:autoSpaceDE/>
        <w:autoSpaceDN/>
        <w:adjustRightInd/>
        <w:jc w:val="both"/>
        <w:rPr>
          <w:sz w:val="24"/>
          <w:szCs w:val="24"/>
        </w:rPr>
      </w:pPr>
    </w:p>
    <w:p w:rsidR="008C361F" w:rsidRPr="001F5A09" w:rsidRDefault="008C361F" w:rsidP="006E2AEB">
      <w:pPr>
        <w:pStyle w:val="a7"/>
        <w:numPr>
          <w:ilvl w:val="3"/>
          <w:numId w:val="44"/>
        </w:numPr>
        <w:ind w:left="0" w:firstLine="0"/>
        <w:jc w:val="center"/>
        <w:rPr>
          <w:b/>
          <w:bCs/>
        </w:rPr>
      </w:pPr>
      <w:r w:rsidRPr="001F5A09">
        <w:rPr>
          <w:b/>
          <w:bCs/>
        </w:rPr>
        <w:t>Учебный план</w:t>
      </w:r>
    </w:p>
    <w:p w:rsidR="008C361F" w:rsidRPr="001F5A09" w:rsidRDefault="008C361F" w:rsidP="006967FE">
      <w:pPr>
        <w:widowControl/>
        <w:autoSpaceDE/>
        <w:autoSpaceDN/>
        <w:adjustRightInd/>
        <w:jc w:val="center"/>
        <w:rPr>
          <w:b/>
          <w:bCs/>
          <w:sz w:val="24"/>
          <w:szCs w:val="24"/>
        </w:rPr>
      </w:pPr>
      <w:r>
        <w:rPr>
          <w:b/>
          <w:bCs/>
          <w:sz w:val="24"/>
          <w:szCs w:val="24"/>
        </w:rPr>
        <w:t xml:space="preserve">начальных классов </w:t>
      </w:r>
      <w:r w:rsidRPr="001F5A09">
        <w:rPr>
          <w:b/>
          <w:bCs/>
          <w:sz w:val="24"/>
          <w:szCs w:val="24"/>
        </w:rPr>
        <w:t>муниципального бюджетного общеобразовательного учреждения</w:t>
      </w:r>
    </w:p>
    <w:p w:rsidR="008C361F" w:rsidRPr="001F5A09" w:rsidRDefault="008C361F" w:rsidP="006967FE">
      <w:pPr>
        <w:widowControl/>
        <w:autoSpaceDE/>
        <w:autoSpaceDN/>
        <w:adjustRightInd/>
        <w:jc w:val="center"/>
        <w:rPr>
          <w:b/>
          <w:bCs/>
          <w:sz w:val="24"/>
          <w:szCs w:val="24"/>
        </w:rPr>
      </w:pPr>
      <w:r w:rsidRPr="001F5A09">
        <w:rPr>
          <w:b/>
          <w:bCs/>
          <w:sz w:val="24"/>
          <w:szCs w:val="24"/>
        </w:rPr>
        <w:t xml:space="preserve">«Средняя общеобразовательная школа № 17 </w:t>
      </w:r>
      <w:r w:rsidR="00B605A2">
        <w:rPr>
          <w:b/>
          <w:bCs/>
          <w:sz w:val="24"/>
          <w:szCs w:val="24"/>
        </w:rPr>
        <w:t xml:space="preserve">имени И.Л. Козыря </w:t>
      </w:r>
      <w:r w:rsidRPr="001F5A09">
        <w:rPr>
          <w:b/>
          <w:bCs/>
          <w:sz w:val="24"/>
          <w:szCs w:val="24"/>
        </w:rPr>
        <w:t>пос. Шаумянского»</w:t>
      </w:r>
    </w:p>
    <w:p w:rsidR="008C361F" w:rsidRPr="001F5A09" w:rsidRDefault="008C361F" w:rsidP="006967FE">
      <w:pPr>
        <w:widowControl/>
        <w:autoSpaceDE/>
        <w:autoSpaceDN/>
        <w:adjustRightInd/>
        <w:jc w:val="center"/>
        <w:rPr>
          <w:b/>
          <w:bCs/>
          <w:sz w:val="24"/>
          <w:szCs w:val="24"/>
        </w:rPr>
      </w:pPr>
      <w:r w:rsidRPr="001F5A09">
        <w:rPr>
          <w:b/>
          <w:bCs/>
          <w:sz w:val="24"/>
          <w:szCs w:val="24"/>
        </w:rPr>
        <w:t>на 201</w:t>
      </w:r>
      <w:r w:rsidR="00B605A2">
        <w:rPr>
          <w:b/>
          <w:bCs/>
          <w:sz w:val="24"/>
          <w:szCs w:val="24"/>
        </w:rPr>
        <w:t>6</w:t>
      </w:r>
      <w:r w:rsidRPr="001F5A09">
        <w:rPr>
          <w:b/>
          <w:bCs/>
          <w:sz w:val="24"/>
          <w:szCs w:val="24"/>
        </w:rPr>
        <w:t>-201</w:t>
      </w:r>
      <w:r w:rsidR="00B605A2">
        <w:rPr>
          <w:b/>
          <w:bCs/>
          <w:sz w:val="24"/>
          <w:szCs w:val="24"/>
        </w:rPr>
        <w:t>7</w:t>
      </w:r>
      <w:r w:rsidRPr="001F5A09">
        <w:rPr>
          <w:b/>
          <w:bCs/>
          <w:sz w:val="24"/>
          <w:szCs w:val="24"/>
        </w:rPr>
        <w:t xml:space="preserve"> учебный год</w:t>
      </w:r>
    </w:p>
    <w:p w:rsidR="008C361F" w:rsidRPr="001F5A09" w:rsidRDefault="008C361F" w:rsidP="006967FE">
      <w:pPr>
        <w:widowControl/>
        <w:autoSpaceDE/>
        <w:autoSpaceDN/>
        <w:adjustRightInd/>
        <w:jc w:val="center"/>
        <w:rPr>
          <w:b/>
          <w:bCs/>
          <w:sz w:val="24"/>
          <w:szCs w:val="24"/>
        </w:rPr>
      </w:pPr>
    </w:p>
    <w:p w:rsidR="008C361F" w:rsidRPr="001F5A09" w:rsidRDefault="008C361F" w:rsidP="000607DC">
      <w:pPr>
        <w:widowControl/>
        <w:autoSpaceDE/>
        <w:autoSpaceDN/>
        <w:adjustRightInd/>
        <w:jc w:val="both"/>
        <w:rPr>
          <w:b/>
          <w:bCs/>
          <w:sz w:val="24"/>
          <w:szCs w:val="24"/>
        </w:rPr>
      </w:pPr>
      <w:r w:rsidRPr="001F5A09">
        <w:rPr>
          <w:b/>
          <w:bCs/>
          <w:sz w:val="24"/>
          <w:szCs w:val="24"/>
          <w:lang w:val="en-US"/>
        </w:rPr>
        <w:t>I</w:t>
      </w:r>
      <w:r w:rsidRPr="001F5A09">
        <w:rPr>
          <w:b/>
          <w:bCs/>
          <w:sz w:val="24"/>
          <w:szCs w:val="24"/>
        </w:rPr>
        <w:t xml:space="preserve"> Общие положения</w:t>
      </w:r>
    </w:p>
    <w:p w:rsidR="008C361F" w:rsidRPr="001F5A09" w:rsidRDefault="008C361F" w:rsidP="000607DC">
      <w:pPr>
        <w:widowControl/>
        <w:autoSpaceDE/>
        <w:autoSpaceDN/>
        <w:adjustRightInd/>
        <w:jc w:val="both"/>
        <w:rPr>
          <w:sz w:val="24"/>
          <w:szCs w:val="24"/>
        </w:rPr>
      </w:pPr>
      <w:r w:rsidRPr="001F5A09">
        <w:rPr>
          <w:sz w:val="24"/>
          <w:szCs w:val="24"/>
        </w:rPr>
        <w:t xml:space="preserve">        Учебный план  муниципального бюджетного общеобразовательного учреждения «Средняя общеобразовательная школа № 17</w:t>
      </w:r>
      <w:r w:rsidR="00B605A2">
        <w:rPr>
          <w:sz w:val="24"/>
          <w:szCs w:val="24"/>
        </w:rPr>
        <w:t xml:space="preserve"> имени И.Л. Козыря</w:t>
      </w:r>
      <w:r w:rsidRPr="001F5A09">
        <w:rPr>
          <w:sz w:val="24"/>
          <w:szCs w:val="24"/>
        </w:rPr>
        <w:t xml:space="preserve"> пос. Шаумянского» разработан в соответствии со  следующими  нормативными документами: </w:t>
      </w:r>
    </w:p>
    <w:p w:rsidR="008C361F" w:rsidRPr="001F5A09" w:rsidRDefault="008C361F" w:rsidP="000607DC">
      <w:pPr>
        <w:widowControl/>
        <w:jc w:val="both"/>
        <w:rPr>
          <w:sz w:val="24"/>
          <w:szCs w:val="24"/>
        </w:rPr>
      </w:pPr>
      <w:r w:rsidRPr="001F5A09">
        <w:rPr>
          <w:sz w:val="24"/>
          <w:szCs w:val="24"/>
        </w:rPr>
        <w:t xml:space="preserve">           - Федеральным законом от 29 декабря 2012 года № 273 - ФЗ «Об образовании в Российской Федерации»;</w:t>
      </w:r>
    </w:p>
    <w:p w:rsidR="008C361F" w:rsidRPr="001F5A09" w:rsidRDefault="008C361F" w:rsidP="000607DC">
      <w:pPr>
        <w:widowControl/>
        <w:jc w:val="both"/>
        <w:rPr>
          <w:sz w:val="24"/>
          <w:szCs w:val="24"/>
        </w:rPr>
      </w:pPr>
      <w:r w:rsidRPr="001F5A09">
        <w:rPr>
          <w:sz w:val="24"/>
          <w:szCs w:val="24"/>
        </w:rPr>
        <w:t xml:space="preserve">            - федеральным базисным учебным планом, утвержденным приказом Министерства образования и науки Российской Федерации от 09 марта</w:t>
      </w:r>
    </w:p>
    <w:p w:rsidR="008C361F" w:rsidRPr="001F5A09" w:rsidRDefault="008C361F" w:rsidP="000607DC">
      <w:pPr>
        <w:widowControl/>
        <w:jc w:val="both"/>
        <w:rPr>
          <w:sz w:val="24"/>
          <w:szCs w:val="24"/>
        </w:rPr>
      </w:pPr>
      <w:r w:rsidRPr="001F5A09">
        <w:rPr>
          <w:sz w:val="24"/>
          <w:szCs w:val="24"/>
        </w:rPr>
        <w:t>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редакции приказов Министерства образования и науки Российской Федерации от 20 августа 2008 года № 241, от 30 августа 2010 года № 889, от 03 июня 2011 года № 1994, от 01 февраля 2012 года, № 74);</w:t>
      </w:r>
    </w:p>
    <w:p w:rsidR="008C361F" w:rsidRPr="001F5A09" w:rsidRDefault="008C361F" w:rsidP="000607DC">
      <w:pPr>
        <w:widowControl/>
        <w:jc w:val="both"/>
        <w:rPr>
          <w:sz w:val="24"/>
          <w:szCs w:val="24"/>
        </w:rPr>
      </w:pPr>
      <w:r w:rsidRPr="001F5A09">
        <w:rPr>
          <w:sz w:val="24"/>
          <w:szCs w:val="24"/>
        </w:rPr>
        <w:t xml:space="preserve">             - федеральным компонентом государственного стандарта общего образования, утвержденным приказом Министерства образования РоссийскойФедерации от 05 марта 2004 года № 1089 «Об утверждении федерального компонента государственных стандартов начального общего, основного общего и среднего (полного) общего образования» (в редакции приказов Министерства образования и науки Российской Федерации от 03 июня 2008 года, № 164, от 31 августа 2009 года, № 320, от 19 октября 2009 года, № 427, от 10 ноября 2011 года № 2643, от 24 января 2012 года № 39, от 31 января 2012 года № 69 (для 5-11 классов),</w:t>
      </w:r>
    </w:p>
    <w:p w:rsidR="008C361F" w:rsidRPr="001F5A09" w:rsidRDefault="008C361F" w:rsidP="000607DC">
      <w:pPr>
        <w:widowControl/>
        <w:jc w:val="both"/>
        <w:rPr>
          <w:sz w:val="24"/>
          <w:szCs w:val="24"/>
        </w:rPr>
      </w:pPr>
      <w:r w:rsidRPr="001F5A09">
        <w:rPr>
          <w:sz w:val="24"/>
          <w:szCs w:val="24"/>
        </w:rPr>
        <w:t xml:space="preserve">             - федеральным государственным образовательным стандартом начального общего образования, утверждённым приказом Министерства образования и науки Российской Федерации от 06 октября 2009 года № 373 «Об утверждении и введении в действие федерального государственного образовательного стандарта начального общего образования» (далее - ФГОС НОО) (в редакции приказов Министерства образования и науки Российской Федерации от 26 ноября 2010 года, № 1241, 22 сентября 2011 года № 2357, от 18 декабря 2012 года № 1060 (для 1-4 классов);</w:t>
      </w:r>
    </w:p>
    <w:p w:rsidR="008C361F" w:rsidRPr="001F5A09" w:rsidRDefault="008C361F" w:rsidP="000607DC">
      <w:pPr>
        <w:widowControl/>
        <w:jc w:val="both"/>
        <w:rPr>
          <w:sz w:val="24"/>
          <w:szCs w:val="24"/>
        </w:rPr>
      </w:pPr>
      <w:r w:rsidRPr="001F5A09">
        <w:rPr>
          <w:sz w:val="24"/>
          <w:szCs w:val="24"/>
        </w:rPr>
        <w:t xml:space="preserve">               -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 августа 2013 года № 1015 (в редакции приказа Министерства образования и науки Российской Федерации от 13 декабря 2013 года № 1342);</w:t>
      </w:r>
    </w:p>
    <w:p w:rsidR="008C361F" w:rsidRPr="001F5A09" w:rsidRDefault="008C361F" w:rsidP="000607DC">
      <w:pPr>
        <w:widowControl/>
        <w:jc w:val="both"/>
        <w:rPr>
          <w:sz w:val="24"/>
          <w:szCs w:val="24"/>
        </w:rPr>
      </w:pPr>
      <w:r w:rsidRPr="001F5A09">
        <w:rPr>
          <w:spacing w:val="-2"/>
          <w:kern w:val="2"/>
          <w:sz w:val="24"/>
          <w:szCs w:val="24"/>
        </w:rPr>
        <w:t>-</w:t>
      </w:r>
      <w:r w:rsidRPr="001F5A09">
        <w:rPr>
          <w:sz w:val="24"/>
          <w:szCs w:val="24"/>
        </w:rPr>
        <w:t>приказом  Министерства обороны Российской Федерации № 96, Министерства образования и науки Российской Федерации № 134 от 24 февраля 2010 года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8C361F" w:rsidRPr="001F5A09" w:rsidRDefault="008C361F" w:rsidP="000607DC">
      <w:pPr>
        <w:widowControl/>
        <w:jc w:val="both"/>
        <w:rPr>
          <w:sz w:val="24"/>
          <w:szCs w:val="24"/>
        </w:rPr>
      </w:pPr>
      <w:r w:rsidRPr="001F5A09">
        <w:rPr>
          <w:sz w:val="24"/>
          <w:szCs w:val="24"/>
        </w:rPr>
        <w:lastRenderedPageBreak/>
        <w:t xml:space="preserve">              -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 декабря 2010 года № 189 (в редакции Изменений № 1, утвержденных Постановлением Главного государственного санитарного врача Российской Федерации от 29 июня 2011 года № 85, Изменений № 2, утвержденных Постановлением Главного государственного санитарного врача Российской  Федерации о 25 декабря 2013 года № 72);</w:t>
      </w:r>
    </w:p>
    <w:p w:rsidR="008C361F" w:rsidRPr="001F5A09" w:rsidRDefault="008C361F" w:rsidP="000607DC">
      <w:pPr>
        <w:widowControl/>
        <w:autoSpaceDE/>
        <w:autoSpaceDN/>
        <w:adjustRightInd/>
        <w:jc w:val="both"/>
        <w:rPr>
          <w:spacing w:val="-2"/>
          <w:kern w:val="28"/>
          <w:sz w:val="24"/>
          <w:szCs w:val="24"/>
        </w:rPr>
      </w:pPr>
      <w:r w:rsidRPr="001F5A09">
        <w:rPr>
          <w:spacing w:val="-2"/>
          <w:kern w:val="28"/>
          <w:sz w:val="24"/>
          <w:szCs w:val="24"/>
        </w:rPr>
        <w:t xml:space="preserve">- письмом Министерства образования и науки Российской Федерации от          12 мая  2011 года № 03-296 «Об организации внеурочной деятельности при введении федеральных </w:t>
      </w:r>
      <w:r w:rsidRPr="001F5A09">
        <w:rPr>
          <w:spacing w:val="-2"/>
          <w:kern w:val="2"/>
          <w:sz w:val="24"/>
          <w:szCs w:val="24"/>
        </w:rPr>
        <w:t>государственных образовательных  стандартов начального общего образования</w:t>
      </w:r>
      <w:r w:rsidRPr="001F5A09">
        <w:rPr>
          <w:spacing w:val="-2"/>
          <w:kern w:val="28"/>
          <w:sz w:val="24"/>
          <w:szCs w:val="24"/>
        </w:rPr>
        <w:t>»;</w:t>
      </w:r>
    </w:p>
    <w:p w:rsidR="008C361F" w:rsidRPr="001F5A09" w:rsidRDefault="008C361F" w:rsidP="000607DC">
      <w:pPr>
        <w:widowControl/>
        <w:autoSpaceDE/>
        <w:autoSpaceDN/>
        <w:adjustRightInd/>
        <w:jc w:val="both"/>
        <w:rPr>
          <w:spacing w:val="-2"/>
          <w:kern w:val="2"/>
          <w:sz w:val="24"/>
          <w:szCs w:val="24"/>
        </w:rPr>
      </w:pPr>
      <w:r w:rsidRPr="001F5A09">
        <w:rPr>
          <w:spacing w:val="-2"/>
          <w:kern w:val="2"/>
          <w:sz w:val="24"/>
          <w:szCs w:val="24"/>
        </w:rPr>
        <w:t>- письмом  Министерства образования и науки Российской Федерации от 30 мая 2012 года №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w:t>
      </w:r>
    </w:p>
    <w:p w:rsidR="008C361F" w:rsidRPr="001F5A09" w:rsidRDefault="008C361F" w:rsidP="000607DC">
      <w:pPr>
        <w:widowControl/>
        <w:autoSpaceDE/>
        <w:autoSpaceDN/>
        <w:adjustRightInd/>
        <w:jc w:val="both"/>
        <w:rPr>
          <w:spacing w:val="-2"/>
          <w:kern w:val="28"/>
          <w:sz w:val="24"/>
          <w:szCs w:val="24"/>
        </w:rPr>
      </w:pPr>
      <w:r w:rsidRPr="001F5A09">
        <w:rPr>
          <w:spacing w:val="-2"/>
          <w:kern w:val="28"/>
          <w:sz w:val="24"/>
          <w:szCs w:val="24"/>
        </w:rPr>
        <w:t xml:space="preserve">           - письмом  Министерства образования и науки Российской Федерации от          08 октября 2010 года № ИК-1494/19  «О введении третьего часа физической культуры»;</w:t>
      </w:r>
    </w:p>
    <w:p w:rsidR="008C361F" w:rsidRPr="001F5A09" w:rsidRDefault="008C361F" w:rsidP="000607DC">
      <w:pPr>
        <w:widowControl/>
        <w:autoSpaceDE/>
        <w:autoSpaceDN/>
        <w:adjustRightInd/>
        <w:jc w:val="both"/>
        <w:rPr>
          <w:spacing w:val="-2"/>
          <w:kern w:val="2"/>
          <w:sz w:val="24"/>
          <w:szCs w:val="24"/>
        </w:rPr>
      </w:pPr>
      <w:r w:rsidRPr="001F5A09">
        <w:rPr>
          <w:spacing w:val="-2"/>
          <w:kern w:val="2"/>
          <w:sz w:val="24"/>
          <w:szCs w:val="24"/>
        </w:rPr>
        <w:t>- письмом  Министерства образования и науки Российской Федерации от 07 сентября  2010 года  № ИК-1374/19  и письма  Министерства спорта и туризма Российской Федерации от 13 сентября 2010 года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8C361F" w:rsidRPr="001F5A09" w:rsidRDefault="008C361F" w:rsidP="000607DC">
      <w:pPr>
        <w:widowControl/>
        <w:autoSpaceDE/>
        <w:autoSpaceDN/>
        <w:adjustRightInd/>
        <w:jc w:val="both"/>
        <w:rPr>
          <w:spacing w:val="-2"/>
          <w:kern w:val="2"/>
          <w:sz w:val="24"/>
          <w:szCs w:val="24"/>
        </w:rPr>
      </w:pPr>
      <w:r w:rsidRPr="001F5A09">
        <w:rPr>
          <w:spacing w:val="-2"/>
          <w:kern w:val="2"/>
          <w:sz w:val="24"/>
          <w:szCs w:val="24"/>
        </w:rPr>
        <w:t>- письмом  Министерства образования и науки Российской Федерации от 16 мая  2012 года  № МД-520/19  «Об оснащении спортивных залов и сооружений общеобразовательных учреждений»;</w:t>
      </w:r>
    </w:p>
    <w:p w:rsidR="008C361F" w:rsidRPr="001F5A09" w:rsidRDefault="008C361F" w:rsidP="000607DC">
      <w:pPr>
        <w:widowControl/>
        <w:autoSpaceDE/>
        <w:autoSpaceDN/>
        <w:adjustRightInd/>
        <w:jc w:val="both"/>
        <w:rPr>
          <w:spacing w:val="-2"/>
          <w:kern w:val="28"/>
          <w:sz w:val="24"/>
          <w:szCs w:val="24"/>
        </w:rPr>
      </w:pPr>
      <w:r w:rsidRPr="001F5A09">
        <w:rPr>
          <w:spacing w:val="-2"/>
          <w:kern w:val="2"/>
          <w:sz w:val="24"/>
          <w:szCs w:val="24"/>
        </w:rPr>
        <w:t>- приказом министерства образования и молодежной политики Ставропольского края от 25 июля 2014 года № 784-пр «Об утверждении примерного учебного плана для образовательных организаций Ставропольского края».</w:t>
      </w:r>
    </w:p>
    <w:p w:rsidR="008C361F" w:rsidRPr="001F5A09" w:rsidRDefault="008C361F" w:rsidP="000607DC">
      <w:pPr>
        <w:widowControl/>
        <w:autoSpaceDE/>
        <w:autoSpaceDN/>
        <w:adjustRightInd/>
        <w:jc w:val="both"/>
        <w:rPr>
          <w:spacing w:val="-2"/>
          <w:kern w:val="2"/>
          <w:sz w:val="24"/>
          <w:szCs w:val="24"/>
        </w:rPr>
      </w:pPr>
    </w:p>
    <w:p w:rsidR="008C361F" w:rsidRPr="001F5A09" w:rsidRDefault="008C361F" w:rsidP="000607DC">
      <w:pPr>
        <w:widowControl/>
        <w:autoSpaceDE/>
        <w:autoSpaceDN/>
        <w:adjustRightInd/>
        <w:jc w:val="both"/>
        <w:rPr>
          <w:spacing w:val="-2"/>
          <w:kern w:val="2"/>
          <w:sz w:val="24"/>
          <w:szCs w:val="24"/>
        </w:rPr>
      </w:pPr>
      <w:r w:rsidRPr="001F5A09">
        <w:rPr>
          <w:spacing w:val="-2"/>
          <w:kern w:val="2"/>
          <w:sz w:val="24"/>
          <w:szCs w:val="24"/>
        </w:rPr>
        <w:t>Общеобразовательное учреждение осуществляет образовательный процесс в соответствии с уровнями общего образования:</w:t>
      </w:r>
    </w:p>
    <w:p w:rsidR="008C361F" w:rsidRPr="001F5A09" w:rsidRDefault="008C361F" w:rsidP="000607DC">
      <w:pPr>
        <w:widowControl/>
        <w:autoSpaceDE/>
        <w:autoSpaceDN/>
        <w:adjustRightInd/>
        <w:jc w:val="both"/>
        <w:rPr>
          <w:spacing w:val="-2"/>
          <w:kern w:val="2"/>
          <w:sz w:val="24"/>
          <w:szCs w:val="24"/>
        </w:rPr>
      </w:pPr>
      <w:r w:rsidRPr="001F5A09">
        <w:rPr>
          <w:spacing w:val="-2"/>
          <w:kern w:val="2"/>
          <w:sz w:val="24"/>
          <w:szCs w:val="24"/>
        </w:rPr>
        <w:t>начальное общее образование (нормативный срок освоения – 4 года);</w:t>
      </w:r>
    </w:p>
    <w:p w:rsidR="008C361F" w:rsidRPr="001F5A09" w:rsidRDefault="008C361F" w:rsidP="000607DC">
      <w:pPr>
        <w:widowControl/>
        <w:autoSpaceDE/>
        <w:autoSpaceDN/>
        <w:adjustRightInd/>
        <w:jc w:val="both"/>
        <w:rPr>
          <w:spacing w:val="-2"/>
          <w:kern w:val="2"/>
          <w:sz w:val="24"/>
          <w:szCs w:val="24"/>
        </w:rPr>
      </w:pPr>
      <w:r w:rsidRPr="001F5A09">
        <w:rPr>
          <w:spacing w:val="-2"/>
          <w:kern w:val="2"/>
          <w:sz w:val="24"/>
          <w:szCs w:val="24"/>
        </w:rPr>
        <w:t>основное общее образование (нормативный срок освоения – 5 лет);</w:t>
      </w:r>
    </w:p>
    <w:p w:rsidR="008C361F" w:rsidRPr="001F5A09" w:rsidRDefault="008C361F" w:rsidP="000607DC">
      <w:pPr>
        <w:widowControl/>
        <w:autoSpaceDE/>
        <w:autoSpaceDN/>
        <w:adjustRightInd/>
        <w:jc w:val="both"/>
        <w:rPr>
          <w:spacing w:val="-2"/>
          <w:kern w:val="2"/>
          <w:sz w:val="24"/>
          <w:szCs w:val="24"/>
        </w:rPr>
      </w:pPr>
      <w:r w:rsidRPr="001F5A09">
        <w:rPr>
          <w:spacing w:val="-2"/>
          <w:kern w:val="2"/>
          <w:sz w:val="24"/>
          <w:szCs w:val="24"/>
        </w:rPr>
        <w:t>среднее общее образование (нормативный срок освоения – 2 года);</w:t>
      </w:r>
    </w:p>
    <w:p w:rsidR="008C361F" w:rsidRPr="001F5A09" w:rsidRDefault="008C361F" w:rsidP="000607DC">
      <w:pPr>
        <w:widowControl/>
        <w:autoSpaceDE/>
        <w:autoSpaceDN/>
        <w:adjustRightInd/>
        <w:jc w:val="both"/>
        <w:rPr>
          <w:spacing w:val="-2"/>
          <w:kern w:val="2"/>
          <w:sz w:val="24"/>
          <w:szCs w:val="24"/>
        </w:rPr>
      </w:pPr>
      <w:r w:rsidRPr="001F5A09">
        <w:rPr>
          <w:spacing w:val="-2"/>
          <w:kern w:val="2"/>
          <w:sz w:val="24"/>
          <w:szCs w:val="24"/>
        </w:rPr>
        <w:t>Продолжительность учебного года составляет в первом классе – учебные  33 недели, во 2-11 классах – не менее 34 недель без учёта государственной итоговой аттестации.</w:t>
      </w:r>
    </w:p>
    <w:p w:rsidR="008C361F" w:rsidRPr="001F5A09" w:rsidRDefault="008C361F" w:rsidP="000607DC">
      <w:pPr>
        <w:widowControl/>
        <w:autoSpaceDE/>
        <w:autoSpaceDN/>
        <w:adjustRightInd/>
        <w:jc w:val="both"/>
        <w:rPr>
          <w:sz w:val="24"/>
          <w:szCs w:val="24"/>
        </w:rPr>
      </w:pPr>
      <w:r w:rsidRPr="001F5A09">
        <w:rPr>
          <w:sz w:val="24"/>
          <w:szCs w:val="24"/>
        </w:rPr>
        <w:t xml:space="preserve">   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 совокупности величину недельной образовательной нагрузки. </w:t>
      </w:r>
    </w:p>
    <w:p w:rsidR="008C361F" w:rsidRPr="001F5A09" w:rsidRDefault="008C361F" w:rsidP="000607DC">
      <w:pPr>
        <w:widowControl/>
        <w:autoSpaceDE/>
        <w:autoSpaceDN/>
        <w:adjustRightInd/>
        <w:jc w:val="both"/>
        <w:rPr>
          <w:spacing w:val="-2"/>
          <w:kern w:val="2"/>
          <w:sz w:val="24"/>
          <w:szCs w:val="24"/>
        </w:rPr>
      </w:pPr>
      <w:r w:rsidRPr="001F5A09">
        <w:rPr>
          <w:spacing w:val="-2"/>
          <w:kern w:val="2"/>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 во 2-3 классах - 1,5 ч, в 4-5 классах - 2 ч, в 6-8 классах - 2,5 ч, в                 9-11 классах - до 3,5 ч.</w:t>
      </w:r>
    </w:p>
    <w:p w:rsidR="008C361F" w:rsidRPr="001F5A09" w:rsidRDefault="008C361F" w:rsidP="000607DC">
      <w:pPr>
        <w:widowControl/>
        <w:autoSpaceDE/>
        <w:autoSpaceDN/>
        <w:adjustRightInd/>
        <w:jc w:val="both"/>
        <w:rPr>
          <w:sz w:val="24"/>
          <w:szCs w:val="24"/>
        </w:rPr>
      </w:pPr>
      <w:r w:rsidRPr="001F5A09">
        <w:rPr>
          <w:sz w:val="24"/>
          <w:szCs w:val="24"/>
        </w:rPr>
        <w:t xml:space="preserve">Общеобразовательное учреждение работает в режиме 6-дневной учебной недели.  Продолжительность урока -  40 минут. </w:t>
      </w:r>
    </w:p>
    <w:p w:rsidR="008C361F" w:rsidRPr="001F5A09" w:rsidRDefault="008C361F" w:rsidP="000607DC">
      <w:pPr>
        <w:widowControl/>
        <w:autoSpaceDE/>
        <w:autoSpaceDN/>
        <w:adjustRightInd/>
        <w:jc w:val="both"/>
        <w:rPr>
          <w:sz w:val="24"/>
          <w:szCs w:val="24"/>
        </w:rPr>
      </w:pPr>
      <w:r w:rsidRPr="001F5A09">
        <w:rPr>
          <w:sz w:val="24"/>
          <w:szCs w:val="24"/>
        </w:rPr>
        <w:t>В целях облегчения процесса адаптации детей  в 1 –х классах  применяется ступенчатый режим учебных занятий с постепенным наращиванием учебной нагрузки:</w:t>
      </w:r>
    </w:p>
    <w:p w:rsidR="008C361F" w:rsidRPr="001F5A09" w:rsidRDefault="008C361F" w:rsidP="000607DC">
      <w:pPr>
        <w:widowControl/>
        <w:autoSpaceDE/>
        <w:autoSpaceDN/>
        <w:adjustRightInd/>
        <w:jc w:val="both"/>
        <w:rPr>
          <w:sz w:val="24"/>
          <w:szCs w:val="24"/>
        </w:rPr>
      </w:pPr>
      <w:r w:rsidRPr="001F5A09">
        <w:rPr>
          <w:sz w:val="24"/>
          <w:szCs w:val="24"/>
        </w:rPr>
        <w:t>в сентябре, октябре – 3 урока по 35 минут;</w:t>
      </w:r>
    </w:p>
    <w:p w:rsidR="008C361F" w:rsidRPr="001F5A09" w:rsidRDefault="008C361F" w:rsidP="000607DC">
      <w:pPr>
        <w:widowControl/>
        <w:autoSpaceDE/>
        <w:autoSpaceDN/>
        <w:adjustRightInd/>
        <w:jc w:val="both"/>
        <w:rPr>
          <w:sz w:val="24"/>
          <w:szCs w:val="24"/>
        </w:rPr>
      </w:pPr>
      <w:r w:rsidRPr="001F5A09">
        <w:rPr>
          <w:sz w:val="24"/>
          <w:szCs w:val="24"/>
        </w:rPr>
        <w:t>в ноябре, декабре – 4 урока по 35 минут;</w:t>
      </w:r>
    </w:p>
    <w:p w:rsidR="008C361F" w:rsidRPr="001F5A09" w:rsidRDefault="008C361F" w:rsidP="000607DC">
      <w:pPr>
        <w:widowControl/>
        <w:autoSpaceDE/>
        <w:autoSpaceDN/>
        <w:adjustRightInd/>
        <w:jc w:val="both"/>
        <w:rPr>
          <w:sz w:val="24"/>
          <w:szCs w:val="24"/>
        </w:rPr>
      </w:pPr>
      <w:r w:rsidRPr="001F5A09">
        <w:rPr>
          <w:sz w:val="24"/>
          <w:szCs w:val="24"/>
        </w:rPr>
        <w:t>в январе – мае – 4 урока по 40 минут.</w:t>
      </w:r>
    </w:p>
    <w:p w:rsidR="008C361F" w:rsidRPr="001F5A09" w:rsidRDefault="008C361F" w:rsidP="000607DC">
      <w:pPr>
        <w:widowControl/>
        <w:autoSpaceDE/>
        <w:autoSpaceDN/>
        <w:adjustRightInd/>
        <w:jc w:val="both"/>
        <w:rPr>
          <w:sz w:val="24"/>
          <w:szCs w:val="24"/>
        </w:rPr>
      </w:pPr>
      <w:r w:rsidRPr="001F5A09">
        <w:rPr>
          <w:sz w:val="24"/>
          <w:szCs w:val="24"/>
        </w:rPr>
        <w:t>При проведении учебных занятий по «Иностранному языку», «Технологии», «Информатике и ИКТ»  предусматривается  деление на группы только для изучения иностранного языка в 3б классе, так как наполняемость остальных классов менее 20 человек.</w:t>
      </w:r>
    </w:p>
    <w:p w:rsidR="008C361F" w:rsidRPr="001F5A09" w:rsidRDefault="008C361F" w:rsidP="000607DC">
      <w:pPr>
        <w:widowControl/>
        <w:autoSpaceDE/>
        <w:autoSpaceDN/>
        <w:adjustRightInd/>
        <w:jc w:val="both"/>
        <w:rPr>
          <w:sz w:val="24"/>
          <w:szCs w:val="24"/>
        </w:rPr>
      </w:pPr>
      <w:r w:rsidRPr="001F5A09">
        <w:rPr>
          <w:sz w:val="24"/>
          <w:szCs w:val="24"/>
        </w:rPr>
        <w:lastRenderedPageBreak/>
        <w:t xml:space="preserve">В учебном плане общеобразовательного учреждения  отражены все образовательные области, образовательные компоненты и учтены нормативы учебной нагрузки обучающихся. </w:t>
      </w:r>
    </w:p>
    <w:p w:rsidR="008C361F" w:rsidRPr="001F5A09" w:rsidRDefault="008C361F" w:rsidP="000607DC">
      <w:pPr>
        <w:widowControl/>
        <w:autoSpaceDE/>
        <w:autoSpaceDN/>
        <w:adjustRightInd/>
        <w:jc w:val="both"/>
        <w:rPr>
          <w:spacing w:val="-2"/>
          <w:kern w:val="2"/>
          <w:sz w:val="24"/>
          <w:szCs w:val="24"/>
        </w:rPr>
      </w:pPr>
      <w:r w:rsidRPr="001F5A09">
        <w:rPr>
          <w:spacing w:val="-2"/>
          <w:kern w:val="2"/>
          <w:sz w:val="24"/>
          <w:szCs w:val="24"/>
        </w:rPr>
        <w:t xml:space="preserve">          Изучение учебных предметов федерального компонента организуется с использованием учебных пособий, входящих в федеральный перечень учебников на текущий учебный год. При изучении предметов, курсов регионального компонента и компонента общеобразовательного учреждения допускается использование пособий и программ, рекомендованных к использованию </w:t>
      </w:r>
      <w:r w:rsidRPr="001F5A09">
        <w:rPr>
          <w:color w:val="000000"/>
          <w:spacing w:val="-2"/>
          <w:kern w:val="2"/>
          <w:sz w:val="24"/>
          <w:szCs w:val="24"/>
        </w:rPr>
        <w:t>Ставропольским краевым институтом развития  образования, повышения квалификации и переподготовки работников образования</w:t>
      </w:r>
      <w:r w:rsidRPr="001F5A09">
        <w:rPr>
          <w:spacing w:val="-2"/>
          <w:kern w:val="2"/>
          <w:sz w:val="24"/>
          <w:szCs w:val="24"/>
        </w:rPr>
        <w:t xml:space="preserve">. </w:t>
      </w:r>
    </w:p>
    <w:p w:rsidR="008C361F" w:rsidRPr="001F5A09" w:rsidRDefault="008C361F" w:rsidP="000607DC">
      <w:pPr>
        <w:widowControl/>
        <w:autoSpaceDE/>
        <w:autoSpaceDN/>
        <w:adjustRightInd/>
        <w:jc w:val="both"/>
        <w:rPr>
          <w:spacing w:val="-2"/>
          <w:kern w:val="2"/>
          <w:sz w:val="24"/>
          <w:szCs w:val="24"/>
        </w:rPr>
      </w:pPr>
      <w:r w:rsidRPr="001F5A09">
        <w:rPr>
          <w:spacing w:val="-2"/>
          <w:kern w:val="2"/>
          <w:sz w:val="24"/>
          <w:szCs w:val="24"/>
        </w:rPr>
        <w:t>Курс ОБЖ реализуется в 1-4 классах интегрированно, в 5-11 классах изучение данного предмета осуществляется в объеме 1 часа в неделю.</w:t>
      </w:r>
    </w:p>
    <w:p w:rsidR="008C361F" w:rsidRPr="001F5A09" w:rsidRDefault="008C361F" w:rsidP="000607DC">
      <w:pPr>
        <w:widowControl/>
        <w:autoSpaceDE/>
        <w:autoSpaceDN/>
        <w:adjustRightInd/>
        <w:jc w:val="both"/>
        <w:rPr>
          <w:b/>
          <w:bCs/>
          <w:sz w:val="24"/>
          <w:szCs w:val="24"/>
        </w:rPr>
      </w:pPr>
    </w:p>
    <w:p w:rsidR="008C361F" w:rsidRPr="001F5A09" w:rsidRDefault="008C361F" w:rsidP="000607DC">
      <w:pPr>
        <w:widowControl/>
        <w:autoSpaceDE/>
        <w:autoSpaceDN/>
        <w:adjustRightInd/>
        <w:jc w:val="both"/>
        <w:rPr>
          <w:b/>
          <w:bCs/>
          <w:sz w:val="24"/>
          <w:szCs w:val="24"/>
        </w:rPr>
      </w:pPr>
      <w:r w:rsidRPr="001F5A09">
        <w:rPr>
          <w:b/>
          <w:bCs/>
          <w:sz w:val="24"/>
          <w:szCs w:val="24"/>
          <w:lang w:val="en-US"/>
        </w:rPr>
        <w:t>II</w:t>
      </w:r>
      <w:r w:rsidRPr="001F5A09">
        <w:rPr>
          <w:b/>
          <w:bCs/>
          <w:sz w:val="24"/>
          <w:szCs w:val="24"/>
        </w:rPr>
        <w:t xml:space="preserve">. Начальное общее образование </w:t>
      </w:r>
    </w:p>
    <w:p w:rsidR="008C361F" w:rsidRPr="001F5A09" w:rsidRDefault="008C361F" w:rsidP="000607DC">
      <w:pPr>
        <w:widowControl/>
        <w:autoSpaceDE/>
        <w:autoSpaceDN/>
        <w:adjustRightInd/>
        <w:jc w:val="both"/>
        <w:rPr>
          <w:b/>
          <w:bCs/>
          <w:sz w:val="24"/>
          <w:szCs w:val="24"/>
        </w:rPr>
      </w:pPr>
    </w:p>
    <w:p w:rsidR="008C361F" w:rsidRPr="001F5A09" w:rsidRDefault="008C361F" w:rsidP="000607DC">
      <w:pPr>
        <w:widowControl/>
        <w:autoSpaceDE/>
        <w:autoSpaceDN/>
        <w:adjustRightInd/>
        <w:jc w:val="both"/>
        <w:rPr>
          <w:sz w:val="24"/>
          <w:szCs w:val="24"/>
        </w:rPr>
      </w:pPr>
      <w:r w:rsidRPr="001F5A09">
        <w:rPr>
          <w:sz w:val="24"/>
          <w:szCs w:val="24"/>
        </w:rPr>
        <w:t xml:space="preserve">           Учебный план общеобразовательного учреждения   на  уровне начального общего образования   обеспечивает освоение государственных образовательных программ начального общего образования,  создаёт условия для получения всеми обучающимися начальной общеобразовательной подготовки с учётом их потребностей и склонностей,  способствует развитию познавательных интересов и активному формированию личности каждого обучающегося.</w:t>
      </w:r>
    </w:p>
    <w:p w:rsidR="008C361F" w:rsidRPr="001F5A09" w:rsidRDefault="008C361F" w:rsidP="000607DC">
      <w:pPr>
        <w:widowControl/>
        <w:autoSpaceDE/>
        <w:autoSpaceDN/>
        <w:adjustRightInd/>
        <w:jc w:val="both"/>
        <w:rPr>
          <w:sz w:val="24"/>
          <w:szCs w:val="24"/>
        </w:rPr>
      </w:pPr>
      <w:r w:rsidRPr="001F5A09">
        <w:rPr>
          <w:sz w:val="24"/>
          <w:szCs w:val="24"/>
        </w:rPr>
        <w:t>Обучение в 1 классах  планируется по учебно-методическому комплексу  «Школа 2100», во 2-х и 3</w:t>
      </w:r>
      <w:r w:rsidR="00B605A2">
        <w:rPr>
          <w:sz w:val="24"/>
          <w:szCs w:val="24"/>
        </w:rPr>
        <w:t>-х</w:t>
      </w:r>
      <w:r w:rsidRPr="001F5A09">
        <w:rPr>
          <w:sz w:val="24"/>
          <w:szCs w:val="24"/>
        </w:rPr>
        <w:t xml:space="preserve"> «</w:t>
      </w:r>
      <w:r w:rsidR="00B605A2" w:rsidRPr="001F5A09">
        <w:rPr>
          <w:sz w:val="24"/>
          <w:szCs w:val="24"/>
        </w:rPr>
        <w:t>Перспективная начальная школа</w:t>
      </w:r>
      <w:r w:rsidRPr="001F5A09">
        <w:rPr>
          <w:sz w:val="24"/>
          <w:szCs w:val="24"/>
        </w:rPr>
        <w:t>»,  в 4-х классах  ведется на основе учебно-методического комплекса «</w:t>
      </w:r>
      <w:r w:rsidR="00B605A2" w:rsidRPr="001F5A09">
        <w:rPr>
          <w:sz w:val="24"/>
          <w:szCs w:val="24"/>
        </w:rPr>
        <w:t>Школа 2100</w:t>
      </w:r>
      <w:r w:rsidRPr="001F5A09">
        <w:rPr>
          <w:sz w:val="24"/>
          <w:szCs w:val="24"/>
        </w:rPr>
        <w:t>».</w:t>
      </w:r>
    </w:p>
    <w:p w:rsidR="008C361F" w:rsidRPr="001F5A09" w:rsidRDefault="008C361F" w:rsidP="006967FE">
      <w:pPr>
        <w:widowControl/>
        <w:autoSpaceDE/>
        <w:autoSpaceDN/>
        <w:adjustRightInd/>
        <w:jc w:val="both"/>
        <w:rPr>
          <w:sz w:val="24"/>
          <w:szCs w:val="24"/>
        </w:rPr>
      </w:pPr>
    </w:p>
    <w:tbl>
      <w:tblPr>
        <w:tblW w:w="6754"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5"/>
        <w:gridCol w:w="776"/>
        <w:gridCol w:w="776"/>
        <w:gridCol w:w="776"/>
        <w:gridCol w:w="776"/>
        <w:gridCol w:w="776"/>
        <w:gridCol w:w="969"/>
      </w:tblGrid>
      <w:tr w:rsidR="004A6198" w:rsidRPr="001F5A09" w:rsidTr="004A6198">
        <w:trPr>
          <w:jc w:val="center"/>
        </w:trPr>
        <w:tc>
          <w:tcPr>
            <w:tcW w:w="1905" w:type="dxa"/>
          </w:tcPr>
          <w:p w:rsidR="004A6198" w:rsidRPr="001F5A09" w:rsidRDefault="004A6198" w:rsidP="006967FE">
            <w:pPr>
              <w:widowControl/>
              <w:autoSpaceDE/>
              <w:autoSpaceDN/>
              <w:adjustRightInd/>
              <w:jc w:val="both"/>
              <w:rPr>
                <w:sz w:val="24"/>
                <w:szCs w:val="24"/>
              </w:rPr>
            </w:pPr>
          </w:p>
        </w:tc>
        <w:tc>
          <w:tcPr>
            <w:tcW w:w="776" w:type="dxa"/>
          </w:tcPr>
          <w:p w:rsidR="004A6198" w:rsidRPr="001F5A09" w:rsidRDefault="004A6198" w:rsidP="00CF65BA">
            <w:pPr>
              <w:widowControl/>
              <w:autoSpaceDE/>
              <w:autoSpaceDN/>
              <w:adjustRightInd/>
              <w:jc w:val="both"/>
              <w:rPr>
                <w:sz w:val="24"/>
                <w:szCs w:val="24"/>
              </w:rPr>
            </w:pPr>
            <w:r w:rsidRPr="001F5A09">
              <w:rPr>
                <w:sz w:val="24"/>
                <w:szCs w:val="24"/>
              </w:rPr>
              <w:t>2011-2012</w:t>
            </w:r>
          </w:p>
        </w:tc>
        <w:tc>
          <w:tcPr>
            <w:tcW w:w="776" w:type="dxa"/>
          </w:tcPr>
          <w:p w:rsidR="004A6198" w:rsidRPr="001F5A09" w:rsidRDefault="004A6198" w:rsidP="00CF65BA">
            <w:pPr>
              <w:widowControl/>
              <w:autoSpaceDE/>
              <w:autoSpaceDN/>
              <w:adjustRightInd/>
              <w:jc w:val="both"/>
              <w:rPr>
                <w:sz w:val="24"/>
                <w:szCs w:val="24"/>
              </w:rPr>
            </w:pPr>
            <w:r w:rsidRPr="001F5A09">
              <w:rPr>
                <w:sz w:val="24"/>
                <w:szCs w:val="24"/>
              </w:rPr>
              <w:t>2012-2013</w:t>
            </w:r>
          </w:p>
        </w:tc>
        <w:tc>
          <w:tcPr>
            <w:tcW w:w="776" w:type="dxa"/>
          </w:tcPr>
          <w:p w:rsidR="004A6198" w:rsidRPr="001F5A09" w:rsidRDefault="004A6198" w:rsidP="00CF65BA">
            <w:pPr>
              <w:widowControl/>
              <w:autoSpaceDE/>
              <w:autoSpaceDN/>
              <w:adjustRightInd/>
              <w:jc w:val="both"/>
              <w:rPr>
                <w:sz w:val="24"/>
                <w:szCs w:val="24"/>
              </w:rPr>
            </w:pPr>
            <w:r w:rsidRPr="001F5A09">
              <w:rPr>
                <w:sz w:val="24"/>
                <w:szCs w:val="24"/>
              </w:rPr>
              <w:t>2013-2014</w:t>
            </w:r>
          </w:p>
        </w:tc>
        <w:tc>
          <w:tcPr>
            <w:tcW w:w="776" w:type="dxa"/>
          </w:tcPr>
          <w:p w:rsidR="004A6198" w:rsidRPr="001F5A09" w:rsidRDefault="004A6198" w:rsidP="00CF65BA">
            <w:pPr>
              <w:widowControl/>
              <w:autoSpaceDE/>
              <w:autoSpaceDN/>
              <w:adjustRightInd/>
              <w:jc w:val="both"/>
              <w:rPr>
                <w:sz w:val="24"/>
                <w:szCs w:val="24"/>
              </w:rPr>
            </w:pPr>
            <w:r w:rsidRPr="001F5A09">
              <w:rPr>
                <w:sz w:val="24"/>
                <w:szCs w:val="24"/>
              </w:rPr>
              <w:t>2014-2015</w:t>
            </w:r>
          </w:p>
        </w:tc>
        <w:tc>
          <w:tcPr>
            <w:tcW w:w="776" w:type="dxa"/>
          </w:tcPr>
          <w:p w:rsidR="004A6198" w:rsidRPr="001F5A09" w:rsidRDefault="004A6198" w:rsidP="006967FE">
            <w:pPr>
              <w:widowControl/>
              <w:autoSpaceDE/>
              <w:autoSpaceDN/>
              <w:adjustRightInd/>
              <w:jc w:val="both"/>
              <w:rPr>
                <w:sz w:val="24"/>
                <w:szCs w:val="24"/>
              </w:rPr>
            </w:pPr>
            <w:r>
              <w:rPr>
                <w:sz w:val="24"/>
                <w:szCs w:val="24"/>
              </w:rPr>
              <w:t>2015-2016</w:t>
            </w:r>
          </w:p>
        </w:tc>
        <w:tc>
          <w:tcPr>
            <w:tcW w:w="969" w:type="dxa"/>
          </w:tcPr>
          <w:p w:rsidR="004A6198" w:rsidRPr="001F5A09" w:rsidRDefault="004A6198" w:rsidP="006967FE">
            <w:pPr>
              <w:widowControl/>
              <w:autoSpaceDE/>
              <w:autoSpaceDN/>
              <w:adjustRightInd/>
              <w:jc w:val="both"/>
              <w:rPr>
                <w:sz w:val="24"/>
                <w:szCs w:val="24"/>
              </w:rPr>
            </w:pPr>
            <w:r>
              <w:rPr>
                <w:sz w:val="24"/>
                <w:szCs w:val="24"/>
              </w:rPr>
              <w:t>2016-2017</w:t>
            </w:r>
          </w:p>
        </w:tc>
      </w:tr>
      <w:tr w:rsidR="004A6198" w:rsidRPr="001F5A09" w:rsidTr="004A6198">
        <w:trPr>
          <w:jc w:val="center"/>
        </w:trPr>
        <w:tc>
          <w:tcPr>
            <w:tcW w:w="1905" w:type="dxa"/>
          </w:tcPr>
          <w:p w:rsidR="004A6198" w:rsidRPr="001F5A09" w:rsidRDefault="004A6198" w:rsidP="006967FE">
            <w:pPr>
              <w:widowControl/>
              <w:autoSpaceDE/>
              <w:autoSpaceDN/>
              <w:adjustRightInd/>
              <w:jc w:val="both"/>
              <w:rPr>
                <w:sz w:val="24"/>
                <w:szCs w:val="24"/>
              </w:rPr>
            </w:pPr>
            <w:r w:rsidRPr="001F5A09">
              <w:rPr>
                <w:sz w:val="24"/>
                <w:szCs w:val="24"/>
              </w:rPr>
              <w:t>УМК «Перспективная начальная школа»</w:t>
            </w:r>
          </w:p>
        </w:tc>
        <w:tc>
          <w:tcPr>
            <w:tcW w:w="776" w:type="dxa"/>
            <w:vAlign w:val="center"/>
          </w:tcPr>
          <w:p w:rsidR="004A6198" w:rsidRPr="001F5A09" w:rsidRDefault="004A6198" w:rsidP="00CF65BA">
            <w:pPr>
              <w:widowControl/>
              <w:autoSpaceDE/>
              <w:autoSpaceDN/>
              <w:adjustRightInd/>
              <w:jc w:val="center"/>
              <w:rPr>
                <w:sz w:val="24"/>
                <w:szCs w:val="24"/>
              </w:rPr>
            </w:pPr>
            <w:r w:rsidRPr="001F5A09">
              <w:rPr>
                <w:sz w:val="24"/>
                <w:szCs w:val="24"/>
              </w:rPr>
              <w:t>1-е, 2б</w:t>
            </w:r>
          </w:p>
        </w:tc>
        <w:tc>
          <w:tcPr>
            <w:tcW w:w="776" w:type="dxa"/>
            <w:vAlign w:val="center"/>
          </w:tcPr>
          <w:p w:rsidR="004A6198" w:rsidRPr="001F5A09" w:rsidRDefault="004A6198" w:rsidP="00CF65BA">
            <w:pPr>
              <w:widowControl/>
              <w:autoSpaceDE/>
              <w:autoSpaceDN/>
              <w:adjustRightInd/>
              <w:jc w:val="center"/>
              <w:rPr>
                <w:sz w:val="24"/>
                <w:szCs w:val="24"/>
              </w:rPr>
            </w:pPr>
            <w:r w:rsidRPr="001F5A09">
              <w:rPr>
                <w:sz w:val="24"/>
                <w:szCs w:val="24"/>
              </w:rPr>
              <w:t>1б, 2-е, 3б</w:t>
            </w:r>
          </w:p>
        </w:tc>
        <w:tc>
          <w:tcPr>
            <w:tcW w:w="776" w:type="dxa"/>
            <w:vAlign w:val="center"/>
          </w:tcPr>
          <w:p w:rsidR="004A6198" w:rsidRPr="001F5A09" w:rsidRDefault="004A6198" w:rsidP="00CF65BA">
            <w:pPr>
              <w:widowControl/>
              <w:autoSpaceDE/>
              <w:autoSpaceDN/>
              <w:adjustRightInd/>
              <w:jc w:val="center"/>
              <w:rPr>
                <w:sz w:val="24"/>
                <w:szCs w:val="24"/>
              </w:rPr>
            </w:pPr>
            <w:r>
              <w:rPr>
                <w:sz w:val="24"/>
                <w:szCs w:val="24"/>
              </w:rPr>
              <w:t>2б, 3-е, 4б</w:t>
            </w:r>
          </w:p>
        </w:tc>
        <w:tc>
          <w:tcPr>
            <w:tcW w:w="776" w:type="dxa"/>
            <w:vAlign w:val="center"/>
          </w:tcPr>
          <w:p w:rsidR="004A6198" w:rsidRPr="001F5A09" w:rsidRDefault="004A6198" w:rsidP="00CF65BA">
            <w:pPr>
              <w:widowControl/>
              <w:autoSpaceDE/>
              <w:autoSpaceDN/>
              <w:adjustRightInd/>
              <w:jc w:val="center"/>
              <w:rPr>
                <w:sz w:val="24"/>
                <w:szCs w:val="24"/>
              </w:rPr>
            </w:pPr>
          </w:p>
          <w:p w:rsidR="004A6198" w:rsidRPr="001F5A09" w:rsidRDefault="004A6198" w:rsidP="00CF65BA">
            <w:pPr>
              <w:widowControl/>
              <w:autoSpaceDE/>
              <w:autoSpaceDN/>
              <w:adjustRightInd/>
              <w:jc w:val="center"/>
              <w:rPr>
                <w:sz w:val="24"/>
                <w:szCs w:val="24"/>
              </w:rPr>
            </w:pPr>
            <w:r w:rsidRPr="001F5A09">
              <w:rPr>
                <w:sz w:val="24"/>
                <w:szCs w:val="24"/>
              </w:rPr>
              <w:t>3б, 4-е</w:t>
            </w:r>
          </w:p>
          <w:p w:rsidR="004A6198" w:rsidRPr="001F5A09" w:rsidRDefault="004A6198" w:rsidP="00CF65BA">
            <w:pPr>
              <w:widowControl/>
              <w:autoSpaceDE/>
              <w:autoSpaceDN/>
              <w:adjustRightInd/>
              <w:jc w:val="center"/>
              <w:rPr>
                <w:sz w:val="24"/>
                <w:szCs w:val="24"/>
              </w:rPr>
            </w:pPr>
          </w:p>
        </w:tc>
        <w:tc>
          <w:tcPr>
            <w:tcW w:w="776" w:type="dxa"/>
            <w:vAlign w:val="center"/>
          </w:tcPr>
          <w:p w:rsidR="004A6198" w:rsidRPr="001F5A09" w:rsidRDefault="004A6198" w:rsidP="000607DC">
            <w:pPr>
              <w:widowControl/>
              <w:autoSpaceDE/>
              <w:autoSpaceDN/>
              <w:adjustRightInd/>
              <w:jc w:val="center"/>
              <w:rPr>
                <w:sz w:val="24"/>
                <w:szCs w:val="24"/>
              </w:rPr>
            </w:pPr>
            <w:r>
              <w:rPr>
                <w:sz w:val="24"/>
                <w:szCs w:val="24"/>
              </w:rPr>
              <w:t>1-е, 2-е</w:t>
            </w:r>
          </w:p>
        </w:tc>
        <w:tc>
          <w:tcPr>
            <w:tcW w:w="969" w:type="dxa"/>
            <w:vAlign w:val="center"/>
          </w:tcPr>
          <w:p w:rsidR="004A6198" w:rsidRPr="001F5A09" w:rsidRDefault="004A6198" w:rsidP="000607DC">
            <w:pPr>
              <w:widowControl/>
              <w:autoSpaceDE/>
              <w:autoSpaceDN/>
              <w:adjustRightInd/>
              <w:jc w:val="center"/>
              <w:rPr>
                <w:sz w:val="24"/>
                <w:szCs w:val="24"/>
              </w:rPr>
            </w:pPr>
            <w:r>
              <w:rPr>
                <w:sz w:val="24"/>
                <w:szCs w:val="24"/>
              </w:rPr>
              <w:t>2-е, 3-и</w:t>
            </w:r>
          </w:p>
        </w:tc>
      </w:tr>
      <w:tr w:rsidR="004A6198" w:rsidRPr="001F5A09" w:rsidTr="004A6198">
        <w:trPr>
          <w:trHeight w:val="817"/>
          <w:jc w:val="center"/>
        </w:trPr>
        <w:tc>
          <w:tcPr>
            <w:tcW w:w="1905" w:type="dxa"/>
          </w:tcPr>
          <w:p w:rsidR="004A6198" w:rsidRPr="001F5A09" w:rsidRDefault="004A6198" w:rsidP="006967FE">
            <w:pPr>
              <w:widowControl/>
              <w:autoSpaceDE/>
              <w:autoSpaceDN/>
              <w:adjustRightInd/>
              <w:jc w:val="center"/>
              <w:rPr>
                <w:sz w:val="24"/>
                <w:szCs w:val="24"/>
              </w:rPr>
            </w:pPr>
            <w:r w:rsidRPr="001F5A09">
              <w:rPr>
                <w:sz w:val="24"/>
                <w:szCs w:val="24"/>
              </w:rPr>
              <w:t>УМК «Школа 2100»</w:t>
            </w:r>
          </w:p>
        </w:tc>
        <w:tc>
          <w:tcPr>
            <w:tcW w:w="776" w:type="dxa"/>
            <w:vAlign w:val="center"/>
          </w:tcPr>
          <w:p w:rsidR="004A6198" w:rsidRPr="001F5A09" w:rsidRDefault="004A6198" w:rsidP="00CF65BA">
            <w:pPr>
              <w:widowControl/>
              <w:autoSpaceDE/>
              <w:autoSpaceDN/>
              <w:adjustRightInd/>
              <w:jc w:val="center"/>
              <w:rPr>
                <w:sz w:val="24"/>
                <w:szCs w:val="24"/>
              </w:rPr>
            </w:pPr>
            <w:r w:rsidRPr="001F5A09">
              <w:rPr>
                <w:sz w:val="24"/>
                <w:szCs w:val="24"/>
              </w:rPr>
              <w:t>-</w:t>
            </w:r>
          </w:p>
        </w:tc>
        <w:tc>
          <w:tcPr>
            <w:tcW w:w="776" w:type="dxa"/>
            <w:vAlign w:val="center"/>
          </w:tcPr>
          <w:p w:rsidR="004A6198" w:rsidRPr="001F5A09" w:rsidRDefault="004A6198" w:rsidP="00CF65BA">
            <w:pPr>
              <w:widowControl/>
              <w:autoSpaceDE/>
              <w:autoSpaceDN/>
              <w:adjustRightInd/>
              <w:jc w:val="center"/>
              <w:rPr>
                <w:sz w:val="24"/>
                <w:szCs w:val="24"/>
              </w:rPr>
            </w:pPr>
            <w:r w:rsidRPr="001F5A09">
              <w:rPr>
                <w:sz w:val="24"/>
                <w:szCs w:val="24"/>
              </w:rPr>
              <w:t>1а</w:t>
            </w:r>
          </w:p>
        </w:tc>
        <w:tc>
          <w:tcPr>
            <w:tcW w:w="776" w:type="dxa"/>
            <w:vAlign w:val="center"/>
          </w:tcPr>
          <w:p w:rsidR="004A6198" w:rsidRPr="001F5A09" w:rsidRDefault="004A6198" w:rsidP="00CF65BA">
            <w:pPr>
              <w:widowControl/>
              <w:autoSpaceDE/>
              <w:autoSpaceDN/>
              <w:adjustRightInd/>
              <w:jc w:val="center"/>
              <w:rPr>
                <w:sz w:val="24"/>
                <w:szCs w:val="24"/>
              </w:rPr>
            </w:pPr>
            <w:r w:rsidRPr="001F5A09">
              <w:rPr>
                <w:sz w:val="24"/>
                <w:szCs w:val="24"/>
              </w:rPr>
              <w:t>1-е, 2а</w:t>
            </w:r>
          </w:p>
        </w:tc>
        <w:tc>
          <w:tcPr>
            <w:tcW w:w="776" w:type="dxa"/>
            <w:vAlign w:val="center"/>
          </w:tcPr>
          <w:p w:rsidR="004A6198" w:rsidRPr="001F5A09" w:rsidRDefault="004A6198" w:rsidP="00CF65BA">
            <w:pPr>
              <w:widowControl/>
              <w:autoSpaceDE/>
              <w:autoSpaceDN/>
              <w:adjustRightInd/>
              <w:jc w:val="center"/>
              <w:rPr>
                <w:sz w:val="24"/>
                <w:szCs w:val="24"/>
              </w:rPr>
            </w:pPr>
            <w:r w:rsidRPr="001F5A09">
              <w:rPr>
                <w:sz w:val="24"/>
                <w:szCs w:val="24"/>
              </w:rPr>
              <w:t>1-е, 2-е, 3а</w:t>
            </w:r>
          </w:p>
        </w:tc>
        <w:tc>
          <w:tcPr>
            <w:tcW w:w="776" w:type="dxa"/>
            <w:vAlign w:val="center"/>
          </w:tcPr>
          <w:p w:rsidR="004A6198" w:rsidRPr="001F5A09" w:rsidRDefault="004A6198" w:rsidP="000607DC">
            <w:pPr>
              <w:widowControl/>
              <w:autoSpaceDE/>
              <w:autoSpaceDN/>
              <w:adjustRightInd/>
              <w:jc w:val="center"/>
              <w:rPr>
                <w:sz w:val="24"/>
                <w:szCs w:val="24"/>
              </w:rPr>
            </w:pPr>
            <w:r>
              <w:rPr>
                <w:sz w:val="24"/>
                <w:szCs w:val="24"/>
              </w:rPr>
              <w:t>3-и, 4а</w:t>
            </w:r>
          </w:p>
        </w:tc>
        <w:tc>
          <w:tcPr>
            <w:tcW w:w="969" w:type="dxa"/>
            <w:vAlign w:val="center"/>
          </w:tcPr>
          <w:p w:rsidR="004A6198" w:rsidRPr="001F5A09" w:rsidRDefault="004A6198" w:rsidP="000607DC">
            <w:pPr>
              <w:widowControl/>
              <w:autoSpaceDE/>
              <w:autoSpaceDN/>
              <w:adjustRightInd/>
              <w:jc w:val="center"/>
              <w:rPr>
                <w:sz w:val="24"/>
                <w:szCs w:val="24"/>
              </w:rPr>
            </w:pPr>
            <w:r>
              <w:rPr>
                <w:sz w:val="24"/>
                <w:szCs w:val="24"/>
              </w:rPr>
              <w:t>4-е</w:t>
            </w:r>
          </w:p>
        </w:tc>
      </w:tr>
      <w:tr w:rsidR="004A6198" w:rsidRPr="001F5A09" w:rsidTr="004A6198">
        <w:trPr>
          <w:trHeight w:val="467"/>
          <w:jc w:val="center"/>
        </w:trPr>
        <w:tc>
          <w:tcPr>
            <w:tcW w:w="1905" w:type="dxa"/>
          </w:tcPr>
          <w:p w:rsidR="004A6198" w:rsidRPr="001F5A09" w:rsidRDefault="004A6198" w:rsidP="006967FE">
            <w:pPr>
              <w:widowControl/>
              <w:autoSpaceDE/>
              <w:autoSpaceDN/>
              <w:adjustRightInd/>
              <w:jc w:val="center"/>
              <w:rPr>
                <w:sz w:val="24"/>
                <w:szCs w:val="24"/>
              </w:rPr>
            </w:pPr>
            <w:r w:rsidRPr="001F5A09">
              <w:rPr>
                <w:sz w:val="24"/>
                <w:szCs w:val="24"/>
              </w:rPr>
              <w:t>УМК «Школа России»</w:t>
            </w:r>
          </w:p>
        </w:tc>
        <w:tc>
          <w:tcPr>
            <w:tcW w:w="776" w:type="dxa"/>
            <w:vAlign w:val="center"/>
          </w:tcPr>
          <w:p w:rsidR="004A6198" w:rsidRPr="001F5A09" w:rsidRDefault="004A6198" w:rsidP="00CF65BA">
            <w:pPr>
              <w:widowControl/>
              <w:autoSpaceDE/>
              <w:autoSpaceDN/>
              <w:adjustRightInd/>
              <w:jc w:val="center"/>
              <w:rPr>
                <w:sz w:val="24"/>
                <w:szCs w:val="24"/>
              </w:rPr>
            </w:pPr>
            <w:r w:rsidRPr="001F5A09">
              <w:rPr>
                <w:sz w:val="24"/>
                <w:szCs w:val="24"/>
              </w:rPr>
              <w:t>2а</w:t>
            </w:r>
          </w:p>
        </w:tc>
        <w:tc>
          <w:tcPr>
            <w:tcW w:w="776" w:type="dxa"/>
            <w:vAlign w:val="center"/>
          </w:tcPr>
          <w:p w:rsidR="004A6198" w:rsidRPr="001F5A09" w:rsidRDefault="004A6198" w:rsidP="00CF65BA">
            <w:pPr>
              <w:widowControl/>
              <w:autoSpaceDE/>
              <w:autoSpaceDN/>
              <w:adjustRightInd/>
              <w:jc w:val="center"/>
              <w:rPr>
                <w:sz w:val="24"/>
                <w:szCs w:val="24"/>
              </w:rPr>
            </w:pPr>
            <w:r w:rsidRPr="001F5A09">
              <w:rPr>
                <w:sz w:val="24"/>
                <w:szCs w:val="24"/>
              </w:rPr>
              <w:t>3а</w:t>
            </w:r>
          </w:p>
        </w:tc>
        <w:tc>
          <w:tcPr>
            <w:tcW w:w="776" w:type="dxa"/>
            <w:vAlign w:val="center"/>
          </w:tcPr>
          <w:p w:rsidR="004A6198" w:rsidRPr="001F5A09" w:rsidRDefault="004A6198" w:rsidP="00CF65BA">
            <w:pPr>
              <w:widowControl/>
              <w:autoSpaceDE/>
              <w:autoSpaceDN/>
              <w:adjustRightInd/>
              <w:jc w:val="center"/>
              <w:rPr>
                <w:sz w:val="24"/>
                <w:szCs w:val="24"/>
              </w:rPr>
            </w:pPr>
            <w:r w:rsidRPr="001F5A09">
              <w:rPr>
                <w:sz w:val="24"/>
                <w:szCs w:val="24"/>
              </w:rPr>
              <w:t>4а</w:t>
            </w:r>
          </w:p>
        </w:tc>
        <w:tc>
          <w:tcPr>
            <w:tcW w:w="776" w:type="dxa"/>
            <w:vAlign w:val="center"/>
          </w:tcPr>
          <w:p w:rsidR="004A6198" w:rsidRPr="001F5A09" w:rsidRDefault="004A6198" w:rsidP="00CF65BA">
            <w:pPr>
              <w:widowControl/>
              <w:autoSpaceDE/>
              <w:autoSpaceDN/>
              <w:adjustRightInd/>
              <w:jc w:val="center"/>
              <w:rPr>
                <w:sz w:val="24"/>
                <w:szCs w:val="24"/>
              </w:rPr>
            </w:pPr>
          </w:p>
        </w:tc>
        <w:tc>
          <w:tcPr>
            <w:tcW w:w="776" w:type="dxa"/>
            <w:vAlign w:val="center"/>
          </w:tcPr>
          <w:p w:rsidR="004A6198" w:rsidRPr="001F5A09" w:rsidRDefault="004A6198" w:rsidP="000607DC">
            <w:pPr>
              <w:widowControl/>
              <w:autoSpaceDE/>
              <w:autoSpaceDN/>
              <w:adjustRightInd/>
              <w:jc w:val="center"/>
              <w:rPr>
                <w:sz w:val="24"/>
                <w:szCs w:val="24"/>
              </w:rPr>
            </w:pPr>
          </w:p>
        </w:tc>
        <w:tc>
          <w:tcPr>
            <w:tcW w:w="969" w:type="dxa"/>
            <w:vAlign w:val="center"/>
          </w:tcPr>
          <w:p w:rsidR="004A6198" w:rsidRPr="001F5A09" w:rsidRDefault="004A6198" w:rsidP="000607DC">
            <w:pPr>
              <w:widowControl/>
              <w:autoSpaceDE/>
              <w:autoSpaceDN/>
              <w:adjustRightInd/>
              <w:jc w:val="center"/>
              <w:rPr>
                <w:sz w:val="24"/>
                <w:szCs w:val="24"/>
              </w:rPr>
            </w:pPr>
            <w:r>
              <w:rPr>
                <w:sz w:val="24"/>
                <w:szCs w:val="24"/>
              </w:rPr>
              <w:t>1-е</w:t>
            </w:r>
          </w:p>
        </w:tc>
      </w:tr>
    </w:tbl>
    <w:p w:rsidR="008C361F" w:rsidRPr="001F5A09" w:rsidRDefault="008C361F" w:rsidP="006967FE">
      <w:pPr>
        <w:widowControl/>
        <w:autoSpaceDE/>
        <w:autoSpaceDN/>
        <w:adjustRightInd/>
        <w:jc w:val="both"/>
        <w:rPr>
          <w:sz w:val="24"/>
          <w:szCs w:val="24"/>
        </w:rPr>
      </w:pPr>
    </w:p>
    <w:p w:rsidR="008C361F" w:rsidRPr="001F5A09" w:rsidRDefault="008C361F" w:rsidP="006967FE">
      <w:pPr>
        <w:widowControl/>
        <w:autoSpaceDE/>
        <w:autoSpaceDN/>
        <w:adjustRightInd/>
        <w:jc w:val="both"/>
        <w:rPr>
          <w:sz w:val="24"/>
          <w:szCs w:val="24"/>
        </w:rPr>
      </w:pPr>
      <w:r w:rsidRPr="001F5A09">
        <w:rPr>
          <w:sz w:val="24"/>
          <w:szCs w:val="24"/>
        </w:rPr>
        <w:t>Обучение в 1-м классе осуществляется с соблюдением следующих дополнительных требований:</w:t>
      </w:r>
    </w:p>
    <w:p w:rsidR="008C361F" w:rsidRPr="001F5A09" w:rsidRDefault="008C361F" w:rsidP="006967FE">
      <w:pPr>
        <w:widowControl/>
        <w:autoSpaceDE/>
        <w:autoSpaceDN/>
        <w:adjustRightInd/>
        <w:jc w:val="both"/>
        <w:rPr>
          <w:sz w:val="24"/>
          <w:szCs w:val="24"/>
        </w:rPr>
      </w:pPr>
      <w:r w:rsidRPr="001F5A09">
        <w:rPr>
          <w:sz w:val="24"/>
          <w:szCs w:val="24"/>
        </w:rPr>
        <w:t>- учебные занятия проводятся по 5-дневной учебной неделе и только в первую смену;</w:t>
      </w:r>
    </w:p>
    <w:p w:rsidR="008C361F" w:rsidRPr="001F5A09" w:rsidRDefault="008C361F" w:rsidP="006967FE">
      <w:pPr>
        <w:widowControl/>
        <w:autoSpaceDE/>
        <w:autoSpaceDN/>
        <w:adjustRightInd/>
        <w:jc w:val="both"/>
        <w:rPr>
          <w:sz w:val="24"/>
          <w:szCs w:val="24"/>
        </w:rPr>
      </w:pPr>
      <w:r w:rsidRPr="001F5A09">
        <w:rPr>
          <w:sz w:val="24"/>
          <w:szCs w:val="24"/>
        </w:rPr>
        <w:t xml:space="preserve">- используется "ступенчатый" режим обучения: в сентябре - 3 урока в день по 35 минут каждый, в </w:t>
      </w:r>
      <w:r>
        <w:rPr>
          <w:sz w:val="24"/>
          <w:szCs w:val="24"/>
        </w:rPr>
        <w:t xml:space="preserve">октябре-декабре - 4 урока по </w:t>
      </w:r>
      <w:r w:rsidRPr="001F5A09">
        <w:rPr>
          <w:sz w:val="24"/>
          <w:szCs w:val="24"/>
        </w:rPr>
        <w:t>35 минут каждый, в январе-мае - 4 урока по 40 минут каждый;</w:t>
      </w:r>
    </w:p>
    <w:p w:rsidR="008C361F" w:rsidRPr="001F5A09" w:rsidRDefault="008C361F" w:rsidP="006967FE">
      <w:pPr>
        <w:widowControl/>
        <w:autoSpaceDE/>
        <w:autoSpaceDN/>
        <w:adjustRightInd/>
        <w:jc w:val="both"/>
        <w:rPr>
          <w:sz w:val="24"/>
          <w:szCs w:val="24"/>
        </w:rPr>
      </w:pPr>
      <w:r w:rsidRPr="001F5A09">
        <w:rPr>
          <w:sz w:val="24"/>
          <w:szCs w:val="24"/>
        </w:rPr>
        <w:t>- обучение проводится без балльного оценивания знаний обучающихся и домашних заданий;</w:t>
      </w:r>
    </w:p>
    <w:p w:rsidR="008C361F" w:rsidRPr="001F5A09" w:rsidRDefault="008C361F" w:rsidP="006967FE">
      <w:pPr>
        <w:widowControl/>
        <w:autoSpaceDE/>
        <w:autoSpaceDN/>
        <w:adjustRightInd/>
        <w:jc w:val="both"/>
        <w:rPr>
          <w:sz w:val="24"/>
          <w:szCs w:val="24"/>
        </w:rPr>
      </w:pPr>
      <w:r w:rsidRPr="001F5A09">
        <w:rPr>
          <w:sz w:val="24"/>
          <w:szCs w:val="24"/>
        </w:rPr>
        <w:t>- дополнительные недельные каникулы в середине третьей четверти при традиционном режиме обучения.</w:t>
      </w:r>
    </w:p>
    <w:p w:rsidR="008C361F" w:rsidRPr="001F5A09" w:rsidRDefault="008C361F" w:rsidP="006967FE">
      <w:pPr>
        <w:widowControl/>
        <w:autoSpaceDE/>
        <w:autoSpaceDN/>
        <w:adjustRightInd/>
        <w:jc w:val="both"/>
        <w:rPr>
          <w:b/>
          <w:bCs/>
          <w:sz w:val="24"/>
          <w:szCs w:val="24"/>
          <w:highlight w:val="white"/>
        </w:rPr>
      </w:pPr>
      <w:r w:rsidRPr="001F5A09">
        <w:rPr>
          <w:b/>
          <w:bCs/>
          <w:sz w:val="24"/>
          <w:szCs w:val="24"/>
          <w:highlight w:val="white"/>
        </w:rPr>
        <w:t xml:space="preserve">           Учебный план 1-4 классов начальной школы содержит 6 образовательных областей:</w:t>
      </w:r>
    </w:p>
    <w:p w:rsidR="008C361F" w:rsidRPr="001F5A09" w:rsidRDefault="008C361F" w:rsidP="006E2AEB">
      <w:pPr>
        <w:widowControl/>
        <w:numPr>
          <w:ilvl w:val="0"/>
          <w:numId w:val="226"/>
        </w:numPr>
        <w:autoSpaceDE/>
        <w:autoSpaceDN/>
        <w:adjustRightInd/>
        <w:jc w:val="both"/>
        <w:rPr>
          <w:sz w:val="24"/>
          <w:szCs w:val="24"/>
          <w:highlight w:val="white"/>
        </w:rPr>
      </w:pPr>
      <w:r w:rsidRPr="001F5A09">
        <w:rPr>
          <w:sz w:val="24"/>
          <w:szCs w:val="24"/>
          <w:highlight w:val="white"/>
        </w:rPr>
        <w:t>Филология</w:t>
      </w:r>
    </w:p>
    <w:p w:rsidR="008C361F" w:rsidRPr="001F5A09" w:rsidRDefault="008C361F" w:rsidP="006E2AEB">
      <w:pPr>
        <w:widowControl/>
        <w:numPr>
          <w:ilvl w:val="0"/>
          <w:numId w:val="226"/>
        </w:numPr>
        <w:autoSpaceDE/>
        <w:autoSpaceDN/>
        <w:adjustRightInd/>
        <w:jc w:val="both"/>
        <w:rPr>
          <w:sz w:val="24"/>
          <w:szCs w:val="24"/>
          <w:highlight w:val="white"/>
        </w:rPr>
      </w:pPr>
      <w:r w:rsidRPr="001F5A09">
        <w:rPr>
          <w:sz w:val="24"/>
          <w:szCs w:val="24"/>
          <w:highlight w:val="white"/>
        </w:rPr>
        <w:t>Математика</w:t>
      </w:r>
    </w:p>
    <w:p w:rsidR="008C361F" w:rsidRPr="001F5A09" w:rsidRDefault="008C361F" w:rsidP="006E2AEB">
      <w:pPr>
        <w:widowControl/>
        <w:numPr>
          <w:ilvl w:val="0"/>
          <w:numId w:val="226"/>
        </w:numPr>
        <w:autoSpaceDE/>
        <w:autoSpaceDN/>
        <w:adjustRightInd/>
        <w:jc w:val="both"/>
        <w:rPr>
          <w:sz w:val="24"/>
          <w:szCs w:val="24"/>
          <w:highlight w:val="white"/>
        </w:rPr>
      </w:pPr>
      <w:r w:rsidRPr="001F5A09">
        <w:rPr>
          <w:sz w:val="24"/>
          <w:szCs w:val="24"/>
          <w:highlight w:val="white"/>
        </w:rPr>
        <w:t>Обществознание</w:t>
      </w:r>
    </w:p>
    <w:p w:rsidR="008C361F" w:rsidRPr="001F5A09" w:rsidRDefault="008C361F" w:rsidP="006E2AEB">
      <w:pPr>
        <w:widowControl/>
        <w:numPr>
          <w:ilvl w:val="0"/>
          <w:numId w:val="226"/>
        </w:numPr>
        <w:autoSpaceDE/>
        <w:autoSpaceDN/>
        <w:adjustRightInd/>
        <w:jc w:val="both"/>
        <w:rPr>
          <w:sz w:val="24"/>
          <w:szCs w:val="24"/>
          <w:highlight w:val="white"/>
        </w:rPr>
      </w:pPr>
      <w:r w:rsidRPr="001F5A09">
        <w:rPr>
          <w:sz w:val="24"/>
          <w:szCs w:val="24"/>
          <w:highlight w:val="white"/>
        </w:rPr>
        <w:t>Искусство</w:t>
      </w:r>
    </w:p>
    <w:p w:rsidR="008C361F" w:rsidRPr="001F5A09" w:rsidRDefault="008C361F" w:rsidP="006E2AEB">
      <w:pPr>
        <w:widowControl/>
        <w:numPr>
          <w:ilvl w:val="0"/>
          <w:numId w:val="226"/>
        </w:numPr>
        <w:autoSpaceDE/>
        <w:autoSpaceDN/>
        <w:adjustRightInd/>
        <w:jc w:val="both"/>
        <w:rPr>
          <w:sz w:val="24"/>
          <w:szCs w:val="24"/>
          <w:highlight w:val="white"/>
        </w:rPr>
      </w:pPr>
      <w:r w:rsidRPr="001F5A09">
        <w:rPr>
          <w:sz w:val="24"/>
          <w:szCs w:val="24"/>
          <w:highlight w:val="white"/>
        </w:rPr>
        <w:t>Технология</w:t>
      </w:r>
    </w:p>
    <w:p w:rsidR="008C361F" w:rsidRPr="001F5A09" w:rsidRDefault="008C361F" w:rsidP="006E2AEB">
      <w:pPr>
        <w:widowControl/>
        <w:numPr>
          <w:ilvl w:val="0"/>
          <w:numId w:val="226"/>
        </w:numPr>
        <w:autoSpaceDE/>
        <w:autoSpaceDN/>
        <w:adjustRightInd/>
        <w:jc w:val="both"/>
        <w:rPr>
          <w:sz w:val="24"/>
          <w:szCs w:val="24"/>
          <w:highlight w:val="white"/>
        </w:rPr>
      </w:pPr>
      <w:r w:rsidRPr="001F5A09">
        <w:rPr>
          <w:sz w:val="24"/>
          <w:szCs w:val="24"/>
          <w:highlight w:val="white"/>
        </w:rPr>
        <w:t>Физическая культура</w:t>
      </w:r>
    </w:p>
    <w:p w:rsidR="008C361F" w:rsidRPr="001F5A09" w:rsidRDefault="008C361F" w:rsidP="006967FE">
      <w:pPr>
        <w:widowControl/>
        <w:autoSpaceDE/>
        <w:autoSpaceDN/>
        <w:adjustRightInd/>
        <w:jc w:val="both"/>
        <w:rPr>
          <w:sz w:val="24"/>
          <w:szCs w:val="24"/>
          <w:highlight w:val="white"/>
        </w:rPr>
      </w:pPr>
      <w:r w:rsidRPr="001F5A09">
        <w:rPr>
          <w:sz w:val="24"/>
          <w:szCs w:val="24"/>
          <w:highlight w:val="white"/>
        </w:rPr>
        <w:t xml:space="preserve">          Образовательная область </w:t>
      </w:r>
      <w:r w:rsidRPr="001F5A09">
        <w:rPr>
          <w:b/>
          <w:bCs/>
          <w:sz w:val="24"/>
          <w:szCs w:val="24"/>
          <w:highlight w:val="white"/>
        </w:rPr>
        <w:t>«Филология»</w:t>
      </w:r>
      <w:r w:rsidRPr="001F5A09">
        <w:rPr>
          <w:sz w:val="24"/>
          <w:szCs w:val="24"/>
          <w:highlight w:val="white"/>
        </w:rPr>
        <w:t xml:space="preserve"> представлена в 1-4 классах предметами: русский язык, литературное чтение, риторика, иностранный язык. В 3 классах  на выполнение программы </w:t>
      </w:r>
      <w:r w:rsidRPr="001F5A09">
        <w:rPr>
          <w:sz w:val="24"/>
          <w:szCs w:val="24"/>
          <w:highlight w:val="white"/>
        </w:rPr>
        <w:lastRenderedPageBreak/>
        <w:t xml:space="preserve">по литературному чтению добавлен 1ч., в 4 классах - 2 часа из вариативной части учебного плана. </w:t>
      </w:r>
    </w:p>
    <w:p w:rsidR="008C361F" w:rsidRPr="001F5A09" w:rsidRDefault="008C361F" w:rsidP="006967FE">
      <w:pPr>
        <w:widowControl/>
        <w:autoSpaceDE/>
        <w:autoSpaceDN/>
        <w:adjustRightInd/>
        <w:jc w:val="both"/>
        <w:rPr>
          <w:sz w:val="24"/>
          <w:szCs w:val="24"/>
          <w:highlight w:val="white"/>
        </w:rPr>
      </w:pPr>
      <w:r w:rsidRPr="001F5A09">
        <w:rPr>
          <w:sz w:val="24"/>
          <w:szCs w:val="24"/>
          <w:highlight w:val="white"/>
        </w:rPr>
        <w:t xml:space="preserve">          Образовательная область </w:t>
      </w:r>
      <w:r w:rsidRPr="001F5A09">
        <w:rPr>
          <w:b/>
          <w:bCs/>
          <w:sz w:val="24"/>
          <w:szCs w:val="24"/>
          <w:highlight w:val="white"/>
        </w:rPr>
        <w:t>«Математика»</w:t>
      </w:r>
      <w:r w:rsidRPr="001F5A09">
        <w:rPr>
          <w:sz w:val="24"/>
          <w:szCs w:val="24"/>
          <w:highlight w:val="white"/>
        </w:rPr>
        <w:t xml:space="preserve"> представлена предметами  математика и информатика и ИКТ.  Учебный предмет "Информатика и ИКТ" введён за счёт часов школьного компонента. </w:t>
      </w:r>
    </w:p>
    <w:p w:rsidR="008C361F" w:rsidRPr="001F5A09" w:rsidRDefault="008C361F" w:rsidP="006967FE">
      <w:pPr>
        <w:widowControl/>
        <w:autoSpaceDE/>
        <w:autoSpaceDN/>
        <w:adjustRightInd/>
        <w:jc w:val="both"/>
        <w:rPr>
          <w:sz w:val="24"/>
          <w:szCs w:val="24"/>
          <w:highlight w:val="white"/>
        </w:rPr>
      </w:pPr>
      <w:r w:rsidRPr="001F5A09">
        <w:rPr>
          <w:sz w:val="24"/>
          <w:szCs w:val="24"/>
          <w:highlight w:val="white"/>
        </w:rPr>
        <w:t xml:space="preserve">         Образовательная область </w:t>
      </w:r>
      <w:r w:rsidRPr="001F5A09">
        <w:rPr>
          <w:b/>
          <w:bCs/>
          <w:sz w:val="24"/>
          <w:szCs w:val="24"/>
          <w:highlight w:val="white"/>
        </w:rPr>
        <w:t>«Обществознание»</w:t>
      </w:r>
      <w:r w:rsidRPr="001F5A09">
        <w:rPr>
          <w:sz w:val="24"/>
          <w:szCs w:val="24"/>
          <w:highlight w:val="white"/>
        </w:rPr>
        <w:t xml:space="preserve"> представлена предметом окружающий мир (человек, природа, общество).</w:t>
      </w:r>
    </w:p>
    <w:p w:rsidR="008C361F" w:rsidRPr="001F5A09" w:rsidRDefault="008C361F" w:rsidP="006967FE">
      <w:pPr>
        <w:widowControl/>
        <w:autoSpaceDE/>
        <w:autoSpaceDN/>
        <w:adjustRightInd/>
        <w:jc w:val="both"/>
        <w:rPr>
          <w:sz w:val="24"/>
          <w:szCs w:val="24"/>
          <w:highlight w:val="white"/>
        </w:rPr>
      </w:pPr>
      <w:r w:rsidRPr="001F5A09">
        <w:rPr>
          <w:sz w:val="24"/>
          <w:szCs w:val="24"/>
          <w:highlight w:val="white"/>
        </w:rPr>
        <w:t xml:space="preserve">         Образовательная область </w:t>
      </w:r>
      <w:r w:rsidRPr="001F5A09">
        <w:rPr>
          <w:b/>
          <w:bCs/>
          <w:sz w:val="24"/>
          <w:szCs w:val="24"/>
          <w:highlight w:val="white"/>
        </w:rPr>
        <w:t>«Искусство»</w:t>
      </w:r>
      <w:r w:rsidRPr="001F5A09">
        <w:rPr>
          <w:sz w:val="24"/>
          <w:szCs w:val="24"/>
          <w:highlight w:val="white"/>
        </w:rPr>
        <w:t xml:space="preserve"> представлена предметами: музыка и изобразительное искусство.</w:t>
      </w:r>
    </w:p>
    <w:p w:rsidR="008C361F" w:rsidRPr="001F5A09" w:rsidRDefault="008C361F" w:rsidP="006967FE">
      <w:pPr>
        <w:widowControl/>
        <w:autoSpaceDE/>
        <w:autoSpaceDN/>
        <w:adjustRightInd/>
        <w:jc w:val="both"/>
        <w:rPr>
          <w:sz w:val="24"/>
          <w:szCs w:val="24"/>
          <w:highlight w:val="white"/>
        </w:rPr>
      </w:pPr>
      <w:r w:rsidRPr="001F5A09">
        <w:rPr>
          <w:sz w:val="24"/>
          <w:szCs w:val="24"/>
          <w:highlight w:val="white"/>
        </w:rPr>
        <w:t xml:space="preserve">          Образовательная область</w:t>
      </w:r>
      <w:r w:rsidRPr="001F5A09">
        <w:rPr>
          <w:b/>
          <w:bCs/>
          <w:sz w:val="24"/>
          <w:szCs w:val="24"/>
          <w:highlight w:val="white"/>
        </w:rPr>
        <w:t xml:space="preserve"> «Физическая культура» </w:t>
      </w:r>
      <w:r w:rsidRPr="001F5A09">
        <w:rPr>
          <w:sz w:val="24"/>
          <w:szCs w:val="24"/>
          <w:highlight w:val="white"/>
        </w:rPr>
        <w:t xml:space="preserve">представлена предметом физическая культура. </w:t>
      </w:r>
      <w:r w:rsidRPr="001F5A09">
        <w:rPr>
          <w:sz w:val="24"/>
          <w:szCs w:val="24"/>
        </w:rPr>
        <w:t>Учебный предмет «Основы безопасности жизнедеятельности» в 1-4 классах ведется как интегрированный курс с  учебным предметом «Окружающий мир» без увеличения учебной нагрузки.</w:t>
      </w:r>
    </w:p>
    <w:p w:rsidR="008C361F" w:rsidRPr="001F5A09" w:rsidRDefault="008C361F" w:rsidP="006967FE">
      <w:pPr>
        <w:widowControl/>
        <w:autoSpaceDE/>
        <w:autoSpaceDN/>
        <w:adjustRightInd/>
        <w:jc w:val="both"/>
        <w:rPr>
          <w:sz w:val="24"/>
          <w:szCs w:val="24"/>
          <w:highlight w:val="white"/>
        </w:rPr>
      </w:pPr>
      <w:r w:rsidRPr="001F5A09">
        <w:rPr>
          <w:sz w:val="24"/>
          <w:szCs w:val="24"/>
          <w:highlight w:val="white"/>
        </w:rPr>
        <w:t xml:space="preserve">          Образовательная область </w:t>
      </w:r>
      <w:r w:rsidRPr="001F5A09">
        <w:rPr>
          <w:b/>
          <w:bCs/>
          <w:sz w:val="24"/>
          <w:szCs w:val="24"/>
          <w:highlight w:val="white"/>
        </w:rPr>
        <w:t>«Технология»</w:t>
      </w:r>
      <w:r w:rsidRPr="001F5A09">
        <w:rPr>
          <w:sz w:val="24"/>
          <w:szCs w:val="24"/>
          <w:highlight w:val="white"/>
        </w:rPr>
        <w:t xml:space="preserve"> представлена предметом технология (труд).</w:t>
      </w:r>
    </w:p>
    <w:p w:rsidR="008C361F" w:rsidRPr="001F5A09" w:rsidRDefault="008C361F" w:rsidP="006967FE">
      <w:pPr>
        <w:widowControl/>
        <w:autoSpaceDE/>
        <w:autoSpaceDN/>
        <w:adjustRightInd/>
        <w:jc w:val="both"/>
        <w:rPr>
          <w:sz w:val="24"/>
          <w:szCs w:val="24"/>
        </w:rPr>
      </w:pPr>
      <w:r w:rsidRPr="001F5A09">
        <w:rPr>
          <w:sz w:val="24"/>
          <w:szCs w:val="24"/>
        </w:rPr>
        <w:t>В вариативной части плана выделены часы на изучение трех элективных  курсов.</w:t>
      </w:r>
    </w:p>
    <w:p w:rsidR="008C361F" w:rsidRPr="001F5A09" w:rsidRDefault="008C361F" w:rsidP="006967FE">
      <w:pPr>
        <w:widowControl/>
        <w:autoSpaceDE/>
        <w:autoSpaceDN/>
        <w:adjustRightInd/>
        <w:jc w:val="both"/>
        <w:rPr>
          <w:sz w:val="24"/>
          <w:szCs w:val="24"/>
        </w:rPr>
      </w:pPr>
    </w:p>
    <w:p w:rsidR="008C361F" w:rsidRPr="001F5A09" w:rsidRDefault="008C361F" w:rsidP="006967FE">
      <w:pPr>
        <w:widowControl/>
        <w:autoSpaceDE/>
        <w:autoSpaceDN/>
        <w:adjustRightInd/>
        <w:jc w:val="both"/>
        <w:rPr>
          <w:sz w:val="24"/>
          <w:szCs w:val="24"/>
        </w:rPr>
      </w:pPr>
    </w:p>
    <w:p w:rsidR="008C361F" w:rsidRPr="001F5A09" w:rsidRDefault="008C361F" w:rsidP="006967FE">
      <w:pPr>
        <w:widowControl/>
        <w:autoSpaceDE/>
        <w:autoSpaceDN/>
        <w:adjustRightInd/>
        <w:jc w:val="center"/>
        <w:rPr>
          <w:b/>
          <w:bCs/>
          <w:sz w:val="24"/>
          <w:szCs w:val="24"/>
        </w:rPr>
      </w:pPr>
      <w:r w:rsidRPr="001F5A09">
        <w:rPr>
          <w:b/>
          <w:bCs/>
          <w:sz w:val="24"/>
          <w:szCs w:val="24"/>
        </w:rPr>
        <w:t xml:space="preserve">Список </w:t>
      </w:r>
    </w:p>
    <w:p w:rsidR="008C361F" w:rsidRPr="001F5A09" w:rsidRDefault="008C361F" w:rsidP="006967FE">
      <w:pPr>
        <w:widowControl/>
        <w:autoSpaceDE/>
        <w:autoSpaceDN/>
        <w:adjustRightInd/>
        <w:jc w:val="center"/>
        <w:rPr>
          <w:b/>
          <w:bCs/>
          <w:sz w:val="24"/>
          <w:szCs w:val="24"/>
        </w:rPr>
      </w:pPr>
      <w:r w:rsidRPr="001F5A09">
        <w:rPr>
          <w:b/>
          <w:bCs/>
          <w:sz w:val="24"/>
          <w:szCs w:val="24"/>
        </w:rPr>
        <w:t xml:space="preserve">элективных курсов для  </w:t>
      </w:r>
      <w:r w:rsidRPr="001F5A09">
        <w:rPr>
          <w:b/>
          <w:bCs/>
          <w:sz w:val="24"/>
          <w:szCs w:val="24"/>
          <w:lang w:val="en-US"/>
        </w:rPr>
        <w:t>I</w:t>
      </w:r>
      <w:r w:rsidRPr="001F5A09">
        <w:rPr>
          <w:b/>
          <w:bCs/>
          <w:sz w:val="24"/>
          <w:szCs w:val="24"/>
        </w:rPr>
        <w:t>-</w:t>
      </w:r>
      <w:r w:rsidRPr="001F5A09">
        <w:rPr>
          <w:b/>
          <w:bCs/>
          <w:sz w:val="24"/>
          <w:szCs w:val="24"/>
          <w:lang w:val="en-US"/>
        </w:rPr>
        <w:t>IV</w:t>
      </w:r>
      <w:r w:rsidRPr="001F5A09">
        <w:rPr>
          <w:b/>
          <w:bCs/>
          <w:sz w:val="24"/>
          <w:szCs w:val="24"/>
        </w:rPr>
        <w:t xml:space="preserve"> общеобразовательных классов</w:t>
      </w:r>
    </w:p>
    <w:p w:rsidR="008C361F" w:rsidRPr="001F5A09" w:rsidRDefault="008C361F" w:rsidP="006967FE">
      <w:pPr>
        <w:widowControl/>
        <w:autoSpaceDE/>
        <w:autoSpaceDN/>
        <w:adjustRightInd/>
        <w:rPr>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0"/>
        <w:gridCol w:w="3238"/>
        <w:gridCol w:w="1701"/>
        <w:gridCol w:w="3291"/>
      </w:tblGrid>
      <w:tr w:rsidR="008C361F" w:rsidRPr="001F5A09">
        <w:trPr>
          <w:jc w:val="center"/>
        </w:trPr>
        <w:tc>
          <w:tcPr>
            <w:tcW w:w="1130" w:type="dxa"/>
          </w:tcPr>
          <w:p w:rsidR="008C361F" w:rsidRPr="001F5A09" w:rsidRDefault="008C361F" w:rsidP="006967FE">
            <w:pPr>
              <w:widowControl/>
              <w:autoSpaceDE/>
              <w:autoSpaceDN/>
              <w:adjustRightInd/>
              <w:jc w:val="center"/>
              <w:rPr>
                <w:sz w:val="24"/>
                <w:szCs w:val="24"/>
              </w:rPr>
            </w:pPr>
            <w:r w:rsidRPr="001F5A09">
              <w:rPr>
                <w:sz w:val="24"/>
                <w:szCs w:val="24"/>
              </w:rPr>
              <w:t>№</w:t>
            </w:r>
          </w:p>
        </w:tc>
        <w:tc>
          <w:tcPr>
            <w:tcW w:w="3238" w:type="dxa"/>
          </w:tcPr>
          <w:p w:rsidR="008C361F" w:rsidRPr="001F5A09" w:rsidRDefault="008C361F" w:rsidP="006967FE">
            <w:pPr>
              <w:widowControl/>
              <w:autoSpaceDE/>
              <w:autoSpaceDN/>
              <w:adjustRightInd/>
              <w:rPr>
                <w:sz w:val="24"/>
                <w:szCs w:val="24"/>
              </w:rPr>
            </w:pPr>
            <w:r w:rsidRPr="001F5A09">
              <w:rPr>
                <w:sz w:val="24"/>
                <w:szCs w:val="24"/>
              </w:rPr>
              <w:t xml:space="preserve">Название курса </w:t>
            </w:r>
          </w:p>
        </w:tc>
        <w:tc>
          <w:tcPr>
            <w:tcW w:w="1701" w:type="dxa"/>
          </w:tcPr>
          <w:p w:rsidR="008C361F" w:rsidRPr="001F5A09" w:rsidRDefault="008C361F" w:rsidP="006967FE">
            <w:pPr>
              <w:widowControl/>
              <w:autoSpaceDE/>
              <w:autoSpaceDN/>
              <w:adjustRightInd/>
              <w:jc w:val="center"/>
              <w:rPr>
                <w:sz w:val="24"/>
                <w:szCs w:val="24"/>
              </w:rPr>
            </w:pPr>
            <w:r w:rsidRPr="001F5A09">
              <w:rPr>
                <w:sz w:val="24"/>
                <w:szCs w:val="24"/>
              </w:rPr>
              <w:t>Количество часов</w:t>
            </w:r>
          </w:p>
        </w:tc>
        <w:tc>
          <w:tcPr>
            <w:tcW w:w="3291" w:type="dxa"/>
          </w:tcPr>
          <w:p w:rsidR="008C361F" w:rsidRPr="001F5A09" w:rsidRDefault="008C361F" w:rsidP="006967FE">
            <w:pPr>
              <w:widowControl/>
              <w:autoSpaceDE/>
              <w:autoSpaceDN/>
              <w:adjustRightInd/>
              <w:jc w:val="center"/>
              <w:rPr>
                <w:sz w:val="24"/>
                <w:szCs w:val="24"/>
              </w:rPr>
            </w:pPr>
            <w:r w:rsidRPr="001F5A09">
              <w:rPr>
                <w:sz w:val="24"/>
                <w:szCs w:val="24"/>
              </w:rPr>
              <w:t xml:space="preserve">Класс </w:t>
            </w:r>
          </w:p>
        </w:tc>
      </w:tr>
      <w:tr w:rsidR="008C361F" w:rsidRPr="001F5A09">
        <w:trPr>
          <w:jc w:val="center"/>
        </w:trPr>
        <w:tc>
          <w:tcPr>
            <w:tcW w:w="1130" w:type="dxa"/>
          </w:tcPr>
          <w:p w:rsidR="008C361F" w:rsidRPr="001F5A09" w:rsidRDefault="008C361F" w:rsidP="006967FE">
            <w:pPr>
              <w:widowControl/>
              <w:autoSpaceDE/>
              <w:autoSpaceDN/>
              <w:adjustRightInd/>
              <w:jc w:val="center"/>
              <w:rPr>
                <w:sz w:val="24"/>
                <w:szCs w:val="24"/>
              </w:rPr>
            </w:pPr>
            <w:r w:rsidRPr="001F5A09">
              <w:rPr>
                <w:sz w:val="24"/>
                <w:szCs w:val="24"/>
              </w:rPr>
              <w:t>1</w:t>
            </w:r>
          </w:p>
        </w:tc>
        <w:tc>
          <w:tcPr>
            <w:tcW w:w="3238" w:type="dxa"/>
          </w:tcPr>
          <w:p w:rsidR="008C361F" w:rsidRPr="001F5A09" w:rsidRDefault="008C361F" w:rsidP="006967FE">
            <w:pPr>
              <w:widowControl/>
              <w:autoSpaceDE/>
              <w:autoSpaceDN/>
              <w:adjustRightInd/>
              <w:rPr>
                <w:sz w:val="24"/>
                <w:szCs w:val="24"/>
              </w:rPr>
            </w:pPr>
            <w:r w:rsidRPr="001F5A09">
              <w:rPr>
                <w:sz w:val="24"/>
                <w:szCs w:val="24"/>
              </w:rPr>
              <w:t>Риторика</w:t>
            </w:r>
          </w:p>
        </w:tc>
        <w:tc>
          <w:tcPr>
            <w:tcW w:w="1701" w:type="dxa"/>
          </w:tcPr>
          <w:p w:rsidR="008C361F" w:rsidRPr="001F5A09" w:rsidRDefault="008C361F" w:rsidP="006967FE">
            <w:pPr>
              <w:widowControl/>
              <w:autoSpaceDE/>
              <w:autoSpaceDN/>
              <w:adjustRightInd/>
              <w:jc w:val="center"/>
              <w:rPr>
                <w:sz w:val="24"/>
                <w:szCs w:val="24"/>
              </w:rPr>
            </w:pPr>
            <w:r w:rsidRPr="001F5A09">
              <w:rPr>
                <w:sz w:val="24"/>
                <w:szCs w:val="24"/>
              </w:rPr>
              <w:t>1</w:t>
            </w:r>
          </w:p>
        </w:tc>
        <w:tc>
          <w:tcPr>
            <w:tcW w:w="3291" w:type="dxa"/>
          </w:tcPr>
          <w:p w:rsidR="008C361F" w:rsidRPr="001F5A09" w:rsidRDefault="008C361F" w:rsidP="006967FE">
            <w:pPr>
              <w:widowControl/>
              <w:autoSpaceDE/>
              <w:autoSpaceDN/>
              <w:adjustRightInd/>
              <w:jc w:val="center"/>
              <w:rPr>
                <w:sz w:val="24"/>
                <w:szCs w:val="24"/>
              </w:rPr>
            </w:pPr>
            <w:r w:rsidRPr="001F5A09">
              <w:rPr>
                <w:sz w:val="24"/>
                <w:szCs w:val="24"/>
                <w:lang w:val="en-US"/>
              </w:rPr>
              <w:t>2</w:t>
            </w:r>
            <w:r w:rsidRPr="001F5A09">
              <w:rPr>
                <w:sz w:val="24"/>
                <w:szCs w:val="24"/>
              </w:rPr>
              <w:t>аб, 3а</w:t>
            </w:r>
          </w:p>
        </w:tc>
      </w:tr>
      <w:tr w:rsidR="008C361F" w:rsidRPr="001F5A09">
        <w:trPr>
          <w:jc w:val="center"/>
        </w:trPr>
        <w:tc>
          <w:tcPr>
            <w:tcW w:w="1130" w:type="dxa"/>
          </w:tcPr>
          <w:p w:rsidR="008C361F" w:rsidRPr="001F5A09" w:rsidRDefault="008C361F" w:rsidP="006967FE">
            <w:pPr>
              <w:widowControl/>
              <w:autoSpaceDE/>
              <w:autoSpaceDN/>
              <w:adjustRightInd/>
              <w:jc w:val="center"/>
              <w:rPr>
                <w:sz w:val="24"/>
                <w:szCs w:val="24"/>
              </w:rPr>
            </w:pPr>
            <w:r w:rsidRPr="001F5A09">
              <w:rPr>
                <w:sz w:val="24"/>
                <w:szCs w:val="24"/>
              </w:rPr>
              <w:t>2</w:t>
            </w:r>
          </w:p>
        </w:tc>
        <w:tc>
          <w:tcPr>
            <w:tcW w:w="3238" w:type="dxa"/>
          </w:tcPr>
          <w:p w:rsidR="008C361F" w:rsidRPr="001F5A09" w:rsidRDefault="008C361F" w:rsidP="006967FE">
            <w:pPr>
              <w:widowControl/>
              <w:autoSpaceDE/>
              <w:autoSpaceDN/>
              <w:adjustRightInd/>
              <w:rPr>
                <w:sz w:val="24"/>
                <w:szCs w:val="24"/>
              </w:rPr>
            </w:pPr>
            <w:r w:rsidRPr="001F5A09">
              <w:rPr>
                <w:sz w:val="24"/>
                <w:szCs w:val="24"/>
              </w:rPr>
              <w:t>Уроки здоровья</w:t>
            </w:r>
          </w:p>
        </w:tc>
        <w:tc>
          <w:tcPr>
            <w:tcW w:w="1701" w:type="dxa"/>
          </w:tcPr>
          <w:p w:rsidR="008C361F" w:rsidRPr="001F5A09" w:rsidRDefault="008C361F" w:rsidP="006967FE">
            <w:pPr>
              <w:widowControl/>
              <w:autoSpaceDE/>
              <w:autoSpaceDN/>
              <w:adjustRightInd/>
              <w:jc w:val="center"/>
              <w:rPr>
                <w:sz w:val="24"/>
                <w:szCs w:val="24"/>
              </w:rPr>
            </w:pPr>
            <w:r w:rsidRPr="001F5A09">
              <w:rPr>
                <w:sz w:val="24"/>
                <w:szCs w:val="24"/>
              </w:rPr>
              <w:t>1</w:t>
            </w:r>
          </w:p>
        </w:tc>
        <w:tc>
          <w:tcPr>
            <w:tcW w:w="3291" w:type="dxa"/>
          </w:tcPr>
          <w:p w:rsidR="008C361F" w:rsidRPr="001F5A09" w:rsidRDefault="008C361F" w:rsidP="006967FE">
            <w:pPr>
              <w:widowControl/>
              <w:autoSpaceDE/>
              <w:autoSpaceDN/>
              <w:adjustRightInd/>
              <w:jc w:val="center"/>
              <w:rPr>
                <w:sz w:val="24"/>
                <w:szCs w:val="24"/>
              </w:rPr>
            </w:pPr>
            <w:r w:rsidRPr="001F5A09">
              <w:rPr>
                <w:sz w:val="24"/>
                <w:szCs w:val="24"/>
              </w:rPr>
              <w:t>2аб, 3аб, 4аб</w:t>
            </w:r>
          </w:p>
        </w:tc>
      </w:tr>
      <w:tr w:rsidR="008C361F" w:rsidRPr="001F5A09">
        <w:trPr>
          <w:jc w:val="center"/>
        </w:trPr>
        <w:tc>
          <w:tcPr>
            <w:tcW w:w="1130" w:type="dxa"/>
          </w:tcPr>
          <w:p w:rsidR="008C361F" w:rsidRPr="001F5A09" w:rsidRDefault="008C361F" w:rsidP="006967FE">
            <w:pPr>
              <w:widowControl/>
              <w:autoSpaceDE/>
              <w:autoSpaceDN/>
              <w:adjustRightInd/>
              <w:jc w:val="center"/>
              <w:rPr>
                <w:sz w:val="24"/>
                <w:szCs w:val="24"/>
              </w:rPr>
            </w:pPr>
            <w:r w:rsidRPr="001F5A09">
              <w:rPr>
                <w:sz w:val="24"/>
                <w:szCs w:val="24"/>
              </w:rPr>
              <w:t>3</w:t>
            </w:r>
          </w:p>
        </w:tc>
        <w:tc>
          <w:tcPr>
            <w:tcW w:w="3238" w:type="dxa"/>
          </w:tcPr>
          <w:p w:rsidR="008C361F" w:rsidRPr="001F5A09" w:rsidRDefault="008C361F" w:rsidP="006967FE">
            <w:pPr>
              <w:widowControl/>
              <w:autoSpaceDE/>
              <w:autoSpaceDN/>
              <w:adjustRightInd/>
              <w:ind w:right="-108"/>
              <w:rPr>
                <w:sz w:val="24"/>
                <w:szCs w:val="24"/>
              </w:rPr>
            </w:pPr>
            <w:r w:rsidRPr="001F5A09">
              <w:rPr>
                <w:sz w:val="24"/>
                <w:szCs w:val="24"/>
              </w:rPr>
              <w:t>Экология для младших школьников</w:t>
            </w:r>
          </w:p>
        </w:tc>
        <w:tc>
          <w:tcPr>
            <w:tcW w:w="1701" w:type="dxa"/>
          </w:tcPr>
          <w:p w:rsidR="008C361F" w:rsidRPr="001F5A09" w:rsidRDefault="008C361F" w:rsidP="006967FE">
            <w:pPr>
              <w:widowControl/>
              <w:autoSpaceDE/>
              <w:autoSpaceDN/>
              <w:adjustRightInd/>
              <w:jc w:val="center"/>
              <w:rPr>
                <w:sz w:val="24"/>
                <w:szCs w:val="24"/>
              </w:rPr>
            </w:pPr>
            <w:r w:rsidRPr="001F5A09">
              <w:rPr>
                <w:sz w:val="24"/>
                <w:szCs w:val="24"/>
              </w:rPr>
              <w:t>1</w:t>
            </w:r>
          </w:p>
        </w:tc>
        <w:tc>
          <w:tcPr>
            <w:tcW w:w="3291" w:type="dxa"/>
          </w:tcPr>
          <w:p w:rsidR="008C361F" w:rsidRPr="001F5A09" w:rsidRDefault="008C361F" w:rsidP="006967FE">
            <w:pPr>
              <w:widowControl/>
              <w:autoSpaceDE/>
              <w:autoSpaceDN/>
              <w:adjustRightInd/>
              <w:jc w:val="center"/>
              <w:rPr>
                <w:sz w:val="24"/>
                <w:szCs w:val="24"/>
              </w:rPr>
            </w:pPr>
            <w:r w:rsidRPr="001F5A09">
              <w:rPr>
                <w:sz w:val="24"/>
                <w:szCs w:val="24"/>
              </w:rPr>
              <w:t>3б</w:t>
            </w:r>
          </w:p>
        </w:tc>
      </w:tr>
    </w:tbl>
    <w:p w:rsidR="008C361F" w:rsidRPr="001F5A09" w:rsidRDefault="008C361F" w:rsidP="006967FE">
      <w:pPr>
        <w:widowControl/>
        <w:autoSpaceDE/>
        <w:autoSpaceDN/>
        <w:adjustRightInd/>
        <w:jc w:val="center"/>
        <w:rPr>
          <w:b/>
          <w:bCs/>
          <w:sz w:val="24"/>
          <w:szCs w:val="24"/>
        </w:rPr>
      </w:pPr>
    </w:p>
    <w:p w:rsidR="008C361F" w:rsidRPr="001F5A09" w:rsidRDefault="008C361F" w:rsidP="006967FE">
      <w:pPr>
        <w:widowControl/>
        <w:autoSpaceDE/>
        <w:autoSpaceDN/>
        <w:adjustRightInd/>
        <w:jc w:val="both"/>
        <w:rPr>
          <w:sz w:val="24"/>
          <w:szCs w:val="24"/>
        </w:rPr>
      </w:pPr>
    </w:p>
    <w:p w:rsidR="008C361F" w:rsidRPr="001F5A09" w:rsidRDefault="008C361F" w:rsidP="006967FE">
      <w:pPr>
        <w:widowControl/>
        <w:autoSpaceDE/>
        <w:autoSpaceDN/>
        <w:adjustRightInd/>
        <w:jc w:val="center"/>
        <w:rPr>
          <w:b/>
          <w:bCs/>
          <w:sz w:val="24"/>
          <w:szCs w:val="24"/>
        </w:rPr>
      </w:pPr>
      <w:r w:rsidRPr="001F5A09">
        <w:rPr>
          <w:b/>
          <w:bCs/>
          <w:sz w:val="24"/>
          <w:szCs w:val="24"/>
          <w:lang w:val="en-US"/>
        </w:rPr>
        <w:t>III</w:t>
      </w:r>
      <w:r w:rsidRPr="001F5A09">
        <w:rPr>
          <w:b/>
          <w:bCs/>
          <w:sz w:val="24"/>
          <w:szCs w:val="24"/>
        </w:rPr>
        <w:t>. Специальное (коррекционное) образование</w:t>
      </w:r>
    </w:p>
    <w:p w:rsidR="008C361F" w:rsidRPr="001F5A09" w:rsidRDefault="008C361F" w:rsidP="006967FE">
      <w:pPr>
        <w:widowControl/>
        <w:autoSpaceDE/>
        <w:autoSpaceDN/>
        <w:adjustRightInd/>
        <w:jc w:val="center"/>
        <w:rPr>
          <w:b/>
          <w:bCs/>
          <w:sz w:val="24"/>
          <w:szCs w:val="24"/>
        </w:rPr>
      </w:pPr>
    </w:p>
    <w:p w:rsidR="008C361F" w:rsidRPr="001F5A09" w:rsidRDefault="008C361F" w:rsidP="006967FE">
      <w:pPr>
        <w:widowControl/>
        <w:shd w:val="clear" w:color="auto" w:fill="FFFFFF"/>
        <w:tabs>
          <w:tab w:val="left" w:pos="540"/>
        </w:tabs>
        <w:autoSpaceDE/>
        <w:autoSpaceDN/>
        <w:adjustRightInd/>
        <w:jc w:val="both"/>
        <w:rPr>
          <w:sz w:val="24"/>
          <w:szCs w:val="24"/>
        </w:rPr>
      </w:pPr>
      <w:r>
        <w:rPr>
          <w:sz w:val="24"/>
          <w:szCs w:val="24"/>
        </w:rPr>
        <w:tab/>
      </w:r>
      <w:r w:rsidRPr="001F5A09">
        <w:rPr>
          <w:sz w:val="24"/>
          <w:szCs w:val="24"/>
        </w:rPr>
        <w:t xml:space="preserve">Учебный план для специальных (коррекционных) классов </w:t>
      </w:r>
      <w:r w:rsidRPr="001F5A09">
        <w:rPr>
          <w:sz w:val="24"/>
          <w:szCs w:val="24"/>
          <w:lang w:val="en-US"/>
        </w:rPr>
        <w:t>VII</w:t>
      </w:r>
      <w:r w:rsidRPr="001F5A09">
        <w:rPr>
          <w:sz w:val="24"/>
          <w:szCs w:val="24"/>
        </w:rPr>
        <w:t xml:space="preserve"> вида  разработан на основе Федерального базисного учебного плана (приказ Министерства образования Российской Федерации от 09.03.2004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редакции приказов Министерства образования и науки Российской Федерации от 20 августа 2008 года № 241, от 30 августа 2010 года № 889, от 03 июня 2011 года № 1994, от 01 февраля 2012 года, № 74) и базисного учебного плана специальных (коррекционных) образовательных учреждений  </w:t>
      </w:r>
      <w:r w:rsidRPr="001F5A09">
        <w:rPr>
          <w:sz w:val="24"/>
          <w:szCs w:val="24"/>
          <w:lang w:val="en-US"/>
        </w:rPr>
        <w:t>VII</w:t>
      </w:r>
      <w:r w:rsidRPr="001F5A09">
        <w:rPr>
          <w:sz w:val="24"/>
          <w:szCs w:val="24"/>
        </w:rPr>
        <w:t xml:space="preserve"> вида (приказ министерства образования Российской Федерации (Минобразование России) от 10.04.2002 г. № 29/2065-п «Об утверждении учебных планов специальных (коррекционных) образовательных учреждений для обучающихся, воспитанников с отклонением в развитии». </w:t>
      </w:r>
    </w:p>
    <w:p w:rsidR="008C361F" w:rsidRPr="001F5A09" w:rsidRDefault="008C361F" w:rsidP="000607DC">
      <w:pPr>
        <w:widowControl/>
        <w:shd w:val="clear" w:color="auto" w:fill="FFFFFF"/>
        <w:autoSpaceDE/>
        <w:autoSpaceDN/>
        <w:adjustRightInd/>
        <w:ind w:firstLine="708"/>
        <w:jc w:val="both"/>
        <w:rPr>
          <w:sz w:val="24"/>
          <w:szCs w:val="24"/>
        </w:rPr>
      </w:pPr>
      <w:r w:rsidRPr="001F5A09">
        <w:rPr>
          <w:spacing w:val="-2"/>
          <w:kern w:val="2"/>
          <w:sz w:val="24"/>
          <w:szCs w:val="24"/>
        </w:rPr>
        <w:t xml:space="preserve">Учебный план обеспечивает выполнение </w:t>
      </w:r>
      <w:r w:rsidRPr="001F5A09">
        <w:rPr>
          <w:sz w:val="24"/>
          <w:szCs w:val="24"/>
        </w:rPr>
        <w:t>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 декабря 2010 года № 189 (в редакции Изменений № 1, утвержденных Постановлением Главного государственного санитарного врача Российской Федерации от 29 июня 2011 года № 85, Изменений № 2, утвержденных Постановлением Главного государственного санитарного врача Российской  Федерации о 25 декабря 2013 года № 72).</w:t>
      </w:r>
    </w:p>
    <w:p w:rsidR="008C361F" w:rsidRPr="001F5A09" w:rsidRDefault="008C361F" w:rsidP="000607DC">
      <w:pPr>
        <w:widowControl/>
        <w:shd w:val="clear" w:color="auto" w:fill="FFFFFF"/>
        <w:autoSpaceDE/>
        <w:autoSpaceDN/>
        <w:adjustRightInd/>
        <w:ind w:firstLine="708"/>
        <w:jc w:val="both"/>
        <w:rPr>
          <w:sz w:val="24"/>
          <w:szCs w:val="24"/>
        </w:rPr>
      </w:pPr>
      <w:r w:rsidRPr="001F5A09">
        <w:rPr>
          <w:sz w:val="24"/>
          <w:szCs w:val="24"/>
        </w:rPr>
        <w:t xml:space="preserve">В общеобразовательном учреждении  обучение детей с задержкой  психического развития осуществляется в специальных (коррекционных) классах </w:t>
      </w:r>
      <w:r w:rsidRPr="001F5A09">
        <w:rPr>
          <w:sz w:val="24"/>
          <w:szCs w:val="24"/>
          <w:lang w:val="en-US"/>
        </w:rPr>
        <w:t>VII</w:t>
      </w:r>
      <w:r w:rsidRPr="001F5A09">
        <w:rPr>
          <w:sz w:val="24"/>
          <w:szCs w:val="24"/>
        </w:rPr>
        <w:t xml:space="preserve"> вида в объеме  начального общего образования и основного общего образования (4в, 5в;7б и 9в).</w:t>
      </w:r>
    </w:p>
    <w:p w:rsidR="008C361F" w:rsidRPr="001F5A09" w:rsidRDefault="008C361F" w:rsidP="000607DC">
      <w:pPr>
        <w:widowControl/>
        <w:shd w:val="clear" w:color="auto" w:fill="FFFFFF"/>
        <w:autoSpaceDE/>
        <w:autoSpaceDN/>
        <w:adjustRightInd/>
        <w:ind w:firstLine="708"/>
        <w:jc w:val="both"/>
        <w:rPr>
          <w:sz w:val="24"/>
          <w:szCs w:val="24"/>
        </w:rPr>
      </w:pPr>
      <w:r w:rsidRPr="001F5A09">
        <w:rPr>
          <w:sz w:val="24"/>
          <w:szCs w:val="24"/>
        </w:rPr>
        <w:lastRenderedPageBreak/>
        <w:t>Продолжительность обучения в начальной школе -  4 года, в основной школе – 5 лет.</w:t>
      </w:r>
    </w:p>
    <w:p w:rsidR="008C361F" w:rsidRPr="001F5A09" w:rsidRDefault="008C361F" w:rsidP="000607DC">
      <w:pPr>
        <w:widowControl/>
        <w:shd w:val="clear" w:color="auto" w:fill="FFFFFF"/>
        <w:autoSpaceDE/>
        <w:autoSpaceDN/>
        <w:adjustRightInd/>
        <w:ind w:firstLine="708"/>
        <w:jc w:val="both"/>
        <w:rPr>
          <w:sz w:val="24"/>
          <w:szCs w:val="24"/>
        </w:rPr>
      </w:pPr>
      <w:r w:rsidRPr="001F5A09">
        <w:rPr>
          <w:sz w:val="24"/>
          <w:szCs w:val="24"/>
        </w:rPr>
        <w:t xml:space="preserve">В специальные (коррекционные) классы </w:t>
      </w:r>
      <w:r w:rsidRPr="001F5A09">
        <w:rPr>
          <w:sz w:val="24"/>
          <w:szCs w:val="24"/>
          <w:lang w:val="en-US"/>
        </w:rPr>
        <w:t>VII</w:t>
      </w:r>
      <w:r w:rsidRPr="001F5A09">
        <w:rPr>
          <w:sz w:val="24"/>
          <w:szCs w:val="24"/>
        </w:rPr>
        <w:t xml:space="preserve"> вида могут переводиться обучающиеся из общеобразовательных классов по заключению психолого-медико-педагогической комиссии и по заявлению родителей.</w:t>
      </w:r>
    </w:p>
    <w:p w:rsidR="008C361F" w:rsidRPr="001F5A09" w:rsidRDefault="008C361F" w:rsidP="000607DC">
      <w:pPr>
        <w:widowControl/>
        <w:shd w:val="clear" w:color="auto" w:fill="FFFFFF"/>
        <w:autoSpaceDE/>
        <w:autoSpaceDN/>
        <w:adjustRightInd/>
        <w:ind w:firstLine="708"/>
        <w:jc w:val="both"/>
        <w:rPr>
          <w:sz w:val="24"/>
          <w:szCs w:val="24"/>
        </w:rPr>
      </w:pPr>
      <w:r w:rsidRPr="001F5A09">
        <w:rPr>
          <w:sz w:val="24"/>
          <w:szCs w:val="24"/>
        </w:rPr>
        <w:t>В случае выявления у обучающегося тяжелой формы задержки психического развития рассматривается вопрос о продолжении обучения его в специальном (коррекционном) учреждении.</w:t>
      </w:r>
    </w:p>
    <w:p w:rsidR="008C361F" w:rsidRPr="001F5A09" w:rsidRDefault="008C361F" w:rsidP="006967FE">
      <w:pPr>
        <w:widowControl/>
        <w:shd w:val="clear" w:color="auto" w:fill="FFFFFF"/>
        <w:autoSpaceDE/>
        <w:autoSpaceDN/>
        <w:adjustRightInd/>
        <w:jc w:val="both"/>
        <w:rPr>
          <w:sz w:val="24"/>
          <w:szCs w:val="24"/>
        </w:rPr>
      </w:pPr>
      <w:r w:rsidRPr="001F5A09">
        <w:rPr>
          <w:sz w:val="24"/>
          <w:szCs w:val="24"/>
        </w:rPr>
        <w:t xml:space="preserve">           Учебный план 5-9 специальных (коррекционных) классов </w:t>
      </w:r>
      <w:r w:rsidRPr="001F5A09">
        <w:rPr>
          <w:sz w:val="24"/>
          <w:szCs w:val="24"/>
          <w:lang w:val="en-US"/>
        </w:rPr>
        <w:t>VII</w:t>
      </w:r>
      <w:r w:rsidRPr="001F5A09">
        <w:rPr>
          <w:sz w:val="24"/>
          <w:szCs w:val="24"/>
        </w:rPr>
        <w:t xml:space="preserve"> вида предусматривает овладение знаниями в объеме базового ядра обязательных учебных курсов, единых для образовательного учреждения.</w:t>
      </w:r>
    </w:p>
    <w:p w:rsidR="008C361F" w:rsidRPr="001F5A09" w:rsidRDefault="008C361F" w:rsidP="006967FE">
      <w:pPr>
        <w:widowControl/>
        <w:autoSpaceDE/>
        <w:autoSpaceDN/>
        <w:adjustRightInd/>
        <w:jc w:val="both"/>
        <w:rPr>
          <w:sz w:val="24"/>
          <w:szCs w:val="24"/>
        </w:rPr>
      </w:pPr>
      <w:r w:rsidRPr="001F5A09">
        <w:rPr>
          <w:sz w:val="24"/>
          <w:szCs w:val="24"/>
        </w:rPr>
        <w:t xml:space="preserve">          Для более успешного продвижения в общем развитии отдельных обучающихся, коррекции недостатков их психического развития, а так же ликвидации имеющихся или предупреждения возможных пробелов в знаниях вводятся коррекционные групповые и индивидуальные занятия в количестве 1 часа по русскому языку и  </w:t>
      </w:r>
      <w:r>
        <w:rPr>
          <w:sz w:val="24"/>
          <w:szCs w:val="24"/>
        </w:rPr>
        <w:t xml:space="preserve">математике во 2,5,7,9 классах; </w:t>
      </w:r>
      <w:r w:rsidRPr="001F5A09">
        <w:rPr>
          <w:sz w:val="24"/>
          <w:szCs w:val="24"/>
        </w:rPr>
        <w:t>по литературе во 2,5,7  классах;  по истории – 1 час (5 класс);  по информатике – 1 час в 9 классе.</w:t>
      </w:r>
    </w:p>
    <w:p w:rsidR="008C361F" w:rsidRPr="001F5A09" w:rsidRDefault="008C361F" w:rsidP="006967FE">
      <w:pPr>
        <w:widowControl/>
        <w:shd w:val="clear" w:color="auto" w:fill="FFFFFF"/>
        <w:autoSpaceDE/>
        <w:autoSpaceDN/>
        <w:adjustRightInd/>
        <w:jc w:val="both"/>
        <w:rPr>
          <w:sz w:val="24"/>
          <w:szCs w:val="24"/>
        </w:rPr>
      </w:pPr>
      <w:r w:rsidRPr="001F5A09">
        <w:rPr>
          <w:sz w:val="24"/>
          <w:szCs w:val="24"/>
        </w:rPr>
        <w:t xml:space="preserve">          С целью обеспечения социализации обучающихся, преодоления недостатков в развитии, а также сохранения единого образовательного пространства в учебный план введены следующие курсы:</w:t>
      </w:r>
    </w:p>
    <w:p w:rsidR="008C361F" w:rsidRPr="001F5A09" w:rsidRDefault="008C361F" w:rsidP="006967FE">
      <w:pPr>
        <w:widowControl/>
        <w:autoSpaceDE/>
        <w:autoSpaceDN/>
        <w:adjustRightInd/>
        <w:jc w:val="center"/>
        <w:rPr>
          <w:sz w:val="24"/>
          <w:szCs w:val="24"/>
        </w:rPr>
      </w:pPr>
    </w:p>
    <w:p w:rsidR="008C361F" w:rsidRPr="001F5A09" w:rsidRDefault="008C361F" w:rsidP="006967FE">
      <w:pPr>
        <w:widowControl/>
        <w:autoSpaceDE/>
        <w:autoSpaceDN/>
        <w:adjustRightInd/>
        <w:jc w:val="center"/>
        <w:rPr>
          <w:b/>
          <w:bCs/>
          <w:sz w:val="24"/>
          <w:szCs w:val="24"/>
        </w:rPr>
      </w:pPr>
      <w:r w:rsidRPr="001F5A09">
        <w:rPr>
          <w:b/>
          <w:bCs/>
          <w:sz w:val="24"/>
          <w:szCs w:val="24"/>
        </w:rPr>
        <w:t xml:space="preserve">Список элективных курсов </w:t>
      </w:r>
    </w:p>
    <w:p w:rsidR="008C361F" w:rsidRPr="001F5A09" w:rsidRDefault="008C361F" w:rsidP="006967FE">
      <w:pPr>
        <w:widowControl/>
        <w:autoSpaceDE/>
        <w:autoSpaceDN/>
        <w:adjustRightInd/>
        <w:jc w:val="center"/>
        <w:rPr>
          <w:b/>
          <w:bCs/>
          <w:sz w:val="24"/>
          <w:szCs w:val="24"/>
        </w:rPr>
      </w:pPr>
      <w:r w:rsidRPr="001F5A09">
        <w:rPr>
          <w:b/>
          <w:bCs/>
          <w:sz w:val="24"/>
          <w:szCs w:val="24"/>
        </w:rPr>
        <w:t>для специальн</w:t>
      </w:r>
      <w:r>
        <w:rPr>
          <w:b/>
          <w:bCs/>
          <w:sz w:val="24"/>
          <w:szCs w:val="24"/>
        </w:rPr>
        <w:t>ого</w:t>
      </w:r>
      <w:r w:rsidRPr="001F5A09">
        <w:rPr>
          <w:b/>
          <w:bCs/>
          <w:sz w:val="24"/>
          <w:szCs w:val="24"/>
        </w:rPr>
        <w:t xml:space="preserve"> (коррекционн</w:t>
      </w:r>
      <w:r>
        <w:rPr>
          <w:b/>
          <w:bCs/>
          <w:sz w:val="24"/>
          <w:szCs w:val="24"/>
        </w:rPr>
        <w:t>ого</w:t>
      </w:r>
      <w:r w:rsidRPr="001F5A09">
        <w:rPr>
          <w:b/>
          <w:bCs/>
          <w:sz w:val="24"/>
          <w:szCs w:val="24"/>
        </w:rPr>
        <w:t>) класс</w:t>
      </w:r>
      <w:r>
        <w:rPr>
          <w:b/>
          <w:bCs/>
          <w:sz w:val="24"/>
          <w:szCs w:val="24"/>
        </w:rPr>
        <w:t>а</w:t>
      </w:r>
      <w:r w:rsidRPr="001F5A09">
        <w:rPr>
          <w:b/>
          <w:bCs/>
          <w:sz w:val="24"/>
          <w:szCs w:val="24"/>
          <w:lang w:val="en-US"/>
        </w:rPr>
        <w:t>VII</w:t>
      </w:r>
      <w:r w:rsidRPr="001F5A09">
        <w:rPr>
          <w:b/>
          <w:bCs/>
          <w:sz w:val="24"/>
          <w:szCs w:val="24"/>
        </w:rPr>
        <w:t xml:space="preserve"> вида</w:t>
      </w:r>
    </w:p>
    <w:p w:rsidR="008C361F" w:rsidRPr="001F5A09" w:rsidRDefault="008C361F" w:rsidP="006967FE">
      <w:pPr>
        <w:widowControl/>
        <w:autoSpaceDE/>
        <w:autoSpaceDN/>
        <w:adjustRightInd/>
        <w:jc w:val="center"/>
        <w:rPr>
          <w:b/>
          <w:bCs/>
          <w:sz w:val="24"/>
          <w:szCs w:val="24"/>
        </w:rPr>
      </w:pPr>
    </w:p>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5103"/>
        <w:gridCol w:w="1560"/>
        <w:gridCol w:w="1279"/>
      </w:tblGrid>
      <w:tr w:rsidR="008C361F" w:rsidRPr="001F5A09">
        <w:trPr>
          <w:jc w:val="center"/>
        </w:trPr>
        <w:tc>
          <w:tcPr>
            <w:tcW w:w="426" w:type="dxa"/>
          </w:tcPr>
          <w:p w:rsidR="008C361F" w:rsidRPr="001F5A09" w:rsidRDefault="008C361F" w:rsidP="006967FE">
            <w:pPr>
              <w:widowControl/>
              <w:autoSpaceDE/>
              <w:autoSpaceDN/>
              <w:adjustRightInd/>
              <w:jc w:val="center"/>
              <w:rPr>
                <w:sz w:val="24"/>
                <w:szCs w:val="24"/>
              </w:rPr>
            </w:pPr>
          </w:p>
        </w:tc>
        <w:tc>
          <w:tcPr>
            <w:tcW w:w="5103" w:type="dxa"/>
          </w:tcPr>
          <w:p w:rsidR="008C361F" w:rsidRPr="001F5A09" w:rsidRDefault="008C361F" w:rsidP="006967FE">
            <w:pPr>
              <w:widowControl/>
              <w:autoSpaceDE/>
              <w:autoSpaceDN/>
              <w:adjustRightInd/>
              <w:jc w:val="center"/>
              <w:rPr>
                <w:sz w:val="24"/>
                <w:szCs w:val="24"/>
              </w:rPr>
            </w:pPr>
          </w:p>
          <w:p w:rsidR="008C361F" w:rsidRPr="001F5A09" w:rsidRDefault="008C361F" w:rsidP="006967FE">
            <w:pPr>
              <w:widowControl/>
              <w:autoSpaceDE/>
              <w:autoSpaceDN/>
              <w:adjustRightInd/>
              <w:jc w:val="center"/>
              <w:rPr>
                <w:sz w:val="24"/>
                <w:szCs w:val="24"/>
              </w:rPr>
            </w:pPr>
            <w:r w:rsidRPr="001F5A09">
              <w:rPr>
                <w:sz w:val="24"/>
                <w:szCs w:val="24"/>
              </w:rPr>
              <w:t>Название курса</w:t>
            </w:r>
          </w:p>
        </w:tc>
        <w:tc>
          <w:tcPr>
            <w:tcW w:w="1560" w:type="dxa"/>
          </w:tcPr>
          <w:p w:rsidR="008C361F" w:rsidRPr="001F5A09" w:rsidRDefault="008C361F" w:rsidP="006967FE">
            <w:pPr>
              <w:widowControl/>
              <w:autoSpaceDE/>
              <w:autoSpaceDN/>
              <w:adjustRightInd/>
              <w:jc w:val="center"/>
              <w:rPr>
                <w:sz w:val="24"/>
                <w:szCs w:val="24"/>
              </w:rPr>
            </w:pPr>
            <w:r w:rsidRPr="001F5A09">
              <w:rPr>
                <w:sz w:val="24"/>
                <w:szCs w:val="24"/>
              </w:rPr>
              <w:t>Количество часов</w:t>
            </w:r>
          </w:p>
        </w:tc>
        <w:tc>
          <w:tcPr>
            <w:tcW w:w="1279" w:type="dxa"/>
          </w:tcPr>
          <w:p w:rsidR="008C361F" w:rsidRPr="001F5A09" w:rsidRDefault="008C361F" w:rsidP="006967FE">
            <w:pPr>
              <w:widowControl/>
              <w:autoSpaceDE/>
              <w:autoSpaceDN/>
              <w:adjustRightInd/>
              <w:jc w:val="center"/>
              <w:rPr>
                <w:sz w:val="24"/>
                <w:szCs w:val="24"/>
              </w:rPr>
            </w:pPr>
            <w:r w:rsidRPr="001F5A09">
              <w:rPr>
                <w:sz w:val="24"/>
                <w:szCs w:val="24"/>
              </w:rPr>
              <w:t>Класс</w:t>
            </w:r>
          </w:p>
        </w:tc>
      </w:tr>
      <w:tr w:rsidR="004A6198" w:rsidRPr="001F5A09">
        <w:trPr>
          <w:jc w:val="center"/>
        </w:trPr>
        <w:tc>
          <w:tcPr>
            <w:tcW w:w="426" w:type="dxa"/>
          </w:tcPr>
          <w:p w:rsidR="004A6198" w:rsidRPr="001F5A09" w:rsidRDefault="004A6198" w:rsidP="00AD13BC">
            <w:pPr>
              <w:widowControl/>
              <w:autoSpaceDE/>
              <w:autoSpaceDN/>
              <w:adjustRightInd/>
              <w:rPr>
                <w:color w:val="000000"/>
                <w:sz w:val="24"/>
                <w:szCs w:val="24"/>
              </w:rPr>
            </w:pPr>
            <w:r w:rsidRPr="001F5A09">
              <w:rPr>
                <w:color w:val="000000"/>
                <w:sz w:val="24"/>
                <w:szCs w:val="24"/>
              </w:rPr>
              <w:t>1</w:t>
            </w:r>
          </w:p>
        </w:tc>
        <w:tc>
          <w:tcPr>
            <w:tcW w:w="5103" w:type="dxa"/>
          </w:tcPr>
          <w:p w:rsidR="004A6198" w:rsidRPr="001F5A09" w:rsidRDefault="005C71F2" w:rsidP="00AD13BC">
            <w:pPr>
              <w:widowControl/>
              <w:autoSpaceDE/>
              <w:autoSpaceDN/>
              <w:adjustRightInd/>
              <w:rPr>
                <w:sz w:val="24"/>
                <w:szCs w:val="24"/>
              </w:rPr>
            </w:pPr>
            <w:r>
              <w:rPr>
                <w:sz w:val="24"/>
                <w:szCs w:val="24"/>
              </w:rPr>
              <w:t>Уроки здоровья</w:t>
            </w:r>
          </w:p>
        </w:tc>
        <w:tc>
          <w:tcPr>
            <w:tcW w:w="1560" w:type="dxa"/>
          </w:tcPr>
          <w:p w:rsidR="004A6198" w:rsidRPr="001F5A09" w:rsidRDefault="004A6198" w:rsidP="00AD13BC">
            <w:pPr>
              <w:widowControl/>
              <w:autoSpaceDE/>
              <w:autoSpaceDN/>
              <w:adjustRightInd/>
              <w:rPr>
                <w:sz w:val="24"/>
                <w:szCs w:val="24"/>
              </w:rPr>
            </w:pPr>
            <w:r w:rsidRPr="001F5A09">
              <w:rPr>
                <w:sz w:val="24"/>
                <w:szCs w:val="24"/>
              </w:rPr>
              <w:t>1</w:t>
            </w:r>
          </w:p>
        </w:tc>
        <w:tc>
          <w:tcPr>
            <w:tcW w:w="1279" w:type="dxa"/>
          </w:tcPr>
          <w:p w:rsidR="004A6198" w:rsidRPr="001F5A09" w:rsidRDefault="005C71F2" w:rsidP="00AD13BC">
            <w:pPr>
              <w:widowControl/>
              <w:autoSpaceDE/>
              <w:autoSpaceDN/>
              <w:adjustRightInd/>
              <w:rPr>
                <w:sz w:val="24"/>
                <w:szCs w:val="24"/>
              </w:rPr>
            </w:pPr>
            <w:r>
              <w:rPr>
                <w:sz w:val="24"/>
                <w:szCs w:val="24"/>
              </w:rPr>
              <w:t>2</w:t>
            </w:r>
            <w:r w:rsidR="004A6198" w:rsidRPr="001F5A09">
              <w:rPr>
                <w:sz w:val="24"/>
                <w:szCs w:val="24"/>
              </w:rPr>
              <w:t>в</w:t>
            </w:r>
          </w:p>
        </w:tc>
      </w:tr>
      <w:tr w:rsidR="005C71F2" w:rsidRPr="001F5A09">
        <w:trPr>
          <w:jc w:val="center"/>
        </w:trPr>
        <w:tc>
          <w:tcPr>
            <w:tcW w:w="426" w:type="dxa"/>
          </w:tcPr>
          <w:p w:rsidR="005C71F2" w:rsidRPr="001F5A09" w:rsidRDefault="005C71F2" w:rsidP="00AD13BC">
            <w:pPr>
              <w:widowControl/>
              <w:autoSpaceDE/>
              <w:autoSpaceDN/>
              <w:adjustRightInd/>
              <w:rPr>
                <w:color w:val="000000"/>
                <w:sz w:val="24"/>
                <w:szCs w:val="24"/>
              </w:rPr>
            </w:pPr>
            <w:r>
              <w:rPr>
                <w:color w:val="000000"/>
                <w:sz w:val="24"/>
                <w:szCs w:val="24"/>
              </w:rPr>
              <w:t>2</w:t>
            </w:r>
          </w:p>
        </w:tc>
        <w:tc>
          <w:tcPr>
            <w:tcW w:w="5103" w:type="dxa"/>
          </w:tcPr>
          <w:p w:rsidR="005C71F2" w:rsidRPr="001F5A09" w:rsidRDefault="005C71F2" w:rsidP="00AD13BC">
            <w:pPr>
              <w:widowControl/>
              <w:autoSpaceDE/>
              <w:autoSpaceDN/>
              <w:adjustRightInd/>
              <w:rPr>
                <w:sz w:val="24"/>
                <w:szCs w:val="24"/>
              </w:rPr>
            </w:pPr>
            <w:r>
              <w:rPr>
                <w:sz w:val="24"/>
                <w:szCs w:val="24"/>
              </w:rPr>
              <w:t>Экология для младших школьников</w:t>
            </w:r>
          </w:p>
        </w:tc>
        <w:tc>
          <w:tcPr>
            <w:tcW w:w="1560" w:type="dxa"/>
          </w:tcPr>
          <w:p w:rsidR="005C71F2" w:rsidRPr="001F5A09" w:rsidRDefault="005C71F2" w:rsidP="00AD13BC">
            <w:pPr>
              <w:widowControl/>
              <w:autoSpaceDE/>
              <w:autoSpaceDN/>
              <w:adjustRightInd/>
              <w:rPr>
                <w:sz w:val="24"/>
                <w:szCs w:val="24"/>
              </w:rPr>
            </w:pPr>
            <w:r>
              <w:rPr>
                <w:sz w:val="24"/>
                <w:szCs w:val="24"/>
              </w:rPr>
              <w:t>1</w:t>
            </w:r>
          </w:p>
        </w:tc>
        <w:tc>
          <w:tcPr>
            <w:tcW w:w="1279" w:type="dxa"/>
          </w:tcPr>
          <w:p w:rsidR="005C71F2" w:rsidRPr="001F5A09" w:rsidRDefault="005C71F2" w:rsidP="00AD13BC">
            <w:pPr>
              <w:widowControl/>
              <w:autoSpaceDE/>
              <w:autoSpaceDN/>
              <w:adjustRightInd/>
              <w:rPr>
                <w:sz w:val="24"/>
                <w:szCs w:val="24"/>
              </w:rPr>
            </w:pPr>
            <w:r>
              <w:rPr>
                <w:sz w:val="24"/>
                <w:szCs w:val="24"/>
              </w:rPr>
              <w:t>2в</w:t>
            </w:r>
          </w:p>
        </w:tc>
      </w:tr>
      <w:tr w:rsidR="005C71F2" w:rsidRPr="001F5A09">
        <w:trPr>
          <w:jc w:val="center"/>
        </w:trPr>
        <w:tc>
          <w:tcPr>
            <w:tcW w:w="426" w:type="dxa"/>
          </w:tcPr>
          <w:p w:rsidR="005C71F2" w:rsidRPr="001F5A09" w:rsidRDefault="005C71F2" w:rsidP="00D90213">
            <w:pPr>
              <w:widowControl/>
              <w:autoSpaceDE/>
              <w:autoSpaceDN/>
              <w:adjustRightInd/>
              <w:rPr>
                <w:color w:val="000000"/>
                <w:sz w:val="24"/>
                <w:szCs w:val="24"/>
              </w:rPr>
            </w:pPr>
            <w:r>
              <w:rPr>
                <w:color w:val="000000"/>
                <w:sz w:val="24"/>
                <w:szCs w:val="24"/>
              </w:rPr>
              <w:t>3</w:t>
            </w:r>
          </w:p>
        </w:tc>
        <w:tc>
          <w:tcPr>
            <w:tcW w:w="5103" w:type="dxa"/>
          </w:tcPr>
          <w:p w:rsidR="005C71F2" w:rsidRPr="001F5A09" w:rsidRDefault="005C71F2" w:rsidP="00AD13BC">
            <w:pPr>
              <w:widowControl/>
              <w:autoSpaceDE/>
              <w:autoSpaceDN/>
              <w:adjustRightInd/>
              <w:rPr>
                <w:sz w:val="24"/>
                <w:szCs w:val="24"/>
              </w:rPr>
            </w:pPr>
            <w:r>
              <w:rPr>
                <w:sz w:val="24"/>
                <w:szCs w:val="24"/>
              </w:rPr>
              <w:t>Экология для младших школьников</w:t>
            </w:r>
          </w:p>
        </w:tc>
        <w:tc>
          <w:tcPr>
            <w:tcW w:w="1560" w:type="dxa"/>
          </w:tcPr>
          <w:p w:rsidR="005C71F2" w:rsidRPr="001F5A09" w:rsidRDefault="005C71F2" w:rsidP="00D90213">
            <w:pPr>
              <w:widowControl/>
              <w:autoSpaceDE/>
              <w:autoSpaceDN/>
              <w:adjustRightInd/>
              <w:rPr>
                <w:sz w:val="24"/>
                <w:szCs w:val="24"/>
              </w:rPr>
            </w:pPr>
            <w:r w:rsidRPr="001F5A09">
              <w:rPr>
                <w:sz w:val="24"/>
                <w:szCs w:val="24"/>
              </w:rPr>
              <w:t>1</w:t>
            </w:r>
          </w:p>
        </w:tc>
        <w:tc>
          <w:tcPr>
            <w:tcW w:w="1279" w:type="dxa"/>
          </w:tcPr>
          <w:p w:rsidR="005C71F2" w:rsidRPr="001F5A09" w:rsidRDefault="005C71F2" w:rsidP="00D90213">
            <w:pPr>
              <w:widowControl/>
              <w:autoSpaceDE/>
              <w:autoSpaceDN/>
              <w:adjustRightInd/>
              <w:rPr>
                <w:sz w:val="24"/>
                <w:szCs w:val="24"/>
              </w:rPr>
            </w:pPr>
            <w:r w:rsidRPr="001F5A09">
              <w:rPr>
                <w:sz w:val="24"/>
                <w:szCs w:val="24"/>
              </w:rPr>
              <w:t>4в</w:t>
            </w:r>
          </w:p>
        </w:tc>
      </w:tr>
    </w:tbl>
    <w:p w:rsidR="008C361F" w:rsidRPr="001F5A09" w:rsidRDefault="008C361F" w:rsidP="006967FE">
      <w:pPr>
        <w:widowControl/>
        <w:autoSpaceDE/>
        <w:autoSpaceDN/>
        <w:adjustRightInd/>
        <w:jc w:val="right"/>
        <w:rPr>
          <w:sz w:val="24"/>
          <w:szCs w:val="24"/>
        </w:rPr>
      </w:pPr>
    </w:p>
    <w:p w:rsidR="008C361F" w:rsidRPr="001F5A09"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Default="008C361F" w:rsidP="006967FE">
      <w:pPr>
        <w:widowControl/>
        <w:autoSpaceDE/>
        <w:autoSpaceDN/>
        <w:adjustRightInd/>
        <w:jc w:val="right"/>
        <w:rPr>
          <w:sz w:val="24"/>
          <w:szCs w:val="24"/>
        </w:rPr>
      </w:pPr>
    </w:p>
    <w:p w:rsidR="008C361F" w:rsidRPr="001F5A09" w:rsidRDefault="008C361F" w:rsidP="006967FE">
      <w:pPr>
        <w:widowControl/>
        <w:autoSpaceDE/>
        <w:autoSpaceDN/>
        <w:adjustRightInd/>
        <w:jc w:val="right"/>
        <w:rPr>
          <w:sz w:val="24"/>
          <w:szCs w:val="24"/>
        </w:rPr>
      </w:pPr>
      <w:r w:rsidRPr="001F5A09">
        <w:rPr>
          <w:sz w:val="24"/>
          <w:szCs w:val="24"/>
        </w:rPr>
        <w:lastRenderedPageBreak/>
        <w:t>Приложение 1</w:t>
      </w:r>
    </w:p>
    <w:p w:rsidR="008C361F" w:rsidRPr="001F5A09" w:rsidRDefault="008C361F" w:rsidP="006967FE">
      <w:pPr>
        <w:widowControl/>
        <w:autoSpaceDE/>
        <w:autoSpaceDN/>
        <w:adjustRightInd/>
        <w:jc w:val="both"/>
        <w:rPr>
          <w:sz w:val="24"/>
          <w:szCs w:val="24"/>
        </w:rPr>
      </w:pPr>
    </w:p>
    <w:p w:rsidR="008C361F" w:rsidRPr="001F5A09" w:rsidRDefault="008C361F" w:rsidP="006967FE">
      <w:pPr>
        <w:widowControl/>
        <w:autoSpaceDE/>
        <w:autoSpaceDN/>
        <w:adjustRightInd/>
        <w:jc w:val="center"/>
        <w:outlineLvl w:val="2"/>
        <w:rPr>
          <w:sz w:val="24"/>
          <w:szCs w:val="24"/>
        </w:rPr>
      </w:pPr>
      <w:r w:rsidRPr="001F5A09">
        <w:rPr>
          <w:b/>
          <w:bCs/>
          <w:sz w:val="24"/>
          <w:szCs w:val="24"/>
        </w:rPr>
        <w:t xml:space="preserve">Учебный план для  </w:t>
      </w:r>
      <w:r w:rsidRPr="001F5A09">
        <w:rPr>
          <w:b/>
          <w:bCs/>
          <w:sz w:val="24"/>
          <w:szCs w:val="24"/>
          <w:lang w:val="en-US"/>
        </w:rPr>
        <w:t>I</w:t>
      </w:r>
      <w:r w:rsidRPr="001F5A09">
        <w:rPr>
          <w:b/>
          <w:bCs/>
          <w:sz w:val="24"/>
          <w:szCs w:val="24"/>
        </w:rPr>
        <w:t>-</w:t>
      </w:r>
      <w:r w:rsidRPr="001F5A09">
        <w:rPr>
          <w:b/>
          <w:bCs/>
          <w:sz w:val="24"/>
          <w:szCs w:val="24"/>
          <w:lang w:val="en-US"/>
        </w:rPr>
        <w:t>IV</w:t>
      </w:r>
      <w:r w:rsidRPr="001F5A09">
        <w:rPr>
          <w:b/>
          <w:bCs/>
          <w:sz w:val="24"/>
          <w:szCs w:val="24"/>
        </w:rPr>
        <w:t xml:space="preserve"> общеобразовательных классов,</w:t>
      </w:r>
    </w:p>
    <w:p w:rsidR="008C361F" w:rsidRPr="001F5A09" w:rsidRDefault="008C361F" w:rsidP="006967FE">
      <w:pPr>
        <w:widowControl/>
        <w:autoSpaceDE/>
        <w:autoSpaceDN/>
        <w:adjustRightInd/>
        <w:jc w:val="center"/>
        <w:outlineLvl w:val="2"/>
        <w:rPr>
          <w:b/>
          <w:bCs/>
          <w:spacing w:val="-2"/>
          <w:kern w:val="28"/>
          <w:sz w:val="24"/>
          <w:szCs w:val="24"/>
        </w:rPr>
      </w:pPr>
      <w:r w:rsidRPr="001F5A09">
        <w:rPr>
          <w:b/>
          <w:bCs/>
          <w:spacing w:val="-2"/>
          <w:kern w:val="28"/>
          <w:sz w:val="24"/>
          <w:szCs w:val="24"/>
        </w:rPr>
        <w:t>реализующих федеральный государственный образовательный стандарт начального общего образования</w:t>
      </w:r>
    </w:p>
    <w:p w:rsidR="008C361F" w:rsidRPr="001F5A09" w:rsidRDefault="008C361F" w:rsidP="006967FE">
      <w:pPr>
        <w:widowControl/>
        <w:autoSpaceDE/>
        <w:autoSpaceDN/>
        <w:adjustRightInd/>
        <w:jc w:val="center"/>
        <w:rPr>
          <w:b/>
          <w:bCs/>
          <w:sz w:val="24"/>
          <w:szCs w:val="24"/>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649"/>
        <w:gridCol w:w="761"/>
        <w:gridCol w:w="850"/>
        <w:gridCol w:w="851"/>
        <w:gridCol w:w="851"/>
        <w:gridCol w:w="850"/>
        <w:gridCol w:w="851"/>
        <w:gridCol w:w="708"/>
        <w:gridCol w:w="709"/>
        <w:gridCol w:w="709"/>
      </w:tblGrid>
      <w:tr w:rsidR="005C71F2" w:rsidRPr="0014041B" w:rsidTr="005C71F2">
        <w:tc>
          <w:tcPr>
            <w:tcW w:w="1843" w:type="dxa"/>
          </w:tcPr>
          <w:p w:rsidR="005C71F2" w:rsidRDefault="005C71F2" w:rsidP="00AD13BC">
            <w:pPr>
              <w:ind w:right="-108"/>
              <w:jc w:val="center"/>
            </w:pPr>
            <w:r>
              <w:t>Предметные</w:t>
            </w:r>
          </w:p>
          <w:p w:rsidR="005C71F2" w:rsidRPr="0014041B" w:rsidRDefault="005C71F2" w:rsidP="00AD13BC">
            <w:pPr>
              <w:ind w:right="-108"/>
              <w:jc w:val="center"/>
              <w:rPr>
                <w:b/>
                <w:sz w:val="28"/>
                <w:szCs w:val="28"/>
              </w:rPr>
            </w:pPr>
            <w:r>
              <w:t>о</w:t>
            </w:r>
            <w:r w:rsidRPr="00B9693F">
              <w:t>бласти</w:t>
            </w:r>
          </w:p>
        </w:tc>
        <w:tc>
          <w:tcPr>
            <w:tcW w:w="1649" w:type="dxa"/>
          </w:tcPr>
          <w:p w:rsidR="005C71F2" w:rsidRPr="0014041B" w:rsidRDefault="005C71F2" w:rsidP="00AD13BC">
            <w:pPr>
              <w:jc w:val="center"/>
              <w:rPr>
                <w:b/>
                <w:sz w:val="28"/>
                <w:szCs w:val="28"/>
              </w:rPr>
            </w:pPr>
            <w:r>
              <w:t>Учебные предметы</w:t>
            </w:r>
          </w:p>
        </w:tc>
        <w:tc>
          <w:tcPr>
            <w:tcW w:w="7140" w:type="dxa"/>
            <w:gridSpan w:val="9"/>
          </w:tcPr>
          <w:p w:rsidR="005C71F2" w:rsidRPr="0014041B" w:rsidRDefault="005C71F2" w:rsidP="00AD13BC">
            <w:pPr>
              <w:jc w:val="center"/>
              <w:rPr>
                <w:b/>
                <w:sz w:val="28"/>
                <w:szCs w:val="28"/>
              </w:rPr>
            </w:pPr>
            <w:r>
              <w:t>Количество часов в неделю</w:t>
            </w:r>
          </w:p>
        </w:tc>
      </w:tr>
      <w:tr w:rsidR="005C71F2" w:rsidRPr="0014041B" w:rsidTr="005C71F2">
        <w:tc>
          <w:tcPr>
            <w:tcW w:w="1843" w:type="dxa"/>
          </w:tcPr>
          <w:p w:rsidR="005C71F2" w:rsidRPr="0014041B" w:rsidRDefault="005C71F2" w:rsidP="00AD13BC">
            <w:pPr>
              <w:jc w:val="both"/>
              <w:rPr>
                <w:b/>
                <w:sz w:val="28"/>
                <w:szCs w:val="28"/>
              </w:rPr>
            </w:pPr>
          </w:p>
        </w:tc>
        <w:tc>
          <w:tcPr>
            <w:tcW w:w="1649" w:type="dxa"/>
          </w:tcPr>
          <w:p w:rsidR="005C71F2" w:rsidRPr="0014041B" w:rsidRDefault="005C71F2" w:rsidP="00AD13BC">
            <w:pPr>
              <w:jc w:val="both"/>
              <w:rPr>
                <w:b/>
                <w:sz w:val="28"/>
                <w:szCs w:val="28"/>
              </w:rPr>
            </w:pPr>
          </w:p>
        </w:tc>
        <w:tc>
          <w:tcPr>
            <w:tcW w:w="761" w:type="dxa"/>
          </w:tcPr>
          <w:p w:rsidR="005C71F2" w:rsidRPr="008F5560" w:rsidRDefault="005C71F2" w:rsidP="00AD13BC">
            <w:pPr>
              <w:jc w:val="center"/>
            </w:pPr>
            <w:r w:rsidRPr="008F5560">
              <w:t>1а</w:t>
            </w:r>
          </w:p>
          <w:p w:rsidR="005C71F2" w:rsidRPr="008F5560" w:rsidRDefault="005C71F2" w:rsidP="00AD13BC">
            <w:pPr>
              <w:ind w:right="-108"/>
              <w:jc w:val="center"/>
              <w:rPr>
                <w:sz w:val="16"/>
                <w:szCs w:val="16"/>
              </w:rPr>
            </w:pPr>
            <w:r w:rsidRPr="00983108">
              <w:rPr>
                <w:sz w:val="16"/>
                <w:szCs w:val="16"/>
              </w:rPr>
              <w:t>«</w:t>
            </w:r>
            <w:r>
              <w:rPr>
                <w:sz w:val="16"/>
                <w:szCs w:val="16"/>
              </w:rPr>
              <w:t>Школа России</w:t>
            </w:r>
            <w:r w:rsidRPr="00983108">
              <w:rPr>
                <w:sz w:val="16"/>
                <w:szCs w:val="16"/>
              </w:rPr>
              <w:t>»</w:t>
            </w:r>
          </w:p>
        </w:tc>
        <w:tc>
          <w:tcPr>
            <w:tcW w:w="850" w:type="dxa"/>
          </w:tcPr>
          <w:p w:rsidR="005C71F2" w:rsidRPr="008F5560" w:rsidRDefault="005C71F2" w:rsidP="00AD13BC">
            <w:pPr>
              <w:jc w:val="center"/>
            </w:pPr>
            <w:r w:rsidRPr="008F5560">
              <w:t>1а</w:t>
            </w:r>
          </w:p>
          <w:p w:rsidR="005C71F2" w:rsidRPr="008F5560" w:rsidRDefault="005C71F2" w:rsidP="00AD13BC">
            <w:pPr>
              <w:ind w:right="-108"/>
              <w:jc w:val="center"/>
              <w:rPr>
                <w:sz w:val="16"/>
                <w:szCs w:val="16"/>
              </w:rPr>
            </w:pPr>
            <w:r w:rsidRPr="00983108">
              <w:rPr>
                <w:sz w:val="16"/>
                <w:szCs w:val="16"/>
              </w:rPr>
              <w:t>«</w:t>
            </w:r>
            <w:r>
              <w:rPr>
                <w:sz w:val="16"/>
                <w:szCs w:val="16"/>
              </w:rPr>
              <w:t>Школа России</w:t>
            </w:r>
            <w:r w:rsidRPr="00983108">
              <w:rPr>
                <w:sz w:val="16"/>
                <w:szCs w:val="16"/>
              </w:rPr>
              <w:t>»</w:t>
            </w:r>
          </w:p>
        </w:tc>
        <w:tc>
          <w:tcPr>
            <w:tcW w:w="851" w:type="dxa"/>
          </w:tcPr>
          <w:p w:rsidR="005C71F2" w:rsidRPr="008F5560" w:rsidRDefault="005C71F2" w:rsidP="00AD13BC">
            <w:pPr>
              <w:jc w:val="center"/>
            </w:pPr>
            <w:r w:rsidRPr="008F5560">
              <w:t>1б</w:t>
            </w:r>
          </w:p>
          <w:p w:rsidR="005C71F2" w:rsidRPr="008F5560" w:rsidRDefault="005C71F2" w:rsidP="00AD13BC">
            <w:pPr>
              <w:jc w:val="center"/>
              <w:rPr>
                <w:sz w:val="16"/>
                <w:szCs w:val="16"/>
              </w:rPr>
            </w:pPr>
            <w:r w:rsidRPr="00983108">
              <w:rPr>
                <w:sz w:val="16"/>
                <w:szCs w:val="16"/>
              </w:rPr>
              <w:t>«Перспективная начальная школа»</w:t>
            </w:r>
          </w:p>
        </w:tc>
        <w:tc>
          <w:tcPr>
            <w:tcW w:w="851" w:type="dxa"/>
          </w:tcPr>
          <w:p w:rsidR="005C71F2" w:rsidRPr="008F5560" w:rsidRDefault="005C71F2" w:rsidP="00AD13BC">
            <w:pPr>
              <w:jc w:val="center"/>
            </w:pPr>
            <w:r w:rsidRPr="008F5560">
              <w:t>2а</w:t>
            </w:r>
          </w:p>
          <w:p w:rsidR="005C71F2" w:rsidRPr="008F5560" w:rsidRDefault="005C71F2" w:rsidP="00AD13BC">
            <w:pPr>
              <w:jc w:val="center"/>
            </w:pPr>
            <w:r w:rsidRPr="00983108">
              <w:rPr>
                <w:sz w:val="16"/>
                <w:szCs w:val="16"/>
              </w:rPr>
              <w:t>«Перспективная начальная школа»</w:t>
            </w:r>
          </w:p>
        </w:tc>
        <w:tc>
          <w:tcPr>
            <w:tcW w:w="850" w:type="dxa"/>
          </w:tcPr>
          <w:p w:rsidR="005C71F2" w:rsidRPr="008F5560" w:rsidRDefault="005C71F2" w:rsidP="00AD13BC">
            <w:pPr>
              <w:jc w:val="center"/>
            </w:pPr>
            <w:r w:rsidRPr="008F5560">
              <w:t>2б</w:t>
            </w:r>
          </w:p>
          <w:p w:rsidR="005C71F2" w:rsidRPr="008F5560" w:rsidRDefault="005C71F2" w:rsidP="00AD13BC">
            <w:pPr>
              <w:jc w:val="center"/>
            </w:pPr>
            <w:r w:rsidRPr="00983108">
              <w:rPr>
                <w:sz w:val="16"/>
                <w:szCs w:val="16"/>
              </w:rPr>
              <w:t>«Перспективная начальная школа»</w:t>
            </w:r>
          </w:p>
        </w:tc>
        <w:tc>
          <w:tcPr>
            <w:tcW w:w="851" w:type="dxa"/>
          </w:tcPr>
          <w:p w:rsidR="005C71F2" w:rsidRPr="008F5560" w:rsidRDefault="005C71F2" w:rsidP="00AD13BC">
            <w:pPr>
              <w:jc w:val="center"/>
            </w:pPr>
            <w:r w:rsidRPr="008F5560">
              <w:t>3а</w:t>
            </w:r>
          </w:p>
          <w:p w:rsidR="005C71F2" w:rsidRPr="008F5560" w:rsidRDefault="005C71F2" w:rsidP="00AD13BC">
            <w:pPr>
              <w:jc w:val="center"/>
            </w:pPr>
            <w:r w:rsidRPr="00983108">
              <w:rPr>
                <w:sz w:val="16"/>
                <w:szCs w:val="16"/>
              </w:rPr>
              <w:t>«Перспективная начальная школа»</w:t>
            </w:r>
          </w:p>
        </w:tc>
        <w:tc>
          <w:tcPr>
            <w:tcW w:w="708" w:type="dxa"/>
          </w:tcPr>
          <w:p w:rsidR="005C71F2" w:rsidRDefault="005C71F2" w:rsidP="00AD13BC">
            <w:pPr>
              <w:jc w:val="center"/>
            </w:pPr>
            <w:r>
              <w:t>3б</w:t>
            </w:r>
          </w:p>
          <w:p w:rsidR="005C71F2" w:rsidRPr="00D10AAA" w:rsidRDefault="005C71F2" w:rsidP="00AD13BC">
            <w:pPr>
              <w:jc w:val="center"/>
            </w:pPr>
            <w:r w:rsidRPr="00983108">
              <w:rPr>
                <w:sz w:val="16"/>
                <w:szCs w:val="16"/>
              </w:rPr>
              <w:t>«Перспективная начальная школа»</w:t>
            </w:r>
          </w:p>
        </w:tc>
        <w:tc>
          <w:tcPr>
            <w:tcW w:w="709" w:type="dxa"/>
          </w:tcPr>
          <w:p w:rsidR="005C71F2" w:rsidRPr="008F5560" w:rsidRDefault="005C71F2" w:rsidP="00AD13BC">
            <w:pPr>
              <w:jc w:val="center"/>
            </w:pPr>
            <w:r w:rsidRPr="008F5560">
              <w:t>4а</w:t>
            </w:r>
          </w:p>
          <w:p w:rsidR="005C71F2" w:rsidRPr="00212EDD" w:rsidRDefault="005C71F2" w:rsidP="00AD13BC">
            <w:pPr>
              <w:jc w:val="center"/>
              <w:rPr>
                <w:sz w:val="16"/>
                <w:szCs w:val="16"/>
              </w:rPr>
            </w:pPr>
            <w:r w:rsidRPr="00212EDD">
              <w:rPr>
                <w:sz w:val="16"/>
                <w:szCs w:val="16"/>
              </w:rPr>
              <w:t>«</w:t>
            </w:r>
            <w:r>
              <w:rPr>
                <w:sz w:val="16"/>
                <w:szCs w:val="16"/>
              </w:rPr>
              <w:t xml:space="preserve">Школа </w:t>
            </w:r>
            <w:r w:rsidRPr="00212EDD">
              <w:rPr>
                <w:sz w:val="16"/>
                <w:szCs w:val="16"/>
              </w:rPr>
              <w:t>2100»</w:t>
            </w:r>
          </w:p>
          <w:p w:rsidR="005C71F2" w:rsidRPr="00D10AAA" w:rsidRDefault="005C71F2" w:rsidP="00AD13BC">
            <w:pPr>
              <w:jc w:val="center"/>
            </w:pPr>
          </w:p>
        </w:tc>
        <w:tc>
          <w:tcPr>
            <w:tcW w:w="709" w:type="dxa"/>
          </w:tcPr>
          <w:p w:rsidR="005C71F2" w:rsidRPr="008F5560" w:rsidRDefault="005C71F2" w:rsidP="00AD13BC">
            <w:pPr>
              <w:jc w:val="center"/>
            </w:pPr>
            <w:r w:rsidRPr="008F5560">
              <w:t>4</w:t>
            </w:r>
            <w:r>
              <w:t>б</w:t>
            </w:r>
          </w:p>
          <w:p w:rsidR="005C71F2" w:rsidRPr="00212EDD" w:rsidRDefault="005C71F2" w:rsidP="00AD13BC">
            <w:pPr>
              <w:jc w:val="center"/>
              <w:rPr>
                <w:sz w:val="16"/>
                <w:szCs w:val="16"/>
              </w:rPr>
            </w:pPr>
            <w:r w:rsidRPr="00212EDD">
              <w:rPr>
                <w:sz w:val="16"/>
                <w:szCs w:val="16"/>
              </w:rPr>
              <w:t>«</w:t>
            </w:r>
            <w:r>
              <w:rPr>
                <w:sz w:val="16"/>
                <w:szCs w:val="16"/>
              </w:rPr>
              <w:t xml:space="preserve">Школа </w:t>
            </w:r>
            <w:r w:rsidRPr="00212EDD">
              <w:rPr>
                <w:sz w:val="16"/>
                <w:szCs w:val="16"/>
              </w:rPr>
              <w:t>2100»</w:t>
            </w:r>
          </w:p>
          <w:p w:rsidR="005C71F2" w:rsidRPr="00D10AAA" w:rsidRDefault="005C71F2" w:rsidP="00AD13BC">
            <w:pPr>
              <w:jc w:val="center"/>
            </w:pPr>
          </w:p>
        </w:tc>
      </w:tr>
      <w:tr w:rsidR="005C71F2" w:rsidRPr="0014041B" w:rsidTr="005C71F2">
        <w:trPr>
          <w:trHeight w:val="427"/>
        </w:trPr>
        <w:tc>
          <w:tcPr>
            <w:tcW w:w="10632" w:type="dxa"/>
            <w:gridSpan w:val="11"/>
          </w:tcPr>
          <w:p w:rsidR="005C71F2" w:rsidRPr="0014041B" w:rsidRDefault="005C71F2" w:rsidP="00AD13BC">
            <w:pPr>
              <w:jc w:val="both"/>
              <w:rPr>
                <w:b/>
                <w:sz w:val="28"/>
                <w:szCs w:val="28"/>
              </w:rPr>
            </w:pPr>
            <w:r>
              <w:rPr>
                <w:b/>
              </w:rPr>
              <w:t>Обязательная часть</w:t>
            </w:r>
          </w:p>
        </w:tc>
      </w:tr>
      <w:tr w:rsidR="005C71F2" w:rsidRPr="0014041B" w:rsidTr="005C71F2">
        <w:tc>
          <w:tcPr>
            <w:tcW w:w="1843" w:type="dxa"/>
            <w:vMerge w:val="restart"/>
          </w:tcPr>
          <w:p w:rsidR="005C71F2" w:rsidRPr="0014041B" w:rsidRDefault="005C71F2" w:rsidP="00AD13BC">
            <w:pPr>
              <w:jc w:val="both"/>
              <w:rPr>
                <w:b/>
                <w:sz w:val="28"/>
                <w:szCs w:val="28"/>
              </w:rPr>
            </w:pPr>
            <w:r>
              <w:rPr>
                <w:b/>
              </w:rPr>
              <w:t>Русский язык и литературное чтение</w:t>
            </w:r>
          </w:p>
        </w:tc>
        <w:tc>
          <w:tcPr>
            <w:tcW w:w="1649" w:type="dxa"/>
          </w:tcPr>
          <w:p w:rsidR="005C71F2" w:rsidRPr="00D10AAA" w:rsidRDefault="005C71F2" w:rsidP="00AD13BC">
            <w:pPr>
              <w:jc w:val="both"/>
            </w:pPr>
            <w:r w:rsidRPr="00D10AAA">
              <w:t xml:space="preserve">Русский язык </w:t>
            </w:r>
          </w:p>
        </w:tc>
        <w:tc>
          <w:tcPr>
            <w:tcW w:w="761" w:type="dxa"/>
          </w:tcPr>
          <w:p w:rsidR="005C71F2" w:rsidRPr="00FE06CA" w:rsidRDefault="005C71F2" w:rsidP="00AD13BC">
            <w:pPr>
              <w:jc w:val="center"/>
            </w:pPr>
            <w:r>
              <w:t>5</w:t>
            </w:r>
          </w:p>
        </w:tc>
        <w:tc>
          <w:tcPr>
            <w:tcW w:w="850" w:type="dxa"/>
          </w:tcPr>
          <w:p w:rsidR="005C71F2" w:rsidRPr="00FE06CA" w:rsidRDefault="005C71F2" w:rsidP="00AD13BC">
            <w:pPr>
              <w:jc w:val="center"/>
            </w:pPr>
            <w:r>
              <w:t>5</w:t>
            </w:r>
          </w:p>
        </w:tc>
        <w:tc>
          <w:tcPr>
            <w:tcW w:w="851" w:type="dxa"/>
          </w:tcPr>
          <w:p w:rsidR="005C71F2" w:rsidRPr="006C44B5" w:rsidRDefault="005C71F2" w:rsidP="00AD13BC">
            <w:pPr>
              <w:jc w:val="center"/>
            </w:pPr>
            <w:r>
              <w:t>5</w:t>
            </w:r>
          </w:p>
        </w:tc>
        <w:tc>
          <w:tcPr>
            <w:tcW w:w="851" w:type="dxa"/>
          </w:tcPr>
          <w:p w:rsidR="005C71F2" w:rsidRPr="0014041B" w:rsidRDefault="005C71F2" w:rsidP="00AD13BC">
            <w:pPr>
              <w:jc w:val="center"/>
              <w:rPr>
                <w:lang w:val="en-US"/>
              </w:rPr>
            </w:pPr>
            <w:r w:rsidRPr="0014041B">
              <w:rPr>
                <w:lang w:val="en-US"/>
              </w:rPr>
              <w:t>5</w:t>
            </w:r>
          </w:p>
        </w:tc>
        <w:tc>
          <w:tcPr>
            <w:tcW w:w="850" w:type="dxa"/>
          </w:tcPr>
          <w:p w:rsidR="005C71F2" w:rsidRPr="0014041B" w:rsidRDefault="005C71F2" w:rsidP="00AD13BC">
            <w:pPr>
              <w:jc w:val="center"/>
              <w:rPr>
                <w:lang w:val="en-US"/>
              </w:rPr>
            </w:pPr>
            <w:r w:rsidRPr="0014041B">
              <w:rPr>
                <w:lang w:val="en-US"/>
              </w:rPr>
              <w:t>5</w:t>
            </w:r>
          </w:p>
        </w:tc>
        <w:tc>
          <w:tcPr>
            <w:tcW w:w="851" w:type="dxa"/>
          </w:tcPr>
          <w:p w:rsidR="005C71F2" w:rsidRPr="0014041B" w:rsidRDefault="005C71F2" w:rsidP="00AD13BC">
            <w:pPr>
              <w:jc w:val="center"/>
              <w:rPr>
                <w:lang w:val="en-US"/>
              </w:rPr>
            </w:pPr>
            <w:r w:rsidRPr="0014041B">
              <w:rPr>
                <w:lang w:val="en-US"/>
              </w:rPr>
              <w:t>5</w:t>
            </w:r>
          </w:p>
        </w:tc>
        <w:tc>
          <w:tcPr>
            <w:tcW w:w="708" w:type="dxa"/>
          </w:tcPr>
          <w:p w:rsidR="005C71F2" w:rsidRPr="0014041B" w:rsidRDefault="005C71F2" w:rsidP="00AD13BC">
            <w:pPr>
              <w:jc w:val="center"/>
              <w:rPr>
                <w:lang w:val="en-US"/>
              </w:rPr>
            </w:pPr>
            <w:r w:rsidRPr="0014041B">
              <w:rPr>
                <w:lang w:val="en-US"/>
              </w:rPr>
              <w:t>5</w:t>
            </w:r>
          </w:p>
        </w:tc>
        <w:tc>
          <w:tcPr>
            <w:tcW w:w="709" w:type="dxa"/>
          </w:tcPr>
          <w:p w:rsidR="005C71F2" w:rsidRPr="00331C8C" w:rsidRDefault="005C71F2" w:rsidP="00AD13BC">
            <w:pPr>
              <w:jc w:val="center"/>
            </w:pPr>
            <w:r>
              <w:t>5</w:t>
            </w:r>
          </w:p>
        </w:tc>
        <w:tc>
          <w:tcPr>
            <w:tcW w:w="709" w:type="dxa"/>
          </w:tcPr>
          <w:p w:rsidR="005C71F2" w:rsidRPr="00331C8C" w:rsidRDefault="005C71F2" w:rsidP="00AD13BC">
            <w:pPr>
              <w:jc w:val="center"/>
            </w:pPr>
            <w:r>
              <w:t>5</w:t>
            </w:r>
          </w:p>
        </w:tc>
      </w:tr>
      <w:tr w:rsidR="005C71F2" w:rsidRPr="0014041B" w:rsidTr="005C71F2">
        <w:tc>
          <w:tcPr>
            <w:tcW w:w="1843" w:type="dxa"/>
            <w:vMerge/>
          </w:tcPr>
          <w:p w:rsidR="005C71F2" w:rsidRPr="0014041B" w:rsidRDefault="005C71F2" w:rsidP="00AD13BC">
            <w:pPr>
              <w:jc w:val="both"/>
              <w:rPr>
                <w:b/>
                <w:sz w:val="28"/>
                <w:szCs w:val="28"/>
              </w:rPr>
            </w:pPr>
          </w:p>
        </w:tc>
        <w:tc>
          <w:tcPr>
            <w:tcW w:w="1649" w:type="dxa"/>
          </w:tcPr>
          <w:p w:rsidR="005C71F2" w:rsidRPr="00D10AAA" w:rsidRDefault="005C71F2" w:rsidP="00AD13BC">
            <w:pPr>
              <w:jc w:val="both"/>
            </w:pPr>
            <w:r w:rsidRPr="00D10AAA">
              <w:t>Литературное чтение</w:t>
            </w:r>
          </w:p>
        </w:tc>
        <w:tc>
          <w:tcPr>
            <w:tcW w:w="761" w:type="dxa"/>
          </w:tcPr>
          <w:p w:rsidR="005C71F2" w:rsidRPr="00677BC1" w:rsidRDefault="005C71F2" w:rsidP="00AD13BC">
            <w:pPr>
              <w:jc w:val="center"/>
            </w:pPr>
            <w:r>
              <w:t>4</w:t>
            </w:r>
          </w:p>
        </w:tc>
        <w:tc>
          <w:tcPr>
            <w:tcW w:w="850" w:type="dxa"/>
          </w:tcPr>
          <w:p w:rsidR="005C71F2" w:rsidRPr="00677BC1" w:rsidRDefault="005C71F2" w:rsidP="00AD13BC">
            <w:pPr>
              <w:jc w:val="center"/>
            </w:pPr>
            <w:r>
              <w:t>4</w:t>
            </w:r>
          </w:p>
        </w:tc>
        <w:tc>
          <w:tcPr>
            <w:tcW w:w="851" w:type="dxa"/>
          </w:tcPr>
          <w:p w:rsidR="005C71F2" w:rsidRDefault="005C71F2" w:rsidP="00AD13BC">
            <w:pPr>
              <w:jc w:val="center"/>
            </w:pPr>
            <w:r>
              <w:t>4</w:t>
            </w:r>
          </w:p>
        </w:tc>
        <w:tc>
          <w:tcPr>
            <w:tcW w:w="851" w:type="dxa"/>
          </w:tcPr>
          <w:p w:rsidR="005C71F2" w:rsidRPr="00DC451E" w:rsidRDefault="005C71F2" w:rsidP="00AD13BC">
            <w:pPr>
              <w:jc w:val="center"/>
            </w:pPr>
            <w:r>
              <w:t>4</w:t>
            </w:r>
          </w:p>
        </w:tc>
        <w:tc>
          <w:tcPr>
            <w:tcW w:w="850" w:type="dxa"/>
          </w:tcPr>
          <w:p w:rsidR="005C71F2" w:rsidRPr="00DC451E" w:rsidRDefault="005C71F2" w:rsidP="00AD13BC">
            <w:pPr>
              <w:jc w:val="center"/>
            </w:pPr>
            <w:r>
              <w:t>4</w:t>
            </w:r>
          </w:p>
        </w:tc>
        <w:tc>
          <w:tcPr>
            <w:tcW w:w="851" w:type="dxa"/>
          </w:tcPr>
          <w:p w:rsidR="005C71F2" w:rsidRPr="00023D87" w:rsidRDefault="005C71F2" w:rsidP="00AD13BC">
            <w:pPr>
              <w:jc w:val="center"/>
            </w:pPr>
            <w:r>
              <w:t>4</w:t>
            </w:r>
          </w:p>
        </w:tc>
        <w:tc>
          <w:tcPr>
            <w:tcW w:w="708" w:type="dxa"/>
          </w:tcPr>
          <w:p w:rsidR="005C71F2" w:rsidRPr="0014041B" w:rsidRDefault="005C71F2" w:rsidP="00AD13BC">
            <w:pPr>
              <w:jc w:val="center"/>
              <w:rPr>
                <w:lang w:val="en-US"/>
              </w:rPr>
            </w:pPr>
            <w:r w:rsidRPr="0014041B">
              <w:rPr>
                <w:lang w:val="en-US"/>
              </w:rPr>
              <w:t>4</w:t>
            </w:r>
          </w:p>
        </w:tc>
        <w:tc>
          <w:tcPr>
            <w:tcW w:w="709" w:type="dxa"/>
          </w:tcPr>
          <w:p w:rsidR="005C71F2" w:rsidRPr="00331C8C" w:rsidRDefault="005C71F2" w:rsidP="00AD13BC">
            <w:pPr>
              <w:jc w:val="center"/>
            </w:pPr>
            <w:r>
              <w:t>4</w:t>
            </w:r>
          </w:p>
        </w:tc>
        <w:tc>
          <w:tcPr>
            <w:tcW w:w="709" w:type="dxa"/>
          </w:tcPr>
          <w:p w:rsidR="005C71F2" w:rsidRPr="00331C8C" w:rsidRDefault="005C71F2" w:rsidP="00AD13BC">
            <w:pPr>
              <w:jc w:val="center"/>
            </w:pPr>
            <w:r>
              <w:t>4</w:t>
            </w:r>
          </w:p>
        </w:tc>
      </w:tr>
      <w:tr w:rsidR="005C71F2" w:rsidRPr="0014041B" w:rsidTr="005C71F2">
        <w:tc>
          <w:tcPr>
            <w:tcW w:w="1843" w:type="dxa"/>
          </w:tcPr>
          <w:p w:rsidR="005C71F2" w:rsidRPr="006C44B5" w:rsidRDefault="005C71F2" w:rsidP="00AD13BC">
            <w:pPr>
              <w:jc w:val="both"/>
              <w:rPr>
                <w:b/>
              </w:rPr>
            </w:pPr>
            <w:r w:rsidRPr="006C44B5">
              <w:rPr>
                <w:b/>
              </w:rPr>
              <w:t xml:space="preserve">Иностранный язык </w:t>
            </w:r>
          </w:p>
          <w:p w:rsidR="005C71F2" w:rsidRPr="006C44B5" w:rsidRDefault="005C71F2" w:rsidP="00AD13BC">
            <w:pPr>
              <w:jc w:val="both"/>
              <w:rPr>
                <w:b/>
                <w:sz w:val="28"/>
                <w:szCs w:val="28"/>
              </w:rPr>
            </w:pPr>
          </w:p>
        </w:tc>
        <w:tc>
          <w:tcPr>
            <w:tcW w:w="1649" w:type="dxa"/>
          </w:tcPr>
          <w:p w:rsidR="005C71F2" w:rsidRPr="00D10AAA" w:rsidRDefault="005C71F2" w:rsidP="00AD13BC">
            <w:pPr>
              <w:jc w:val="both"/>
            </w:pPr>
            <w:r>
              <w:t>Иностранный язык</w:t>
            </w:r>
          </w:p>
        </w:tc>
        <w:tc>
          <w:tcPr>
            <w:tcW w:w="761" w:type="dxa"/>
          </w:tcPr>
          <w:p w:rsidR="005C71F2" w:rsidRPr="00D10AAA" w:rsidRDefault="005C71F2" w:rsidP="00AD13BC">
            <w:pPr>
              <w:jc w:val="center"/>
            </w:pPr>
            <w:r>
              <w:t>-</w:t>
            </w:r>
          </w:p>
        </w:tc>
        <w:tc>
          <w:tcPr>
            <w:tcW w:w="850" w:type="dxa"/>
          </w:tcPr>
          <w:p w:rsidR="005C71F2" w:rsidRPr="00D10AAA" w:rsidRDefault="005C71F2" w:rsidP="00AD13BC">
            <w:pPr>
              <w:jc w:val="center"/>
            </w:pPr>
            <w:r>
              <w:t>-</w:t>
            </w:r>
          </w:p>
        </w:tc>
        <w:tc>
          <w:tcPr>
            <w:tcW w:w="851" w:type="dxa"/>
          </w:tcPr>
          <w:p w:rsidR="005C71F2" w:rsidRPr="006C44B5" w:rsidRDefault="005C71F2" w:rsidP="00AD13BC">
            <w:pPr>
              <w:jc w:val="center"/>
            </w:pPr>
            <w:r>
              <w:t>-</w:t>
            </w:r>
          </w:p>
        </w:tc>
        <w:tc>
          <w:tcPr>
            <w:tcW w:w="851" w:type="dxa"/>
          </w:tcPr>
          <w:p w:rsidR="005C71F2" w:rsidRPr="006C44B5" w:rsidRDefault="005C71F2" w:rsidP="00AD13BC">
            <w:pPr>
              <w:jc w:val="center"/>
            </w:pPr>
            <w:r>
              <w:t>2</w:t>
            </w:r>
          </w:p>
        </w:tc>
        <w:tc>
          <w:tcPr>
            <w:tcW w:w="850" w:type="dxa"/>
          </w:tcPr>
          <w:p w:rsidR="005C71F2" w:rsidRPr="006C44B5" w:rsidRDefault="005C71F2" w:rsidP="00AD13BC">
            <w:pPr>
              <w:jc w:val="center"/>
            </w:pPr>
            <w:r>
              <w:t>2</w:t>
            </w:r>
          </w:p>
        </w:tc>
        <w:tc>
          <w:tcPr>
            <w:tcW w:w="851" w:type="dxa"/>
          </w:tcPr>
          <w:p w:rsidR="005C71F2" w:rsidRPr="006C44B5" w:rsidRDefault="005C71F2" w:rsidP="00AD13BC">
            <w:pPr>
              <w:jc w:val="center"/>
            </w:pPr>
            <w:r>
              <w:t>2</w:t>
            </w:r>
          </w:p>
        </w:tc>
        <w:tc>
          <w:tcPr>
            <w:tcW w:w="708" w:type="dxa"/>
          </w:tcPr>
          <w:p w:rsidR="005C71F2" w:rsidRPr="006C44B5" w:rsidRDefault="005C71F2" w:rsidP="00AD13BC">
            <w:pPr>
              <w:jc w:val="center"/>
            </w:pPr>
            <w:r>
              <w:t>2</w:t>
            </w:r>
          </w:p>
        </w:tc>
        <w:tc>
          <w:tcPr>
            <w:tcW w:w="709" w:type="dxa"/>
          </w:tcPr>
          <w:p w:rsidR="005C71F2" w:rsidRDefault="005C71F2" w:rsidP="00AD13BC">
            <w:pPr>
              <w:jc w:val="center"/>
            </w:pPr>
            <w:r>
              <w:t>2</w:t>
            </w:r>
          </w:p>
        </w:tc>
        <w:tc>
          <w:tcPr>
            <w:tcW w:w="709" w:type="dxa"/>
          </w:tcPr>
          <w:p w:rsidR="005C71F2" w:rsidRDefault="005C71F2" w:rsidP="00AD13BC">
            <w:pPr>
              <w:jc w:val="center"/>
            </w:pPr>
            <w:r>
              <w:t>2</w:t>
            </w:r>
          </w:p>
        </w:tc>
      </w:tr>
      <w:tr w:rsidR="005C71F2" w:rsidRPr="0014041B" w:rsidTr="005C71F2">
        <w:tc>
          <w:tcPr>
            <w:tcW w:w="1843" w:type="dxa"/>
            <w:vMerge w:val="restart"/>
          </w:tcPr>
          <w:p w:rsidR="005C71F2" w:rsidRPr="0014041B" w:rsidRDefault="005C71F2" w:rsidP="00AD13BC">
            <w:pPr>
              <w:jc w:val="both"/>
              <w:rPr>
                <w:b/>
                <w:sz w:val="28"/>
                <w:szCs w:val="28"/>
              </w:rPr>
            </w:pPr>
            <w:r w:rsidRPr="0014041B">
              <w:rPr>
                <w:b/>
              </w:rPr>
              <w:t>Математика</w:t>
            </w:r>
            <w:r>
              <w:rPr>
                <w:b/>
              </w:rPr>
              <w:t xml:space="preserve"> и информатика</w:t>
            </w:r>
          </w:p>
        </w:tc>
        <w:tc>
          <w:tcPr>
            <w:tcW w:w="1649" w:type="dxa"/>
          </w:tcPr>
          <w:p w:rsidR="005C71F2" w:rsidRPr="00D10AAA" w:rsidRDefault="005C71F2" w:rsidP="00AD13BC">
            <w:pPr>
              <w:jc w:val="both"/>
            </w:pPr>
            <w:r w:rsidRPr="00D10AAA">
              <w:t xml:space="preserve">Математика </w:t>
            </w:r>
          </w:p>
        </w:tc>
        <w:tc>
          <w:tcPr>
            <w:tcW w:w="761" w:type="dxa"/>
          </w:tcPr>
          <w:p w:rsidR="005C71F2" w:rsidRPr="00D10AAA" w:rsidRDefault="005C71F2" w:rsidP="00AD13BC">
            <w:pPr>
              <w:jc w:val="center"/>
            </w:pPr>
            <w:r w:rsidRPr="00D10AAA">
              <w:t>4</w:t>
            </w:r>
          </w:p>
        </w:tc>
        <w:tc>
          <w:tcPr>
            <w:tcW w:w="850" w:type="dxa"/>
          </w:tcPr>
          <w:p w:rsidR="005C71F2" w:rsidRPr="00D10AAA" w:rsidRDefault="005C71F2" w:rsidP="00AD13BC">
            <w:pPr>
              <w:jc w:val="center"/>
            </w:pPr>
            <w:r w:rsidRPr="00D10AAA">
              <w:t>4</w:t>
            </w:r>
          </w:p>
        </w:tc>
        <w:tc>
          <w:tcPr>
            <w:tcW w:w="851" w:type="dxa"/>
          </w:tcPr>
          <w:p w:rsidR="005C71F2" w:rsidRPr="00D10AAA" w:rsidRDefault="005C71F2" w:rsidP="00AD13BC">
            <w:pPr>
              <w:jc w:val="center"/>
            </w:pPr>
            <w:r>
              <w:t>4</w:t>
            </w:r>
          </w:p>
        </w:tc>
        <w:tc>
          <w:tcPr>
            <w:tcW w:w="851" w:type="dxa"/>
          </w:tcPr>
          <w:p w:rsidR="005C71F2" w:rsidRPr="00D10AAA" w:rsidRDefault="005C71F2" w:rsidP="00AD13BC">
            <w:pPr>
              <w:jc w:val="center"/>
            </w:pPr>
            <w:r w:rsidRPr="00D10AAA">
              <w:t>4</w:t>
            </w:r>
          </w:p>
        </w:tc>
        <w:tc>
          <w:tcPr>
            <w:tcW w:w="850" w:type="dxa"/>
          </w:tcPr>
          <w:p w:rsidR="005C71F2" w:rsidRPr="00D10AAA" w:rsidRDefault="005C71F2" w:rsidP="00AD13BC">
            <w:pPr>
              <w:jc w:val="center"/>
            </w:pPr>
            <w:r w:rsidRPr="00D10AAA">
              <w:t>4</w:t>
            </w:r>
          </w:p>
        </w:tc>
        <w:tc>
          <w:tcPr>
            <w:tcW w:w="851" w:type="dxa"/>
          </w:tcPr>
          <w:p w:rsidR="005C71F2" w:rsidRPr="00D10AAA" w:rsidRDefault="005C71F2" w:rsidP="00AD13BC">
            <w:pPr>
              <w:jc w:val="center"/>
            </w:pPr>
            <w:r w:rsidRPr="00D10AAA">
              <w:t>4</w:t>
            </w:r>
          </w:p>
        </w:tc>
        <w:tc>
          <w:tcPr>
            <w:tcW w:w="708" w:type="dxa"/>
          </w:tcPr>
          <w:p w:rsidR="005C71F2" w:rsidRPr="00D10AAA" w:rsidRDefault="005C71F2" w:rsidP="00AD13BC">
            <w:pPr>
              <w:jc w:val="center"/>
            </w:pPr>
            <w:r w:rsidRPr="00D10AAA">
              <w:t>4</w:t>
            </w:r>
          </w:p>
        </w:tc>
        <w:tc>
          <w:tcPr>
            <w:tcW w:w="709" w:type="dxa"/>
          </w:tcPr>
          <w:p w:rsidR="005C71F2" w:rsidRPr="00D10AAA" w:rsidRDefault="005C71F2" w:rsidP="00AD13BC">
            <w:pPr>
              <w:jc w:val="center"/>
            </w:pPr>
            <w:r>
              <w:t>4</w:t>
            </w:r>
          </w:p>
        </w:tc>
        <w:tc>
          <w:tcPr>
            <w:tcW w:w="709" w:type="dxa"/>
          </w:tcPr>
          <w:p w:rsidR="005C71F2" w:rsidRPr="00D10AAA" w:rsidRDefault="005C71F2" w:rsidP="00AD13BC">
            <w:pPr>
              <w:jc w:val="center"/>
            </w:pPr>
            <w:r>
              <w:t>4</w:t>
            </w:r>
          </w:p>
        </w:tc>
      </w:tr>
      <w:tr w:rsidR="005C71F2" w:rsidRPr="0014041B" w:rsidTr="005C71F2">
        <w:tc>
          <w:tcPr>
            <w:tcW w:w="1843" w:type="dxa"/>
            <w:vMerge/>
          </w:tcPr>
          <w:p w:rsidR="005C71F2" w:rsidRPr="0014041B" w:rsidRDefault="005C71F2" w:rsidP="00AD13BC">
            <w:pPr>
              <w:jc w:val="both"/>
              <w:rPr>
                <w:b/>
                <w:sz w:val="28"/>
                <w:szCs w:val="28"/>
              </w:rPr>
            </w:pPr>
          </w:p>
        </w:tc>
        <w:tc>
          <w:tcPr>
            <w:tcW w:w="1649" w:type="dxa"/>
          </w:tcPr>
          <w:p w:rsidR="005C71F2" w:rsidRPr="00D10AAA" w:rsidRDefault="005C71F2" w:rsidP="00AD13BC">
            <w:pPr>
              <w:jc w:val="both"/>
            </w:pPr>
            <w:r w:rsidRPr="00D10AAA">
              <w:t xml:space="preserve">Информатика </w:t>
            </w:r>
          </w:p>
        </w:tc>
        <w:tc>
          <w:tcPr>
            <w:tcW w:w="761" w:type="dxa"/>
          </w:tcPr>
          <w:p w:rsidR="005C71F2" w:rsidRPr="00D10AAA" w:rsidRDefault="005C71F2" w:rsidP="00AD13BC">
            <w:pPr>
              <w:jc w:val="center"/>
            </w:pPr>
          </w:p>
        </w:tc>
        <w:tc>
          <w:tcPr>
            <w:tcW w:w="850" w:type="dxa"/>
          </w:tcPr>
          <w:p w:rsidR="005C71F2" w:rsidRPr="00D10AAA" w:rsidRDefault="005C71F2" w:rsidP="00AD13BC">
            <w:pPr>
              <w:jc w:val="center"/>
            </w:pPr>
          </w:p>
        </w:tc>
        <w:tc>
          <w:tcPr>
            <w:tcW w:w="851" w:type="dxa"/>
          </w:tcPr>
          <w:p w:rsidR="005C71F2" w:rsidRDefault="005C71F2" w:rsidP="00AD13BC">
            <w:pPr>
              <w:jc w:val="center"/>
            </w:pPr>
          </w:p>
        </w:tc>
        <w:tc>
          <w:tcPr>
            <w:tcW w:w="851" w:type="dxa"/>
          </w:tcPr>
          <w:p w:rsidR="005C71F2" w:rsidRPr="00D10AAA" w:rsidRDefault="005C71F2" w:rsidP="00AD13BC">
            <w:pPr>
              <w:jc w:val="center"/>
            </w:pPr>
            <w:r>
              <w:t>1</w:t>
            </w:r>
          </w:p>
        </w:tc>
        <w:tc>
          <w:tcPr>
            <w:tcW w:w="850" w:type="dxa"/>
          </w:tcPr>
          <w:p w:rsidR="005C71F2" w:rsidRPr="00D10AAA" w:rsidRDefault="005C71F2" w:rsidP="00AD13BC">
            <w:pPr>
              <w:jc w:val="center"/>
            </w:pPr>
            <w:r>
              <w:t>1</w:t>
            </w:r>
          </w:p>
        </w:tc>
        <w:tc>
          <w:tcPr>
            <w:tcW w:w="851" w:type="dxa"/>
          </w:tcPr>
          <w:p w:rsidR="005C71F2" w:rsidRPr="00D10AAA" w:rsidRDefault="005C71F2" w:rsidP="00AD13BC">
            <w:pPr>
              <w:jc w:val="center"/>
            </w:pPr>
            <w:r w:rsidRPr="00D10AAA">
              <w:t>1</w:t>
            </w:r>
          </w:p>
        </w:tc>
        <w:tc>
          <w:tcPr>
            <w:tcW w:w="708" w:type="dxa"/>
          </w:tcPr>
          <w:p w:rsidR="005C71F2" w:rsidRPr="00D10AAA" w:rsidRDefault="005C71F2" w:rsidP="00AD13BC">
            <w:pPr>
              <w:jc w:val="center"/>
            </w:pPr>
            <w:r w:rsidRPr="00D10AAA">
              <w:t>1</w:t>
            </w:r>
          </w:p>
        </w:tc>
        <w:tc>
          <w:tcPr>
            <w:tcW w:w="709" w:type="dxa"/>
          </w:tcPr>
          <w:p w:rsidR="005C71F2" w:rsidRPr="00D10AAA" w:rsidRDefault="005C71F2" w:rsidP="00AD13BC">
            <w:pPr>
              <w:jc w:val="center"/>
            </w:pPr>
            <w:r>
              <w:t>1</w:t>
            </w:r>
          </w:p>
        </w:tc>
        <w:tc>
          <w:tcPr>
            <w:tcW w:w="709" w:type="dxa"/>
          </w:tcPr>
          <w:p w:rsidR="005C71F2" w:rsidRPr="00D10AAA" w:rsidRDefault="005C71F2" w:rsidP="00AD13BC">
            <w:pPr>
              <w:jc w:val="center"/>
            </w:pPr>
            <w:r>
              <w:t>1</w:t>
            </w:r>
          </w:p>
        </w:tc>
      </w:tr>
      <w:tr w:rsidR="005C71F2" w:rsidRPr="0014041B" w:rsidTr="005C71F2">
        <w:tc>
          <w:tcPr>
            <w:tcW w:w="1843" w:type="dxa"/>
          </w:tcPr>
          <w:p w:rsidR="005C71F2" w:rsidRPr="0014041B" w:rsidRDefault="005C71F2" w:rsidP="00AD13BC">
            <w:pPr>
              <w:jc w:val="both"/>
              <w:rPr>
                <w:b/>
                <w:sz w:val="28"/>
                <w:szCs w:val="28"/>
              </w:rPr>
            </w:pPr>
            <w:r>
              <w:rPr>
                <w:b/>
              </w:rPr>
              <w:t>Обществознание и естествознание</w:t>
            </w:r>
          </w:p>
        </w:tc>
        <w:tc>
          <w:tcPr>
            <w:tcW w:w="1649" w:type="dxa"/>
          </w:tcPr>
          <w:p w:rsidR="005C71F2" w:rsidRPr="00D10AAA" w:rsidRDefault="005C71F2" w:rsidP="00AD13BC">
            <w:pPr>
              <w:jc w:val="both"/>
            </w:pPr>
            <w:r w:rsidRPr="00D10AAA">
              <w:t xml:space="preserve">Окружающий мир </w:t>
            </w:r>
          </w:p>
        </w:tc>
        <w:tc>
          <w:tcPr>
            <w:tcW w:w="761" w:type="dxa"/>
          </w:tcPr>
          <w:p w:rsidR="005C71F2" w:rsidRPr="00D10AAA" w:rsidRDefault="005C71F2" w:rsidP="00AD13BC">
            <w:pPr>
              <w:jc w:val="center"/>
            </w:pPr>
            <w:r w:rsidRPr="00D10AAA">
              <w:t>2</w:t>
            </w:r>
          </w:p>
        </w:tc>
        <w:tc>
          <w:tcPr>
            <w:tcW w:w="850" w:type="dxa"/>
          </w:tcPr>
          <w:p w:rsidR="005C71F2" w:rsidRPr="00D10AAA" w:rsidRDefault="005C71F2" w:rsidP="00AD13BC">
            <w:pPr>
              <w:jc w:val="center"/>
            </w:pPr>
            <w:r w:rsidRPr="00D10AAA">
              <w:t>2</w:t>
            </w:r>
          </w:p>
        </w:tc>
        <w:tc>
          <w:tcPr>
            <w:tcW w:w="851" w:type="dxa"/>
          </w:tcPr>
          <w:p w:rsidR="005C71F2" w:rsidRPr="00D10AAA" w:rsidRDefault="005C71F2" w:rsidP="00AD13BC">
            <w:pPr>
              <w:jc w:val="center"/>
            </w:pPr>
            <w:r>
              <w:t>2</w:t>
            </w:r>
          </w:p>
        </w:tc>
        <w:tc>
          <w:tcPr>
            <w:tcW w:w="851" w:type="dxa"/>
          </w:tcPr>
          <w:p w:rsidR="005C71F2" w:rsidRPr="00D10AAA" w:rsidRDefault="005C71F2" w:rsidP="00AD13BC">
            <w:pPr>
              <w:jc w:val="center"/>
            </w:pPr>
            <w:r w:rsidRPr="00D10AAA">
              <w:t>2</w:t>
            </w:r>
          </w:p>
        </w:tc>
        <w:tc>
          <w:tcPr>
            <w:tcW w:w="850" w:type="dxa"/>
          </w:tcPr>
          <w:p w:rsidR="005C71F2" w:rsidRPr="00D10AAA" w:rsidRDefault="005C71F2" w:rsidP="00AD13BC">
            <w:pPr>
              <w:jc w:val="center"/>
            </w:pPr>
            <w:r w:rsidRPr="00D10AAA">
              <w:t>2</w:t>
            </w:r>
          </w:p>
        </w:tc>
        <w:tc>
          <w:tcPr>
            <w:tcW w:w="851" w:type="dxa"/>
          </w:tcPr>
          <w:p w:rsidR="005C71F2" w:rsidRPr="00D10AAA" w:rsidRDefault="005C71F2" w:rsidP="00AD13BC">
            <w:pPr>
              <w:jc w:val="center"/>
            </w:pPr>
            <w:r w:rsidRPr="00D10AAA">
              <w:t>2</w:t>
            </w:r>
          </w:p>
        </w:tc>
        <w:tc>
          <w:tcPr>
            <w:tcW w:w="708" w:type="dxa"/>
          </w:tcPr>
          <w:p w:rsidR="005C71F2" w:rsidRPr="00D10AAA" w:rsidRDefault="005C71F2" w:rsidP="00AD13BC">
            <w:pPr>
              <w:jc w:val="center"/>
            </w:pPr>
            <w:r w:rsidRPr="00D10AAA">
              <w:t>2</w:t>
            </w:r>
          </w:p>
        </w:tc>
        <w:tc>
          <w:tcPr>
            <w:tcW w:w="709" w:type="dxa"/>
          </w:tcPr>
          <w:p w:rsidR="005C71F2" w:rsidRPr="00D10AAA" w:rsidRDefault="005C71F2" w:rsidP="00AD13BC">
            <w:pPr>
              <w:jc w:val="center"/>
            </w:pPr>
            <w:r>
              <w:t>2</w:t>
            </w:r>
          </w:p>
        </w:tc>
        <w:tc>
          <w:tcPr>
            <w:tcW w:w="709" w:type="dxa"/>
          </w:tcPr>
          <w:p w:rsidR="005C71F2" w:rsidRPr="00D10AAA" w:rsidRDefault="005C71F2" w:rsidP="00AD13BC">
            <w:pPr>
              <w:jc w:val="center"/>
            </w:pPr>
            <w:r>
              <w:t>2</w:t>
            </w:r>
          </w:p>
        </w:tc>
      </w:tr>
      <w:tr w:rsidR="005C71F2" w:rsidRPr="0014041B" w:rsidTr="005C71F2">
        <w:tc>
          <w:tcPr>
            <w:tcW w:w="1843" w:type="dxa"/>
          </w:tcPr>
          <w:p w:rsidR="005C71F2" w:rsidRPr="002E13E2" w:rsidRDefault="005C71F2" w:rsidP="00AD13BC">
            <w:pPr>
              <w:jc w:val="both"/>
              <w:rPr>
                <w:b/>
              </w:rPr>
            </w:pPr>
            <w:r w:rsidRPr="002E13E2">
              <w:rPr>
                <w:b/>
                <w:spacing w:val="-2"/>
                <w:kern w:val="28"/>
              </w:rPr>
              <w:t>Основы религиозных культур и светской этики</w:t>
            </w:r>
          </w:p>
        </w:tc>
        <w:tc>
          <w:tcPr>
            <w:tcW w:w="1649" w:type="dxa"/>
          </w:tcPr>
          <w:p w:rsidR="005C71F2" w:rsidRPr="00D10AAA" w:rsidRDefault="005C71F2" w:rsidP="00AD13BC">
            <w:pPr>
              <w:jc w:val="both"/>
            </w:pPr>
            <w:r>
              <w:rPr>
                <w:spacing w:val="-2"/>
                <w:kern w:val="28"/>
              </w:rPr>
              <w:t>Основы религиозных культур и светской этики</w:t>
            </w:r>
          </w:p>
        </w:tc>
        <w:tc>
          <w:tcPr>
            <w:tcW w:w="761" w:type="dxa"/>
          </w:tcPr>
          <w:p w:rsidR="005C71F2" w:rsidRPr="00D10AAA" w:rsidRDefault="005C71F2" w:rsidP="00AD13BC">
            <w:pPr>
              <w:jc w:val="center"/>
            </w:pPr>
          </w:p>
        </w:tc>
        <w:tc>
          <w:tcPr>
            <w:tcW w:w="850" w:type="dxa"/>
          </w:tcPr>
          <w:p w:rsidR="005C71F2" w:rsidRPr="00D10AAA" w:rsidRDefault="005C71F2" w:rsidP="00AD13BC">
            <w:pPr>
              <w:jc w:val="center"/>
            </w:pPr>
          </w:p>
        </w:tc>
        <w:tc>
          <w:tcPr>
            <w:tcW w:w="851" w:type="dxa"/>
          </w:tcPr>
          <w:p w:rsidR="005C71F2" w:rsidRDefault="005C71F2" w:rsidP="00AD13BC">
            <w:pPr>
              <w:jc w:val="center"/>
            </w:pPr>
          </w:p>
        </w:tc>
        <w:tc>
          <w:tcPr>
            <w:tcW w:w="851" w:type="dxa"/>
          </w:tcPr>
          <w:p w:rsidR="005C71F2" w:rsidRPr="00D10AAA" w:rsidRDefault="005C71F2" w:rsidP="00AD13BC">
            <w:pPr>
              <w:jc w:val="center"/>
            </w:pPr>
          </w:p>
        </w:tc>
        <w:tc>
          <w:tcPr>
            <w:tcW w:w="850" w:type="dxa"/>
          </w:tcPr>
          <w:p w:rsidR="005C71F2" w:rsidRPr="00D10AAA" w:rsidRDefault="005C71F2" w:rsidP="00AD13BC">
            <w:pPr>
              <w:jc w:val="center"/>
            </w:pPr>
          </w:p>
        </w:tc>
        <w:tc>
          <w:tcPr>
            <w:tcW w:w="851" w:type="dxa"/>
          </w:tcPr>
          <w:p w:rsidR="005C71F2" w:rsidRPr="00D10AAA" w:rsidRDefault="005C71F2" w:rsidP="00AD13BC">
            <w:pPr>
              <w:jc w:val="center"/>
            </w:pPr>
          </w:p>
        </w:tc>
        <w:tc>
          <w:tcPr>
            <w:tcW w:w="708" w:type="dxa"/>
          </w:tcPr>
          <w:p w:rsidR="005C71F2" w:rsidRPr="00D10AAA" w:rsidRDefault="005C71F2" w:rsidP="00AD13BC">
            <w:pPr>
              <w:jc w:val="center"/>
            </w:pPr>
          </w:p>
        </w:tc>
        <w:tc>
          <w:tcPr>
            <w:tcW w:w="709" w:type="dxa"/>
          </w:tcPr>
          <w:p w:rsidR="005C71F2" w:rsidRDefault="005C71F2" w:rsidP="00AD13BC">
            <w:pPr>
              <w:jc w:val="center"/>
            </w:pPr>
            <w:r>
              <w:t>1</w:t>
            </w:r>
          </w:p>
        </w:tc>
        <w:tc>
          <w:tcPr>
            <w:tcW w:w="709" w:type="dxa"/>
          </w:tcPr>
          <w:p w:rsidR="005C71F2" w:rsidRDefault="005C71F2" w:rsidP="00AD13BC">
            <w:pPr>
              <w:jc w:val="center"/>
            </w:pPr>
            <w:r>
              <w:t>1</w:t>
            </w:r>
          </w:p>
        </w:tc>
      </w:tr>
      <w:tr w:rsidR="005C71F2" w:rsidRPr="0014041B" w:rsidTr="005C71F2">
        <w:tc>
          <w:tcPr>
            <w:tcW w:w="1843" w:type="dxa"/>
            <w:vMerge w:val="restart"/>
          </w:tcPr>
          <w:p w:rsidR="005C71F2" w:rsidRPr="0014041B" w:rsidRDefault="005C71F2" w:rsidP="00AD13BC">
            <w:pPr>
              <w:jc w:val="both"/>
              <w:rPr>
                <w:b/>
                <w:sz w:val="28"/>
                <w:szCs w:val="28"/>
              </w:rPr>
            </w:pPr>
            <w:r w:rsidRPr="0014041B">
              <w:rPr>
                <w:b/>
              </w:rPr>
              <w:t>Искусство</w:t>
            </w:r>
          </w:p>
        </w:tc>
        <w:tc>
          <w:tcPr>
            <w:tcW w:w="1649" w:type="dxa"/>
          </w:tcPr>
          <w:p w:rsidR="005C71F2" w:rsidRPr="00D10AAA" w:rsidRDefault="005C71F2" w:rsidP="00AD13BC">
            <w:pPr>
              <w:jc w:val="both"/>
            </w:pPr>
            <w:r w:rsidRPr="00D10AAA">
              <w:t>Музыка</w:t>
            </w:r>
          </w:p>
        </w:tc>
        <w:tc>
          <w:tcPr>
            <w:tcW w:w="761" w:type="dxa"/>
          </w:tcPr>
          <w:p w:rsidR="005C71F2" w:rsidRPr="00D10AAA" w:rsidRDefault="005C71F2" w:rsidP="00AD13BC">
            <w:pPr>
              <w:jc w:val="center"/>
            </w:pPr>
            <w:r w:rsidRPr="00D10AAA">
              <w:t>1</w:t>
            </w:r>
          </w:p>
        </w:tc>
        <w:tc>
          <w:tcPr>
            <w:tcW w:w="850" w:type="dxa"/>
          </w:tcPr>
          <w:p w:rsidR="005C71F2" w:rsidRPr="00D10AAA" w:rsidRDefault="005C71F2" w:rsidP="00AD13BC">
            <w:pPr>
              <w:jc w:val="center"/>
            </w:pPr>
            <w:r w:rsidRPr="00D10AAA">
              <w:t>1</w:t>
            </w:r>
          </w:p>
        </w:tc>
        <w:tc>
          <w:tcPr>
            <w:tcW w:w="851" w:type="dxa"/>
          </w:tcPr>
          <w:p w:rsidR="005C71F2" w:rsidRPr="00D10AAA" w:rsidRDefault="005C71F2" w:rsidP="00AD13BC">
            <w:pPr>
              <w:jc w:val="center"/>
            </w:pPr>
            <w:r>
              <w:t>1</w:t>
            </w:r>
          </w:p>
        </w:tc>
        <w:tc>
          <w:tcPr>
            <w:tcW w:w="851" w:type="dxa"/>
          </w:tcPr>
          <w:p w:rsidR="005C71F2" w:rsidRPr="00D10AAA" w:rsidRDefault="005C71F2" w:rsidP="00AD13BC">
            <w:pPr>
              <w:jc w:val="center"/>
            </w:pPr>
            <w:r w:rsidRPr="00D10AAA">
              <w:t>1</w:t>
            </w:r>
          </w:p>
        </w:tc>
        <w:tc>
          <w:tcPr>
            <w:tcW w:w="850" w:type="dxa"/>
          </w:tcPr>
          <w:p w:rsidR="005C71F2" w:rsidRPr="00D10AAA" w:rsidRDefault="005C71F2" w:rsidP="00AD13BC">
            <w:pPr>
              <w:jc w:val="center"/>
            </w:pPr>
            <w:r w:rsidRPr="00D10AAA">
              <w:t>1</w:t>
            </w:r>
          </w:p>
        </w:tc>
        <w:tc>
          <w:tcPr>
            <w:tcW w:w="851" w:type="dxa"/>
          </w:tcPr>
          <w:p w:rsidR="005C71F2" w:rsidRPr="00D10AAA" w:rsidRDefault="005C71F2" w:rsidP="00AD13BC">
            <w:pPr>
              <w:jc w:val="center"/>
            </w:pPr>
            <w:r w:rsidRPr="00D10AAA">
              <w:t>1</w:t>
            </w:r>
          </w:p>
        </w:tc>
        <w:tc>
          <w:tcPr>
            <w:tcW w:w="708" w:type="dxa"/>
          </w:tcPr>
          <w:p w:rsidR="005C71F2" w:rsidRPr="00D10AAA" w:rsidRDefault="005C71F2" w:rsidP="00AD13BC">
            <w:pPr>
              <w:jc w:val="center"/>
            </w:pPr>
            <w:r w:rsidRPr="00D10AAA">
              <w:t>1</w:t>
            </w:r>
          </w:p>
        </w:tc>
        <w:tc>
          <w:tcPr>
            <w:tcW w:w="709" w:type="dxa"/>
          </w:tcPr>
          <w:p w:rsidR="005C71F2" w:rsidRPr="00D10AAA" w:rsidRDefault="005C71F2" w:rsidP="00AD13BC">
            <w:pPr>
              <w:jc w:val="center"/>
            </w:pPr>
            <w:r>
              <w:t>1</w:t>
            </w:r>
          </w:p>
        </w:tc>
        <w:tc>
          <w:tcPr>
            <w:tcW w:w="709" w:type="dxa"/>
          </w:tcPr>
          <w:p w:rsidR="005C71F2" w:rsidRPr="00D10AAA" w:rsidRDefault="005C71F2" w:rsidP="00AD13BC">
            <w:pPr>
              <w:jc w:val="center"/>
            </w:pPr>
            <w:r>
              <w:t>1</w:t>
            </w:r>
          </w:p>
        </w:tc>
      </w:tr>
      <w:tr w:rsidR="005C71F2" w:rsidRPr="0014041B" w:rsidTr="005C71F2">
        <w:tc>
          <w:tcPr>
            <w:tcW w:w="1843" w:type="dxa"/>
            <w:vMerge/>
          </w:tcPr>
          <w:p w:rsidR="005C71F2" w:rsidRPr="0014041B" w:rsidRDefault="005C71F2" w:rsidP="00AD13BC">
            <w:pPr>
              <w:jc w:val="both"/>
              <w:rPr>
                <w:b/>
                <w:sz w:val="28"/>
                <w:szCs w:val="28"/>
              </w:rPr>
            </w:pPr>
          </w:p>
        </w:tc>
        <w:tc>
          <w:tcPr>
            <w:tcW w:w="1649" w:type="dxa"/>
          </w:tcPr>
          <w:p w:rsidR="005C71F2" w:rsidRPr="00D10AAA" w:rsidRDefault="005C71F2" w:rsidP="00AD13BC">
            <w:pPr>
              <w:jc w:val="both"/>
            </w:pPr>
            <w:r w:rsidRPr="00D10AAA">
              <w:t>Изобразительное искусство</w:t>
            </w:r>
          </w:p>
        </w:tc>
        <w:tc>
          <w:tcPr>
            <w:tcW w:w="761" w:type="dxa"/>
          </w:tcPr>
          <w:p w:rsidR="005C71F2" w:rsidRPr="00D10AAA" w:rsidRDefault="005C71F2" w:rsidP="00AD13BC">
            <w:pPr>
              <w:jc w:val="center"/>
            </w:pPr>
            <w:r w:rsidRPr="00D10AAA">
              <w:t>1</w:t>
            </w:r>
          </w:p>
        </w:tc>
        <w:tc>
          <w:tcPr>
            <w:tcW w:w="850" w:type="dxa"/>
          </w:tcPr>
          <w:p w:rsidR="005C71F2" w:rsidRPr="00D10AAA" w:rsidRDefault="005C71F2" w:rsidP="00AD13BC">
            <w:pPr>
              <w:jc w:val="center"/>
            </w:pPr>
            <w:r w:rsidRPr="00D10AAA">
              <w:t>1</w:t>
            </w:r>
          </w:p>
        </w:tc>
        <w:tc>
          <w:tcPr>
            <w:tcW w:w="851" w:type="dxa"/>
          </w:tcPr>
          <w:p w:rsidR="005C71F2" w:rsidRPr="00D10AAA" w:rsidRDefault="005C71F2" w:rsidP="00AD13BC">
            <w:pPr>
              <w:jc w:val="center"/>
            </w:pPr>
            <w:r>
              <w:t>1</w:t>
            </w:r>
          </w:p>
        </w:tc>
        <w:tc>
          <w:tcPr>
            <w:tcW w:w="851" w:type="dxa"/>
          </w:tcPr>
          <w:p w:rsidR="005C71F2" w:rsidRPr="00D10AAA" w:rsidRDefault="005C71F2" w:rsidP="00AD13BC">
            <w:pPr>
              <w:jc w:val="center"/>
            </w:pPr>
            <w:r w:rsidRPr="00D10AAA">
              <w:t>1</w:t>
            </w:r>
          </w:p>
        </w:tc>
        <w:tc>
          <w:tcPr>
            <w:tcW w:w="850" w:type="dxa"/>
          </w:tcPr>
          <w:p w:rsidR="005C71F2" w:rsidRPr="00D10AAA" w:rsidRDefault="005C71F2" w:rsidP="00AD13BC">
            <w:pPr>
              <w:jc w:val="center"/>
            </w:pPr>
            <w:r w:rsidRPr="00D10AAA">
              <w:t>1</w:t>
            </w:r>
          </w:p>
        </w:tc>
        <w:tc>
          <w:tcPr>
            <w:tcW w:w="851" w:type="dxa"/>
          </w:tcPr>
          <w:p w:rsidR="005C71F2" w:rsidRPr="00D10AAA" w:rsidRDefault="005C71F2" w:rsidP="00AD13BC">
            <w:pPr>
              <w:jc w:val="center"/>
            </w:pPr>
            <w:r w:rsidRPr="00D10AAA">
              <w:t>1</w:t>
            </w:r>
          </w:p>
        </w:tc>
        <w:tc>
          <w:tcPr>
            <w:tcW w:w="708" w:type="dxa"/>
          </w:tcPr>
          <w:p w:rsidR="005C71F2" w:rsidRPr="00D10AAA" w:rsidRDefault="005C71F2" w:rsidP="00AD13BC">
            <w:pPr>
              <w:jc w:val="center"/>
            </w:pPr>
            <w:r w:rsidRPr="00D10AAA">
              <w:t>1</w:t>
            </w:r>
          </w:p>
        </w:tc>
        <w:tc>
          <w:tcPr>
            <w:tcW w:w="709" w:type="dxa"/>
          </w:tcPr>
          <w:p w:rsidR="005C71F2" w:rsidRPr="00D10AAA" w:rsidRDefault="005C71F2" w:rsidP="00AD13BC">
            <w:pPr>
              <w:jc w:val="center"/>
            </w:pPr>
            <w:r>
              <w:t>1</w:t>
            </w:r>
          </w:p>
        </w:tc>
        <w:tc>
          <w:tcPr>
            <w:tcW w:w="709" w:type="dxa"/>
          </w:tcPr>
          <w:p w:rsidR="005C71F2" w:rsidRPr="00D10AAA" w:rsidRDefault="005C71F2" w:rsidP="00AD13BC">
            <w:pPr>
              <w:jc w:val="center"/>
            </w:pPr>
            <w:r>
              <w:t>1</w:t>
            </w:r>
          </w:p>
        </w:tc>
      </w:tr>
      <w:tr w:rsidR="005C71F2" w:rsidRPr="0014041B" w:rsidTr="005C71F2">
        <w:tc>
          <w:tcPr>
            <w:tcW w:w="1843" w:type="dxa"/>
          </w:tcPr>
          <w:p w:rsidR="005C71F2" w:rsidRPr="0014041B" w:rsidRDefault="005C71F2" w:rsidP="00AD13BC">
            <w:pPr>
              <w:jc w:val="both"/>
              <w:rPr>
                <w:b/>
                <w:sz w:val="28"/>
                <w:szCs w:val="28"/>
              </w:rPr>
            </w:pPr>
            <w:r w:rsidRPr="0014041B">
              <w:rPr>
                <w:b/>
              </w:rPr>
              <w:t>Технология</w:t>
            </w:r>
          </w:p>
        </w:tc>
        <w:tc>
          <w:tcPr>
            <w:tcW w:w="1649" w:type="dxa"/>
          </w:tcPr>
          <w:p w:rsidR="005C71F2" w:rsidRPr="00D10AAA" w:rsidRDefault="005C71F2" w:rsidP="00AD13BC">
            <w:pPr>
              <w:jc w:val="both"/>
            </w:pPr>
            <w:r w:rsidRPr="00D10AAA">
              <w:t>Технология</w:t>
            </w:r>
            <w:r>
              <w:t xml:space="preserve"> (труд)</w:t>
            </w:r>
          </w:p>
        </w:tc>
        <w:tc>
          <w:tcPr>
            <w:tcW w:w="761" w:type="dxa"/>
          </w:tcPr>
          <w:p w:rsidR="005C71F2" w:rsidRPr="00D10AAA" w:rsidRDefault="005C71F2" w:rsidP="00AD13BC">
            <w:pPr>
              <w:jc w:val="center"/>
            </w:pPr>
            <w:r w:rsidRPr="00D10AAA">
              <w:t>1</w:t>
            </w:r>
          </w:p>
        </w:tc>
        <w:tc>
          <w:tcPr>
            <w:tcW w:w="850" w:type="dxa"/>
          </w:tcPr>
          <w:p w:rsidR="005C71F2" w:rsidRPr="00D10AAA" w:rsidRDefault="005C71F2" w:rsidP="00AD13BC">
            <w:pPr>
              <w:jc w:val="center"/>
            </w:pPr>
            <w:r w:rsidRPr="00D10AAA">
              <w:t>1</w:t>
            </w:r>
          </w:p>
        </w:tc>
        <w:tc>
          <w:tcPr>
            <w:tcW w:w="851" w:type="dxa"/>
          </w:tcPr>
          <w:p w:rsidR="005C71F2" w:rsidRPr="00D10AAA" w:rsidRDefault="005C71F2" w:rsidP="00AD13BC">
            <w:pPr>
              <w:jc w:val="center"/>
            </w:pPr>
            <w:r>
              <w:t>1</w:t>
            </w:r>
          </w:p>
        </w:tc>
        <w:tc>
          <w:tcPr>
            <w:tcW w:w="851" w:type="dxa"/>
          </w:tcPr>
          <w:p w:rsidR="005C71F2" w:rsidRPr="00D10AAA" w:rsidRDefault="005C71F2" w:rsidP="00AD13BC">
            <w:pPr>
              <w:jc w:val="center"/>
            </w:pPr>
            <w:r w:rsidRPr="00D10AAA">
              <w:t>1</w:t>
            </w:r>
          </w:p>
        </w:tc>
        <w:tc>
          <w:tcPr>
            <w:tcW w:w="850" w:type="dxa"/>
          </w:tcPr>
          <w:p w:rsidR="005C71F2" w:rsidRPr="00D10AAA" w:rsidRDefault="005C71F2" w:rsidP="00AD13BC">
            <w:pPr>
              <w:jc w:val="center"/>
            </w:pPr>
            <w:r w:rsidRPr="00D10AAA">
              <w:t>1</w:t>
            </w:r>
          </w:p>
        </w:tc>
        <w:tc>
          <w:tcPr>
            <w:tcW w:w="851" w:type="dxa"/>
          </w:tcPr>
          <w:p w:rsidR="005C71F2" w:rsidRPr="00D10AAA" w:rsidRDefault="005C71F2" w:rsidP="00AD13BC">
            <w:pPr>
              <w:jc w:val="center"/>
            </w:pPr>
            <w:r>
              <w:t>1</w:t>
            </w:r>
          </w:p>
        </w:tc>
        <w:tc>
          <w:tcPr>
            <w:tcW w:w="708" w:type="dxa"/>
          </w:tcPr>
          <w:p w:rsidR="005C71F2" w:rsidRPr="00D10AAA" w:rsidRDefault="005C71F2" w:rsidP="00AD13BC">
            <w:pPr>
              <w:jc w:val="center"/>
            </w:pPr>
            <w:r>
              <w:t>1</w:t>
            </w:r>
          </w:p>
        </w:tc>
        <w:tc>
          <w:tcPr>
            <w:tcW w:w="709" w:type="dxa"/>
          </w:tcPr>
          <w:p w:rsidR="005C71F2" w:rsidRPr="00D10AAA" w:rsidRDefault="005C71F2" w:rsidP="00AD13BC">
            <w:pPr>
              <w:jc w:val="center"/>
            </w:pPr>
            <w:r>
              <w:t>1</w:t>
            </w:r>
          </w:p>
        </w:tc>
        <w:tc>
          <w:tcPr>
            <w:tcW w:w="709" w:type="dxa"/>
          </w:tcPr>
          <w:p w:rsidR="005C71F2" w:rsidRPr="00D10AAA" w:rsidRDefault="005C71F2" w:rsidP="00AD13BC">
            <w:pPr>
              <w:jc w:val="center"/>
            </w:pPr>
            <w:r>
              <w:t>1</w:t>
            </w:r>
          </w:p>
        </w:tc>
      </w:tr>
      <w:tr w:rsidR="005C71F2" w:rsidRPr="0014041B" w:rsidTr="005C71F2">
        <w:tc>
          <w:tcPr>
            <w:tcW w:w="1843" w:type="dxa"/>
          </w:tcPr>
          <w:p w:rsidR="005C71F2" w:rsidRPr="0014041B" w:rsidRDefault="005C71F2" w:rsidP="00AD13BC">
            <w:pPr>
              <w:jc w:val="both"/>
              <w:rPr>
                <w:b/>
                <w:sz w:val="28"/>
                <w:szCs w:val="28"/>
              </w:rPr>
            </w:pPr>
            <w:r w:rsidRPr="0014041B">
              <w:rPr>
                <w:b/>
              </w:rPr>
              <w:t>Физическая культура</w:t>
            </w:r>
          </w:p>
        </w:tc>
        <w:tc>
          <w:tcPr>
            <w:tcW w:w="1649" w:type="dxa"/>
          </w:tcPr>
          <w:p w:rsidR="005C71F2" w:rsidRPr="00D10AAA" w:rsidRDefault="005C71F2" w:rsidP="00AD13BC">
            <w:pPr>
              <w:jc w:val="both"/>
            </w:pPr>
            <w:r w:rsidRPr="00D10AAA">
              <w:t xml:space="preserve">Физическая культура </w:t>
            </w:r>
          </w:p>
        </w:tc>
        <w:tc>
          <w:tcPr>
            <w:tcW w:w="761" w:type="dxa"/>
          </w:tcPr>
          <w:p w:rsidR="005C71F2" w:rsidRPr="0014041B" w:rsidRDefault="005C71F2" w:rsidP="00AD13BC">
            <w:pPr>
              <w:jc w:val="center"/>
              <w:rPr>
                <w:lang w:val="en-US"/>
              </w:rPr>
            </w:pPr>
            <w:r w:rsidRPr="0014041B">
              <w:rPr>
                <w:lang w:val="en-US"/>
              </w:rPr>
              <w:t>3</w:t>
            </w:r>
          </w:p>
        </w:tc>
        <w:tc>
          <w:tcPr>
            <w:tcW w:w="850" w:type="dxa"/>
          </w:tcPr>
          <w:p w:rsidR="005C71F2" w:rsidRPr="0014041B" w:rsidRDefault="005C71F2" w:rsidP="00AD13BC">
            <w:pPr>
              <w:jc w:val="center"/>
              <w:rPr>
                <w:lang w:val="en-US"/>
              </w:rPr>
            </w:pPr>
            <w:r w:rsidRPr="0014041B">
              <w:rPr>
                <w:lang w:val="en-US"/>
              </w:rPr>
              <w:t>3</w:t>
            </w:r>
          </w:p>
        </w:tc>
        <w:tc>
          <w:tcPr>
            <w:tcW w:w="851" w:type="dxa"/>
          </w:tcPr>
          <w:p w:rsidR="005C71F2" w:rsidRPr="002E13E2" w:rsidRDefault="005C71F2" w:rsidP="00AD13BC">
            <w:pPr>
              <w:jc w:val="center"/>
            </w:pPr>
            <w:r>
              <w:t>3</w:t>
            </w:r>
          </w:p>
        </w:tc>
        <w:tc>
          <w:tcPr>
            <w:tcW w:w="851" w:type="dxa"/>
          </w:tcPr>
          <w:p w:rsidR="005C71F2" w:rsidRPr="0014041B" w:rsidRDefault="005C71F2" w:rsidP="00AD13BC">
            <w:pPr>
              <w:jc w:val="center"/>
              <w:rPr>
                <w:lang w:val="en-US"/>
              </w:rPr>
            </w:pPr>
            <w:r w:rsidRPr="0014041B">
              <w:rPr>
                <w:lang w:val="en-US"/>
              </w:rPr>
              <w:t>3</w:t>
            </w:r>
          </w:p>
        </w:tc>
        <w:tc>
          <w:tcPr>
            <w:tcW w:w="850" w:type="dxa"/>
          </w:tcPr>
          <w:p w:rsidR="005C71F2" w:rsidRPr="0014041B" w:rsidRDefault="005C71F2" w:rsidP="00AD13BC">
            <w:pPr>
              <w:jc w:val="center"/>
              <w:rPr>
                <w:lang w:val="en-US"/>
              </w:rPr>
            </w:pPr>
            <w:r w:rsidRPr="0014041B">
              <w:rPr>
                <w:lang w:val="en-US"/>
              </w:rPr>
              <w:t>3</w:t>
            </w:r>
          </w:p>
        </w:tc>
        <w:tc>
          <w:tcPr>
            <w:tcW w:w="851" w:type="dxa"/>
          </w:tcPr>
          <w:p w:rsidR="005C71F2" w:rsidRPr="0014041B" w:rsidRDefault="005C71F2" w:rsidP="00AD13BC">
            <w:pPr>
              <w:jc w:val="center"/>
              <w:rPr>
                <w:lang w:val="en-US"/>
              </w:rPr>
            </w:pPr>
            <w:r w:rsidRPr="0014041B">
              <w:rPr>
                <w:lang w:val="en-US"/>
              </w:rPr>
              <w:t>3</w:t>
            </w:r>
          </w:p>
        </w:tc>
        <w:tc>
          <w:tcPr>
            <w:tcW w:w="708" w:type="dxa"/>
          </w:tcPr>
          <w:p w:rsidR="005C71F2" w:rsidRPr="0014041B" w:rsidRDefault="005C71F2" w:rsidP="00AD13BC">
            <w:pPr>
              <w:jc w:val="center"/>
              <w:rPr>
                <w:lang w:val="en-US"/>
              </w:rPr>
            </w:pPr>
            <w:r w:rsidRPr="0014041B">
              <w:rPr>
                <w:lang w:val="en-US"/>
              </w:rPr>
              <w:t>3</w:t>
            </w:r>
          </w:p>
        </w:tc>
        <w:tc>
          <w:tcPr>
            <w:tcW w:w="709" w:type="dxa"/>
          </w:tcPr>
          <w:p w:rsidR="005C71F2" w:rsidRPr="00331C8C" w:rsidRDefault="005C71F2" w:rsidP="00AD13BC">
            <w:pPr>
              <w:jc w:val="center"/>
            </w:pPr>
            <w:r>
              <w:t>3</w:t>
            </w:r>
          </w:p>
        </w:tc>
        <w:tc>
          <w:tcPr>
            <w:tcW w:w="709" w:type="dxa"/>
          </w:tcPr>
          <w:p w:rsidR="005C71F2" w:rsidRPr="00331C8C" w:rsidRDefault="005C71F2" w:rsidP="00AD13BC">
            <w:pPr>
              <w:jc w:val="center"/>
            </w:pPr>
            <w:r>
              <w:t>3</w:t>
            </w:r>
          </w:p>
        </w:tc>
      </w:tr>
      <w:tr w:rsidR="005C71F2" w:rsidRPr="0014041B" w:rsidTr="005C71F2">
        <w:tc>
          <w:tcPr>
            <w:tcW w:w="1843" w:type="dxa"/>
          </w:tcPr>
          <w:p w:rsidR="005C71F2" w:rsidRPr="0014041B" w:rsidRDefault="005C71F2" w:rsidP="00AD13BC">
            <w:pPr>
              <w:jc w:val="both"/>
              <w:rPr>
                <w:b/>
              </w:rPr>
            </w:pPr>
          </w:p>
        </w:tc>
        <w:tc>
          <w:tcPr>
            <w:tcW w:w="1649" w:type="dxa"/>
          </w:tcPr>
          <w:p w:rsidR="005C71F2" w:rsidRPr="00D10AAA" w:rsidRDefault="005C71F2" w:rsidP="00AD13BC">
            <w:pPr>
              <w:jc w:val="both"/>
            </w:pPr>
          </w:p>
        </w:tc>
        <w:tc>
          <w:tcPr>
            <w:tcW w:w="761" w:type="dxa"/>
          </w:tcPr>
          <w:p w:rsidR="005C71F2" w:rsidRPr="00FE06CA" w:rsidRDefault="005C71F2" w:rsidP="00AD13BC">
            <w:pPr>
              <w:jc w:val="center"/>
            </w:pPr>
          </w:p>
        </w:tc>
        <w:tc>
          <w:tcPr>
            <w:tcW w:w="850" w:type="dxa"/>
          </w:tcPr>
          <w:p w:rsidR="005C71F2" w:rsidRPr="00FE06CA" w:rsidRDefault="005C71F2" w:rsidP="00AD13BC">
            <w:pPr>
              <w:jc w:val="center"/>
            </w:pPr>
          </w:p>
        </w:tc>
        <w:tc>
          <w:tcPr>
            <w:tcW w:w="851" w:type="dxa"/>
          </w:tcPr>
          <w:p w:rsidR="005C71F2" w:rsidRPr="00FE06CA" w:rsidRDefault="005C71F2" w:rsidP="00AD13BC">
            <w:pPr>
              <w:jc w:val="center"/>
            </w:pPr>
          </w:p>
        </w:tc>
        <w:tc>
          <w:tcPr>
            <w:tcW w:w="851" w:type="dxa"/>
          </w:tcPr>
          <w:p w:rsidR="005C71F2" w:rsidRPr="00FE06CA" w:rsidRDefault="005C71F2" w:rsidP="00AD13BC">
            <w:pPr>
              <w:jc w:val="center"/>
            </w:pPr>
          </w:p>
        </w:tc>
        <w:tc>
          <w:tcPr>
            <w:tcW w:w="850" w:type="dxa"/>
          </w:tcPr>
          <w:p w:rsidR="005C71F2" w:rsidRPr="00FE06CA" w:rsidRDefault="005C71F2" w:rsidP="00AD13BC">
            <w:pPr>
              <w:jc w:val="center"/>
            </w:pPr>
          </w:p>
        </w:tc>
        <w:tc>
          <w:tcPr>
            <w:tcW w:w="851" w:type="dxa"/>
          </w:tcPr>
          <w:p w:rsidR="005C71F2" w:rsidRPr="00FE06CA" w:rsidRDefault="005C71F2" w:rsidP="00AD13BC">
            <w:pPr>
              <w:jc w:val="center"/>
            </w:pPr>
          </w:p>
        </w:tc>
        <w:tc>
          <w:tcPr>
            <w:tcW w:w="708" w:type="dxa"/>
          </w:tcPr>
          <w:p w:rsidR="005C71F2" w:rsidRPr="00FE06CA" w:rsidRDefault="005C71F2" w:rsidP="00AD13BC">
            <w:pPr>
              <w:jc w:val="center"/>
            </w:pPr>
          </w:p>
        </w:tc>
        <w:tc>
          <w:tcPr>
            <w:tcW w:w="709" w:type="dxa"/>
          </w:tcPr>
          <w:p w:rsidR="005C71F2" w:rsidRDefault="005C71F2" w:rsidP="00AD13BC">
            <w:pPr>
              <w:jc w:val="center"/>
            </w:pPr>
            <w:r>
              <w:t>1</w:t>
            </w:r>
          </w:p>
        </w:tc>
        <w:tc>
          <w:tcPr>
            <w:tcW w:w="709" w:type="dxa"/>
          </w:tcPr>
          <w:p w:rsidR="005C71F2" w:rsidRDefault="005C71F2" w:rsidP="00AD13BC">
            <w:pPr>
              <w:jc w:val="center"/>
            </w:pPr>
            <w:r>
              <w:t>1</w:t>
            </w:r>
          </w:p>
        </w:tc>
      </w:tr>
      <w:tr w:rsidR="005C71F2" w:rsidRPr="0014041B" w:rsidTr="005C71F2">
        <w:tc>
          <w:tcPr>
            <w:tcW w:w="1843" w:type="dxa"/>
          </w:tcPr>
          <w:p w:rsidR="005C71F2" w:rsidRPr="0014041B" w:rsidRDefault="005C71F2" w:rsidP="00AD13BC">
            <w:pPr>
              <w:jc w:val="both"/>
              <w:rPr>
                <w:b/>
                <w:sz w:val="28"/>
                <w:szCs w:val="28"/>
              </w:rPr>
            </w:pPr>
          </w:p>
        </w:tc>
        <w:tc>
          <w:tcPr>
            <w:tcW w:w="1649" w:type="dxa"/>
          </w:tcPr>
          <w:p w:rsidR="005C71F2" w:rsidRPr="002F5710" w:rsidRDefault="005C71F2" w:rsidP="00AD13BC">
            <w:pPr>
              <w:jc w:val="both"/>
              <w:rPr>
                <w:b/>
              </w:rPr>
            </w:pPr>
            <w:r w:rsidRPr="002F5710">
              <w:rPr>
                <w:b/>
              </w:rPr>
              <w:t>Итого:</w:t>
            </w:r>
          </w:p>
        </w:tc>
        <w:tc>
          <w:tcPr>
            <w:tcW w:w="761" w:type="dxa"/>
          </w:tcPr>
          <w:p w:rsidR="005C71F2" w:rsidRPr="00FE06CA" w:rsidRDefault="005C71F2" w:rsidP="00AD13BC">
            <w:pPr>
              <w:jc w:val="center"/>
              <w:rPr>
                <w:b/>
              </w:rPr>
            </w:pPr>
            <w:r>
              <w:rPr>
                <w:b/>
                <w:lang w:val="en-US"/>
              </w:rPr>
              <w:t>2</w:t>
            </w:r>
            <w:r>
              <w:rPr>
                <w:b/>
              </w:rPr>
              <w:t>1</w:t>
            </w:r>
          </w:p>
        </w:tc>
        <w:tc>
          <w:tcPr>
            <w:tcW w:w="850" w:type="dxa"/>
          </w:tcPr>
          <w:p w:rsidR="005C71F2" w:rsidRPr="00FE06CA" w:rsidRDefault="005C71F2" w:rsidP="00AD13BC">
            <w:pPr>
              <w:jc w:val="center"/>
              <w:rPr>
                <w:b/>
              </w:rPr>
            </w:pPr>
            <w:r>
              <w:rPr>
                <w:b/>
                <w:lang w:val="en-US"/>
              </w:rPr>
              <w:t>2</w:t>
            </w:r>
            <w:r>
              <w:rPr>
                <w:b/>
              </w:rPr>
              <w:t>1</w:t>
            </w:r>
          </w:p>
        </w:tc>
        <w:tc>
          <w:tcPr>
            <w:tcW w:w="851" w:type="dxa"/>
          </w:tcPr>
          <w:p w:rsidR="005C71F2" w:rsidRPr="002E13E2" w:rsidRDefault="005C71F2" w:rsidP="00AD13BC">
            <w:pPr>
              <w:jc w:val="center"/>
              <w:rPr>
                <w:b/>
              </w:rPr>
            </w:pPr>
            <w:r>
              <w:rPr>
                <w:b/>
              </w:rPr>
              <w:t>21</w:t>
            </w:r>
          </w:p>
        </w:tc>
        <w:tc>
          <w:tcPr>
            <w:tcW w:w="851" w:type="dxa"/>
          </w:tcPr>
          <w:p w:rsidR="005C71F2" w:rsidRPr="0014041B" w:rsidRDefault="005C71F2" w:rsidP="00AD13BC">
            <w:pPr>
              <w:jc w:val="center"/>
              <w:rPr>
                <w:b/>
              </w:rPr>
            </w:pPr>
            <w:r w:rsidRPr="0014041B">
              <w:rPr>
                <w:b/>
                <w:lang w:val="en-US"/>
              </w:rPr>
              <w:t>2</w:t>
            </w:r>
            <w:r>
              <w:rPr>
                <w:b/>
              </w:rPr>
              <w:t>4</w:t>
            </w:r>
          </w:p>
        </w:tc>
        <w:tc>
          <w:tcPr>
            <w:tcW w:w="850" w:type="dxa"/>
          </w:tcPr>
          <w:p w:rsidR="005C71F2" w:rsidRPr="0014041B" w:rsidRDefault="005C71F2" w:rsidP="00AD13BC">
            <w:pPr>
              <w:jc w:val="center"/>
              <w:rPr>
                <w:b/>
              </w:rPr>
            </w:pPr>
            <w:r w:rsidRPr="0014041B">
              <w:rPr>
                <w:b/>
                <w:lang w:val="en-US"/>
              </w:rPr>
              <w:t>2</w:t>
            </w:r>
            <w:r>
              <w:rPr>
                <w:b/>
              </w:rPr>
              <w:t>4</w:t>
            </w:r>
          </w:p>
        </w:tc>
        <w:tc>
          <w:tcPr>
            <w:tcW w:w="851" w:type="dxa"/>
          </w:tcPr>
          <w:p w:rsidR="005C71F2" w:rsidRPr="00983108" w:rsidRDefault="005C71F2" w:rsidP="00AD13BC">
            <w:pPr>
              <w:jc w:val="center"/>
              <w:rPr>
                <w:b/>
              </w:rPr>
            </w:pPr>
            <w:r>
              <w:rPr>
                <w:b/>
                <w:lang w:val="en-US"/>
              </w:rPr>
              <w:t>2</w:t>
            </w:r>
            <w:r>
              <w:rPr>
                <w:b/>
              </w:rPr>
              <w:t>4</w:t>
            </w:r>
          </w:p>
        </w:tc>
        <w:tc>
          <w:tcPr>
            <w:tcW w:w="708" w:type="dxa"/>
          </w:tcPr>
          <w:p w:rsidR="005C71F2" w:rsidRPr="00983108" w:rsidRDefault="005C71F2" w:rsidP="00AD13BC">
            <w:pPr>
              <w:jc w:val="center"/>
              <w:rPr>
                <w:b/>
              </w:rPr>
            </w:pPr>
            <w:r>
              <w:rPr>
                <w:b/>
                <w:lang w:val="en-US"/>
              </w:rPr>
              <w:t>2</w:t>
            </w:r>
            <w:r>
              <w:rPr>
                <w:b/>
              </w:rPr>
              <w:t>4</w:t>
            </w:r>
          </w:p>
        </w:tc>
        <w:tc>
          <w:tcPr>
            <w:tcW w:w="709" w:type="dxa"/>
          </w:tcPr>
          <w:p w:rsidR="005C71F2" w:rsidRPr="00983108" w:rsidRDefault="005C71F2" w:rsidP="00AD13BC">
            <w:pPr>
              <w:jc w:val="center"/>
              <w:rPr>
                <w:b/>
              </w:rPr>
            </w:pPr>
            <w:r>
              <w:rPr>
                <w:b/>
              </w:rPr>
              <w:t>25</w:t>
            </w:r>
          </w:p>
        </w:tc>
        <w:tc>
          <w:tcPr>
            <w:tcW w:w="709" w:type="dxa"/>
          </w:tcPr>
          <w:p w:rsidR="005C71F2" w:rsidRPr="00983108" w:rsidRDefault="005C71F2" w:rsidP="00AD13BC">
            <w:pPr>
              <w:jc w:val="center"/>
              <w:rPr>
                <w:b/>
              </w:rPr>
            </w:pPr>
            <w:r>
              <w:rPr>
                <w:b/>
              </w:rPr>
              <w:t>25</w:t>
            </w:r>
          </w:p>
        </w:tc>
      </w:tr>
      <w:tr w:rsidR="005C71F2" w:rsidRPr="0014041B" w:rsidTr="005C71F2">
        <w:tc>
          <w:tcPr>
            <w:tcW w:w="1843" w:type="dxa"/>
            <w:vMerge w:val="restart"/>
          </w:tcPr>
          <w:p w:rsidR="005C71F2" w:rsidRDefault="005C71F2" w:rsidP="00AD13BC">
            <w:pPr>
              <w:jc w:val="both"/>
              <w:rPr>
                <w:b/>
              </w:rPr>
            </w:pPr>
            <w:r w:rsidRPr="000E4BF9">
              <w:rPr>
                <w:b/>
              </w:rPr>
              <w:t>Часть, формируемая участниками образовательных отношений</w:t>
            </w:r>
          </w:p>
          <w:p w:rsidR="005C71F2" w:rsidRPr="00D10AAA" w:rsidRDefault="005C71F2" w:rsidP="00AD13BC">
            <w:pPr>
              <w:jc w:val="both"/>
            </w:pPr>
          </w:p>
        </w:tc>
        <w:tc>
          <w:tcPr>
            <w:tcW w:w="1649" w:type="dxa"/>
          </w:tcPr>
          <w:p w:rsidR="005C71F2" w:rsidRPr="002E13E2" w:rsidRDefault="005C71F2" w:rsidP="00AD13BC">
            <w:pPr>
              <w:jc w:val="both"/>
              <w:rPr>
                <w:b/>
              </w:rPr>
            </w:pPr>
            <w:r w:rsidRPr="002E13E2">
              <w:rPr>
                <w:b/>
              </w:rPr>
              <w:t>Название спецкурса</w:t>
            </w:r>
          </w:p>
        </w:tc>
        <w:tc>
          <w:tcPr>
            <w:tcW w:w="761" w:type="dxa"/>
          </w:tcPr>
          <w:p w:rsidR="005C71F2" w:rsidRPr="002E13E2" w:rsidRDefault="005C71F2" w:rsidP="00AD13BC">
            <w:pPr>
              <w:jc w:val="center"/>
              <w:rPr>
                <w:b/>
                <w:sz w:val="28"/>
                <w:szCs w:val="28"/>
              </w:rPr>
            </w:pPr>
            <w:r w:rsidRPr="002E13E2">
              <w:rPr>
                <w:b/>
                <w:sz w:val="28"/>
                <w:szCs w:val="28"/>
              </w:rPr>
              <w:t>1а</w:t>
            </w:r>
          </w:p>
        </w:tc>
        <w:tc>
          <w:tcPr>
            <w:tcW w:w="850" w:type="dxa"/>
          </w:tcPr>
          <w:p w:rsidR="005C71F2" w:rsidRPr="002E13E2" w:rsidRDefault="005C71F2" w:rsidP="00AD13BC">
            <w:pPr>
              <w:jc w:val="center"/>
              <w:rPr>
                <w:b/>
                <w:sz w:val="28"/>
                <w:szCs w:val="28"/>
              </w:rPr>
            </w:pPr>
            <w:r w:rsidRPr="002E13E2">
              <w:rPr>
                <w:b/>
                <w:sz w:val="28"/>
                <w:szCs w:val="28"/>
              </w:rPr>
              <w:t>1а</w:t>
            </w:r>
          </w:p>
        </w:tc>
        <w:tc>
          <w:tcPr>
            <w:tcW w:w="851" w:type="dxa"/>
          </w:tcPr>
          <w:p w:rsidR="005C71F2" w:rsidRPr="002E13E2" w:rsidRDefault="005C71F2" w:rsidP="00AD13BC">
            <w:pPr>
              <w:jc w:val="center"/>
              <w:rPr>
                <w:b/>
                <w:sz w:val="28"/>
                <w:szCs w:val="28"/>
              </w:rPr>
            </w:pPr>
            <w:r w:rsidRPr="002E13E2">
              <w:rPr>
                <w:b/>
                <w:sz w:val="28"/>
                <w:szCs w:val="28"/>
              </w:rPr>
              <w:t>1б</w:t>
            </w:r>
          </w:p>
        </w:tc>
        <w:tc>
          <w:tcPr>
            <w:tcW w:w="851" w:type="dxa"/>
          </w:tcPr>
          <w:p w:rsidR="005C71F2" w:rsidRPr="002E13E2" w:rsidRDefault="005C71F2" w:rsidP="00AD13BC">
            <w:pPr>
              <w:jc w:val="center"/>
              <w:rPr>
                <w:b/>
                <w:sz w:val="28"/>
                <w:szCs w:val="28"/>
              </w:rPr>
            </w:pPr>
            <w:r w:rsidRPr="002E13E2">
              <w:rPr>
                <w:b/>
                <w:sz w:val="28"/>
                <w:szCs w:val="28"/>
              </w:rPr>
              <w:t>2а</w:t>
            </w:r>
          </w:p>
        </w:tc>
        <w:tc>
          <w:tcPr>
            <w:tcW w:w="850" w:type="dxa"/>
          </w:tcPr>
          <w:p w:rsidR="005C71F2" w:rsidRPr="002E13E2" w:rsidRDefault="005C71F2" w:rsidP="00AD13BC">
            <w:pPr>
              <w:jc w:val="center"/>
              <w:rPr>
                <w:b/>
                <w:sz w:val="28"/>
                <w:szCs w:val="28"/>
              </w:rPr>
            </w:pPr>
            <w:r w:rsidRPr="002E13E2">
              <w:rPr>
                <w:b/>
                <w:sz w:val="28"/>
                <w:szCs w:val="28"/>
              </w:rPr>
              <w:t>2б</w:t>
            </w:r>
          </w:p>
        </w:tc>
        <w:tc>
          <w:tcPr>
            <w:tcW w:w="851" w:type="dxa"/>
          </w:tcPr>
          <w:p w:rsidR="005C71F2" w:rsidRPr="002E13E2" w:rsidRDefault="005C71F2" w:rsidP="00AD13BC">
            <w:pPr>
              <w:jc w:val="center"/>
              <w:rPr>
                <w:b/>
                <w:sz w:val="28"/>
                <w:szCs w:val="28"/>
              </w:rPr>
            </w:pPr>
            <w:r w:rsidRPr="002E13E2">
              <w:rPr>
                <w:b/>
                <w:sz w:val="28"/>
                <w:szCs w:val="28"/>
              </w:rPr>
              <w:t>3а</w:t>
            </w:r>
          </w:p>
        </w:tc>
        <w:tc>
          <w:tcPr>
            <w:tcW w:w="708" w:type="dxa"/>
          </w:tcPr>
          <w:p w:rsidR="005C71F2" w:rsidRPr="002E13E2" w:rsidRDefault="005C71F2" w:rsidP="00AD13BC">
            <w:pPr>
              <w:jc w:val="center"/>
              <w:rPr>
                <w:b/>
                <w:sz w:val="28"/>
                <w:szCs w:val="28"/>
              </w:rPr>
            </w:pPr>
            <w:r w:rsidRPr="002E13E2">
              <w:rPr>
                <w:b/>
                <w:sz w:val="28"/>
                <w:szCs w:val="28"/>
              </w:rPr>
              <w:t>3б</w:t>
            </w:r>
          </w:p>
        </w:tc>
        <w:tc>
          <w:tcPr>
            <w:tcW w:w="709" w:type="dxa"/>
          </w:tcPr>
          <w:p w:rsidR="005C71F2" w:rsidRPr="002E13E2" w:rsidRDefault="005C71F2" w:rsidP="00AD13BC">
            <w:pPr>
              <w:jc w:val="center"/>
              <w:rPr>
                <w:b/>
                <w:sz w:val="28"/>
                <w:szCs w:val="28"/>
              </w:rPr>
            </w:pPr>
            <w:r w:rsidRPr="002E13E2">
              <w:rPr>
                <w:b/>
                <w:sz w:val="28"/>
                <w:szCs w:val="28"/>
              </w:rPr>
              <w:t>4а</w:t>
            </w:r>
          </w:p>
        </w:tc>
        <w:tc>
          <w:tcPr>
            <w:tcW w:w="709" w:type="dxa"/>
          </w:tcPr>
          <w:p w:rsidR="005C71F2" w:rsidRPr="002E13E2" w:rsidRDefault="005C71F2" w:rsidP="00AD13BC">
            <w:pPr>
              <w:jc w:val="center"/>
              <w:rPr>
                <w:b/>
                <w:sz w:val="28"/>
                <w:szCs w:val="28"/>
              </w:rPr>
            </w:pPr>
            <w:r w:rsidRPr="002E13E2">
              <w:rPr>
                <w:b/>
                <w:sz w:val="28"/>
                <w:szCs w:val="28"/>
              </w:rPr>
              <w:t>4б</w:t>
            </w:r>
          </w:p>
        </w:tc>
      </w:tr>
      <w:tr w:rsidR="005C71F2" w:rsidRPr="0014041B" w:rsidTr="005C71F2">
        <w:tc>
          <w:tcPr>
            <w:tcW w:w="1843" w:type="dxa"/>
            <w:vMerge/>
          </w:tcPr>
          <w:p w:rsidR="005C71F2" w:rsidRPr="000E4BF9" w:rsidRDefault="005C71F2" w:rsidP="00AD13BC">
            <w:pPr>
              <w:jc w:val="both"/>
              <w:rPr>
                <w:b/>
              </w:rPr>
            </w:pPr>
          </w:p>
        </w:tc>
        <w:tc>
          <w:tcPr>
            <w:tcW w:w="1649" w:type="dxa"/>
          </w:tcPr>
          <w:p w:rsidR="005C71F2" w:rsidRPr="00D10AAA" w:rsidRDefault="005C71F2" w:rsidP="00AD13BC">
            <w:pPr>
              <w:jc w:val="both"/>
            </w:pPr>
            <w:r>
              <w:t>Риторика</w:t>
            </w:r>
          </w:p>
        </w:tc>
        <w:tc>
          <w:tcPr>
            <w:tcW w:w="761" w:type="dxa"/>
          </w:tcPr>
          <w:p w:rsidR="005C71F2" w:rsidRPr="002F5710" w:rsidRDefault="005C71F2" w:rsidP="00AD13BC">
            <w:pPr>
              <w:jc w:val="center"/>
              <w:rPr>
                <w:lang w:val="en-US"/>
              </w:rPr>
            </w:pPr>
          </w:p>
        </w:tc>
        <w:tc>
          <w:tcPr>
            <w:tcW w:w="850" w:type="dxa"/>
          </w:tcPr>
          <w:p w:rsidR="005C71F2" w:rsidRPr="002F5710" w:rsidRDefault="005C71F2" w:rsidP="00AD13BC">
            <w:pPr>
              <w:jc w:val="center"/>
              <w:rPr>
                <w:lang w:val="en-US"/>
              </w:rPr>
            </w:pPr>
          </w:p>
        </w:tc>
        <w:tc>
          <w:tcPr>
            <w:tcW w:w="851" w:type="dxa"/>
          </w:tcPr>
          <w:p w:rsidR="005C71F2" w:rsidRPr="002F5710" w:rsidRDefault="005C71F2" w:rsidP="00AD13BC">
            <w:pPr>
              <w:jc w:val="center"/>
            </w:pPr>
          </w:p>
        </w:tc>
        <w:tc>
          <w:tcPr>
            <w:tcW w:w="851" w:type="dxa"/>
          </w:tcPr>
          <w:p w:rsidR="005C71F2" w:rsidRPr="002F5710" w:rsidRDefault="005C71F2" w:rsidP="00AD13BC">
            <w:pPr>
              <w:jc w:val="center"/>
              <w:rPr>
                <w:lang w:val="en-US"/>
              </w:rPr>
            </w:pPr>
          </w:p>
        </w:tc>
        <w:tc>
          <w:tcPr>
            <w:tcW w:w="850" w:type="dxa"/>
          </w:tcPr>
          <w:p w:rsidR="005C71F2" w:rsidRPr="002F5710" w:rsidRDefault="005C71F2" w:rsidP="00AD13BC">
            <w:pPr>
              <w:jc w:val="center"/>
              <w:rPr>
                <w:lang w:val="en-US"/>
              </w:rPr>
            </w:pPr>
          </w:p>
        </w:tc>
        <w:tc>
          <w:tcPr>
            <w:tcW w:w="851" w:type="dxa"/>
          </w:tcPr>
          <w:p w:rsidR="005C71F2" w:rsidRPr="002F5710" w:rsidRDefault="005C71F2" w:rsidP="00AD13BC">
            <w:pPr>
              <w:jc w:val="center"/>
              <w:rPr>
                <w:lang w:val="en-US"/>
              </w:rPr>
            </w:pPr>
          </w:p>
        </w:tc>
        <w:tc>
          <w:tcPr>
            <w:tcW w:w="708" w:type="dxa"/>
          </w:tcPr>
          <w:p w:rsidR="005C71F2" w:rsidRPr="002F5710" w:rsidRDefault="005C71F2" w:rsidP="00AD13BC">
            <w:pPr>
              <w:jc w:val="center"/>
              <w:rPr>
                <w:lang w:val="en-US"/>
              </w:rPr>
            </w:pPr>
          </w:p>
        </w:tc>
        <w:tc>
          <w:tcPr>
            <w:tcW w:w="709" w:type="dxa"/>
          </w:tcPr>
          <w:p w:rsidR="005C71F2" w:rsidRPr="002F5710" w:rsidRDefault="005C71F2" w:rsidP="00AD13BC">
            <w:pPr>
              <w:jc w:val="center"/>
            </w:pPr>
            <w:r w:rsidRPr="002F5710">
              <w:t>1</w:t>
            </w:r>
          </w:p>
        </w:tc>
        <w:tc>
          <w:tcPr>
            <w:tcW w:w="709" w:type="dxa"/>
          </w:tcPr>
          <w:p w:rsidR="005C71F2" w:rsidRPr="002F5710" w:rsidRDefault="005C71F2" w:rsidP="00AD13BC">
            <w:pPr>
              <w:jc w:val="center"/>
            </w:pPr>
            <w:r w:rsidRPr="002F5710">
              <w:t>1</w:t>
            </w:r>
          </w:p>
        </w:tc>
      </w:tr>
      <w:tr w:rsidR="005C71F2" w:rsidRPr="0014041B" w:rsidTr="005C71F2">
        <w:tc>
          <w:tcPr>
            <w:tcW w:w="1843" w:type="dxa"/>
            <w:vMerge/>
          </w:tcPr>
          <w:p w:rsidR="005C71F2" w:rsidRPr="000E4BF9" w:rsidRDefault="005C71F2" w:rsidP="00AD13BC">
            <w:pPr>
              <w:jc w:val="both"/>
              <w:rPr>
                <w:b/>
              </w:rPr>
            </w:pPr>
          </w:p>
        </w:tc>
        <w:tc>
          <w:tcPr>
            <w:tcW w:w="1649" w:type="dxa"/>
          </w:tcPr>
          <w:p w:rsidR="005C71F2" w:rsidRPr="00225A3F" w:rsidRDefault="005C71F2" w:rsidP="00AD13BC">
            <w:pPr>
              <w:jc w:val="both"/>
            </w:pPr>
            <w:r>
              <w:t>Экология для младших школьников</w:t>
            </w:r>
          </w:p>
        </w:tc>
        <w:tc>
          <w:tcPr>
            <w:tcW w:w="761" w:type="dxa"/>
          </w:tcPr>
          <w:p w:rsidR="005C71F2" w:rsidRPr="002F5710" w:rsidRDefault="005C71F2" w:rsidP="00AD13BC">
            <w:pPr>
              <w:jc w:val="center"/>
              <w:rPr>
                <w:lang w:val="en-US"/>
              </w:rPr>
            </w:pPr>
          </w:p>
        </w:tc>
        <w:tc>
          <w:tcPr>
            <w:tcW w:w="850" w:type="dxa"/>
          </w:tcPr>
          <w:p w:rsidR="005C71F2" w:rsidRPr="002F5710" w:rsidRDefault="005C71F2" w:rsidP="00AD13BC">
            <w:pPr>
              <w:jc w:val="center"/>
              <w:rPr>
                <w:lang w:val="en-US"/>
              </w:rPr>
            </w:pPr>
          </w:p>
        </w:tc>
        <w:tc>
          <w:tcPr>
            <w:tcW w:w="851" w:type="dxa"/>
          </w:tcPr>
          <w:p w:rsidR="005C71F2" w:rsidRPr="002F5710" w:rsidRDefault="005C71F2" w:rsidP="00AD13BC">
            <w:pPr>
              <w:jc w:val="center"/>
            </w:pPr>
          </w:p>
        </w:tc>
        <w:tc>
          <w:tcPr>
            <w:tcW w:w="851" w:type="dxa"/>
          </w:tcPr>
          <w:p w:rsidR="005C71F2" w:rsidRPr="002F5710" w:rsidRDefault="005C71F2" w:rsidP="00AD13BC">
            <w:pPr>
              <w:jc w:val="center"/>
            </w:pPr>
            <w:r w:rsidRPr="002F5710">
              <w:t>1</w:t>
            </w:r>
          </w:p>
        </w:tc>
        <w:tc>
          <w:tcPr>
            <w:tcW w:w="850" w:type="dxa"/>
          </w:tcPr>
          <w:p w:rsidR="005C71F2" w:rsidRPr="002F5710" w:rsidRDefault="005C71F2" w:rsidP="00AD13BC">
            <w:pPr>
              <w:jc w:val="center"/>
            </w:pPr>
            <w:r w:rsidRPr="002F5710">
              <w:t>1</w:t>
            </w:r>
          </w:p>
        </w:tc>
        <w:tc>
          <w:tcPr>
            <w:tcW w:w="851" w:type="dxa"/>
          </w:tcPr>
          <w:p w:rsidR="005C71F2" w:rsidRPr="002F5710" w:rsidRDefault="005C71F2" w:rsidP="00AD13BC">
            <w:pPr>
              <w:jc w:val="center"/>
            </w:pPr>
            <w:r w:rsidRPr="002F5710">
              <w:t>1</w:t>
            </w:r>
          </w:p>
        </w:tc>
        <w:tc>
          <w:tcPr>
            <w:tcW w:w="708" w:type="dxa"/>
          </w:tcPr>
          <w:p w:rsidR="005C71F2" w:rsidRPr="002F5710" w:rsidRDefault="005C71F2" w:rsidP="00AD13BC">
            <w:pPr>
              <w:jc w:val="center"/>
            </w:pPr>
            <w:r w:rsidRPr="002F5710">
              <w:t>1</w:t>
            </w:r>
          </w:p>
        </w:tc>
        <w:tc>
          <w:tcPr>
            <w:tcW w:w="709" w:type="dxa"/>
          </w:tcPr>
          <w:p w:rsidR="005C71F2" w:rsidRPr="002F5710" w:rsidRDefault="005C71F2" w:rsidP="00AD13BC">
            <w:pPr>
              <w:jc w:val="center"/>
            </w:pPr>
          </w:p>
        </w:tc>
        <w:tc>
          <w:tcPr>
            <w:tcW w:w="709" w:type="dxa"/>
          </w:tcPr>
          <w:p w:rsidR="005C71F2" w:rsidRPr="002F5710" w:rsidRDefault="005C71F2" w:rsidP="00AD13BC">
            <w:pPr>
              <w:jc w:val="center"/>
            </w:pPr>
          </w:p>
        </w:tc>
      </w:tr>
      <w:tr w:rsidR="005C71F2" w:rsidRPr="0014041B" w:rsidTr="005C71F2">
        <w:tc>
          <w:tcPr>
            <w:tcW w:w="1843" w:type="dxa"/>
            <w:vMerge/>
          </w:tcPr>
          <w:p w:rsidR="005C71F2" w:rsidRPr="000E4BF9" w:rsidRDefault="005C71F2" w:rsidP="00AD13BC">
            <w:pPr>
              <w:jc w:val="both"/>
              <w:rPr>
                <w:b/>
              </w:rPr>
            </w:pPr>
          </w:p>
        </w:tc>
        <w:tc>
          <w:tcPr>
            <w:tcW w:w="1649" w:type="dxa"/>
          </w:tcPr>
          <w:p w:rsidR="005C71F2" w:rsidRPr="00D10AAA" w:rsidRDefault="005C71F2" w:rsidP="00AD13BC">
            <w:pPr>
              <w:jc w:val="both"/>
            </w:pPr>
            <w:r w:rsidRPr="00225A3F">
              <w:t>Уроки здоровья</w:t>
            </w:r>
          </w:p>
        </w:tc>
        <w:tc>
          <w:tcPr>
            <w:tcW w:w="761" w:type="dxa"/>
          </w:tcPr>
          <w:p w:rsidR="005C71F2" w:rsidRPr="002F5710" w:rsidRDefault="005C71F2" w:rsidP="00AD13BC">
            <w:pPr>
              <w:jc w:val="center"/>
              <w:rPr>
                <w:lang w:val="en-US"/>
              </w:rPr>
            </w:pPr>
          </w:p>
        </w:tc>
        <w:tc>
          <w:tcPr>
            <w:tcW w:w="850" w:type="dxa"/>
          </w:tcPr>
          <w:p w:rsidR="005C71F2" w:rsidRPr="002F5710" w:rsidRDefault="005C71F2" w:rsidP="00AD13BC">
            <w:pPr>
              <w:jc w:val="center"/>
              <w:rPr>
                <w:lang w:val="en-US"/>
              </w:rPr>
            </w:pPr>
          </w:p>
        </w:tc>
        <w:tc>
          <w:tcPr>
            <w:tcW w:w="851" w:type="dxa"/>
          </w:tcPr>
          <w:p w:rsidR="005C71F2" w:rsidRPr="002F5710" w:rsidRDefault="005C71F2" w:rsidP="00AD13BC">
            <w:pPr>
              <w:jc w:val="center"/>
            </w:pPr>
          </w:p>
        </w:tc>
        <w:tc>
          <w:tcPr>
            <w:tcW w:w="851" w:type="dxa"/>
          </w:tcPr>
          <w:p w:rsidR="005C71F2" w:rsidRPr="002F5710" w:rsidRDefault="005C71F2" w:rsidP="00AD13BC">
            <w:pPr>
              <w:jc w:val="center"/>
            </w:pPr>
            <w:r w:rsidRPr="002F5710">
              <w:t>1</w:t>
            </w:r>
          </w:p>
        </w:tc>
        <w:tc>
          <w:tcPr>
            <w:tcW w:w="850" w:type="dxa"/>
          </w:tcPr>
          <w:p w:rsidR="005C71F2" w:rsidRPr="002F5710" w:rsidRDefault="005C71F2" w:rsidP="00AD13BC">
            <w:pPr>
              <w:jc w:val="center"/>
            </w:pPr>
            <w:r w:rsidRPr="002F5710">
              <w:t>1</w:t>
            </w:r>
          </w:p>
        </w:tc>
        <w:tc>
          <w:tcPr>
            <w:tcW w:w="851" w:type="dxa"/>
          </w:tcPr>
          <w:p w:rsidR="005C71F2" w:rsidRPr="002F5710" w:rsidRDefault="005C71F2" w:rsidP="00AD13BC">
            <w:pPr>
              <w:jc w:val="center"/>
            </w:pPr>
            <w:r w:rsidRPr="002F5710">
              <w:t>1</w:t>
            </w:r>
          </w:p>
        </w:tc>
        <w:tc>
          <w:tcPr>
            <w:tcW w:w="708" w:type="dxa"/>
          </w:tcPr>
          <w:p w:rsidR="005C71F2" w:rsidRPr="002F5710" w:rsidRDefault="005C71F2" w:rsidP="00AD13BC">
            <w:pPr>
              <w:jc w:val="center"/>
            </w:pPr>
            <w:r w:rsidRPr="002F5710">
              <w:t>1</w:t>
            </w:r>
          </w:p>
        </w:tc>
        <w:tc>
          <w:tcPr>
            <w:tcW w:w="709" w:type="dxa"/>
          </w:tcPr>
          <w:p w:rsidR="005C71F2" w:rsidRPr="002F5710" w:rsidRDefault="005C71F2" w:rsidP="00AD13BC">
            <w:pPr>
              <w:jc w:val="center"/>
            </w:pPr>
          </w:p>
        </w:tc>
        <w:tc>
          <w:tcPr>
            <w:tcW w:w="709" w:type="dxa"/>
          </w:tcPr>
          <w:p w:rsidR="005C71F2" w:rsidRPr="002F5710" w:rsidRDefault="005C71F2" w:rsidP="00AD13BC">
            <w:pPr>
              <w:jc w:val="center"/>
            </w:pPr>
          </w:p>
        </w:tc>
      </w:tr>
      <w:tr w:rsidR="005C71F2" w:rsidRPr="0014041B" w:rsidTr="005C71F2">
        <w:tc>
          <w:tcPr>
            <w:tcW w:w="3492" w:type="dxa"/>
            <w:gridSpan w:val="2"/>
          </w:tcPr>
          <w:p w:rsidR="005C71F2" w:rsidRPr="002E13E2" w:rsidRDefault="005C71F2" w:rsidP="00AD13BC">
            <w:pPr>
              <w:jc w:val="both"/>
              <w:rPr>
                <w:b/>
              </w:rPr>
            </w:pPr>
            <w:r w:rsidRPr="002E13E2">
              <w:rPr>
                <w:b/>
              </w:rPr>
              <w:t>Итого</w:t>
            </w:r>
            <w:r>
              <w:rPr>
                <w:b/>
              </w:rPr>
              <w:t>:</w:t>
            </w:r>
          </w:p>
        </w:tc>
        <w:tc>
          <w:tcPr>
            <w:tcW w:w="761" w:type="dxa"/>
          </w:tcPr>
          <w:p w:rsidR="005C71F2" w:rsidRPr="002F5710" w:rsidRDefault="005C71F2" w:rsidP="00AD13BC">
            <w:pPr>
              <w:jc w:val="center"/>
              <w:rPr>
                <w:lang w:val="en-US"/>
              </w:rPr>
            </w:pPr>
          </w:p>
        </w:tc>
        <w:tc>
          <w:tcPr>
            <w:tcW w:w="850" w:type="dxa"/>
          </w:tcPr>
          <w:p w:rsidR="005C71F2" w:rsidRPr="002F5710" w:rsidRDefault="005C71F2" w:rsidP="00AD13BC">
            <w:pPr>
              <w:jc w:val="center"/>
              <w:rPr>
                <w:lang w:val="en-US"/>
              </w:rPr>
            </w:pPr>
          </w:p>
        </w:tc>
        <w:tc>
          <w:tcPr>
            <w:tcW w:w="851" w:type="dxa"/>
          </w:tcPr>
          <w:p w:rsidR="005C71F2" w:rsidRPr="002F5710" w:rsidRDefault="005C71F2" w:rsidP="00AD13BC">
            <w:pPr>
              <w:jc w:val="center"/>
            </w:pPr>
          </w:p>
        </w:tc>
        <w:tc>
          <w:tcPr>
            <w:tcW w:w="851" w:type="dxa"/>
          </w:tcPr>
          <w:p w:rsidR="005C71F2" w:rsidRPr="002F5710" w:rsidRDefault="005C71F2" w:rsidP="00AD13BC">
            <w:pPr>
              <w:jc w:val="center"/>
            </w:pPr>
            <w:r w:rsidRPr="002F5710">
              <w:t>2</w:t>
            </w:r>
          </w:p>
        </w:tc>
        <w:tc>
          <w:tcPr>
            <w:tcW w:w="850" w:type="dxa"/>
          </w:tcPr>
          <w:p w:rsidR="005C71F2" w:rsidRPr="002F5710" w:rsidRDefault="005C71F2" w:rsidP="00AD13BC">
            <w:pPr>
              <w:jc w:val="center"/>
            </w:pPr>
            <w:r w:rsidRPr="002F5710">
              <w:t>2</w:t>
            </w:r>
          </w:p>
        </w:tc>
        <w:tc>
          <w:tcPr>
            <w:tcW w:w="851" w:type="dxa"/>
          </w:tcPr>
          <w:p w:rsidR="005C71F2" w:rsidRPr="002F5710" w:rsidRDefault="005C71F2" w:rsidP="00AD13BC">
            <w:pPr>
              <w:jc w:val="center"/>
            </w:pPr>
            <w:r w:rsidRPr="002F5710">
              <w:t>2</w:t>
            </w:r>
          </w:p>
        </w:tc>
        <w:tc>
          <w:tcPr>
            <w:tcW w:w="708" w:type="dxa"/>
          </w:tcPr>
          <w:p w:rsidR="005C71F2" w:rsidRPr="002F5710" w:rsidRDefault="005C71F2" w:rsidP="00AD13BC">
            <w:pPr>
              <w:jc w:val="center"/>
            </w:pPr>
            <w:r w:rsidRPr="002F5710">
              <w:t>2</w:t>
            </w:r>
          </w:p>
        </w:tc>
        <w:tc>
          <w:tcPr>
            <w:tcW w:w="709" w:type="dxa"/>
          </w:tcPr>
          <w:p w:rsidR="005C71F2" w:rsidRPr="002F5710" w:rsidRDefault="005C71F2" w:rsidP="00AD13BC">
            <w:pPr>
              <w:jc w:val="center"/>
            </w:pPr>
            <w:r w:rsidRPr="002F5710">
              <w:t>1</w:t>
            </w:r>
          </w:p>
        </w:tc>
        <w:tc>
          <w:tcPr>
            <w:tcW w:w="709" w:type="dxa"/>
          </w:tcPr>
          <w:p w:rsidR="005C71F2" w:rsidRPr="002F5710" w:rsidRDefault="005C71F2" w:rsidP="00AD13BC">
            <w:pPr>
              <w:jc w:val="center"/>
            </w:pPr>
            <w:r w:rsidRPr="002F5710">
              <w:t>1</w:t>
            </w:r>
          </w:p>
        </w:tc>
      </w:tr>
      <w:tr w:rsidR="005C71F2" w:rsidRPr="0014041B" w:rsidTr="005C71F2">
        <w:tc>
          <w:tcPr>
            <w:tcW w:w="3492" w:type="dxa"/>
            <w:gridSpan w:val="2"/>
          </w:tcPr>
          <w:p w:rsidR="005C71F2" w:rsidRPr="002E13E2" w:rsidRDefault="005C71F2" w:rsidP="00AD13BC">
            <w:pPr>
              <w:jc w:val="both"/>
              <w:rPr>
                <w:b/>
              </w:rPr>
            </w:pPr>
            <w:r w:rsidRPr="002E13E2">
              <w:rPr>
                <w:b/>
              </w:rPr>
              <w:t>Итого часов учебной предметной недели</w:t>
            </w:r>
          </w:p>
        </w:tc>
        <w:tc>
          <w:tcPr>
            <w:tcW w:w="761" w:type="dxa"/>
          </w:tcPr>
          <w:p w:rsidR="005C71F2" w:rsidRPr="002E13E2" w:rsidRDefault="005C71F2" w:rsidP="00AD13BC">
            <w:pPr>
              <w:jc w:val="center"/>
              <w:rPr>
                <w:b/>
              </w:rPr>
            </w:pPr>
            <w:r>
              <w:rPr>
                <w:b/>
              </w:rPr>
              <w:t>21</w:t>
            </w:r>
          </w:p>
        </w:tc>
        <w:tc>
          <w:tcPr>
            <w:tcW w:w="850" w:type="dxa"/>
          </w:tcPr>
          <w:p w:rsidR="005C71F2" w:rsidRPr="002E13E2" w:rsidRDefault="005C71F2" w:rsidP="00AD13BC">
            <w:pPr>
              <w:jc w:val="center"/>
              <w:rPr>
                <w:b/>
              </w:rPr>
            </w:pPr>
            <w:r>
              <w:rPr>
                <w:b/>
              </w:rPr>
              <w:t>21</w:t>
            </w:r>
          </w:p>
        </w:tc>
        <w:tc>
          <w:tcPr>
            <w:tcW w:w="851" w:type="dxa"/>
          </w:tcPr>
          <w:p w:rsidR="005C71F2" w:rsidRDefault="005C71F2" w:rsidP="00AD13BC">
            <w:pPr>
              <w:jc w:val="center"/>
              <w:rPr>
                <w:b/>
              </w:rPr>
            </w:pPr>
            <w:r>
              <w:rPr>
                <w:b/>
              </w:rPr>
              <w:t>21</w:t>
            </w:r>
          </w:p>
        </w:tc>
        <w:tc>
          <w:tcPr>
            <w:tcW w:w="851" w:type="dxa"/>
          </w:tcPr>
          <w:p w:rsidR="005C71F2" w:rsidRPr="002E13E2" w:rsidRDefault="005C71F2" w:rsidP="00AD13BC">
            <w:pPr>
              <w:jc w:val="center"/>
              <w:rPr>
                <w:b/>
              </w:rPr>
            </w:pPr>
            <w:r>
              <w:rPr>
                <w:b/>
              </w:rPr>
              <w:t>26</w:t>
            </w:r>
          </w:p>
        </w:tc>
        <w:tc>
          <w:tcPr>
            <w:tcW w:w="850" w:type="dxa"/>
          </w:tcPr>
          <w:p w:rsidR="005C71F2" w:rsidRPr="002E13E2" w:rsidRDefault="005C71F2" w:rsidP="00AD13BC">
            <w:pPr>
              <w:jc w:val="center"/>
              <w:rPr>
                <w:b/>
              </w:rPr>
            </w:pPr>
            <w:r>
              <w:rPr>
                <w:b/>
              </w:rPr>
              <w:t>26</w:t>
            </w:r>
          </w:p>
        </w:tc>
        <w:tc>
          <w:tcPr>
            <w:tcW w:w="851" w:type="dxa"/>
          </w:tcPr>
          <w:p w:rsidR="005C71F2" w:rsidRPr="002E13E2" w:rsidRDefault="005C71F2" w:rsidP="00AD13BC">
            <w:pPr>
              <w:jc w:val="center"/>
              <w:rPr>
                <w:b/>
              </w:rPr>
            </w:pPr>
            <w:r>
              <w:rPr>
                <w:b/>
              </w:rPr>
              <w:t>26</w:t>
            </w:r>
          </w:p>
        </w:tc>
        <w:tc>
          <w:tcPr>
            <w:tcW w:w="708" w:type="dxa"/>
          </w:tcPr>
          <w:p w:rsidR="005C71F2" w:rsidRPr="002E13E2" w:rsidRDefault="005C71F2" w:rsidP="00AD13BC">
            <w:pPr>
              <w:jc w:val="center"/>
              <w:rPr>
                <w:b/>
              </w:rPr>
            </w:pPr>
            <w:r>
              <w:rPr>
                <w:b/>
              </w:rPr>
              <w:t>26</w:t>
            </w:r>
          </w:p>
        </w:tc>
        <w:tc>
          <w:tcPr>
            <w:tcW w:w="709" w:type="dxa"/>
          </w:tcPr>
          <w:p w:rsidR="005C71F2" w:rsidRDefault="005C71F2" w:rsidP="00AD13BC">
            <w:pPr>
              <w:jc w:val="center"/>
              <w:rPr>
                <w:b/>
              </w:rPr>
            </w:pPr>
            <w:r>
              <w:rPr>
                <w:b/>
              </w:rPr>
              <w:t>26</w:t>
            </w:r>
          </w:p>
        </w:tc>
        <w:tc>
          <w:tcPr>
            <w:tcW w:w="709" w:type="dxa"/>
          </w:tcPr>
          <w:p w:rsidR="005C71F2" w:rsidRDefault="005C71F2" w:rsidP="00AD13BC">
            <w:pPr>
              <w:jc w:val="center"/>
              <w:rPr>
                <w:b/>
              </w:rPr>
            </w:pPr>
            <w:r>
              <w:rPr>
                <w:b/>
              </w:rPr>
              <w:t>26</w:t>
            </w:r>
          </w:p>
        </w:tc>
      </w:tr>
    </w:tbl>
    <w:p w:rsidR="008C361F" w:rsidRPr="001F5A09" w:rsidRDefault="008C361F" w:rsidP="006967FE">
      <w:pPr>
        <w:widowControl/>
        <w:autoSpaceDE/>
        <w:autoSpaceDN/>
        <w:adjustRightInd/>
        <w:jc w:val="both"/>
        <w:rPr>
          <w:sz w:val="24"/>
          <w:szCs w:val="24"/>
        </w:rPr>
      </w:pPr>
    </w:p>
    <w:p w:rsidR="008C361F" w:rsidRPr="001F5A09" w:rsidRDefault="008C361F" w:rsidP="006967FE">
      <w:pPr>
        <w:widowControl/>
        <w:autoSpaceDE/>
        <w:autoSpaceDN/>
        <w:adjustRightInd/>
        <w:jc w:val="right"/>
        <w:rPr>
          <w:sz w:val="24"/>
          <w:szCs w:val="24"/>
        </w:rPr>
      </w:pPr>
    </w:p>
    <w:p w:rsidR="008C361F" w:rsidRPr="001F5A09" w:rsidRDefault="008C361F" w:rsidP="006967FE">
      <w:pPr>
        <w:widowControl/>
        <w:autoSpaceDE/>
        <w:autoSpaceDN/>
        <w:adjustRightInd/>
        <w:jc w:val="right"/>
        <w:rPr>
          <w:sz w:val="24"/>
          <w:szCs w:val="24"/>
        </w:rPr>
      </w:pPr>
    </w:p>
    <w:p w:rsidR="005C71F2" w:rsidRDefault="005C71F2" w:rsidP="006967FE">
      <w:pPr>
        <w:widowControl/>
        <w:autoSpaceDE/>
        <w:autoSpaceDN/>
        <w:adjustRightInd/>
        <w:jc w:val="right"/>
        <w:rPr>
          <w:sz w:val="24"/>
          <w:szCs w:val="24"/>
        </w:rPr>
      </w:pPr>
    </w:p>
    <w:p w:rsidR="005C71F2" w:rsidRDefault="005C71F2" w:rsidP="006967FE">
      <w:pPr>
        <w:widowControl/>
        <w:autoSpaceDE/>
        <w:autoSpaceDN/>
        <w:adjustRightInd/>
        <w:jc w:val="right"/>
        <w:rPr>
          <w:sz w:val="24"/>
          <w:szCs w:val="24"/>
        </w:rPr>
      </w:pPr>
    </w:p>
    <w:p w:rsidR="005C71F2" w:rsidRDefault="005C71F2" w:rsidP="006967FE">
      <w:pPr>
        <w:widowControl/>
        <w:autoSpaceDE/>
        <w:autoSpaceDN/>
        <w:adjustRightInd/>
        <w:jc w:val="right"/>
        <w:rPr>
          <w:sz w:val="24"/>
          <w:szCs w:val="24"/>
        </w:rPr>
      </w:pPr>
    </w:p>
    <w:p w:rsidR="005C71F2" w:rsidRDefault="005C71F2" w:rsidP="006967FE">
      <w:pPr>
        <w:widowControl/>
        <w:autoSpaceDE/>
        <w:autoSpaceDN/>
        <w:adjustRightInd/>
        <w:jc w:val="right"/>
        <w:rPr>
          <w:sz w:val="24"/>
          <w:szCs w:val="24"/>
        </w:rPr>
      </w:pPr>
    </w:p>
    <w:p w:rsidR="005C71F2" w:rsidRDefault="005C71F2" w:rsidP="006967FE">
      <w:pPr>
        <w:widowControl/>
        <w:autoSpaceDE/>
        <w:autoSpaceDN/>
        <w:adjustRightInd/>
        <w:jc w:val="right"/>
        <w:rPr>
          <w:sz w:val="24"/>
          <w:szCs w:val="24"/>
        </w:rPr>
      </w:pPr>
    </w:p>
    <w:p w:rsidR="008C361F" w:rsidRPr="001F5A09" w:rsidRDefault="008C361F" w:rsidP="006967FE">
      <w:pPr>
        <w:widowControl/>
        <w:autoSpaceDE/>
        <w:autoSpaceDN/>
        <w:adjustRightInd/>
        <w:jc w:val="right"/>
        <w:rPr>
          <w:sz w:val="24"/>
          <w:szCs w:val="24"/>
        </w:rPr>
      </w:pPr>
      <w:r w:rsidRPr="001F5A09">
        <w:rPr>
          <w:sz w:val="24"/>
          <w:szCs w:val="24"/>
        </w:rPr>
        <w:lastRenderedPageBreak/>
        <w:t xml:space="preserve"> Приложение 5</w:t>
      </w:r>
    </w:p>
    <w:p w:rsidR="008C361F" w:rsidRPr="001F5A09" w:rsidRDefault="008C361F" w:rsidP="006967FE">
      <w:pPr>
        <w:widowControl/>
        <w:autoSpaceDE/>
        <w:autoSpaceDN/>
        <w:adjustRightInd/>
        <w:jc w:val="right"/>
        <w:rPr>
          <w:sz w:val="24"/>
          <w:szCs w:val="24"/>
        </w:rPr>
      </w:pPr>
    </w:p>
    <w:p w:rsidR="008C361F" w:rsidRPr="001F5A09" w:rsidRDefault="008C361F" w:rsidP="006967FE">
      <w:pPr>
        <w:widowControl/>
        <w:autoSpaceDE/>
        <w:autoSpaceDN/>
        <w:adjustRightInd/>
        <w:jc w:val="both"/>
        <w:rPr>
          <w:sz w:val="24"/>
          <w:szCs w:val="24"/>
        </w:rPr>
      </w:pPr>
    </w:p>
    <w:p w:rsidR="008C361F" w:rsidRPr="001F5A09" w:rsidRDefault="008C361F" w:rsidP="006967FE">
      <w:pPr>
        <w:widowControl/>
        <w:autoSpaceDE/>
        <w:autoSpaceDN/>
        <w:adjustRightInd/>
        <w:jc w:val="center"/>
        <w:rPr>
          <w:b/>
          <w:bCs/>
          <w:sz w:val="24"/>
          <w:szCs w:val="24"/>
        </w:rPr>
      </w:pPr>
      <w:r w:rsidRPr="001F5A09">
        <w:rPr>
          <w:b/>
          <w:bCs/>
          <w:sz w:val="24"/>
          <w:szCs w:val="24"/>
        </w:rPr>
        <w:t>Учебный план</w:t>
      </w:r>
    </w:p>
    <w:p w:rsidR="008C361F" w:rsidRPr="001F5A09" w:rsidRDefault="008C361F" w:rsidP="006967FE">
      <w:pPr>
        <w:widowControl/>
        <w:autoSpaceDE/>
        <w:autoSpaceDN/>
        <w:adjustRightInd/>
        <w:jc w:val="center"/>
        <w:rPr>
          <w:b/>
          <w:bCs/>
          <w:sz w:val="24"/>
          <w:szCs w:val="24"/>
        </w:rPr>
      </w:pPr>
      <w:r w:rsidRPr="001F5A09">
        <w:rPr>
          <w:b/>
          <w:bCs/>
          <w:sz w:val="24"/>
          <w:szCs w:val="24"/>
        </w:rPr>
        <w:t>для специальн</w:t>
      </w:r>
      <w:r w:rsidR="008B63AC">
        <w:rPr>
          <w:b/>
          <w:bCs/>
          <w:sz w:val="24"/>
          <w:szCs w:val="24"/>
        </w:rPr>
        <w:t>ых</w:t>
      </w:r>
      <w:r w:rsidRPr="001F5A09">
        <w:rPr>
          <w:b/>
          <w:bCs/>
          <w:sz w:val="24"/>
          <w:szCs w:val="24"/>
        </w:rPr>
        <w:t xml:space="preserve"> (коррекционн</w:t>
      </w:r>
      <w:r w:rsidR="008B63AC">
        <w:rPr>
          <w:b/>
          <w:bCs/>
          <w:sz w:val="24"/>
          <w:szCs w:val="24"/>
        </w:rPr>
        <w:t>ых</w:t>
      </w:r>
      <w:r w:rsidRPr="001F5A09">
        <w:rPr>
          <w:b/>
          <w:bCs/>
          <w:sz w:val="24"/>
          <w:szCs w:val="24"/>
        </w:rPr>
        <w:t>) класс</w:t>
      </w:r>
      <w:r w:rsidR="008B63AC">
        <w:rPr>
          <w:b/>
          <w:bCs/>
          <w:sz w:val="24"/>
          <w:szCs w:val="24"/>
        </w:rPr>
        <w:t>ов</w:t>
      </w:r>
      <w:r w:rsidRPr="001F5A09">
        <w:rPr>
          <w:b/>
          <w:bCs/>
          <w:sz w:val="24"/>
          <w:szCs w:val="24"/>
          <w:lang w:val="en-US"/>
        </w:rPr>
        <w:t>VII</w:t>
      </w:r>
      <w:r w:rsidRPr="001F5A09">
        <w:rPr>
          <w:b/>
          <w:bCs/>
          <w:sz w:val="24"/>
          <w:szCs w:val="24"/>
        </w:rPr>
        <w:t xml:space="preserve"> вида</w:t>
      </w:r>
    </w:p>
    <w:p w:rsidR="008C361F" w:rsidRPr="001F5A09" w:rsidRDefault="008C361F" w:rsidP="006967FE">
      <w:pPr>
        <w:widowControl/>
        <w:autoSpaceDE/>
        <w:autoSpaceDN/>
        <w:adjustRightInd/>
        <w:jc w:val="center"/>
        <w:rPr>
          <w:b/>
          <w:bCs/>
          <w:sz w:val="24"/>
          <w:szCs w:val="24"/>
        </w:rPr>
      </w:pPr>
    </w:p>
    <w:tbl>
      <w:tblPr>
        <w:tblW w:w="44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4"/>
        <w:gridCol w:w="3814"/>
        <w:gridCol w:w="895"/>
        <w:gridCol w:w="933"/>
      </w:tblGrid>
      <w:tr w:rsidR="008B63AC" w:rsidRPr="008B63AC" w:rsidTr="008B63AC">
        <w:trPr>
          <w:cantSplit/>
          <w:trHeight w:val="661"/>
          <w:jc w:val="center"/>
        </w:trPr>
        <w:tc>
          <w:tcPr>
            <w:tcW w:w="1905" w:type="pct"/>
            <w:vMerge w:val="restart"/>
          </w:tcPr>
          <w:p w:rsidR="008B63AC" w:rsidRPr="008B63AC" w:rsidRDefault="008B63AC" w:rsidP="008B63AC">
            <w:pPr>
              <w:widowControl/>
              <w:autoSpaceDE/>
              <w:autoSpaceDN/>
              <w:adjustRightInd/>
              <w:jc w:val="both"/>
              <w:rPr>
                <w:b/>
                <w:sz w:val="24"/>
                <w:szCs w:val="24"/>
              </w:rPr>
            </w:pPr>
            <w:r w:rsidRPr="008B63AC">
              <w:rPr>
                <w:b/>
                <w:sz w:val="24"/>
                <w:szCs w:val="24"/>
              </w:rPr>
              <w:t>Предметные области</w:t>
            </w:r>
          </w:p>
        </w:tc>
        <w:tc>
          <w:tcPr>
            <w:tcW w:w="2091" w:type="pct"/>
            <w:vMerge w:val="restart"/>
          </w:tcPr>
          <w:p w:rsidR="008B63AC" w:rsidRPr="008B63AC" w:rsidRDefault="008B63AC" w:rsidP="008B63AC">
            <w:pPr>
              <w:widowControl/>
              <w:autoSpaceDE/>
              <w:autoSpaceDN/>
              <w:adjustRightInd/>
              <w:jc w:val="both"/>
              <w:rPr>
                <w:sz w:val="24"/>
                <w:szCs w:val="24"/>
              </w:rPr>
            </w:pPr>
            <w:r w:rsidRPr="008B63AC">
              <w:rPr>
                <w:sz w:val="24"/>
                <w:szCs w:val="24"/>
              </w:rPr>
              <w:t>Учебные предметы</w:t>
            </w:r>
          </w:p>
        </w:tc>
        <w:tc>
          <w:tcPr>
            <w:tcW w:w="1003" w:type="pct"/>
            <w:gridSpan w:val="2"/>
          </w:tcPr>
          <w:p w:rsidR="008B63AC" w:rsidRPr="008B63AC" w:rsidRDefault="008B63AC" w:rsidP="008B63AC">
            <w:pPr>
              <w:widowControl/>
              <w:autoSpaceDE/>
              <w:autoSpaceDN/>
              <w:adjustRightInd/>
              <w:jc w:val="both"/>
              <w:rPr>
                <w:sz w:val="24"/>
                <w:szCs w:val="24"/>
              </w:rPr>
            </w:pPr>
            <w:r w:rsidRPr="008B63AC">
              <w:rPr>
                <w:sz w:val="24"/>
                <w:szCs w:val="24"/>
              </w:rPr>
              <w:t>Количество часов в неделю</w:t>
            </w:r>
          </w:p>
        </w:tc>
      </w:tr>
      <w:tr w:rsidR="008B63AC" w:rsidRPr="008B63AC" w:rsidTr="008B63AC">
        <w:trPr>
          <w:trHeight w:val="220"/>
          <w:jc w:val="center"/>
        </w:trPr>
        <w:tc>
          <w:tcPr>
            <w:tcW w:w="1905" w:type="pct"/>
            <w:vMerge/>
          </w:tcPr>
          <w:p w:rsidR="008B63AC" w:rsidRPr="008B63AC" w:rsidRDefault="008B63AC" w:rsidP="008B63AC">
            <w:pPr>
              <w:widowControl/>
              <w:autoSpaceDE/>
              <w:autoSpaceDN/>
              <w:adjustRightInd/>
              <w:jc w:val="both"/>
              <w:rPr>
                <w:b/>
                <w:sz w:val="24"/>
                <w:szCs w:val="24"/>
              </w:rPr>
            </w:pPr>
          </w:p>
        </w:tc>
        <w:tc>
          <w:tcPr>
            <w:tcW w:w="2091" w:type="pct"/>
            <w:vMerge/>
          </w:tcPr>
          <w:p w:rsidR="008B63AC" w:rsidRPr="008B63AC" w:rsidRDefault="008B63AC" w:rsidP="008B63AC">
            <w:pPr>
              <w:widowControl/>
              <w:autoSpaceDE/>
              <w:autoSpaceDN/>
              <w:adjustRightInd/>
              <w:jc w:val="both"/>
              <w:rPr>
                <w:sz w:val="24"/>
                <w:szCs w:val="24"/>
              </w:rPr>
            </w:pP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2в</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4в</w:t>
            </w:r>
          </w:p>
        </w:tc>
      </w:tr>
      <w:tr w:rsidR="008B63AC" w:rsidRPr="008B63AC" w:rsidTr="008B63AC">
        <w:trPr>
          <w:trHeight w:val="394"/>
          <w:jc w:val="center"/>
        </w:trPr>
        <w:tc>
          <w:tcPr>
            <w:tcW w:w="5000" w:type="pct"/>
            <w:gridSpan w:val="4"/>
          </w:tcPr>
          <w:p w:rsidR="008B63AC" w:rsidRPr="008B63AC" w:rsidRDefault="008B63AC" w:rsidP="008B63AC">
            <w:pPr>
              <w:widowControl/>
              <w:autoSpaceDE/>
              <w:autoSpaceDN/>
              <w:adjustRightInd/>
              <w:jc w:val="both"/>
              <w:rPr>
                <w:b/>
                <w:sz w:val="24"/>
                <w:szCs w:val="24"/>
              </w:rPr>
            </w:pPr>
            <w:r w:rsidRPr="008B63AC">
              <w:rPr>
                <w:b/>
                <w:sz w:val="24"/>
                <w:szCs w:val="24"/>
              </w:rPr>
              <w:t>Обязательная часть</w:t>
            </w:r>
          </w:p>
        </w:tc>
      </w:tr>
      <w:tr w:rsidR="008B63AC" w:rsidRPr="008B63AC" w:rsidTr="008B63AC">
        <w:trPr>
          <w:jc w:val="center"/>
        </w:trPr>
        <w:tc>
          <w:tcPr>
            <w:tcW w:w="1905" w:type="pct"/>
            <w:vMerge w:val="restart"/>
          </w:tcPr>
          <w:p w:rsidR="008B63AC" w:rsidRPr="008B63AC" w:rsidRDefault="008B63AC" w:rsidP="008B63AC">
            <w:pPr>
              <w:widowControl/>
              <w:autoSpaceDE/>
              <w:autoSpaceDN/>
              <w:adjustRightInd/>
              <w:jc w:val="both"/>
              <w:rPr>
                <w:b/>
                <w:sz w:val="24"/>
                <w:szCs w:val="24"/>
              </w:rPr>
            </w:pPr>
            <w:r w:rsidRPr="008B63AC">
              <w:rPr>
                <w:b/>
                <w:sz w:val="24"/>
                <w:szCs w:val="24"/>
              </w:rPr>
              <w:t>Русский язык и литература</w:t>
            </w: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 xml:space="preserve">Русский язык </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5</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5</w:t>
            </w:r>
          </w:p>
        </w:tc>
      </w:tr>
      <w:tr w:rsidR="008B63AC" w:rsidRPr="008B63AC" w:rsidTr="008B63AC">
        <w:trPr>
          <w:jc w:val="center"/>
        </w:trPr>
        <w:tc>
          <w:tcPr>
            <w:tcW w:w="1905" w:type="pct"/>
            <w:vMerge/>
            <w:textDirection w:val="btLr"/>
          </w:tcPr>
          <w:p w:rsidR="008B63AC" w:rsidRPr="008B63AC" w:rsidRDefault="008B63AC" w:rsidP="008B63AC">
            <w:pPr>
              <w:widowControl/>
              <w:autoSpaceDE/>
              <w:autoSpaceDN/>
              <w:adjustRightInd/>
              <w:ind w:left="113" w:right="113"/>
              <w:jc w:val="both"/>
              <w:rPr>
                <w:b/>
                <w:sz w:val="24"/>
                <w:szCs w:val="24"/>
              </w:rPr>
            </w:pP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 xml:space="preserve">Литература </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4</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4</w:t>
            </w:r>
          </w:p>
        </w:tc>
      </w:tr>
      <w:tr w:rsidR="008B63AC" w:rsidRPr="008B63AC" w:rsidTr="008B63AC">
        <w:trPr>
          <w:jc w:val="center"/>
        </w:trPr>
        <w:tc>
          <w:tcPr>
            <w:tcW w:w="1905" w:type="pct"/>
          </w:tcPr>
          <w:p w:rsidR="008B63AC" w:rsidRPr="008B63AC" w:rsidRDefault="008B63AC" w:rsidP="008B63AC">
            <w:pPr>
              <w:widowControl/>
              <w:autoSpaceDE/>
              <w:autoSpaceDN/>
              <w:adjustRightInd/>
              <w:jc w:val="both"/>
              <w:rPr>
                <w:b/>
                <w:sz w:val="24"/>
                <w:szCs w:val="24"/>
              </w:rPr>
            </w:pPr>
            <w:r w:rsidRPr="008B63AC">
              <w:rPr>
                <w:b/>
                <w:sz w:val="24"/>
                <w:szCs w:val="24"/>
              </w:rPr>
              <w:t>Иностранный язык</w:t>
            </w:r>
          </w:p>
          <w:p w:rsidR="008B63AC" w:rsidRPr="008B63AC" w:rsidRDefault="008B63AC" w:rsidP="008B63AC">
            <w:pPr>
              <w:widowControl/>
              <w:autoSpaceDE/>
              <w:autoSpaceDN/>
              <w:adjustRightInd/>
              <w:jc w:val="both"/>
              <w:rPr>
                <w:b/>
                <w:sz w:val="24"/>
                <w:szCs w:val="24"/>
              </w:rPr>
            </w:pP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Иностранный язык</w:t>
            </w:r>
          </w:p>
          <w:p w:rsidR="008B63AC" w:rsidRPr="008B63AC" w:rsidRDefault="008B63AC" w:rsidP="008B63AC">
            <w:pPr>
              <w:widowControl/>
              <w:autoSpaceDE/>
              <w:autoSpaceDN/>
              <w:adjustRightInd/>
              <w:ind w:hanging="113"/>
              <w:jc w:val="both"/>
              <w:rPr>
                <w:sz w:val="24"/>
                <w:szCs w:val="24"/>
              </w:rPr>
            </w:pPr>
            <w:r w:rsidRPr="008B63AC">
              <w:rPr>
                <w:sz w:val="24"/>
                <w:szCs w:val="24"/>
              </w:rPr>
              <w:t xml:space="preserve"> (английский язык)</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2</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2</w:t>
            </w:r>
          </w:p>
        </w:tc>
      </w:tr>
      <w:tr w:rsidR="008B63AC" w:rsidRPr="008B63AC" w:rsidTr="008B63AC">
        <w:trPr>
          <w:jc w:val="center"/>
        </w:trPr>
        <w:tc>
          <w:tcPr>
            <w:tcW w:w="1905" w:type="pct"/>
            <w:vMerge w:val="restart"/>
          </w:tcPr>
          <w:p w:rsidR="008B63AC" w:rsidRPr="008B63AC" w:rsidRDefault="008B63AC" w:rsidP="008B63AC">
            <w:pPr>
              <w:widowControl/>
              <w:autoSpaceDE/>
              <w:autoSpaceDN/>
              <w:adjustRightInd/>
              <w:jc w:val="both"/>
              <w:rPr>
                <w:b/>
                <w:sz w:val="24"/>
                <w:szCs w:val="24"/>
              </w:rPr>
            </w:pPr>
            <w:r w:rsidRPr="008B63AC">
              <w:rPr>
                <w:b/>
                <w:sz w:val="24"/>
                <w:szCs w:val="24"/>
              </w:rPr>
              <w:t>Математика и информатика</w:t>
            </w: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 xml:space="preserve">Математика </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4</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4</w:t>
            </w:r>
          </w:p>
        </w:tc>
      </w:tr>
      <w:tr w:rsidR="008B63AC" w:rsidRPr="008B63AC" w:rsidTr="008B63AC">
        <w:trPr>
          <w:jc w:val="center"/>
        </w:trPr>
        <w:tc>
          <w:tcPr>
            <w:tcW w:w="1905" w:type="pct"/>
            <w:vMerge/>
            <w:textDirection w:val="btLr"/>
          </w:tcPr>
          <w:p w:rsidR="008B63AC" w:rsidRPr="008B63AC" w:rsidRDefault="008B63AC" w:rsidP="008B63AC">
            <w:pPr>
              <w:widowControl/>
              <w:autoSpaceDE/>
              <w:autoSpaceDN/>
              <w:adjustRightInd/>
              <w:ind w:left="113" w:right="113"/>
              <w:jc w:val="both"/>
              <w:rPr>
                <w:b/>
                <w:sz w:val="24"/>
                <w:szCs w:val="24"/>
              </w:rPr>
            </w:pP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 xml:space="preserve">Информатика </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1</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1</w:t>
            </w:r>
          </w:p>
        </w:tc>
      </w:tr>
      <w:tr w:rsidR="008B63AC" w:rsidRPr="008B63AC" w:rsidTr="008B63AC">
        <w:trPr>
          <w:jc w:val="center"/>
        </w:trPr>
        <w:tc>
          <w:tcPr>
            <w:tcW w:w="1905" w:type="pct"/>
          </w:tcPr>
          <w:p w:rsidR="008B63AC" w:rsidRPr="008B63AC" w:rsidRDefault="008B63AC" w:rsidP="008B63AC">
            <w:pPr>
              <w:widowControl/>
              <w:autoSpaceDE/>
              <w:autoSpaceDN/>
              <w:adjustRightInd/>
              <w:jc w:val="both"/>
              <w:rPr>
                <w:b/>
                <w:sz w:val="24"/>
                <w:szCs w:val="24"/>
              </w:rPr>
            </w:pPr>
            <w:r w:rsidRPr="008B63AC">
              <w:rPr>
                <w:b/>
                <w:sz w:val="24"/>
                <w:szCs w:val="24"/>
              </w:rPr>
              <w:t>Обществознание и естествознание</w:t>
            </w: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Окружающий мир</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2</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2</w:t>
            </w:r>
          </w:p>
        </w:tc>
      </w:tr>
      <w:tr w:rsidR="008B63AC" w:rsidRPr="008B63AC" w:rsidTr="008B63AC">
        <w:trPr>
          <w:jc w:val="center"/>
        </w:trPr>
        <w:tc>
          <w:tcPr>
            <w:tcW w:w="1905" w:type="pct"/>
          </w:tcPr>
          <w:p w:rsidR="008B63AC" w:rsidRPr="008B63AC" w:rsidRDefault="008B63AC" w:rsidP="008B63AC">
            <w:pPr>
              <w:widowControl/>
              <w:autoSpaceDE/>
              <w:autoSpaceDN/>
              <w:adjustRightInd/>
              <w:jc w:val="both"/>
              <w:rPr>
                <w:b/>
                <w:sz w:val="24"/>
                <w:szCs w:val="24"/>
              </w:rPr>
            </w:pPr>
            <w:r w:rsidRPr="008B63AC">
              <w:rPr>
                <w:b/>
                <w:sz w:val="24"/>
                <w:szCs w:val="24"/>
              </w:rPr>
              <w:t>Основы религиозных культур и светской этики</w:t>
            </w: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Основы религиозных культур и светской этики</w:t>
            </w:r>
          </w:p>
        </w:tc>
        <w:tc>
          <w:tcPr>
            <w:tcW w:w="491" w:type="pct"/>
          </w:tcPr>
          <w:p w:rsidR="008B63AC" w:rsidRPr="008B63AC" w:rsidRDefault="008B63AC" w:rsidP="008B63AC">
            <w:pPr>
              <w:widowControl/>
              <w:autoSpaceDE/>
              <w:autoSpaceDN/>
              <w:adjustRightInd/>
              <w:jc w:val="both"/>
              <w:rPr>
                <w:sz w:val="24"/>
                <w:szCs w:val="24"/>
              </w:rPr>
            </w:pP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1</w:t>
            </w:r>
          </w:p>
        </w:tc>
      </w:tr>
      <w:tr w:rsidR="008B63AC" w:rsidRPr="008B63AC" w:rsidTr="008B63AC">
        <w:trPr>
          <w:trHeight w:val="418"/>
          <w:jc w:val="center"/>
        </w:trPr>
        <w:tc>
          <w:tcPr>
            <w:tcW w:w="1905" w:type="pct"/>
            <w:vMerge w:val="restart"/>
          </w:tcPr>
          <w:p w:rsidR="008B63AC" w:rsidRPr="008B63AC" w:rsidRDefault="008B63AC" w:rsidP="008B63AC">
            <w:pPr>
              <w:widowControl/>
              <w:autoSpaceDE/>
              <w:autoSpaceDN/>
              <w:adjustRightInd/>
              <w:jc w:val="both"/>
              <w:rPr>
                <w:b/>
                <w:sz w:val="24"/>
                <w:szCs w:val="24"/>
              </w:rPr>
            </w:pPr>
            <w:r w:rsidRPr="008B63AC">
              <w:rPr>
                <w:b/>
                <w:sz w:val="24"/>
                <w:szCs w:val="24"/>
              </w:rPr>
              <w:t>Общественно-научные предметы</w:t>
            </w: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 xml:space="preserve">История </w:t>
            </w:r>
          </w:p>
        </w:tc>
        <w:tc>
          <w:tcPr>
            <w:tcW w:w="491" w:type="pct"/>
          </w:tcPr>
          <w:p w:rsidR="008B63AC" w:rsidRPr="008B63AC" w:rsidRDefault="008B63AC" w:rsidP="008B63AC">
            <w:pPr>
              <w:widowControl/>
              <w:autoSpaceDE/>
              <w:autoSpaceDN/>
              <w:adjustRightInd/>
              <w:jc w:val="both"/>
              <w:rPr>
                <w:sz w:val="24"/>
                <w:szCs w:val="24"/>
              </w:rPr>
            </w:pPr>
          </w:p>
        </w:tc>
        <w:tc>
          <w:tcPr>
            <w:tcW w:w="512" w:type="pct"/>
          </w:tcPr>
          <w:p w:rsidR="008B63AC" w:rsidRPr="008B63AC" w:rsidRDefault="008B63AC" w:rsidP="008B63AC">
            <w:pPr>
              <w:widowControl/>
              <w:autoSpaceDE/>
              <w:autoSpaceDN/>
              <w:adjustRightInd/>
              <w:jc w:val="both"/>
              <w:rPr>
                <w:sz w:val="24"/>
                <w:szCs w:val="24"/>
              </w:rPr>
            </w:pPr>
          </w:p>
        </w:tc>
      </w:tr>
      <w:tr w:rsidR="008B63AC" w:rsidRPr="008B63AC" w:rsidTr="008B63AC">
        <w:trPr>
          <w:trHeight w:val="418"/>
          <w:jc w:val="center"/>
        </w:trPr>
        <w:tc>
          <w:tcPr>
            <w:tcW w:w="1905" w:type="pct"/>
            <w:vMerge/>
          </w:tcPr>
          <w:p w:rsidR="008B63AC" w:rsidRPr="008B63AC" w:rsidRDefault="008B63AC" w:rsidP="008B63AC">
            <w:pPr>
              <w:widowControl/>
              <w:autoSpaceDE/>
              <w:autoSpaceDN/>
              <w:adjustRightInd/>
              <w:jc w:val="both"/>
              <w:rPr>
                <w:b/>
                <w:sz w:val="24"/>
                <w:szCs w:val="24"/>
              </w:rPr>
            </w:pP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Обществознание</w:t>
            </w:r>
          </w:p>
        </w:tc>
        <w:tc>
          <w:tcPr>
            <w:tcW w:w="491" w:type="pct"/>
          </w:tcPr>
          <w:p w:rsidR="008B63AC" w:rsidRPr="008B63AC" w:rsidRDefault="008B63AC" w:rsidP="008B63AC">
            <w:pPr>
              <w:widowControl/>
              <w:autoSpaceDE/>
              <w:autoSpaceDN/>
              <w:adjustRightInd/>
              <w:jc w:val="both"/>
              <w:rPr>
                <w:sz w:val="24"/>
                <w:szCs w:val="24"/>
              </w:rPr>
            </w:pPr>
          </w:p>
        </w:tc>
        <w:tc>
          <w:tcPr>
            <w:tcW w:w="512" w:type="pct"/>
          </w:tcPr>
          <w:p w:rsidR="008B63AC" w:rsidRPr="008B63AC" w:rsidRDefault="008B63AC" w:rsidP="008B63AC">
            <w:pPr>
              <w:widowControl/>
              <w:autoSpaceDE/>
              <w:autoSpaceDN/>
              <w:adjustRightInd/>
              <w:jc w:val="both"/>
              <w:rPr>
                <w:sz w:val="24"/>
                <w:szCs w:val="24"/>
              </w:rPr>
            </w:pPr>
          </w:p>
        </w:tc>
      </w:tr>
      <w:tr w:rsidR="008B63AC" w:rsidRPr="008B63AC" w:rsidTr="008B63AC">
        <w:trPr>
          <w:trHeight w:val="418"/>
          <w:jc w:val="center"/>
        </w:trPr>
        <w:tc>
          <w:tcPr>
            <w:tcW w:w="1905" w:type="pct"/>
            <w:vMerge/>
            <w:textDirection w:val="btLr"/>
          </w:tcPr>
          <w:p w:rsidR="008B63AC" w:rsidRPr="008B63AC" w:rsidRDefault="008B63AC" w:rsidP="008B63AC">
            <w:pPr>
              <w:widowControl/>
              <w:autoSpaceDE/>
              <w:autoSpaceDN/>
              <w:adjustRightInd/>
              <w:ind w:left="113" w:right="113"/>
              <w:jc w:val="both"/>
              <w:rPr>
                <w:b/>
                <w:sz w:val="24"/>
                <w:szCs w:val="24"/>
              </w:rPr>
            </w:pP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 xml:space="preserve">География </w:t>
            </w:r>
          </w:p>
        </w:tc>
        <w:tc>
          <w:tcPr>
            <w:tcW w:w="491" w:type="pct"/>
          </w:tcPr>
          <w:p w:rsidR="008B63AC" w:rsidRPr="008B63AC" w:rsidRDefault="008B63AC" w:rsidP="008B63AC">
            <w:pPr>
              <w:widowControl/>
              <w:autoSpaceDE/>
              <w:autoSpaceDN/>
              <w:adjustRightInd/>
              <w:jc w:val="both"/>
              <w:rPr>
                <w:sz w:val="24"/>
                <w:szCs w:val="24"/>
              </w:rPr>
            </w:pPr>
          </w:p>
        </w:tc>
        <w:tc>
          <w:tcPr>
            <w:tcW w:w="512" w:type="pct"/>
          </w:tcPr>
          <w:p w:rsidR="008B63AC" w:rsidRPr="008B63AC" w:rsidRDefault="008B63AC" w:rsidP="008B63AC">
            <w:pPr>
              <w:widowControl/>
              <w:autoSpaceDE/>
              <w:autoSpaceDN/>
              <w:adjustRightInd/>
              <w:jc w:val="both"/>
              <w:rPr>
                <w:sz w:val="24"/>
                <w:szCs w:val="24"/>
              </w:rPr>
            </w:pPr>
          </w:p>
        </w:tc>
      </w:tr>
      <w:tr w:rsidR="008B63AC" w:rsidRPr="008B63AC" w:rsidTr="008B63AC">
        <w:trPr>
          <w:jc w:val="center"/>
        </w:trPr>
        <w:tc>
          <w:tcPr>
            <w:tcW w:w="1905" w:type="pct"/>
          </w:tcPr>
          <w:p w:rsidR="008B63AC" w:rsidRPr="008B63AC" w:rsidRDefault="008B63AC" w:rsidP="008B63AC">
            <w:pPr>
              <w:widowControl/>
              <w:autoSpaceDE/>
              <w:autoSpaceDN/>
              <w:adjustRightInd/>
              <w:jc w:val="both"/>
              <w:rPr>
                <w:b/>
                <w:sz w:val="24"/>
                <w:szCs w:val="24"/>
              </w:rPr>
            </w:pPr>
            <w:r w:rsidRPr="008B63AC">
              <w:rPr>
                <w:b/>
                <w:sz w:val="24"/>
                <w:szCs w:val="24"/>
              </w:rPr>
              <w:t>Естественнонаучные предметы</w:t>
            </w: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 xml:space="preserve">Биология </w:t>
            </w:r>
          </w:p>
        </w:tc>
        <w:tc>
          <w:tcPr>
            <w:tcW w:w="491" w:type="pct"/>
          </w:tcPr>
          <w:p w:rsidR="008B63AC" w:rsidRPr="008B63AC" w:rsidRDefault="008B63AC" w:rsidP="008B63AC">
            <w:pPr>
              <w:widowControl/>
              <w:autoSpaceDE/>
              <w:autoSpaceDN/>
              <w:adjustRightInd/>
              <w:jc w:val="both"/>
              <w:rPr>
                <w:sz w:val="24"/>
                <w:szCs w:val="24"/>
              </w:rPr>
            </w:pPr>
          </w:p>
        </w:tc>
        <w:tc>
          <w:tcPr>
            <w:tcW w:w="512" w:type="pct"/>
          </w:tcPr>
          <w:p w:rsidR="008B63AC" w:rsidRPr="008B63AC" w:rsidRDefault="008B63AC" w:rsidP="008B63AC">
            <w:pPr>
              <w:widowControl/>
              <w:autoSpaceDE/>
              <w:autoSpaceDN/>
              <w:adjustRightInd/>
              <w:jc w:val="both"/>
              <w:rPr>
                <w:sz w:val="24"/>
                <w:szCs w:val="24"/>
              </w:rPr>
            </w:pPr>
          </w:p>
        </w:tc>
      </w:tr>
      <w:tr w:rsidR="008B63AC" w:rsidRPr="008B63AC" w:rsidTr="008B63AC">
        <w:trPr>
          <w:jc w:val="center"/>
        </w:trPr>
        <w:tc>
          <w:tcPr>
            <w:tcW w:w="1905" w:type="pct"/>
            <w:vMerge w:val="restart"/>
          </w:tcPr>
          <w:p w:rsidR="008B63AC" w:rsidRPr="008B63AC" w:rsidRDefault="008B63AC" w:rsidP="008B63AC">
            <w:pPr>
              <w:widowControl/>
              <w:autoSpaceDE/>
              <w:autoSpaceDN/>
              <w:adjustRightInd/>
              <w:jc w:val="both"/>
              <w:rPr>
                <w:b/>
                <w:sz w:val="24"/>
                <w:szCs w:val="24"/>
              </w:rPr>
            </w:pPr>
            <w:r w:rsidRPr="008B63AC">
              <w:rPr>
                <w:b/>
                <w:sz w:val="24"/>
                <w:szCs w:val="24"/>
              </w:rPr>
              <w:t>Искусство</w:t>
            </w: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Музыка</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1</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1</w:t>
            </w:r>
          </w:p>
        </w:tc>
      </w:tr>
      <w:tr w:rsidR="008B63AC" w:rsidRPr="008B63AC" w:rsidTr="008B63AC">
        <w:trPr>
          <w:trHeight w:val="560"/>
          <w:jc w:val="center"/>
        </w:trPr>
        <w:tc>
          <w:tcPr>
            <w:tcW w:w="1905" w:type="pct"/>
            <w:vMerge/>
            <w:textDirection w:val="btLr"/>
          </w:tcPr>
          <w:p w:rsidR="008B63AC" w:rsidRPr="008B63AC" w:rsidRDefault="008B63AC" w:rsidP="008B63AC">
            <w:pPr>
              <w:widowControl/>
              <w:autoSpaceDE/>
              <w:autoSpaceDN/>
              <w:adjustRightInd/>
              <w:ind w:left="113" w:right="113"/>
              <w:jc w:val="both"/>
              <w:rPr>
                <w:b/>
                <w:sz w:val="24"/>
                <w:szCs w:val="24"/>
              </w:rPr>
            </w:pP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Изобразительное искусство</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1</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1</w:t>
            </w:r>
          </w:p>
        </w:tc>
      </w:tr>
      <w:tr w:rsidR="008B63AC" w:rsidRPr="008B63AC" w:rsidTr="008B63AC">
        <w:trPr>
          <w:cantSplit/>
          <w:trHeight w:val="799"/>
          <w:jc w:val="center"/>
        </w:trPr>
        <w:tc>
          <w:tcPr>
            <w:tcW w:w="1905" w:type="pct"/>
          </w:tcPr>
          <w:p w:rsidR="008B63AC" w:rsidRPr="008B63AC" w:rsidRDefault="008B63AC" w:rsidP="008B63AC">
            <w:pPr>
              <w:widowControl/>
              <w:autoSpaceDE/>
              <w:autoSpaceDN/>
              <w:adjustRightInd/>
              <w:jc w:val="both"/>
              <w:rPr>
                <w:b/>
                <w:sz w:val="24"/>
                <w:szCs w:val="24"/>
              </w:rPr>
            </w:pPr>
            <w:r w:rsidRPr="008B63AC">
              <w:rPr>
                <w:b/>
                <w:sz w:val="24"/>
                <w:szCs w:val="24"/>
              </w:rPr>
              <w:t>Технология</w:t>
            </w: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Технология</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1</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1</w:t>
            </w:r>
          </w:p>
        </w:tc>
      </w:tr>
      <w:tr w:rsidR="008B63AC" w:rsidRPr="008B63AC" w:rsidTr="008B63AC">
        <w:trPr>
          <w:jc w:val="center"/>
        </w:trPr>
        <w:tc>
          <w:tcPr>
            <w:tcW w:w="1905" w:type="pct"/>
            <w:vMerge w:val="restart"/>
          </w:tcPr>
          <w:p w:rsidR="008B63AC" w:rsidRPr="008B63AC" w:rsidRDefault="008B63AC" w:rsidP="008B63AC">
            <w:pPr>
              <w:widowControl/>
              <w:autoSpaceDE/>
              <w:autoSpaceDN/>
              <w:adjustRightInd/>
              <w:jc w:val="both"/>
              <w:rPr>
                <w:b/>
                <w:sz w:val="24"/>
                <w:szCs w:val="24"/>
              </w:rPr>
            </w:pPr>
            <w:r w:rsidRPr="008B63AC">
              <w:rPr>
                <w:b/>
                <w:sz w:val="24"/>
                <w:szCs w:val="24"/>
              </w:rPr>
              <w:t>Физическая культура и Основы безопасности жизнедеятельности</w:t>
            </w: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Основы безопасности жизнедеятельности</w:t>
            </w:r>
          </w:p>
        </w:tc>
        <w:tc>
          <w:tcPr>
            <w:tcW w:w="491" w:type="pct"/>
          </w:tcPr>
          <w:p w:rsidR="008B63AC" w:rsidRPr="008B63AC" w:rsidRDefault="008B63AC" w:rsidP="008B63AC">
            <w:pPr>
              <w:widowControl/>
              <w:autoSpaceDE/>
              <w:autoSpaceDN/>
              <w:adjustRightInd/>
              <w:jc w:val="both"/>
              <w:rPr>
                <w:sz w:val="24"/>
                <w:szCs w:val="24"/>
              </w:rPr>
            </w:pPr>
          </w:p>
        </w:tc>
        <w:tc>
          <w:tcPr>
            <w:tcW w:w="512" w:type="pct"/>
          </w:tcPr>
          <w:p w:rsidR="008B63AC" w:rsidRPr="008B63AC" w:rsidRDefault="008B63AC" w:rsidP="008B63AC">
            <w:pPr>
              <w:widowControl/>
              <w:autoSpaceDE/>
              <w:autoSpaceDN/>
              <w:adjustRightInd/>
              <w:jc w:val="both"/>
              <w:rPr>
                <w:sz w:val="24"/>
                <w:szCs w:val="24"/>
              </w:rPr>
            </w:pPr>
          </w:p>
        </w:tc>
      </w:tr>
      <w:tr w:rsidR="008B63AC" w:rsidRPr="008B63AC" w:rsidTr="008B63AC">
        <w:trPr>
          <w:trHeight w:val="728"/>
          <w:jc w:val="center"/>
        </w:trPr>
        <w:tc>
          <w:tcPr>
            <w:tcW w:w="1905" w:type="pct"/>
            <w:vMerge/>
          </w:tcPr>
          <w:p w:rsidR="008B63AC" w:rsidRPr="008B63AC" w:rsidRDefault="008B63AC" w:rsidP="008B63AC">
            <w:pPr>
              <w:widowControl/>
              <w:autoSpaceDE/>
              <w:autoSpaceDN/>
              <w:adjustRightInd/>
              <w:jc w:val="both"/>
              <w:rPr>
                <w:sz w:val="24"/>
                <w:szCs w:val="24"/>
              </w:rPr>
            </w:pPr>
          </w:p>
        </w:tc>
        <w:tc>
          <w:tcPr>
            <w:tcW w:w="2091" w:type="pct"/>
          </w:tcPr>
          <w:p w:rsidR="008B63AC" w:rsidRPr="008B63AC" w:rsidRDefault="008B63AC" w:rsidP="008B63AC">
            <w:pPr>
              <w:widowControl/>
              <w:autoSpaceDE/>
              <w:autoSpaceDN/>
              <w:adjustRightInd/>
              <w:jc w:val="both"/>
              <w:rPr>
                <w:sz w:val="24"/>
                <w:szCs w:val="24"/>
              </w:rPr>
            </w:pPr>
            <w:r w:rsidRPr="008B63AC">
              <w:rPr>
                <w:sz w:val="24"/>
                <w:szCs w:val="24"/>
              </w:rPr>
              <w:t xml:space="preserve">Физическая культура </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3</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3</w:t>
            </w:r>
          </w:p>
        </w:tc>
      </w:tr>
      <w:tr w:rsidR="008B63AC" w:rsidRPr="008B63AC" w:rsidTr="008B63AC">
        <w:trPr>
          <w:jc w:val="center"/>
        </w:trPr>
        <w:tc>
          <w:tcPr>
            <w:tcW w:w="3997" w:type="pct"/>
            <w:gridSpan w:val="2"/>
          </w:tcPr>
          <w:p w:rsidR="008B63AC" w:rsidRPr="008B63AC" w:rsidRDefault="008B63AC" w:rsidP="008B63AC">
            <w:pPr>
              <w:widowControl/>
              <w:autoSpaceDE/>
              <w:autoSpaceDN/>
              <w:adjustRightInd/>
              <w:jc w:val="both"/>
              <w:rPr>
                <w:b/>
                <w:sz w:val="24"/>
                <w:szCs w:val="24"/>
              </w:rPr>
            </w:pPr>
            <w:r w:rsidRPr="008B63AC">
              <w:rPr>
                <w:b/>
                <w:sz w:val="24"/>
                <w:szCs w:val="24"/>
              </w:rPr>
              <w:t>Итого:</w:t>
            </w:r>
          </w:p>
        </w:tc>
        <w:tc>
          <w:tcPr>
            <w:tcW w:w="491" w:type="pct"/>
          </w:tcPr>
          <w:p w:rsidR="008B63AC" w:rsidRPr="008B63AC" w:rsidRDefault="008B63AC" w:rsidP="008B63AC">
            <w:pPr>
              <w:widowControl/>
              <w:autoSpaceDE/>
              <w:autoSpaceDN/>
              <w:adjustRightInd/>
              <w:jc w:val="both"/>
              <w:rPr>
                <w:b/>
                <w:sz w:val="24"/>
                <w:szCs w:val="24"/>
              </w:rPr>
            </w:pPr>
            <w:r w:rsidRPr="008B63AC">
              <w:rPr>
                <w:b/>
                <w:sz w:val="24"/>
                <w:szCs w:val="24"/>
              </w:rPr>
              <w:t>24</w:t>
            </w:r>
          </w:p>
        </w:tc>
        <w:tc>
          <w:tcPr>
            <w:tcW w:w="512" w:type="pct"/>
          </w:tcPr>
          <w:p w:rsidR="008B63AC" w:rsidRPr="008B63AC" w:rsidRDefault="008B63AC" w:rsidP="008B63AC">
            <w:pPr>
              <w:widowControl/>
              <w:autoSpaceDE/>
              <w:autoSpaceDN/>
              <w:adjustRightInd/>
              <w:jc w:val="both"/>
              <w:rPr>
                <w:b/>
                <w:sz w:val="24"/>
                <w:szCs w:val="24"/>
              </w:rPr>
            </w:pPr>
            <w:r w:rsidRPr="008B63AC">
              <w:rPr>
                <w:b/>
                <w:sz w:val="24"/>
                <w:szCs w:val="24"/>
              </w:rPr>
              <w:t>25</w:t>
            </w:r>
          </w:p>
        </w:tc>
      </w:tr>
      <w:tr w:rsidR="008B63AC" w:rsidRPr="008B63AC" w:rsidTr="008B63AC">
        <w:trPr>
          <w:jc w:val="center"/>
        </w:trPr>
        <w:tc>
          <w:tcPr>
            <w:tcW w:w="3997" w:type="pct"/>
            <w:gridSpan w:val="2"/>
          </w:tcPr>
          <w:p w:rsidR="008B63AC" w:rsidRPr="008B63AC" w:rsidRDefault="008B63AC" w:rsidP="008B63AC">
            <w:pPr>
              <w:widowControl/>
              <w:autoSpaceDE/>
              <w:autoSpaceDN/>
              <w:adjustRightInd/>
              <w:jc w:val="both"/>
              <w:rPr>
                <w:b/>
                <w:sz w:val="24"/>
                <w:szCs w:val="24"/>
              </w:rPr>
            </w:pPr>
            <w:r w:rsidRPr="008B63AC">
              <w:rPr>
                <w:b/>
                <w:sz w:val="24"/>
                <w:szCs w:val="24"/>
              </w:rPr>
              <w:t>Часть, формируемая участниками образовательных отношений</w:t>
            </w:r>
          </w:p>
          <w:p w:rsidR="008B63AC" w:rsidRPr="008B63AC" w:rsidRDefault="008B63AC" w:rsidP="008B63AC">
            <w:pPr>
              <w:widowControl/>
              <w:autoSpaceDE/>
              <w:autoSpaceDN/>
              <w:adjustRightInd/>
              <w:jc w:val="both"/>
              <w:rPr>
                <w:b/>
                <w:sz w:val="24"/>
                <w:szCs w:val="24"/>
              </w:rPr>
            </w:pPr>
          </w:p>
        </w:tc>
        <w:tc>
          <w:tcPr>
            <w:tcW w:w="491" w:type="pct"/>
          </w:tcPr>
          <w:p w:rsidR="008B63AC" w:rsidRPr="008B63AC" w:rsidRDefault="008B63AC" w:rsidP="008B63AC">
            <w:pPr>
              <w:widowControl/>
              <w:autoSpaceDE/>
              <w:autoSpaceDN/>
              <w:adjustRightInd/>
              <w:jc w:val="both"/>
              <w:rPr>
                <w:b/>
                <w:sz w:val="24"/>
                <w:szCs w:val="24"/>
              </w:rPr>
            </w:pPr>
            <w:r w:rsidRPr="008B63AC">
              <w:rPr>
                <w:b/>
                <w:sz w:val="24"/>
                <w:szCs w:val="24"/>
              </w:rPr>
              <w:t>2</w:t>
            </w:r>
          </w:p>
        </w:tc>
        <w:tc>
          <w:tcPr>
            <w:tcW w:w="512" w:type="pct"/>
          </w:tcPr>
          <w:p w:rsidR="008B63AC" w:rsidRPr="008B63AC" w:rsidRDefault="008B63AC" w:rsidP="008B63AC">
            <w:pPr>
              <w:widowControl/>
              <w:autoSpaceDE/>
              <w:autoSpaceDN/>
              <w:adjustRightInd/>
              <w:jc w:val="both"/>
              <w:rPr>
                <w:b/>
                <w:sz w:val="24"/>
                <w:szCs w:val="24"/>
              </w:rPr>
            </w:pPr>
            <w:r w:rsidRPr="008B63AC">
              <w:rPr>
                <w:b/>
                <w:sz w:val="24"/>
                <w:szCs w:val="24"/>
              </w:rPr>
              <w:t>1</w:t>
            </w:r>
          </w:p>
        </w:tc>
      </w:tr>
      <w:tr w:rsidR="008B63AC" w:rsidRPr="008B63AC" w:rsidTr="008B63AC">
        <w:trPr>
          <w:jc w:val="center"/>
        </w:trPr>
        <w:tc>
          <w:tcPr>
            <w:tcW w:w="3997" w:type="pct"/>
            <w:gridSpan w:val="2"/>
          </w:tcPr>
          <w:p w:rsidR="008B63AC" w:rsidRPr="008B63AC" w:rsidRDefault="008B63AC" w:rsidP="008B63AC">
            <w:pPr>
              <w:widowControl/>
              <w:autoSpaceDE/>
              <w:autoSpaceDN/>
              <w:adjustRightInd/>
              <w:jc w:val="both"/>
              <w:rPr>
                <w:b/>
                <w:sz w:val="24"/>
                <w:szCs w:val="24"/>
              </w:rPr>
            </w:pPr>
            <w:r w:rsidRPr="008B63AC">
              <w:rPr>
                <w:b/>
                <w:sz w:val="24"/>
                <w:szCs w:val="24"/>
              </w:rPr>
              <w:t xml:space="preserve">Максимально  допустимая учебная нагрузка при 6-дневной учебной неделе </w:t>
            </w:r>
          </w:p>
          <w:p w:rsidR="008B63AC" w:rsidRPr="008B63AC" w:rsidRDefault="008B63AC" w:rsidP="008B63AC">
            <w:pPr>
              <w:widowControl/>
              <w:autoSpaceDE/>
              <w:autoSpaceDN/>
              <w:adjustRightInd/>
              <w:jc w:val="both"/>
              <w:rPr>
                <w:b/>
                <w:sz w:val="24"/>
                <w:szCs w:val="24"/>
              </w:rPr>
            </w:pPr>
          </w:p>
        </w:tc>
        <w:tc>
          <w:tcPr>
            <w:tcW w:w="491" w:type="pct"/>
          </w:tcPr>
          <w:p w:rsidR="008B63AC" w:rsidRPr="008B63AC" w:rsidRDefault="008B63AC" w:rsidP="008B63AC">
            <w:pPr>
              <w:widowControl/>
              <w:autoSpaceDE/>
              <w:autoSpaceDN/>
              <w:adjustRightInd/>
              <w:jc w:val="both"/>
              <w:rPr>
                <w:b/>
                <w:sz w:val="24"/>
                <w:szCs w:val="24"/>
              </w:rPr>
            </w:pPr>
            <w:r w:rsidRPr="008B63AC">
              <w:rPr>
                <w:b/>
                <w:sz w:val="24"/>
                <w:szCs w:val="24"/>
              </w:rPr>
              <w:t>26</w:t>
            </w:r>
          </w:p>
        </w:tc>
        <w:tc>
          <w:tcPr>
            <w:tcW w:w="512" w:type="pct"/>
          </w:tcPr>
          <w:p w:rsidR="008B63AC" w:rsidRPr="008B63AC" w:rsidRDefault="008B63AC" w:rsidP="008B63AC">
            <w:pPr>
              <w:widowControl/>
              <w:autoSpaceDE/>
              <w:autoSpaceDN/>
              <w:adjustRightInd/>
              <w:jc w:val="both"/>
              <w:rPr>
                <w:b/>
                <w:sz w:val="24"/>
                <w:szCs w:val="24"/>
              </w:rPr>
            </w:pPr>
            <w:r w:rsidRPr="008B63AC">
              <w:rPr>
                <w:b/>
                <w:sz w:val="24"/>
                <w:szCs w:val="24"/>
              </w:rPr>
              <w:t>26</w:t>
            </w:r>
          </w:p>
        </w:tc>
      </w:tr>
      <w:tr w:rsidR="008B63AC" w:rsidRPr="008B63AC" w:rsidTr="008B63AC">
        <w:trPr>
          <w:jc w:val="center"/>
        </w:trPr>
        <w:tc>
          <w:tcPr>
            <w:tcW w:w="5000" w:type="pct"/>
            <w:gridSpan w:val="4"/>
          </w:tcPr>
          <w:p w:rsidR="008B63AC" w:rsidRPr="008B63AC" w:rsidRDefault="008B63AC" w:rsidP="008B63AC">
            <w:pPr>
              <w:widowControl/>
              <w:autoSpaceDE/>
              <w:autoSpaceDN/>
              <w:adjustRightInd/>
              <w:jc w:val="both"/>
              <w:rPr>
                <w:b/>
                <w:sz w:val="24"/>
                <w:szCs w:val="24"/>
              </w:rPr>
            </w:pPr>
            <w:r w:rsidRPr="008B63AC">
              <w:rPr>
                <w:b/>
                <w:sz w:val="24"/>
                <w:szCs w:val="24"/>
              </w:rPr>
              <w:t>Часть, формируемая участниками образовательных отношений</w:t>
            </w:r>
          </w:p>
        </w:tc>
      </w:tr>
      <w:tr w:rsidR="008B63AC" w:rsidRPr="008B63AC" w:rsidTr="008B63AC">
        <w:trPr>
          <w:jc w:val="center"/>
        </w:trPr>
        <w:tc>
          <w:tcPr>
            <w:tcW w:w="3997" w:type="pct"/>
            <w:gridSpan w:val="2"/>
          </w:tcPr>
          <w:p w:rsidR="008B63AC" w:rsidRPr="008B63AC" w:rsidRDefault="008B63AC" w:rsidP="008B63AC">
            <w:pPr>
              <w:widowControl/>
              <w:autoSpaceDE/>
              <w:autoSpaceDN/>
              <w:adjustRightInd/>
              <w:spacing w:line="276" w:lineRule="auto"/>
              <w:jc w:val="both"/>
              <w:rPr>
                <w:sz w:val="24"/>
                <w:szCs w:val="24"/>
              </w:rPr>
            </w:pPr>
            <w:r w:rsidRPr="008B63AC">
              <w:rPr>
                <w:sz w:val="24"/>
                <w:szCs w:val="24"/>
              </w:rPr>
              <w:t>Уроки здоровья</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1</w:t>
            </w:r>
          </w:p>
        </w:tc>
        <w:tc>
          <w:tcPr>
            <w:tcW w:w="512" w:type="pct"/>
          </w:tcPr>
          <w:p w:rsidR="008B63AC" w:rsidRPr="008B63AC" w:rsidRDefault="008B63AC" w:rsidP="008B63AC">
            <w:pPr>
              <w:widowControl/>
              <w:autoSpaceDE/>
              <w:autoSpaceDN/>
              <w:adjustRightInd/>
              <w:jc w:val="both"/>
              <w:rPr>
                <w:sz w:val="24"/>
                <w:szCs w:val="24"/>
              </w:rPr>
            </w:pPr>
          </w:p>
        </w:tc>
      </w:tr>
      <w:tr w:rsidR="008B63AC" w:rsidRPr="008B63AC" w:rsidTr="008B63AC">
        <w:trPr>
          <w:jc w:val="center"/>
        </w:trPr>
        <w:tc>
          <w:tcPr>
            <w:tcW w:w="3997" w:type="pct"/>
            <w:gridSpan w:val="2"/>
          </w:tcPr>
          <w:p w:rsidR="008B63AC" w:rsidRPr="008B63AC" w:rsidRDefault="008B63AC" w:rsidP="008B63AC">
            <w:pPr>
              <w:widowControl/>
              <w:autoSpaceDE/>
              <w:autoSpaceDN/>
              <w:adjustRightInd/>
              <w:spacing w:line="276" w:lineRule="auto"/>
              <w:jc w:val="both"/>
              <w:rPr>
                <w:sz w:val="24"/>
                <w:szCs w:val="24"/>
              </w:rPr>
            </w:pPr>
            <w:r w:rsidRPr="008B63AC">
              <w:rPr>
                <w:sz w:val="24"/>
                <w:szCs w:val="24"/>
              </w:rPr>
              <w:t>Экология для младших школьников</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1</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1</w:t>
            </w:r>
          </w:p>
        </w:tc>
      </w:tr>
      <w:tr w:rsidR="008B63AC" w:rsidRPr="008B63AC" w:rsidTr="008B63AC">
        <w:trPr>
          <w:jc w:val="center"/>
        </w:trPr>
        <w:tc>
          <w:tcPr>
            <w:tcW w:w="3997" w:type="pct"/>
            <w:gridSpan w:val="2"/>
          </w:tcPr>
          <w:p w:rsidR="008B63AC" w:rsidRPr="008B63AC" w:rsidRDefault="008B63AC" w:rsidP="008B63AC">
            <w:pPr>
              <w:widowControl/>
              <w:autoSpaceDE/>
              <w:autoSpaceDN/>
              <w:adjustRightInd/>
              <w:spacing w:line="276" w:lineRule="auto"/>
              <w:jc w:val="both"/>
              <w:rPr>
                <w:sz w:val="24"/>
                <w:szCs w:val="24"/>
              </w:rPr>
            </w:pPr>
            <w:r w:rsidRPr="008B63AC">
              <w:rPr>
                <w:sz w:val="24"/>
                <w:szCs w:val="24"/>
              </w:rPr>
              <w:t>Основы духовно-нравственной культуры народов России</w:t>
            </w:r>
          </w:p>
        </w:tc>
        <w:tc>
          <w:tcPr>
            <w:tcW w:w="491" w:type="pct"/>
          </w:tcPr>
          <w:p w:rsidR="008B63AC" w:rsidRPr="008B63AC" w:rsidRDefault="008B63AC" w:rsidP="008B63AC">
            <w:pPr>
              <w:widowControl/>
              <w:autoSpaceDE/>
              <w:autoSpaceDN/>
              <w:adjustRightInd/>
              <w:jc w:val="both"/>
              <w:rPr>
                <w:sz w:val="24"/>
                <w:szCs w:val="24"/>
              </w:rPr>
            </w:pPr>
          </w:p>
        </w:tc>
        <w:tc>
          <w:tcPr>
            <w:tcW w:w="512" w:type="pct"/>
          </w:tcPr>
          <w:p w:rsidR="008B63AC" w:rsidRPr="008B63AC" w:rsidRDefault="008B63AC" w:rsidP="008B63AC">
            <w:pPr>
              <w:widowControl/>
              <w:autoSpaceDE/>
              <w:autoSpaceDN/>
              <w:adjustRightInd/>
              <w:jc w:val="both"/>
              <w:rPr>
                <w:sz w:val="24"/>
                <w:szCs w:val="24"/>
              </w:rPr>
            </w:pPr>
          </w:p>
        </w:tc>
      </w:tr>
      <w:tr w:rsidR="008B63AC" w:rsidRPr="008B63AC" w:rsidTr="008B63AC">
        <w:trPr>
          <w:jc w:val="center"/>
        </w:trPr>
        <w:tc>
          <w:tcPr>
            <w:tcW w:w="3997" w:type="pct"/>
            <w:gridSpan w:val="2"/>
          </w:tcPr>
          <w:p w:rsidR="008B63AC" w:rsidRPr="008B63AC" w:rsidRDefault="008B63AC" w:rsidP="008B63AC">
            <w:pPr>
              <w:widowControl/>
              <w:autoSpaceDE/>
              <w:autoSpaceDN/>
              <w:adjustRightInd/>
              <w:spacing w:line="276" w:lineRule="auto"/>
              <w:jc w:val="both"/>
              <w:rPr>
                <w:sz w:val="24"/>
                <w:szCs w:val="24"/>
              </w:rPr>
            </w:pPr>
            <w:r w:rsidRPr="008B63AC">
              <w:rPr>
                <w:sz w:val="24"/>
                <w:szCs w:val="24"/>
              </w:rPr>
              <w:t>Начала экономики</w:t>
            </w:r>
          </w:p>
        </w:tc>
        <w:tc>
          <w:tcPr>
            <w:tcW w:w="491" w:type="pct"/>
          </w:tcPr>
          <w:p w:rsidR="008B63AC" w:rsidRPr="008B63AC" w:rsidRDefault="008B63AC" w:rsidP="008B63AC">
            <w:pPr>
              <w:widowControl/>
              <w:autoSpaceDE/>
              <w:autoSpaceDN/>
              <w:adjustRightInd/>
              <w:jc w:val="both"/>
              <w:rPr>
                <w:sz w:val="24"/>
                <w:szCs w:val="24"/>
              </w:rPr>
            </w:pPr>
          </w:p>
        </w:tc>
        <w:tc>
          <w:tcPr>
            <w:tcW w:w="512" w:type="pct"/>
          </w:tcPr>
          <w:p w:rsidR="008B63AC" w:rsidRPr="008B63AC" w:rsidRDefault="008B63AC" w:rsidP="008B63AC">
            <w:pPr>
              <w:widowControl/>
              <w:autoSpaceDE/>
              <w:autoSpaceDN/>
              <w:adjustRightInd/>
              <w:jc w:val="both"/>
              <w:rPr>
                <w:sz w:val="24"/>
                <w:szCs w:val="24"/>
              </w:rPr>
            </w:pPr>
          </w:p>
        </w:tc>
      </w:tr>
      <w:tr w:rsidR="008B63AC" w:rsidRPr="008B63AC" w:rsidTr="008B63AC">
        <w:trPr>
          <w:jc w:val="center"/>
        </w:trPr>
        <w:tc>
          <w:tcPr>
            <w:tcW w:w="3997" w:type="pct"/>
            <w:gridSpan w:val="2"/>
          </w:tcPr>
          <w:p w:rsidR="008B63AC" w:rsidRPr="008B63AC" w:rsidRDefault="008B63AC" w:rsidP="008B63AC">
            <w:pPr>
              <w:widowControl/>
              <w:autoSpaceDE/>
              <w:autoSpaceDN/>
              <w:adjustRightInd/>
              <w:spacing w:line="276" w:lineRule="auto"/>
              <w:jc w:val="both"/>
              <w:rPr>
                <w:sz w:val="24"/>
                <w:szCs w:val="24"/>
              </w:rPr>
            </w:pPr>
            <w:r w:rsidRPr="008B63AC">
              <w:rPr>
                <w:bCs/>
                <w:color w:val="000000"/>
                <w:spacing w:val="1"/>
                <w:sz w:val="28"/>
                <w:szCs w:val="28"/>
              </w:rPr>
              <w:t>Как надо изучать географию</w:t>
            </w:r>
          </w:p>
        </w:tc>
        <w:tc>
          <w:tcPr>
            <w:tcW w:w="491" w:type="pct"/>
          </w:tcPr>
          <w:p w:rsidR="008B63AC" w:rsidRPr="008B63AC" w:rsidRDefault="008B63AC" w:rsidP="008B63AC">
            <w:pPr>
              <w:widowControl/>
              <w:autoSpaceDE/>
              <w:autoSpaceDN/>
              <w:adjustRightInd/>
              <w:jc w:val="both"/>
              <w:rPr>
                <w:sz w:val="24"/>
                <w:szCs w:val="24"/>
              </w:rPr>
            </w:pPr>
          </w:p>
        </w:tc>
        <w:tc>
          <w:tcPr>
            <w:tcW w:w="512" w:type="pct"/>
          </w:tcPr>
          <w:p w:rsidR="008B63AC" w:rsidRPr="008B63AC" w:rsidRDefault="008B63AC" w:rsidP="008B63AC">
            <w:pPr>
              <w:widowControl/>
              <w:autoSpaceDE/>
              <w:autoSpaceDN/>
              <w:adjustRightInd/>
              <w:jc w:val="both"/>
              <w:rPr>
                <w:sz w:val="24"/>
                <w:szCs w:val="24"/>
              </w:rPr>
            </w:pPr>
          </w:p>
        </w:tc>
      </w:tr>
      <w:tr w:rsidR="008B63AC" w:rsidRPr="008B63AC" w:rsidTr="008B63AC">
        <w:trPr>
          <w:jc w:val="center"/>
        </w:trPr>
        <w:tc>
          <w:tcPr>
            <w:tcW w:w="3997" w:type="pct"/>
            <w:gridSpan w:val="2"/>
          </w:tcPr>
          <w:p w:rsidR="008B63AC" w:rsidRPr="008B63AC" w:rsidRDefault="008B63AC" w:rsidP="008B63AC">
            <w:pPr>
              <w:widowControl/>
              <w:autoSpaceDE/>
              <w:autoSpaceDN/>
              <w:adjustRightInd/>
              <w:spacing w:line="276" w:lineRule="auto"/>
              <w:jc w:val="both"/>
              <w:rPr>
                <w:b/>
                <w:sz w:val="24"/>
                <w:szCs w:val="24"/>
              </w:rPr>
            </w:pPr>
            <w:r w:rsidRPr="008B63AC">
              <w:rPr>
                <w:sz w:val="28"/>
                <w:szCs w:val="28"/>
              </w:rPr>
              <w:lastRenderedPageBreak/>
              <w:t>Растения и грибы в жизни человека</w:t>
            </w:r>
          </w:p>
        </w:tc>
        <w:tc>
          <w:tcPr>
            <w:tcW w:w="491" w:type="pct"/>
          </w:tcPr>
          <w:p w:rsidR="008B63AC" w:rsidRPr="008B63AC" w:rsidRDefault="008B63AC" w:rsidP="008B63AC">
            <w:pPr>
              <w:widowControl/>
              <w:autoSpaceDE/>
              <w:autoSpaceDN/>
              <w:adjustRightInd/>
              <w:jc w:val="both"/>
              <w:rPr>
                <w:sz w:val="24"/>
                <w:szCs w:val="24"/>
              </w:rPr>
            </w:pPr>
          </w:p>
        </w:tc>
        <w:tc>
          <w:tcPr>
            <w:tcW w:w="512" w:type="pct"/>
          </w:tcPr>
          <w:p w:rsidR="008B63AC" w:rsidRPr="008B63AC" w:rsidRDefault="008B63AC" w:rsidP="008B63AC">
            <w:pPr>
              <w:widowControl/>
              <w:autoSpaceDE/>
              <w:autoSpaceDN/>
              <w:adjustRightInd/>
              <w:jc w:val="both"/>
              <w:rPr>
                <w:sz w:val="24"/>
                <w:szCs w:val="24"/>
              </w:rPr>
            </w:pPr>
          </w:p>
        </w:tc>
      </w:tr>
      <w:tr w:rsidR="008B63AC" w:rsidRPr="008B63AC" w:rsidTr="008B63AC">
        <w:trPr>
          <w:jc w:val="center"/>
        </w:trPr>
        <w:tc>
          <w:tcPr>
            <w:tcW w:w="3997" w:type="pct"/>
            <w:gridSpan w:val="2"/>
          </w:tcPr>
          <w:p w:rsidR="008B63AC" w:rsidRPr="008B63AC" w:rsidRDefault="008B63AC" w:rsidP="008B63AC">
            <w:pPr>
              <w:widowControl/>
              <w:jc w:val="both"/>
              <w:rPr>
                <w:b/>
                <w:bCs/>
                <w:color w:val="000000"/>
                <w:sz w:val="24"/>
                <w:szCs w:val="24"/>
              </w:rPr>
            </w:pPr>
            <w:r w:rsidRPr="008B63AC">
              <w:rPr>
                <w:b/>
                <w:bCs/>
                <w:color w:val="000000"/>
                <w:sz w:val="24"/>
                <w:szCs w:val="24"/>
              </w:rPr>
              <w:t>Индивидуальные и групповые коррекционные занятия (для учителя)</w:t>
            </w:r>
          </w:p>
        </w:tc>
        <w:tc>
          <w:tcPr>
            <w:tcW w:w="491" w:type="pct"/>
          </w:tcPr>
          <w:p w:rsidR="008B63AC" w:rsidRPr="008B63AC" w:rsidRDefault="008B63AC" w:rsidP="008B63AC">
            <w:pPr>
              <w:widowControl/>
              <w:autoSpaceDE/>
              <w:autoSpaceDN/>
              <w:adjustRightInd/>
              <w:jc w:val="both"/>
              <w:rPr>
                <w:b/>
                <w:sz w:val="24"/>
                <w:szCs w:val="24"/>
              </w:rPr>
            </w:pPr>
            <w:r w:rsidRPr="008B63AC">
              <w:rPr>
                <w:b/>
                <w:sz w:val="24"/>
                <w:szCs w:val="24"/>
              </w:rPr>
              <w:t>3</w:t>
            </w:r>
          </w:p>
        </w:tc>
        <w:tc>
          <w:tcPr>
            <w:tcW w:w="512" w:type="pct"/>
          </w:tcPr>
          <w:p w:rsidR="008B63AC" w:rsidRPr="008B63AC" w:rsidRDefault="008B63AC" w:rsidP="008B63AC">
            <w:pPr>
              <w:widowControl/>
              <w:autoSpaceDE/>
              <w:autoSpaceDN/>
              <w:adjustRightInd/>
              <w:jc w:val="both"/>
              <w:rPr>
                <w:b/>
                <w:sz w:val="24"/>
                <w:szCs w:val="24"/>
              </w:rPr>
            </w:pPr>
            <w:r w:rsidRPr="008B63AC">
              <w:rPr>
                <w:b/>
                <w:sz w:val="24"/>
                <w:szCs w:val="24"/>
              </w:rPr>
              <w:t>3</w:t>
            </w:r>
          </w:p>
        </w:tc>
      </w:tr>
      <w:tr w:rsidR="008B63AC" w:rsidRPr="008B63AC" w:rsidTr="008B63AC">
        <w:trPr>
          <w:jc w:val="center"/>
        </w:trPr>
        <w:tc>
          <w:tcPr>
            <w:tcW w:w="3997" w:type="pct"/>
            <w:gridSpan w:val="2"/>
          </w:tcPr>
          <w:p w:rsidR="008B63AC" w:rsidRPr="008B63AC" w:rsidRDefault="008B63AC" w:rsidP="008B63AC">
            <w:pPr>
              <w:widowControl/>
              <w:jc w:val="both"/>
              <w:rPr>
                <w:bCs/>
                <w:color w:val="000000"/>
                <w:sz w:val="24"/>
                <w:szCs w:val="24"/>
              </w:rPr>
            </w:pPr>
            <w:r w:rsidRPr="008B63AC">
              <w:rPr>
                <w:bCs/>
                <w:color w:val="000000"/>
                <w:sz w:val="24"/>
                <w:szCs w:val="24"/>
              </w:rPr>
              <w:t xml:space="preserve">Русский язык </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1</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1</w:t>
            </w:r>
          </w:p>
        </w:tc>
      </w:tr>
      <w:tr w:rsidR="008B63AC" w:rsidRPr="008B63AC" w:rsidTr="008B63AC">
        <w:trPr>
          <w:jc w:val="center"/>
        </w:trPr>
        <w:tc>
          <w:tcPr>
            <w:tcW w:w="3997" w:type="pct"/>
            <w:gridSpan w:val="2"/>
          </w:tcPr>
          <w:p w:rsidR="008B63AC" w:rsidRPr="008B63AC" w:rsidRDefault="008B63AC" w:rsidP="008B63AC">
            <w:pPr>
              <w:widowControl/>
              <w:jc w:val="both"/>
              <w:rPr>
                <w:bCs/>
                <w:color w:val="000000"/>
                <w:sz w:val="24"/>
                <w:szCs w:val="24"/>
              </w:rPr>
            </w:pPr>
            <w:r w:rsidRPr="008B63AC">
              <w:rPr>
                <w:bCs/>
                <w:color w:val="000000"/>
                <w:sz w:val="24"/>
                <w:szCs w:val="24"/>
              </w:rPr>
              <w:t>Литература</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1</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1</w:t>
            </w:r>
          </w:p>
        </w:tc>
      </w:tr>
      <w:tr w:rsidR="008B63AC" w:rsidRPr="008B63AC" w:rsidTr="008B63AC">
        <w:trPr>
          <w:jc w:val="center"/>
        </w:trPr>
        <w:tc>
          <w:tcPr>
            <w:tcW w:w="3997" w:type="pct"/>
            <w:gridSpan w:val="2"/>
          </w:tcPr>
          <w:p w:rsidR="008B63AC" w:rsidRPr="008B63AC" w:rsidRDefault="008B63AC" w:rsidP="008B63AC">
            <w:pPr>
              <w:widowControl/>
              <w:jc w:val="both"/>
              <w:rPr>
                <w:bCs/>
                <w:color w:val="000000"/>
                <w:sz w:val="24"/>
                <w:szCs w:val="24"/>
              </w:rPr>
            </w:pPr>
            <w:r w:rsidRPr="008B63AC">
              <w:rPr>
                <w:bCs/>
                <w:color w:val="000000"/>
                <w:sz w:val="24"/>
                <w:szCs w:val="24"/>
              </w:rPr>
              <w:t>Математика</w:t>
            </w:r>
          </w:p>
        </w:tc>
        <w:tc>
          <w:tcPr>
            <w:tcW w:w="491" w:type="pct"/>
          </w:tcPr>
          <w:p w:rsidR="008B63AC" w:rsidRPr="008B63AC" w:rsidRDefault="008B63AC" w:rsidP="008B63AC">
            <w:pPr>
              <w:widowControl/>
              <w:autoSpaceDE/>
              <w:autoSpaceDN/>
              <w:adjustRightInd/>
              <w:jc w:val="both"/>
              <w:rPr>
                <w:sz w:val="24"/>
                <w:szCs w:val="24"/>
              </w:rPr>
            </w:pPr>
            <w:r w:rsidRPr="008B63AC">
              <w:rPr>
                <w:sz w:val="24"/>
                <w:szCs w:val="24"/>
              </w:rPr>
              <w:t>1</w:t>
            </w:r>
          </w:p>
        </w:tc>
        <w:tc>
          <w:tcPr>
            <w:tcW w:w="512" w:type="pct"/>
          </w:tcPr>
          <w:p w:rsidR="008B63AC" w:rsidRPr="008B63AC" w:rsidRDefault="008B63AC" w:rsidP="008B63AC">
            <w:pPr>
              <w:widowControl/>
              <w:autoSpaceDE/>
              <w:autoSpaceDN/>
              <w:adjustRightInd/>
              <w:jc w:val="both"/>
              <w:rPr>
                <w:sz w:val="24"/>
                <w:szCs w:val="24"/>
              </w:rPr>
            </w:pPr>
            <w:r w:rsidRPr="008B63AC">
              <w:rPr>
                <w:sz w:val="24"/>
                <w:szCs w:val="24"/>
              </w:rPr>
              <w:t>1</w:t>
            </w:r>
          </w:p>
        </w:tc>
      </w:tr>
      <w:tr w:rsidR="008B63AC" w:rsidRPr="008B63AC" w:rsidTr="008B63AC">
        <w:trPr>
          <w:jc w:val="center"/>
        </w:trPr>
        <w:tc>
          <w:tcPr>
            <w:tcW w:w="3997" w:type="pct"/>
            <w:gridSpan w:val="2"/>
          </w:tcPr>
          <w:p w:rsidR="008B63AC" w:rsidRPr="008B63AC" w:rsidRDefault="008B63AC" w:rsidP="008B63AC">
            <w:pPr>
              <w:widowControl/>
              <w:jc w:val="both"/>
              <w:rPr>
                <w:bCs/>
                <w:color w:val="000000"/>
                <w:sz w:val="24"/>
                <w:szCs w:val="24"/>
              </w:rPr>
            </w:pPr>
            <w:r w:rsidRPr="008B63AC">
              <w:rPr>
                <w:bCs/>
                <w:color w:val="000000"/>
                <w:sz w:val="24"/>
                <w:szCs w:val="24"/>
              </w:rPr>
              <w:t>История</w:t>
            </w:r>
          </w:p>
        </w:tc>
        <w:tc>
          <w:tcPr>
            <w:tcW w:w="491" w:type="pct"/>
          </w:tcPr>
          <w:p w:rsidR="008B63AC" w:rsidRPr="008B63AC" w:rsidRDefault="008B63AC" w:rsidP="008B63AC">
            <w:pPr>
              <w:widowControl/>
              <w:autoSpaceDE/>
              <w:autoSpaceDN/>
              <w:adjustRightInd/>
              <w:jc w:val="both"/>
              <w:rPr>
                <w:sz w:val="24"/>
                <w:szCs w:val="24"/>
              </w:rPr>
            </w:pPr>
          </w:p>
        </w:tc>
        <w:tc>
          <w:tcPr>
            <w:tcW w:w="512" w:type="pct"/>
          </w:tcPr>
          <w:p w:rsidR="008B63AC" w:rsidRPr="008B63AC" w:rsidRDefault="008B63AC" w:rsidP="008B63AC">
            <w:pPr>
              <w:widowControl/>
              <w:autoSpaceDE/>
              <w:autoSpaceDN/>
              <w:adjustRightInd/>
              <w:jc w:val="both"/>
              <w:rPr>
                <w:sz w:val="24"/>
                <w:szCs w:val="24"/>
              </w:rPr>
            </w:pPr>
          </w:p>
        </w:tc>
      </w:tr>
    </w:tbl>
    <w:p w:rsidR="008C361F" w:rsidRPr="001F5A09" w:rsidRDefault="008C361F" w:rsidP="006967FE">
      <w:pPr>
        <w:widowControl/>
        <w:autoSpaceDE/>
        <w:autoSpaceDN/>
        <w:adjustRightInd/>
        <w:jc w:val="both"/>
        <w:rPr>
          <w:sz w:val="24"/>
          <w:szCs w:val="24"/>
        </w:rPr>
      </w:pPr>
      <w:r w:rsidRPr="001F5A09">
        <w:rPr>
          <w:sz w:val="24"/>
          <w:szCs w:val="24"/>
        </w:rPr>
        <w:t>Настоящий  учебный план составлен в соответствии с методическими рекомендациями Министерства образования и молодёжной политики Ставропольского края, соответствует требованиям государственных стандартов в определении максимальной нагрузки  обучающихся и направлен на удовлетворение их образовательных потребностей.</w:t>
      </w:r>
    </w:p>
    <w:p w:rsidR="008C361F" w:rsidRPr="001F5A09" w:rsidRDefault="008C361F" w:rsidP="006967FE">
      <w:pPr>
        <w:widowControl/>
        <w:autoSpaceDE/>
        <w:autoSpaceDN/>
        <w:adjustRightInd/>
        <w:jc w:val="both"/>
        <w:rPr>
          <w:sz w:val="24"/>
          <w:szCs w:val="24"/>
        </w:rPr>
      </w:pPr>
      <w:r w:rsidRPr="001F5A09">
        <w:rPr>
          <w:sz w:val="24"/>
          <w:szCs w:val="24"/>
        </w:rPr>
        <w:t>Кадровое и методическое обеспечение соответствует требованиям учебного плана.</w:t>
      </w:r>
    </w:p>
    <w:p w:rsidR="008C361F" w:rsidRPr="001F5A09" w:rsidRDefault="008C361F" w:rsidP="006967FE">
      <w:pPr>
        <w:widowControl/>
        <w:autoSpaceDE/>
        <w:autoSpaceDN/>
        <w:adjustRightInd/>
        <w:jc w:val="both"/>
        <w:rPr>
          <w:sz w:val="24"/>
          <w:szCs w:val="24"/>
        </w:rPr>
      </w:pPr>
    </w:p>
    <w:p w:rsidR="008C361F" w:rsidRPr="001F5A09" w:rsidRDefault="008C361F" w:rsidP="00F02F02">
      <w:pPr>
        <w:rPr>
          <w:sz w:val="24"/>
          <w:szCs w:val="24"/>
        </w:rPr>
      </w:pPr>
    </w:p>
    <w:p w:rsidR="008C361F" w:rsidRDefault="008C361F" w:rsidP="001F5A09">
      <w:pPr>
        <w:pStyle w:val="a7"/>
        <w:ind w:left="0" w:firstLine="0"/>
        <w:jc w:val="center"/>
        <w:rPr>
          <w:b/>
          <w:bCs/>
          <w:lang w:val="ru-RU"/>
        </w:rPr>
      </w:pPr>
    </w:p>
    <w:p w:rsidR="008C361F" w:rsidRPr="00263BA7" w:rsidRDefault="008C361F" w:rsidP="001F5A09">
      <w:pPr>
        <w:pStyle w:val="a7"/>
        <w:ind w:left="0" w:firstLine="0"/>
        <w:jc w:val="center"/>
        <w:rPr>
          <w:b/>
          <w:bCs/>
          <w:lang w:val="ru-RU"/>
        </w:rPr>
      </w:pPr>
      <w:r w:rsidRPr="001F5A09">
        <w:rPr>
          <w:b/>
          <w:bCs/>
          <w:lang w:val="ru-RU"/>
        </w:rPr>
        <w:t>2.</w:t>
      </w:r>
      <w:r w:rsidRPr="00263BA7">
        <w:rPr>
          <w:b/>
          <w:bCs/>
          <w:lang w:val="ru-RU"/>
        </w:rPr>
        <w:t>Учебный план</w:t>
      </w:r>
    </w:p>
    <w:p w:rsidR="008C361F" w:rsidRPr="001F5A09" w:rsidRDefault="008C361F" w:rsidP="00F02F02">
      <w:pPr>
        <w:jc w:val="center"/>
        <w:rPr>
          <w:b/>
          <w:bCs/>
          <w:sz w:val="24"/>
          <w:szCs w:val="24"/>
        </w:rPr>
      </w:pPr>
      <w:r w:rsidRPr="001F5A09">
        <w:rPr>
          <w:b/>
          <w:bCs/>
          <w:sz w:val="24"/>
          <w:szCs w:val="24"/>
        </w:rPr>
        <w:t>дополнительного образования детей</w:t>
      </w:r>
      <w:r>
        <w:rPr>
          <w:b/>
          <w:bCs/>
          <w:sz w:val="24"/>
          <w:szCs w:val="24"/>
        </w:rPr>
        <w:t xml:space="preserve"> начальных классов</w:t>
      </w:r>
    </w:p>
    <w:p w:rsidR="008C361F" w:rsidRPr="001F5A09" w:rsidRDefault="008C361F" w:rsidP="00F02F02">
      <w:pPr>
        <w:jc w:val="center"/>
        <w:rPr>
          <w:b/>
          <w:bCs/>
          <w:sz w:val="24"/>
          <w:szCs w:val="24"/>
        </w:rPr>
      </w:pPr>
      <w:r w:rsidRPr="001F5A09">
        <w:rPr>
          <w:b/>
          <w:bCs/>
          <w:sz w:val="24"/>
          <w:szCs w:val="24"/>
        </w:rPr>
        <w:t>муниципального бюджетного общеобразовательного учреждения</w:t>
      </w:r>
    </w:p>
    <w:p w:rsidR="008C361F" w:rsidRPr="001F5A09" w:rsidRDefault="008C361F" w:rsidP="00F02F02">
      <w:pPr>
        <w:jc w:val="center"/>
        <w:rPr>
          <w:b/>
          <w:bCs/>
          <w:sz w:val="24"/>
          <w:szCs w:val="24"/>
        </w:rPr>
      </w:pPr>
      <w:r w:rsidRPr="001F5A09">
        <w:rPr>
          <w:b/>
          <w:bCs/>
          <w:sz w:val="24"/>
          <w:szCs w:val="24"/>
        </w:rPr>
        <w:t>«Средняя общеобразовательная школа № 17 пос. Шаумянского»</w:t>
      </w:r>
    </w:p>
    <w:p w:rsidR="008C361F" w:rsidRPr="001F5A09" w:rsidRDefault="008C361F" w:rsidP="00F02F02">
      <w:pPr>
        <w:jc w:val="center"/>
        <w:rPr>
          <w:b/>
          <w:bCs/>
          <w:sz w:val="24"/>
          <w:szCs w:val="24"/>
        </w:rPr>
      </w:pPr>
      <w:r w:rsidRPr="001F5A09">
        <w:rPr>
          <w:b/>
          <w:bCs/>
          <w:sz w:val="24"/>
          <w:szCs w:val="24"/>
        </w:rPr>
        <w:t>на 201</w:t>
      </w:r>
      <w:r w:rsidR="008B63AC">
        <w:rPr>
          <w:b/>
          <w:bCs/>
          <w:sz w:val="24"/>
          <w:szCs w:val="24"/>
        </w:rPr>
        <w:t>6</w:t>
      </w:r>
      <w:r w:rsidRPr="001F5A09">
        <w:rPr>
          <w:b/>
          <w:bCs/>
          <w:sz w:val="24"/>
          <w:szCs w:val="24"/>
        </w:rPr>
        <w:t xml:space="preserve"> – 201</w:t>
      </w:r>
      <w:r w:rsidR="008B63AC">
        <w:rPr>
          <w:b/>
          <w:bCs/>
          <w:sz w:val="24"/>
          <w:szCs w:val="24"/>
        </w:rPr>
        <w:t>7</w:t>
      </w:r>
      <w:r w:rsidRPr="001F5A09">
        <w:rPr>
          <w:b/>
          <w:bCs/>
          <w:sz w:val="24"/>
          <w:szCs w:val="24"/>
        </w:rPr>
        <w:t xml:space="preserve"> учебный год</w:t>
      </w:r>
    </w:p>
    <w:p w:rsidR="008C361F" w:rsidRPr="001F5A09" w:rsidRDefault="008C361F" w:rsidP="00F02F02">
      <w:pPr>
        <w:rPr>
          <w:b/>
          <w:bCs/>
          <w:sz w:val="24"/>
          <w:szCs w:val="24"/>
        </w:rPr>
      </w:pPr>
    </w:p>
    <w:p w:rsidR="008C361F" w:rsidRPr="001F5A09" w:rsidRDefault="008C361F" w:rsidP="00F02F02">
      <w:pPr>
        <w:rPr>
          <w:b/>
          <w:bCs/>
          <w:sz w:val="24"/>
          <w:szCs w:val="24"/>
        </w:rPr>
      </w:pPr>
    </w:p>
    <w:p w:rsidR="008C361F" w:rsidRPr="001F5A09" w:rsidRDefault="008C361F" w:rsidP="00F02F02">
      <w:pPr>
        <w:jc w:val="center"/>
        <w:rPr>
          <w:b/>
          <w:bCs/>
          <w:sz w:val="24"/>
          <w:szCs w:val="24"/>
        </w:rPr>
      </w:pPr>
      <w:r w:rsidRPr="001F5A09">
        <w:rPr>
          <w:b/>
          <w:bCs/>
          <w:sz w:val="24"/>
          <w:szCs w:val="24"/>
        </w:rPr>
        <w:t>Пояснительная записка</w:t>
      </w:r>
    </w:p>
    <w:p w:rsidR="008C361F" w:rsidRPr="001F5A09" w:rsidRDefault="008C361F" w:rsidP="00F02F02">
      <w:pPr>
        <w:jc w:val="center"/>
        <w:rPr>
          <w:sz w:val="24"/>
          <w:szCs w:val="24"/>
        </w:rPr>
      </w:pPr>
      <w:r w:rsidRPr="001F5A09">
        <w:rPr>
          <w:sz w:val="24"/>
          <w:szCs w:val="24"/>
        </w:rPr>
        <w:t>к учебному плану дополнительного образования детей МБОУ СОШ № 17 пос. Шаумянского</w:t>
      </w:r>
    </w:p>
    <w:p w:rsidR="008C361F" w:rsidRPr="001F5A09" w:rsidRDefault="008C361F" w:rsidP="00F02F02">
      <w:pPr>
        <w:jc w:val="center"/>
        <w:rPr>
          <w:sz w:val="24"/>
          <w:szCs w:val="24"/>
        </w:rPr>
      </w:pPr>
      <w:r w:rsidRPr="001F5A09">
        <w:rPr>
          <w:sz w:val="24"/>
          <w:szCs w:val="24"/>
        </w:rPr>
        <w:t xml:space="preserve"> на 201</w:t>
      </w:r>
      <w:r w:rsidR="008B63AC">
        <w:rPr>
          <w:sz w:val="24"/>
          <w:szCs w:val="24"/>
        </w:rPr>
        <w:t>6</w:t>
      </w:r>
      <w:r w:rsidRPr="001F5A09">
        <w:rPr>
          <w:sz w:val="24"/>
          <w:szCs w:val="24"/>
        </w:rPr>
        <w:t xml:space="preserve"> -201</w:t>
      </w:r>
      <w:r w:rsidR="008B63AC">
        <w:rPr>
          <w:sz w:val="24"/>
          <w:szCs w:val="24"/>
        </w:rPr>
        <w:t>7</w:t>
      </w:r>
      <w:r w:rsidRPr="001F5A09">
        <w:rPr>
          <w:sz w:val="24"/>
          <w:szCs w:val="24"/>
        </w:rPr>
        <w:t xml:space="preserve"> учебный год.</w:t>
      </w:r>
    </w:p>
    <w:p w:rsidR="008C361F" w:rsidRPr="001F5A09" w:rsidRDefault="008C361F" w:rsidP="00F02F02">
      <w:pPr>
        <w:rPr>
          <w:sz w:val="24"/>
          <w:szCs w:val="24"/>
        </w:rPr>
      </w:pPr>
    </w:p>
    <w:p w:rsidR="008C361F" w:rsidRPr="001F5A09" w:rsidRDefault="008C361F" w:rsidP="00BD6956">
      <w:pPr>
        <w:ind w:firstLine="708"/>
        <w:jc w:val="both"/>
        <w:rPr>
          <w:sz w:val="24"/>
          <w:szCs w:val="24"/>
        </w:rPr>
      </w:pPr>
      <w:r w:rsidRPr="001F5A09">
        <w:rPr>
          <w:sz w:val="24"/>
          <w:szCs w:val="24"/>
        </w:rPr>
        <w:t xml:space="preserve">Учебный план дополнительного образования муниципального бюджетного общеобразовательного учреждения «Средняя  общеобразовательная  школа  № 17 </w:t>
      </w:r>
      <w:r w:rsidR="008B63AC">
        <w:rPr>
          <w:sz w:val="24"/>
          <w:szCs w:val="24"/>
        </w:rPr>
        <w:t xml:space="preserve">имени И.Л. Козыря </w:t>
      </w:r>
      <w:r w:rsidRPr="001F5A09">
        <w:rPr>
          <w:sz w:val="24"/>
          <w:szCs w:val="24"/>
        </w:rPr>
        <w:t>пос. Шаумянского»  разработан в соответствии с Законом Российской Федерации «Об образованиив  Российской Федерации», Типовым положением об образовательном учреждении дополнительного образования детей, Уставом  общеобразовательного учреждения  с целью обеспечения необходимых условий для личностного развития, укрепления здоровья, профессионального самоопределения и творческого труда детей, адаптации их к жизни в обществе, формирования общей культуры и организации содержательного  досуга.</w:t>
      </w:r>
    </w:p>
    <w:p w:rsidR="008C361F" w:rsidRPr="001F5A09" w:rsidRDefault="008C361F" w:rsidP="00F02F02">
      <w:pPr>
        <w:pStyle w:val="a0"/>
        <w:ind w:firstLine="360"/>
        <w:rPr>
          <w:rFonts w:ascii="Times New Roman" w:hAnsi="Times New Roman" w:cs="Times New Roman"/>
          <w:sz w:val="24"/>
          <w:szCs w:val="24"/>
        </w:rPr>
      </w:pPr>
      <w:r w:rsidRPr="001F5A09">
        <w:rPr>
          <w:rFonts w:ascii="Times New Roman" w:hAnsi="Times New Roman" w:cs="Times New Roman"/>
          <w:sz w:val="24"/>
          <w:szCs w:val="24"/>
        </w:rPr>
        <w:t xml:space="preserve">Учебный план дополнительного образования учреждения является основным нормативно-правовым документом, регламентирующим организацию и содержание дополнительного образования в школе. Дополнительное образование в Муниципальном  бюджетном  общеобразовательном  учреждении  «Средняя общеобразовательная школа № 17 </w:t>
      </w:r>
      <w:r w:rsidR="008B63AC">
        <w:rPr>
          <w:rFonts w:ascii="Times New Roman" w:hAnsi="Times New Roman" w:cs="Times New Roman"/>
          <w:sz w:val="24"/>
          <w:szCs w:val="24"/>
        </w:rPr>
        <w:t xml:space="preserve">имени И.Л. Козыря </w:t>
      </w:r>
      <w:r w:rsidRPr="001F5A09">
        <w:rPr>
          <w:rFonts w:ascii="Times New Roman" w:hAnsi="Times New Roman" w:cs="Times New Roman"/>
          <w:sz w:val="24"/>
          <w:szCs w:val="24"/>
        </w:rPr>
        <w:t>пос. Шаумянского»   сосредоточено на создании условий для свободного выбора каждым ребенком профиля программы и времени ее освоения. Изучение интересов образовательного сообщества позволяет выделить ведущие виды потребностей:</w:t>
      </w:r>
    </w:p>
    <w:p w:rsidR="008C361F" w:rsidRPr="001F5A09" w:rsidRDefault="008C361F" w:rsidP="006E2AEB">
      <w:pPr>
        <w:pStyle w:val="a0"/>
        <w:numPr>
          <w:ilvl w:val="0"/>
          <w:numId w:val="240"/>
        </w:numPr>
        <w:tabs>
          <w:tab w:val="num" w:pos="360"/>
        </w:tabs>
        <w:autoSpaceDE/>
        <w:autoSpaceDN/>
        <w:spacing w:line="240" w:lineRule="auto"/>
        <w:rPr>
          <w:rFonts w:ascii="Times New Roman" w:hAnsi="Times New Roman" w:cs="Times New Roman"/>
          <w:sz w:val="24"/>
          <w:szCs w:val="24"/>
        </w:rPr>
      </w:pPr>
      <w:r w:rsidRPr="001F5A09">
        <w:rPr>
          <w:rFonts w:ascii="Times New Roman" w:hAnsi="Times New Roman" w:cs="Times New Roman"/>
          <w:sz w:val="24"/>
          <w:szCs w:val="24"/>
        </w:rPr>
        <w:t>творческие (креативные) потребности, обусловленные как желанием родителей развивать как индивидуальные способности детей, так и стремление детей к самореализации в избранном виде деятельности;</w:t>
      </w:r>
    </w:p>
    <w:p w:rsidR="008C361F" w:rsidRPr="001F5A09" w:rsidRDefault="008C361F" w:rsidP="006E2AEB">
      <w:pPr>
        <w:pStyle w:val="a0"/>
        <w:numPr>
          <w:ilvl w:val="0"/>
          <w:numId w:val="240"/>
        </w:numPr>
        <w:tabs>
          <w:tab w:val="num" w:pos="360"/>
        </w:tabs>
        <w:autoSpaceDE/>
        <w:autoSpaceDN/>
        <w:spacing w:line="240" w:lineRule="auto"/>
        <w:rPr>
          <w:rFonts w:ascii="Times New Roman" w:hAnsi="Times New Roman" w:cs="Times New Roman"/>
          <w:sz w:val="24"/>
          <w:szCs w:val="24"/>
        </w:rPr>
      </w:pPr>
      <w:r w:rsidRPr="001F5A09">
        <w:rPr>
          <w:rFonts w:ascii="Times New Roman" w:hAnsi="Times New Roman" w:cs="Times New Roman"/>
          <w:sz w:val="24"/>
          <w:szCs w:val="24"/>
        </w:rPr>
        <w:t>познавательные потребности детей и их родителей, определяемые стремлением к расширению объема знаний, в том числе в областях, выходящих за рамки программ школьного образования;</w:t>
      </w:r>
    </w:p>
    <w:p w:rsidR="008C361F" w:rsidRPr="001F5A09" w:rsidRDefault="008C361F" w:rsidP="006E2AEB">
      <w:pPr>
        <w:pStyle w:val="a0"/>
        <w:numPr>
          <w:ilvl w:val="0"/>
          <w:numId w:val="240"/>
        </w:numPr>
        <w:tabs>
          <w:tab w:val="num" w:pos="360"/>
        </w:tabs>
        <w:autoSpaceDE/>
        <w:autoSpaceDN/>
        <w:spacing w:line="240" w:lineRule="auto"/>
        <w:rPr>
          <w:rFonts w:ascii="Times New Roman" w:hAnsi="Times New Roman" w:cs="Times New Roman"/>
          <w:sz w:val="24"/>
          <w:szCs w:val="24"/>
        </w:rPr>
      </w:pPr>
      <w:r w:rsidRPr="001F5A09">
        <w:rPr>
          <w:rFonts w:ascii="Times New Roman" w:hAnsi="Times New Roman" w:cs="Times New Roman"/>
          <w:sz w:val="24"/>
          <w:szCs w:val="24"/>
        </w:rPr>
        <w:t>коммуникативные потребности детей и подростков в общении со сверстниками, взрослыми, педагогами;</w:t>
      </w:r>
    </w:p>
    <w:p w:rsidR="008C361F" w:rsidRPr="001F5A09" w:rsidRDefault="008C361F" w:rsidP="006E2AEB">
      <w:pPr>
        <w:pStyle w:val="a0"/>
        <w:numPr>
          <w:ilvl w:val="0"/>
          <w:numId w:val="240"/>
        </w:numPr>
        <w:tabs>
          <w:tab w:val="num" w:pos="360"/>
        </w:tabs>
        <w:autoSpaceDE/>
        <w:autoSpaceDN/>
        <w:spacing w:line="240" w:lineRule="auto"/>
        <w:rPr>
          <w:rFonts w:ascii="Times New Roman" w:hAnsi="Times New Roman" w:cs="Times New Roman"/>
          <w:sz w:val="24"/>
          <w:szCs w:val="24"/>
        </w:rPr>
      </w:pPr>
      <w:r w:rsidRPr="001F5A09">
        <w:rPr>
          <w:rFonts w:ascii="Times New Roman" w:hAnsi="Times New Roman" w:cs="Times New Roman"/>
          <w:sz w:val="24"/>
          <w:szCs w:val="24"/>
        </w:rPr>
        <w:t xml:space="preserve">досуговые потребности детей различных возрастных категорий, обусловленные стремлением к содержательной организации свободного времени. </w:t>
      </w:r>
    </w:p>
    <w:p w:rsidR="008C361F" w:rsidRPr="001F5A09" w:rsidRDefault="008C361F" w:rsidP="00F02F02">
      <w:pPr>
        <w:ind w:firstLine="708"/>
        <w:rPr>
          <w:sz w:val="24"/>
          <w:szCs w:val="24"/>
        </w:rPr>
      </w:pPr>
    </w:p>
    <w:p w:rsidR="008C361F" w:rsidRPr="001F5A09" w:rsidRDefault="008C361F" w:rsidP="004A1F78">
      <w:pPr>
        <w:ind w:firstLine="708"/>
        <w:jc w:val="both"/>
        <w:rPr>
          <w:sz w:val="24"/>
          <w:szCs w:val="24"/>
        </w:rPr>
      </w:pPr>
      <w:r w:rsidRPr="001F5A09">
        <w:rPr>
          <w:sz w:val="24"/>
          <w:szCs w:val="24"/>
        </w:rPr>
        <w:t>Образовательное учреждение работает в режиме 6 дневной рабочей недели и решает проблему развития мотивации личности к познанию и творчеству через реализацию программ дополнительного образования детей следующей направленности:</w:t>
      </w:r>
    </w:p>
    <w:p w:rsidR="008C361F" w:rsidRPr="001F5A09" w:rsidRDefault="008C361F" w:rsidP="004A1F78">
      <w:pPr>
        <w:ind w:firstLine="708"/>
        <w:jc w:val="both"/>
        <w:rPr>
          <w:sz w:val="24"/>
          <w:szCs w:val="24"/>
        </w:rPr>
      </w:pPr>
      <w:r w:rsidRPr="001F5A09">
        <w:rPr>
          <w:sz w:val="24"/>
          <w:szCs w:val="24"/>
        </w:rPr>
        <w:t>- художественно-эстетической</w:t>
      </w:r>
    </w:p>
    <w:p w:rsidR="008C361F" w:rsidRPr="001F5A09" w:rsidRDefault="008C361F" w:rsidP="004A1F78">
      <w:pPr>
        <w:ind w:firstLine="708"/>
        <w:jc w:val="both"/>
        <w:rPr>
          <w:sz w:val="24"/>
          <w:szCs w:val="24"/>
        </w:rPr>
      </w:pPr>
      <w:r w:rsidRPr="001F5A09">
        <w:rPr>
          <w:sz w:val="24"/>
          <w:szCs w:val="24"/>
        </w:rPr>
        <w:t>- физкультурно-спортивной</w:t>
      </w:r>
    </w:p>
    <w:p w:rsidR="008C361F" w:rsidRPr="001F5A09" w:rsidRDefault="008C361F" w:rsidP="004A1F78">
      <w:pPr>
        <w:ind w:firstLine="708"/>
        <w:jc w:val="both"/>
        <w:rPr>
          <w:sz w:val="24"/>
          <w:szCs w:val="24"/>
        </w:rPr>
      </w:pPr>
      <w:r w:rsidRPr="001F5A09">
        <w:rPr>
          <w:sz w:val="24"/>
          <w:szCs w:val="24"/>
        </w:rPr>
        <w:t xml:space="preserve">- социально – педагогической </w:t>
      </w:r>
    </w:p>
    <w:p w:rsidR="008C361F" w:rsidRPr="001F5A09" w:rsidRDefault="008C361F" w:rsidP="004A1F78">
      <w:pPr>
        <w:ind w:firstLine="708"/>
        <w:jc w:val="both"/>
        <w:rPr>
          <w:sz w:val="24"/>
          <w:szCs w:val="24"/>
        </w:rPr>
      </w:pPr>
      <w:r w:rsidRPr="001F5A09">
        <w:rPr>
          <w:sz w:val="24"/>
          <w:szCs w:val="24"/>
        </w:rPr>
        <w:t xml:space="preserve">- военно – патриотической </w:t>
      </w:r>
    </w:p>
    <w:p w:rsidR="008C361F" w:rsidRPr="001F5A09" w:rsidRDefault="008C361F" w:rsidP="004A1F78">
      <w:pPr>
        <w:ind w:firstLine="708"/>
        <w:jc w:val="both"/>
        <w:rPr>
          <w:sz w:val="24"/>
          <w:szCs w:val="24"/>
        </w:rPr>
      </w:pPr>
      <w:r w:rsidRPr="001F5A09">
        <w:rPr>
          <w:sz w:val="24"/>
          <w:szCs w:val="24"/>
        </w:rPr>
        <w:t xml:space="preserve">- туристско – краеведческой </w:t>
      </w:r>
    </w:p>
    <w:p w:rsidR="008C361F" w:rsidRPr="001F5A09" w:rsidRDefault="008C361F" w:rsidP="004A1F78">
      <w:pPr>
        <w:ind w:firstLine="708"/>
        <w:jc w:val="both"/>
        <w:rPr>
          <w:sz w:val="24"/>
          <w:szCs w:val="24"/>
        </w:rPr>
      </w:pPr>
      <w:r w:rsidRPr="001F5A09">
        <w:rPr>
          <w:sz w:val="24"/>
          <w:szCs w:val="24"/>
        </w:rPr>
        <w:t>- естественнонаучной</w:t>
      </w:r>
    </w:p>
    <w:p w:rsidR="008C361F" w:rsidRPr="001F5A09" w:rsidRDefault="008C361F" w:rsidP="004A1F78">
      <w:pPr>
        <w:ind w:firstLine="708"/>
        <w:jc w:val="both"/>
        <w:rPr>
          <w:sz w:val="24"/>
          <w:szCs w:val="24"/>
        </w:rPr>
      </w:pPr>
      <w:r w:rsidRPr="001F5A09">
        <w:rPr>
          <w:sz w:val="24"/>
          <w:szCs w:val="24"/>
        </w:rPr>
        <w:t>- эколого – биологической</w:t>
      </w:r>
    </w:p>
    <w:p w:rsidR="008C361F" w:rsidRPr="001F5A09" w:rsidRDefault="008C361F" w:rsidP="004A1F78">
      <w:pPr>
        <w:spacing w:before="100" w:beforeAutospacing="1" w:after="100" w:afterAutospacing="1"/>
        <w:ind w:firstLine="708"/>
        <w:jc w:val="both"/>
        <w:rPr>
          <w:sz w:val="24"/>
          <w:szCs w:val="24"/>
        </w:rPr>
      </w:pPr>
      <w:r w:rsidRPr="001F5A09">
        <w:rPr>
          <w:sz w:val="24"/>
          <w:szCs w:val="24"/>
        </w:rPr>
        <w:t xml:space="preserve"> Образовательная деятельность по дополнительным общеобразовательным программам направлена на:</w:t>
      </w:r>
    </w:p>
    <w:p w:rsidR="008C361F" w:rsidRPr="001F5A09" w:rsidRDefault="008C361F" w:rsidP="006E2AEB">
      <w:pPr>
        <w:pStyle w:val="a7"/>
        <w:numPr>
          <w:ilvl w:val="0"/>
          <w:numId w:val="242"/>
        </w:numPr>
        <w:spacing w:before="100" w:beforeAutospacing="1" w:after="100" w:afterAutospacing="1"/>
        <w:rPr>
          <w:lang w:val="ru-RU"/>
        </w:rPr>
      </w:pPr>
      <w:r w:rsidRPr="001F5A09">
        <w:rPr>
          <w:lang w:val="ru-RU"/>
        </w:rPr>
        <w:t>формирование и развитие творческих способностей обучающихся;</w:t>
      </w:r>
    </w:p>
    <w:p w:rsidR="008C361F" w:rsidRPr="001F5A09" w:rsidRDefault="008C361F" w:rsidP="006E2AEB">
      <w:pPr>
        <w:pStyle w:val="a7"/>
        <w:numPr>
          <w:ilvl w:val="0"/>
          <w:numId w:val="242"/>
        </w:numPr>
        <w:spacing w:before="100" w:beforeAutospacing="1" w:after="100" w:afterAutospacing="1"/>
        <w:rPr>
          <w:lang w:val="ru-RU"/>
        </w:rPr>
      </w:pPr>
      <w:r w:rsidRPr="001F5A09">
        <w:rPr>
          <w:lang w:val="ru-RU"/>
        </w:rPr>
        <w:t>удовлетворение индивидуальных потребностей учащихся в интеллектуальном, художественно-эстетическом, нравственном и интеллектуальном развитии, а также в занятиях физической культурой и спортом;</w:t>
      </w:r>
    </w:p>
    <w:p w:rsidR="008C361F" w:rsidRPr="001F5A09" w:rsidRDefault="008C361F" w:rsidP="006E2AEB">
      <w:pPr>
        <w:pStyle w:val="a7"/>
        <w:numPr>
          <w:ilvl w:val="0"/>
          <w:numId w:val="242"/>
        </w:numPr>
        <w:spacing w:before="100" w:beforeAutospacing="1" w:after="100" w:afterAutospacing="1"/>
        <w:rPr>
          <w:lang w:val="ru-RU"/>
        </w:rPr>
      </w:pPr>
      <w:r w:rsidRPr="001F5A09">
        <w:rPr>
          <w:lang w:val="ru-RU"/>
        </w:rPr>
        <w:t>формирование культуры здорового и безопасного образа жизни, укрепление здоровья обучающихся;</w:t>
      </w:r>
    </w:p>
    <w:p w:rsidR="008C361F" w:rsidRPr="001F5A09" w:rsidRDefault="008C361F" w:rsidP="006E2AEB">
      <w:pPr>
        <w:pStyle w:val="a7"/>
        <w:numPr>
          <w:ilvl w:val="0"/>
          <w:numId w:val="242"/>
        </w:numPr>
        <w:spacing w:before="100" w:beforeAutospacing="1" w:after="100" w:afterAutospacing="1"/>
        <w:rPr>
          <w:lang w:val="ru-RU"/>
        </w:rPr>
      </w:pPr>
      <w:r w:rsidRPr="001F5A09">
        <w:rPr>
          <w:lang w:val="ru-RU"/>
        </w:rPr>
        <w:t>обеспечение духовно-нравственного, гражданско-патриотического, военно-патриотического, трудового воспитания обучающихся;</w:t>
      </w:r>
    </w:p>
    <w:p w:rsidR="008C361F" w:rsidRPr="001F5A09" w:rsidRDefault="008C361F" w:rsidP="006E2AEB">
      <w:pPr>
        <w:pStyle w:val="a7"/>
        <w:numPr>
          <w:ilvl w:val="0"/>
          <w:numId w:val="242"/>
        </w:numPr>
        <w:spacing w:before="100" w:beforeAutospacing="1" w:after="100" w:afterAutospacing="1"/>
        <w:rPr>
          <w:lang w:val="ru-RU"/>
        </w:rPr>
      </w:pPr>
      <w:r w:rsidRPr="001F5A09">
        <w:rPr>
          <w:lang w:val="ru-RU"/>
        </w:rPr>
        <w:t>выявление, развитие и поддержку талантливых учащихся, а также лиц, проявивших выдающиеся способности;</w:t>
      </w:r>
    </w:p>
    <w:p w:rsidR="008C361F" w:rsidRPr="001F5A09" w:rsidRDefault="008C361F" w:rsidP="006E2AEB">
      <w:pPr>
        <w:pStyle w:val="a7"/>
        <w:numPr>
          <w:ilvl w:val="0"/>
          <w:numId w:val="242"/>
        </w:numPr>
        <w:spacing w:before="100" w:beforeAutospacing="1" w:after="100" w:afterAutospacing="1"/>
      </w:pPr>
      <w:r w:rsidRPr="001F5A09">
        <w:t>профессиональную ориентацию обучающихся;</w:t>
      </w:r>
    </w:p>
    <w:p w:rsidR="008C361F" w:rsidRPr="001F5A09" w:rsidRDefault="008C361F" w:rsidP="006E2AEB">
      <w:pPr>
        <w:pStyle w:val="a7"/>
        <w:numPr>
          <w:ilvl w:val="0"/>
          <w:numId w:val="242"/>
        </w:numPr>
        <w:spacing w:before="100" w:beforeAutospacing="1" w:after="100" w:afterAutospacing="1"/>
        <w:rPr>
          <w:lang w:val="ru-RU"/>
        </w:rPr>
      </w:pPr>
      <w:r w:rsidRPr="001F5A09">
        <w:rPr>
          <w:lang w:val="ru-RU"/>
        </w:rPr>
        <w:t>создание и обеспечение необходимых условий для личностного развития, укрепление здоровья, профессионального самоопределения и творческого труда обучающихся;</w:t>
      </w:r>
    </w:p>
    <w:p w:rsidR="008C361F" w:rsidRPr="001F5A09" w:rsidRDefault="008C361F" w:rsidP="006E2AEB">
      <w:pPr>
        <w:pStyle w:val="a7"/>
        <w:numPr>
          <w:ilvl w:val="0"/>
          <w:numId w:val="242"/>
        </w:numPr>
        <w:spacing w:before="100" w:beforeAutospacing="1" w:after="100" w:afterAutospacing="1"/>
        <w:rPr>
          <w:lang w:val="ru-RU"/>
        </w:rPr>
      </w:pPr>
      <w:r w:rsidRPr="001F5A09">
        <w:rPr>
          <w:lang w:val="ru-RU"/>
        </w:rPr>
        <w:t>подготовку спортивного резерва и спортсменов высокого класса в соответствии с федеральными стандартами спортивной подготовки, в том числе из числа учащихся с ограниченными возможностями здоровья, детей-инвалидов и инвалидов;</w:t>
      </w:r>
    </w:p>
    <w:p w:rsidR="008C361F" w:rsidRPr="001F5A09" w:rsidRDefault="008C361F" w:rsidP="006E2AEB">
      <w:pPr>
        <w:pStyle w:val="a7"/>
        <w:numPr>
          <w:ilvl w:val="0"/>
          <w:numId w:val="242"/>
        </w:numPr>
        <w:spacing w:before="100" w:beforeAutospacing="1" w:after="100" w:afterAutospacing="1"/>
        <w:rPr>
          <w:lang w:val="ru-RU"/>
        </w:rPr>
      </w:pPr>
      <w:r w:rsidRPr="001F5A09">
        <w:rPr>
          <w:lang w:val="ru-RU"/>
        </w:rPr>
        <w:t>социализацию и адаптацию обучающихся к жизни в обществе;</w:t>
      </w:r>
    </w:p>
    <w:p w:rsidR="008C361F" w:rsidRPr="001F5A09" w:rsidRDefault="008C361F" w:rsidP="006E2AEB">
      <w:pPr>
        <w:pStyle w:val="a7"/>
        <w:numPr>
          <w:ilvl w:val="0"/>
          <w:numId w:val="242"/>
        </w:numPr>
        <w:spacing w:before="100" w:beforeAutospacing="1" w:after="100" w:afterAutospacing="1"/>
      </w:pPr>
      <w:r w:rsidRPr="001F5A09">
        <w:t>формирование общей культуры учащихся;</w:t>
      </w:r>
    </w:p>
    <w:p w:rsidR="008C361F" w:rsidRPr="001F5A09" w:rsidRDefault="008C361F" w:rsidP="006E2AEB">
      <w:pPr>
        <w:pStyle w:val="a7"/>
        <w:numPr>
          <w:ilvl w:val="0"/>
          <w:numId w:val="242"/>
        </w:numPr>
        <w:spacing w:before="100" w:beforeAutospacing="1" w:after="100" w:afterAutospacing="1"/>
        <w:rPr>
          <w:lang w:val="ru-RU"/>
        </w:rPr>
      </w:pPr>
      <w:r w:rsidRPr="001F5A09">
        <w:rPr>
          <w:lang w:val="ru-RU"/>
        </w:rPr>
        <w:t>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8C361F" w:rsidRPr="001F5A09" w:rsidRDefault="008C361F" w:rsidP="004A1F78">
      <w:pPr>
        <w:ind w:firstLine="708"/>
        <w:jc w:val="both"/>
        <w:rPr>
          <w:sz w:val="24"/>
          <w:szCs w:val="24"/>
        </w:rPr>
      </w:pPr>
      <w:r w:rsidRPr="001F5A09">
        <w:rPr>
          <w:sz w:val="24"/>
          <w:szCs w:val="24"/>
        </w:rPr>
        <w:t>При выборе  направлений учитывались интересы обучающихся и родителей. Художественно-эстетическое  направление  помогает школьникам  развивать творческие способности в области музыкального искусства,  художественного  и  хореографического   творчества. Физкультурно-спортивное, военно –патриотическое,  социально-педагогическое и туристско-краеведческие направления способствуют возникновению у ребёнка потребности в саморазвитии, повышает его собственную самооценку, укрепляет самодисциплину, развивает самоорганизованность и самоконтроль, умение противостоять негативному воздействию окружающей среды. Эколого-биологическое направление решает  задачи сохранения и укрепления здоровья школьников с раннего возраста, предусматривает  поиск наиболее оптимальных средств для этого. Участие детей в кружках естественнонаучной направленности воспитывает у них общественную активность, оказывает серьезное влияние на повышение интереса к предметам, помогает расширению кругозора в различных областях.</w:t>
      </w:r>
    </w:p>
    <w:p w:rsidR="008C361F" w:rsidRPr="001F5A09" w:rsidRDefault="008C361F" w:rsidP="004A1F78">
      <w:pPr>
        <w:ind w:firstLine="720"/>
        <w:jc w:val="both"/>
        <w:rPr>
          <w:sz w:val="24"/>
          <w:szCs w:val="24"/>
        </w:rPr>
      </w:pPr>
      <w:r w:rsidRPr="001F5A09">
        <w:rPr>
          <w:sz w:val="24"/>
          <w:szCs w:val="24"/>
        </w:rPr>
        <w:t xml:space="preserve">Особое место в воспитании и образовании ребёнка занимает искусство. По словам В. Белинского: «Искусство – это мышление образами». Заметьте, это определение включает в себя </w:t>
      </w:r>
      <w:r w:rsidRPr="001F5A09">
        <w:rPr>
          <w:sz w:val="24"/>
          <w:szCs w:val="24"/>
        </w:rPr>
        <w:lastRenderedPageBreak/>
        <w:t xml:space="preserve">два ключевых понятия: «мышление» и «образ», что соотносится с основной задачей искусства в школе – развитием художественно-образного мышления. Установлено, что художественно-образное мышление  основано на воображении, фантазии, зрительном и слуховом ассоциативном восприятии. Следовательно, если развивать в ребёнке эти формы познания мира, то задача развития художественно-образного мышления будет достигнута. Рисование для детей – как и игра – любимое занятие, важный путь эстетического освоения мира.  Через рисунок ребенок систематизирует свои знания о предметах. Поэтому необходимо создавать такие учебные программы, которые будут ориентироваться на развитие у школьников чувственно-эмоционального восприятия, ассоциативного видения, фантазии и воображения, что наилучшим образом решает главную проблему художественного образования. </w:t>
      </w:r>
    </w:p>
    <w:p w:rsidR="008C361F" w:rsidRPr="001F5A09" w:rsidRDefault="008C361F" w:rsidP="00F02F02">
      <w:pPr>
        <w:ind w:firstLine="720"/>
        <w:jc w:val="both"/>
        <w:rPr>
          <w:sz w:val="24"/>
          <w:szCs w:val="24"/>
        </w:rPr>
      </w:pPr>
      <w:r w:rsidRPr="001F5A09">
        <w:rPr>
          <w:sz w:val="24"/>
          <w:szCs w:val="24"/>
        </w:rPr>
        <w:t xml:space="preserve">Очень велико влияние искусства на становление личности человека и его развитие. Характерная особенность искусства – отражение действительности в образах, которые действуют на сознание и чувства ребенка, воспитывают в нем определенное отношение к событиям и явлениям жизни, помогают глубже и полнее познавать действительность. Произведения театрального искусства, богатые по своему идейному содержанию и совершенные по художественной форме,  формируют художественный вкус, способность понять, различить, оценить прекрасное  не только в искусстве, но и в действительности, в природе, в быту. </w:t>
      </w:r>
    </w:p>
    <w:p w:rsidR="008C361F" w:rsidRPr="001F5A09" w:rsidRDefault="008C361F" w:rsidP="00F02F02">
      <w:pPr>
        <w:ind w:firstLine="720"/>
        <w:jc w:val="both"/>
        <w:rPr>
          <w:sz w:val="24"/>
          <w:szCs w:val="24"/>
        </w:rPr>
      </w:pPr>
      <w:r w:rsidRPr="001F5A09">
        <w:rPr>
          <w:sz w:val="24"/>
          <w:szCs w:val="24"/>
        </w:rPr>
        <w:t>Младшим школьникам свойственна неудержимая любознательность, которую следует поддерживать и направлять. Организация кружков способствует удовлетворению детской любознательности. Кружковая работа по предмету содействует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умению отвлекаться от всех качественных сторон и явлений, сосредоточивая внимание на количественных, умению делать доступные выводы и обобщения, обосновывать свои мысли.  Являясь предметом гуманитарного цикла, занятия научного клуба «Ключ и заря», дает возможность младшему школьнику познакомиться с закономерностями мира общения, особенностями  коммуникации в современном мире, осознать важность овладения речью для достижения успехов в личной и общественной жизни.</w:t>
      </w:r>
    </w:p>
    <w:p w:rsidR="008C361F" w:rsidRPr="001F5A09" w:rsidRDefault="008C361F" w:rsidP="00F02F02">
      <w:pPr>
        <w:ind w:firstLine="720"/>
        <w:jc w:val="both"/>
        <w:rPr>
          <w:sz w:val="24"/>
          <w:szCs w:val="24"/>
        </w:rPr>
      </w:pPr>
      <w:r w:rsidRPr="001F5A09">
        <w:rPr>
          <w:sz w:val="24"/>
          <w:szCs w:val="24"/>
        </w:rPr>
        <w:t xml:space="preserve">Основными особенностями ребенка младшего школьного возраста являются  познавательный интерес, открытость внешнему миру. Поэтому  стоит двуединая увлекательная и сложная задача: сохранив природную детскую любознательность, направить её в русло устойчивой, последовательно развивающейся учебно-познавательной деятельности; помочь преобразовать импульсивный, ситуативный, неустойчивый характер естественной детской любознательности в целостную мотивационную систему личности. Процесс преобразования стихийного интереса к миру, свойственного каждому живому существу, в специфически человеческий интерес к самому содержанию системного знания и познания мира и есть, по сути, развитие учебно-познавательных мотивов младших школьников. Ознакомление с миром профессий, их социальной значимостью и содержанием есть немаловажная составляющая  системного знания.   </w:t>
      </w:r>
    </w:p>
    <w:p w:rsidR="008C361F" w:rsidRPr="001F5A09" w:rsidRDefault="008C361F" w:rsidP="00BD6956">
      <w:pPr>
        <w:ind w:firstLine="708"/>
        <w:jc w:val="both"/>
        <w:rPr>
          <w:sz w:val="24"/>
          <w:szCs w:val="24"/>
        </w:rPr>
      </w:pPr>
      <w:r w:rsidRPr="001F5A09">
        <w:rPr>
          <w:sz w:val="24"/>
          <w:szCs w:val="24"/>
        </w:rPr>
        <w:t>Вокальное пение в школе  своей целью ставит способствовать музыкально-эстетическому воспитанию детей путём подъёма и развития певческой культуры. В этом направлении в школе проводится организационная, воспитательная и методическая работа, организуются праздники песни. Необходимо вырабатывать у учащихся устойчивое внимание к качеству пения, развивать музыкальную память и слух. Целью программы вокального пения является развитие  и воспитание нравственной и духовной личности, раскрывающей свои вокальные возможности, понимание истинных духовных ценностей, понимание значения народной песни – выразительницы исторического прошлого народа , его быта, дум и чаяний. Особое внимание уделяется русским народным песням, воспитывающим в духе уважения к прошлому, национальную гордость, приобщающие к интонациям родной музыкальной речи, к многоголосию.</w:t>
      </w:r>
    </w:p>
    <w:p w:rsidR="008C361F" w:rsidRPr="001F5A09" w:rsidRDefault="008C361F" w:rsidP="00BD6956">
      <w:pPr>
        <w:ind w:firstLine="708"/>
        <w:jc w:val="both"/>
        <w:rPr>
          <w:sz w:val="24"/>
          <w:szCs w:val="24"/>
        </w:rPr>
      </w:pPr>
      <w:r w:rsidRPr="001F5A09">
        <w:rPr>
          <w:sz w:val="24"/>
          <w:szCs w:val="24"/>
        </w:rPr>
        <w:t xml:space="preserve">Хореографическое искусство учит детей красоте и выразительности движений, формирует их фигуру, развивает физическую силу, выносливость,  ловкость, смелость. Благодаря </w:t>
      </w:r>
      <w:r w:rsidRPr="001F5A09">
        <w:rPr>
          <w:sz w:val="24"/>
          <w:szCs w:val="24"/>
        </w:rPr>
        <w:lastRenderedPageBreak/>
        <w:t>систематическому хореографическому образованию и воспитанию учащиеся приобретают общую эстетическую и танцевальную культуру, а развитие танцевальных и музыкальных способностей помогает более тонкому восприятию профессионального хореографического искусства.</w:t>
      </w:r>
    </w:p>
    <w:p w:rsidR="008C361F" w:rsidRPr="001F5A09" w:rsidRDefault="008C361F" w:rsidP="00BD6956">
      <w:pPr>
        <w:ind w:firstLine="708"/>
        <w:jc w:val="both"/>
        <w:rPr>
          <w:sz w:val="24"/>
          <w:szCs w:val="24"/>
        </w:rPr>
      </w:pPr>
      <w:r w:rsidRPr="001F5A09">
        <w:rPr>
          <w:sz w:val="24"/>
          <w:szCs w:val="24"/>
        </w:rPr>
        <w:t>Работа спортивных  кружков предусматривает: содействие гармоничному, физическому развитию, всесторонней физической подготовке и укреплению  здоровья учащихся, привитие потребности к систематическим занятиям физическими упражнениями, подготовку общественного актива организаторов спортивно-массовой  работы. Задачи спортивных кружков заключаются в содействии  правильному  физическому развитию детей, подростков, укреплению здоровья и закаливании организма учащихся, повышению уровня общей физической подготовленности, воспитанию гармонично развитых,  стойких защитников Родины.</w:t>
      </w:r>
    </w:p>
    <w:p w:rsidR="008C361F" w:rsidRPr="001F5A09" w:rsidRDefault="008C361F" w:rsidP="00BD6956">
      <w:pPr>
        <w:ind w:firstLine="708"/>
        <w:jc w:val="both"/>
        <w:rPr>
          <w:sz w:val="24"/>
          <w:szCs w:val="24"/>
        </w:rPr>
      </w:pPr>
      <w:r w:rsidRPr="001F5A09">
        <w:rPr>
          <w:sz w:val="24"/>
          <w:szCs w:val="24"/>
        </w:rPr>
        <w:t xml:space="preserve">Огромно значение туризма (прогулок и экскурсий) и краеведения для оздоровления организма человека, познания окружающего мира и самого себя. Польза чистого воздуха парков, лесов и полей для организма человека, укрепление костно-мышечной системы, сердца, легких и других органов человека при активном передвижении на прогулках и экскурсиях – все это необходимо для ребенка.   Изучение  правил поведения и соблюдение тишины во время туристической прогулки, экскурсии,  воспитание ответственности, чувства товарищества, таких качеств как взаимовыручка, поддержка, взаимопомощь – цель занятий по туризму и краеведению. </w:t>
      </w:r>
    </w:p>
    <w:p w:rsidR="008C361F" w:rsidRPr="001F5A09" w:rsidRDefault="008C361F" w:rsidP="00BD6956">
      <w:pPr>
        <w:ind w:firstLine="708"/>
        <w:jc w:val="both"/>
        <w:rPr>
          <w:sz w:val="24"/>
          <w:szCs w:val="24"/>
        </w:rPr>
      </w:pPr>
      <w:r w:rsidRPr="001F5A09">
        <w:rPr>
          <w:sz w:val="24"/>
          <w:szCs w:val="24"/>
        </w:rPr>
        <w:t xml:space="preserve">Сегодняшнее состояние профилактики правонарушений  и опыт работы со школьниками показывает, что дети не обладают крайне необходимыми для современных условий жизни навыками и знаниями, не умеют верно оценивать и предвидеть развитие различных правовых ситуаций, последствий нарушения правил поведения.  Для получения настоящих знаний и навыков по профилактике правонарушений, способных повлиять на снижение тяжести их последствий, необходима система обучения, составляющими которой являются: программное обучение, преемственность обучения, регулярность обучения правилам поведения и профилактике негативных привычек. Самое важное – научить детей правилам жизни во взрослом мире, мире  людей разных сословий и национальностей. Речь идёт не столько о заучивании правил, сколько о воспитании. Только выполнение Законов  без осознания последствий и  правильного действия в каждой конкретной ситуации, без самодисциплины и самоконтроля не может гарантировать полноценного гражданина  своей страны.  </w:t>
      </w:r>
    </w:p>
    <w:p w:rsidR="008C361F" w:rsidRPr="001F5A09" w:rsidRDefault="008C361F" w:rsidP="00BD6956">
      <w:pPr>
        <w:ind w:firstLine="708"/>
        <w:jc w:val="both"/>
        <w:rPr>
          <w:sz w:val="24"/>
          <w:szCs w:val="24"/>
        </w:rPr>
      </w:pPr>
      <w:r w:rsidRPr="001F5A09">
        <w:rPr>
          <w:sz w:val="24"/>
          <w:szCs w:val="24"/>
        </w:rPr>
        <w:t>Главным в процессе воспитания безопасного поведения на улицах является формирование у детей уважительного отношения к Закону дороги, осознание объективной целенаправленности и необходимого выполнения правил и требований дорожного движения и выработки у них стереотипов безопасного поведения.</w:t>
      </w:r>
    </w:p>
    <w:p w:rsidR="008C361F" w:rsidRPr="001F5A09" w:rsidRDefault="008C361F" w:rsidP="00BD6956">
      <w:pPr>
        <w:ind w:firstLine="708"/>
        <w:jc w:val="both"/>
        <w:rPr>
          <w:sz w:val="24"/>
          <w:szCs w:val="24"/>
        </w:rPr>
      </w:pPr>
      <w:r w:rsidRPr="001F5A09">
        <w:rPr>
          <w:sz w:val="24"/>
          <w:szCs w:val="24"/>
        </w:rPr>
        <w:t>Патриотическое воспитание – это систематическая и целенаправленная деятельность по формированию у учащихся высокого патриотического сознания, чувства верности своему  Отечеству, готовности к выполнению гражданского долга и конституционных обязанностей. Составной частью патриотического воспитания является военно-патриотическое. Социальное расслоение общества, падение духовных ценностей оказали негативное влияние на общественное сознание большинства детей, подростков и их родителей.  Крайне недостаточны знания о Великой Отечественной войне, героических подвигах ветеранов Афганистана, Чечни и других «горячих» точек.   Неуклонно увеличивается количество учащихся, ведущих нездоровый образ жизни и уклоняющихся от службы в армии.  Целью программы военно-патриотического воспитания является формирование у подрастающего поколения верности Родине, готовности к служению Отечеству и его защите; изучение истории, культуры Отечества и родного края; развитие творческих способностей; физическое развитие учащихся, формирование у них потребности в здоровом образе жизни.</w:t>
      </w:r>
    </w:p>
    <w:p w:rsidR="008C361F" w:rsidRPr="001F5A09" w:rsidRDefault="008C361F" w:rsidP="00BD6956">
      <w:pPr>
        <w:ind w:firstLine="708"/>
        <w:jc w:val="both"/>
        <w:rPr>
          <w:sz w:val="24"/>
          <w:szCs w:val="24"/>
        </w:rPr>
      </w:pPr>
      <w:r w:rsidRPr="001F5A09">
        <w:rPr>
          <w:sz w:val="24"/>
          <w:szCs w:val="24"/>
        </w:rPr>
        <w:t xml:space="preserve">Центром воспитательной работы по краеведческому направлению является музей Боевой славы. Школьный музей – это творческое сотрудничество учителей и учеников, он соединяет воедино многие поколения учителей и выпускников разных лет,  является многолетним хранителем и продолжателем лучших традиций школьной жизни. Музей воспитывает у </w:t>
      </w:r>
      <w:r w:rsidRPr="001F5A09">
        <w:rPr>
          <w:sz w:val="24"/>
          <w:szCs w:val="24"/>
        </w:rPr>
        <w:lastRenderedPageBreak/>
        <w:t>учащихся  уважение к прошлому не только своей  школы, но и Родины, так как судьба России, как в капле воды отражается в истории школы. Связывая в ходе поисковой работы разные поколения, музей пробуждает в подростках чувство милосердия к старшим, ветеранам войны и труда. Музей формирует в юном гражданине чувство сопричастности ко всему, что происходит в окружающем мире, стремление принять посильное участие в важных событиях, происходящих в России.</w:t>
      </w:r>
    </w:p>
    <w:p w:rsidR="008C361F" w:rsidRPr="001F5A09" w:rsidRDefault="008C361F" w:rsidP="00BD6956">
      <w:pPr>
        <w:ind w:firstLine="708"/>
        <w:jc w:val="both"/>
        <w:rPr>
          <w:sz w:val="24"/>
          <w:szCs w:val="24"/>
        </w:rPr>
      </w:pPr>
      <w:r w:rsidRPr="001F5A09">
        <w:rPr>
          <w:sz w:val="24"/>
          <w:szCs w:val="24"/>
        </w:rPr>
        <w:t>В школе используются следующие формы организации дополнительного образования детей:</w:t>
      </w:r>
    </w:p>
    <w:p w:rsidR="008C361F" w:rsidRPr="001F5A09" w:rsidRDefault="008C361F" w:rsidP="00BD6956">
      <w:pPr>
        <w:ind w:firstLine="708"/>
        <w:jc w:val="both"/>
        <w:rPr>
          <w:sz w:val="24"/>
          <w:szCs w:val="24"/>
        </w:rPr>
      </w:pPr>
      <w:r w:rsidRPr="001F5A09">
        <w:rPr>
          <w:sz w:val="24"/>
          <w:szCs w:val="24"/>
        </w:rPr>
        <w:t>- учебные занятия;</w:t>
      </w:r>
    </w:p>
    <w:p w:rsidR="008C361F" w:rsidRPr="001F5A09" w:rsidRDefault="008C361F" w:rsidP="00BD6956">
      <w:pPr>
        <w:ind w:firstLine="708"/>
        <w:jc w:val="both"/>
        <w:rPr>
          <w:sz w:val="24"/>
          <w:szCs w:val="24"/>
        </w:rPr>
      </w:pPr>
      <w:r w:rsidRPr="001F5A09">
        <w:rPr>
          <w:sz w:val="24"/>
          <w:szCs w:val="24"/>
        </w:rPr>
        <w:t>- лекции;</w:t>
      </w:r>
    </w:p>
    <w:p w:rsidR="008C361F" w:rsidRPr="001F5A09" w:rsidRDefault="008C361F" w:rsidP="00BD6956">
      <w:pPr>
        <w:ind w:firstLine="708"/>
        <w:jc w:val="both"/>
        <w:rPr>
          <w:sz w:val="24"/>
          <w:szCs w:val="24"/>
        </w:rPr>
      </w:pPr>
      <w:r w:rsidRPr="001F5A09">
        <w:rPr>
          <w:sz w:val="24"/>
          <w:szCs w:val="24"/>
        </w:rPr>
        <w:t>- семинары;</w:t>
      </w:r>
    </w:p>
    <w:p w:rsidR="008C361F" w:rsidRPr="001F5A09" w:rsidRDefault="008C361F" w:rsidP="00BD6956">
      <w:pPr>
        <w:ind w:firstLine="708"/>
        <w:jc w:val="both"/>
        <w:rPr>
          <w:sz w:val="24"/>
          <w:szCs w:val="24"/>
        </w:rPr>
      </w:pPr>
      <w:r w:rsidRPr="001F5A09">
        <w:rPr>
          <w:sz w:val="24"/>
          <w:szCs w:val="24"/>
        </w:rPr>
        <w:t>- экскурсии;</w:t>
      </w:r>
    </w:p>
    <w:p w:rsidR="008C361F" w:rsidRPr="001F5A09" w:rsidRDefault="008C361F" w:rsidP="00BD6956">
      <w:pPr>
        <w:ind w:firstLine="708"/>
        <w:jc w:val="both"/>
        <w:rPr>
          <w:sz w:val="24"/>
          <w:szCs w:val="24"/>
        </w:rPr>
      </w:pPr>
      <w:r w:rsidRPr="001F5A09">
        <w:rPr>
          <w:sz w:val="24"/>
          <w:szCs w:val="24"/>
        </w:rPr>
        <w:t>- походы.</w:t>
      </w:r>
    </w:p>
    <w:p w:rsidR="008C361F" w:rsidRPr="001F5A09" w:rsidRDefault="008C361F" w:rsidP="00BD6956">
      <w:pPr>
        <w:ind w:firstLine="708"/>
        <w:jc w:val="both"/>
        <w:rPr>
          <w:sz w:val="24"/>
          <w:szCs w:val="24"/>
        </w:rPr>
      </w:pPr>
      <w:r w:rsidRPr="001F5A09">
        <w:rPr>
          <w:sz w:val="24"/>
          <w:szCs w:val="24"/>
        </w:rPr>
        <w:t>Занятия осуществляются по программам художественно-эстетической направленности для учащихся 1-4  классов (7-10 лет) и 5-11 классов (11-17 лет).  Программы предусматривают раскрытие природных данных и творческих умений, заложенных в каждом ребёнке, приобщению детей к творчеству, развитию творческого начала и художественного вкуса. Цель данной образовательной области – развитие творческой личности, ориентированной на гармонизацию своих отношений с окружающей средой. Программы рассчитаны на   4 часа  в неделю (вокальный- ансамбль народной песни «Лапушки»), 2 часа в неделю (хореографическое  и художественное творчество, театральное искусство). Срок реализации программ 3 года.</w:t>
      </w:r>
    </w:p>
    <w:p w:rsidR="008C361F" w:rsidRPr="001F5A09" w:rsidRDefault="008C361F" w:rsidP="00BD6956">
      <w:pPr>
        <w:ind w:firstLine="708"/>
        <w:jc w:val="both"/>
        <w:rPr>
          <w:sz w:val="24"/>
          <w:szCs w:val="24"/>
        </w:rPr>
      </w:pPr>
      <w:r w:rsidRPr="001F5A09">
        <w:rPr>
          <w:sz w:val="24"/>
          <w:szCs w:val="24"/>
        </w:rPr>
        <w:t>Занятия осуществляются по программам физкультурно-спортивной  направленности    для учащихся   5-11 классов  (11-17 лет).  Программы  предусматривают содействие гармоничному, физическому развитию детей, всесторонней физической  подготовке  и укреплению здоровья учащихся. Программы предполагают  помочь обучающимся в  построении системы жизненных ценностей,  рассчитаны  на 3 часа  и 2 часа  в неделю. Срок реализации программ  1 год.</w:t>
      </w:r>
    </w:p>
    <w:p w:rsidR="008C361F" w:rsidRPr="001F5A09" w:rsidRDefault="008C361F" w:rsidP="00BD6956">
      <w:pPr>
        <w:ind w:firstLine="708"/>
        <w:jc w:val="both"/>
        <w:rPr>
          <w:sz w:val="24"/>
          <w:szCs w:val="24"/>
        </w:rPr>
      </w:pPr>
      <w:r w:rsidRPr="001F5A09">
        <w:rPr>
          <w:sz w:val="24"/>
          <w:szCs w:val="24"/>
        </w:rPr>
        <w:t>Занятия осуществляются по программам  туристско-краеведческой  направленности  для учащихся  5-11 классов   (туристический кружок, кружок «Поиск»).  Программы предусматривают развитие интереса к изучению родного края, природы, воспитанию личности- патриота, для которой жизнь была бы высшей ценностью, позитивного отношения к почетной обязанности защитника Отечества.  Программы рассчитаны  2 часа и 4 часа   в неделю.  Срок реализации программ 1 год.</w:t>
      </w:r>
    </w:p>
    <w:p w:rsidR="008C361F" w:rsidRPr="001F5A09" w:rsidRDefault="008C361F" w:rsidP="00BD6956">
      <w:pPr>
        <w:ind w:firstLine="708"/>
        <w:jc w:val="both"/>
        <w:rPr>
          <w:sz w:val="24"/>
          <w:szCs w:val="24"/>
        </w:rPr>
      </w:pPr>
      <w:r w:rsidRPr="001F5A09">
        <w:rPr>
          <w:sz w:val="24"/>
          <w:szCs w:val="24"/>
        </w:rPr>
        <w:t>Занятия осуществляются  по программам социально-педагогической направленности для учащихся 3-х классов (9  лет- кружок «Введение в мир профессий»), 4-6 классов (10-13 лет - ЮИД) и  5-9  классов  (11-15 лет – кружок «Подросток и закон»).  Программа для младших школьников   предусматривает создание проблемных ситуаций, где  с помощью  вопросов и обсуждений   повышается заинтересованность детей  к профессиям. Целью  программы по профилактике детского дорожного травматизма является формирование у обучающихся сознательного и ответственного отношения к вопросам личной безопасности и безопасности окружающих участников дорожного движения, расширение системы знаний и практических навыков безопасного поведения на дорогах.  Программа для  школьников постарше   предусматривает создание условий для формирования у ребят  устойчивых навыков  защиты их прав, решение проблем профилактики правонарушений и наркомании. Программы  рассчитаны  на  1 час и 2   часа  в неделю.  Срок реализации программ  1  год.</w:t>
      </w:r>
    </w:p>
    <w:p w:rsidR="008C361F" w:rsidRPr="001F5A09" w:rsidRDefault="008C361F" w:rsidP="00BD6956">
      <w:pPr>
        <w:ind w:firstLine="708"/>
        <w:jc w:val="both"/>
        <w:rPr>
          <w:sz w:val="24"/>
          <w:szCs w:val="24"/>
        </w:rPr>
      </w:pPr>
      <w:r w:rsidRPr="001F5A09">
        <w:rPr>
          <w:sz w:val="24"/>
          <w:szCs w:val="24"/>
        </w:rPr>
        <w:t xml:space="preserve">По программам естественнонаучной  направленности проходят занятия кружка  «Занимательная математика»  для  учащихся  4 классов (10 лет) и научного клуба «Ключ и заря» для первоклассников.  Программы  нацелены  на привитие учащимся интереса к одним  из сложнейших предметов школьного курса, рассчитаны  на  2 часа  и 1 час в неделю, срок  реализации  программ 1 год. Программа  научного клуба представляет собой вариант организации деятельности младших школьников в школьном научном сообществе. Темы занятий представлены в соответствии с основными содержательными линиями программы по русскому языку. </w:t>
      </w:r>
    </w:p>
    <w:p w:rsidR="008C361F" w:rsidRPr="001F5A09" w:rsidRDefault="008C361F" w:rsidP="00BD6956">
      <w:pPr>
        <w:ind w:firstLine="708"/>
        <w:jc w:val="both"/>
        <w:rPr>
          <w:sz w:val="24"/>
          <w:szCs w:val="24"/>
        </w:rPr>
      </w:pPr>
      <w:r w:rsidRPr="001F5A09">
        <w:rPr>
          <w:sz w:val="24"/>
          <w:szCs w:val="24"/>
        </w:rPr>
        <w:lastRenderedPageBreak/>
        <w:t xml:space="preserve">  Содержание программ   эколого-биологической направленности «Мир лекарственных растений», «Экология + экономика»,  «Изучение природы родного края»  формирует у школьников начального звена культуру отношения к растениям и всей окружающей природе, которая  базируется на идеях гуманистической педагогики и экологической психопедагогики, на новых технологиях развития экологического сознания. Важно научить школьников безопасному и экологически грамотному обращению с лекарственными растениями, применять полученные знания при оказании первой медицинской помощи. Программы рассчитаны на 1 час в неделю, срок реализации программ 1 год.  </w:t>
      </w:r>
    </w:p>
    <w:p w:rsidR="008C361F" w:rsidRPr="001F5A09" w:rsidRDefault="008C361F" w:rsidP="00BD6956">
      <w:pPr>
        <w:ind w:firstLine="708"/>
        <w:jc w:val="both"/>
        <w:rPr>
          <w:sz w:val="24"/>
          <w:szCs w:val="24"/>
        </w:rPr>
      </w:pPr>
      <w:r w:rsidRPr="001F5A09">
        <w:rPr>
          <w:sz w:val="24"/>
          <w:szCs w:val="24"/>
        </w:rPr>
        <w:t>Объем часов дополнительных образовательных программ и учебного плана определяется согласно содержанию, направленности программы и году обучения.</w:t>
      </w:r>
    </w:p>
    <w:p w:rsidR="008C361F" w:rsidRPr="001F5A09" w:rsidRDefault="008C361F" w:rsidP="00BD6956">
      <w:pPr>
        <w:ind w:firstLine="708"/>
        <w:jc w:val="both"/>
        <w:rPr>
          <w:sz w:val="24"/>
          <w:szCs w:val="24"/>
        </w:rPr>
      </w:pPr>
      <w:r w:rsidRPr="001F5A09">
        <w:rPr>
          <w:sz w:val="24"/>
          <w:szCs w:val="24"/>
        </w:rPr>
        <w:t>Режим занятий обусловлен спецификой дополнительного образования в школе: занятия проводятся во второй половине дня после окончания предметов учебного цикла.</w:t>
      </w:r>
    </w:p>
    <w:p w:rsidR="008C361F" w:rsidRPr="001F5A09" w:rsidRDefault="008C361F" w:rsidP="00BD6956">
      <w:pPr>
        <w:ind w:firstLine="708"/>
        <w:jc w:val="both"/>
        <w:rPr>
          <w:b/>
          <w:bCs/>
          <w:sz w:val="24"/>
          <w:szCs w:val="24"/>
        </w:rPr>
      </w:pPr>
    </w:p>
    <w:p w:rsidR="008C361F" w:rsidRPr="001F5A09" w:rsidRDefault="008C361F" w:rsidP="00BD6956">
      <w:pPr>
        <w:ind w:firstLine="708"/>
        <w:jc w:val="both"/>
        <w:rPr>
          <w:b/>
          <w:bCs/>
          <w:sz w:val="24"/>
          <w:szCs w:val="24"/>
        </w:rPr>
      </w:pPr>
    </w:p>
    <w:p w:rsidR="008C361F" w:rsidRPr="001F5A09" w:rsidRDefault="008C361F" w:rsidP="00BD6956">
      <w:pPr>
        <w:ind w:firstLine="708"/>
        <w:jc w:val="both"/>
        <w:rPr>
          <w:b/>
          <w:bCs/>
          <w:sz w:val="24"/>
          <w:szCs w:val="24"/>
        </w:rPr>
      </w:pPr>
    </w:p>
    <w:p w:rsidR="008C361F" w:rsidRPr="001F5A09" w:rsidRDefault="008C361F" w:rsidP="00F02F02">
      <w:pPr>
        <w:ind w:firstLine="708"/>
        <w:jc w:val="center"/>
        <w:rPr>
          <w:b/>
          <w:bCs/>
          <w:sz w:val="24"/>
          <w:szCs w:val="24"/>
        </w:rPr>
      </w:pPr>
    </w:p>
    <w:p w:rsidR="008C361F" w:rsidRPr="001F5A09" w:rsidRDefault="008C361F" w:rsidP="00F02F02">
      <w:pPr>
        <w:ind w:firstLine="708"/>
        <w:jc w:val="center"/>
        <w:rPr>
          <w:b/>
          <w:bCs/>
          <w:sz w:val="24"/>
          <w:szCs w:val="24"/>
        </w:rPr>
      </w:pPr>
      <w:r w:rsidRPr="001F5A09">
        <w:rPr>
          <w:b/>
          <w:bCs/>
          <w:sz w:val="24"/>
          <w:szCs w:val="24"/>
        </w:rPr>
        <w:t>Учебный план.</w:t>
      </w:r>
    </w:p>
    <w:p w:rsidR="008C361F" w:rsidRPr="001F5A09" w:rsidRDefault="008C361F" w:rsidP="00F02F02">
      <w:pPr>
        <w:ind w:firstLine="708"/>
        <w:jc w:val="center"/>
        <w:rPr>
          <w:sz w:val="24"/>
          <w:szCs w:val="24"/>
        </w:rPr>
      </w:pPr>
      <w:r w:rsidRPr="001F5A09">
        <w:rPr>
          <w:sz w:val="24"/>
          <w:szCs w:val="24"/>
        </w:rPr>
        <w:t>( 1 – 4 классы)</w:t>
      </w:r>
    </w:p>
    <w:p w:rsidR="008C361F" w:rsidRPr="001F5A09" w:rsidRDefault="008C361F" w:rsidP="00F02F02">
      <w:pPr>
        <w:ind w:firstLine="708"/>
        <w:jc w:val="center"/>
        <w:rPr>
          <w:sz w:val="24"/>
          <w:szCs w:val="24"/>
        </w:rPr>
      </w:pPr>
    </w:p>
    <w:tbl>
      <w:tblPr>
        <w:tblW w:w="10782"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1"/>
        <w:gridCol w:w="1626"/>
        <w:gridCol w:w="1417"/>
        <w:gridCol w:w="859"/>
        <w:gridCol w:w="709"/>
        <w:gridCol w:w="709"/>
        <w:gridCol w:w="567"/>
        <w:gridCol w:w="567"/>
        <w:gridCol w:w="567"/>
        <w:gridCol w:w="108"/>
        <w:gridCol w:w="459"/>
        <w:gridCol w:w="76"/>
        <w:gridCol w:w="491"/>
        <w:gridCol w:w="44"/>
        <w:gridCol w:w="523"/>
        <w:gridCol w:w="567"/>
        <w:gridCol w:w="567"/>
        <w:gridCol w:w="425"/>
      </w:tblGrid>
      <w:tr w:rsidR="008C361F" w:rsidRPr="001F5A09" w:rsidTr="00263BA7">
        <w:tc>
          <w:tcPr>
            <w:tcW w:w="501" w:type="dxa"/>
            <w:vMerge w:val="restart"/>
          </w:tcPr>
          <w:p w:rsidR="008C361F" w:rsidRPr="00BD6956" w:rsidRDefault="008C361F" w:rsidP="00F02F02">
            <w:pPr>
              <w:jc w:val="center"/>
            </w:pPr>
            <w:r w:rsidRPr="00BD6956">
              <w:t>№</w:t>
            </w:r>
          </w:p>
          <w:p w:rsidR="008C361F" w:rsidRPr="00BD6956" w:rsidRDefault="008C361F" w:rsidP="00F02F02">
            <w:pPr>
              <w:jc w:val="center"/>
            </w:pPr>
            <w:r w:rsidRPr="00BD6956">
              <w:t>пп</w:t>
            </w:r>
          </w:p>
        </w:tc>
        <w:tc>
          <w:tcPr>
            <w:tcW w:w="1626" w:type="dxa"/>
            <w:vMerge w:val="restart"/>
          </w:tcPr>
          <w:p w:rsidR="008C361F" w:rsidRPr="00BD6956" w:rsidRDefault="008C361F" w:rsidP="00F02F02">
            <w:pPr>
              <w:jc w:val="center"/>
            </w:pPr>
            <w:r w:rsidRPr="00BD6956">
              <w:t xml:space="preserve">Направленность </w:t>
            </w:r>
          </w:p>
        </w:tc>
        <w:tc>
          <w:tcPr>
            <w:tcW w:w="1417" w:type="dxa"/>
            <w:vMerge w:val="restart"/>
          </w:tcPr>
          <w:p w:rsidR="008C361F" w:rsidRPr="00BD6956" w:rsidRDefault="008C361F" w:rsidP="00F02F02">
            <w:pPr>
              <w:jc w:val="center"/>
            </w:pPr>
            <w:r w:rsidRPr="00BD6956">
              <w:t>Наименование</w:t>
            </w:r>
          </w:p>
          <w:p w:rsidR="008C361F" w:rsidRPr="00BD6956" w:rsidRDefault="008C361F" w:rsidP="00F02F02">
            <w:pPr>
              <w:jc w:val="center"/>
            </w:pPr>
            <w:r w:rsidRPr="00BD6956">
              <w:t>кружка,</w:t>
            </w:r>
          </w:p>
          <w:p w:rsidR="008C361F" w:rsidRPr="00BD6956" w:rsidRDefault="008C361F" w:rsidP="00F02F02">
            <w:pPr>
              <w:jc w:val="center"/>
            </w:pPr>
            <w:r w:rsidRPr="00BD6956">
              <w:t>студии</w:t>
            </w:r>
          </w:p>
        </w:tc>
        <w:tc>
          <w:tcPr>
            <w:tcW w:w="859" w:type="dxa"/>
            <w:vMerge w:val="restart"/>
          </w:tcPr>
          <w:p w:rsidR="008C361F" w:rsidRPr="00BD6956" w:rsidRDefault="008C361F" w:rsidP="00F02F02">
            <w:pPr>
              <w:jc w:val="center"/>
            </w:pPr>
            <w:r w:rsidRPr="00BD6956">
              <w:t>Срок реали-</w:t>
            </w:r>
          </w:p>
          <w:p w:rsidR="008C361F" w:rsidRPr="00BD6956" w:rsidRDefault="008C361F" w:rsidP="00F02F02">
            <w:pPr>
              <w:jc w:val="center"/>
            </w:pPr>
            <w:r w:rsidRPr="00BD6956">
              <w:t>зации прог-</w:t>
            </w:r>
          </w:p>
          <w:p w:rsidR="008C361F" w:rsidRPr="00BD6956" w:rsidRDefault="008C361F" w:rsidP="00F02F02">
            <w:pPr>
              <w:jc w:val="center"/>
            </w:pPr>
            <w:r w:rsidRPr="00BD6956">
              <w:t>раммы</w:t>
            </w:r>
          </w:p>
        </w:tc>
        <w:tc>
          <w:tcPr>
            <w:tcW w:w="709" w:type="dxa"/>
            <w:vMerge w:val="restart"/>
          </w:tcPr>
          <w:p w:rsidR="008C361F" w:rsidRPr="00BD6956" w:rsidRDefault="008C361F" w:rsidP="00F02F02">
            <w:pPr>
              <w:jc w:val="center"/>
            </w:pPr>
            <w:r w:rsidRPr="00BD6956">
              <w:t>Год</w:t>
            </w:r>
          </w:p>
          <w:p w:rsidR="008C361F" w:rsidRPr="00BD6956" w:rsidRDefault="008C361F" w:rsidP="00F02F02">
            <w:pPr>
              <w:jc w:val="center"/>
            </w:pPr>
            <w:r w:rsidRPr="00BD6956">
              <w:t>обуче-</w:t>
            </w:r>
          </w:p>
          <w:p w:rsidR="008C361F" w:rsidRPr="00BD6956" w:rsidRDefault="008C361F" w:rsidP="00F02F02">
            <w:pPr>
              <w:jc w:val="center"/>
            </w:pPr>
            <w:r w:rsidRPr="00BD6956">
              <w:t>ния</w:t>
            </w:r>
          </w:p>
        </w:tc>
        <w:tc>
          <w:tcPr>
            <w:tcW w:w="709" w:type="dxa"/>
            <w:vMerge w:val="restart"/>
          </w:tcPr>
          <w:p w:rsidR="008C361F" w:rsidRPr="00BD6956" w:rsidRDefault="008C361F" w:rsidP="00F02F02">
            <w:pPr>
              <w:jc w:val="center"/>
            </w:pPr>
            <w:r w:rsidRPr="00BD6956">
              <w:t>Кол-во</w:t>
            </w:r>
          </w:p>
          <w:p w:rsidR="008C361F" w:rsidRPr="00BD6956" w:rsidRDefault="008C361F" w:rsidP="00F02F02">
            <w:pPr>
              <w:jc w:val="center"/>
            </w:pPr>
            <w:r w:rsidRPr="00BD6956">
              <w:t>часов</w:t>
            </w:r>
          </w:p>
          <w:p w:rsidR="008C361F" w:rsidRPr="00BD6956" w:rsidRDefault="008C361F" w:rsidP="00F02F02">
            <w:pPr>
              <w:jc w:val="center"/>
            </w:pPr>
            <w:r w:rsidRPr="00BD6956">
              <w:t>в неделю</w:t>
            </w:r>
          </w:p>
          <w:p w:rsidR="008C361F" w:rsidRPr="00BD6956" w:rsidRDefault="008C361F" w:rsidP="00F02F02">
            <w:pPr>
              <w:jc w:val="center"/>
            </w:pPr>
            <w:r w:rsidRPr="00BD6956">
              <w:t>по программе</w:t>
            </w:r>
          </w:p>
        </w:tc>
        <w:tc>
          <w:tcPr>
            <w:tcW w:w="4961" w:type="dxa"/>
            <w:gridSpan w:val="12"/>
          </w:tcPr>
          <w:p w:rsidR="008C361F" w:rsidRPr="00BD6956" w:rsidRDefault="008C361F" w:rsidP="00F02F02">
            <w:pPr>
              <w:jc w:val="center"/>
            </w:pPr>
            <w:r w:rsidRPr="00BD6956">
              <w:t>Кол-во       часов</w:t>
            </w:r>
          </w:p>
          <w:p w:rsidR="008C361F" w:rsidRPr="00BD6956" w:rsidRDefault="008C361F" w:rsidP="00F02F02">
            <w:pPr>
              <w:jc w:val="center"/>
            </w:pPr>
            <w:r w:rsidRPr="00BD6956">
              <w:t>в неделю   по группам</w:t>
            </w:r>
          </w:p>
        </w:tc>
      </w:tr>
      <w:tr w:rsidR="008C361F" w:rsidRPr="001F5A09" w:rsidTr="00263BA7">
        <w:tc>
          <w:tcPr>
            <w:tcW w:w="501" w:type="dxa"/>
            <w:vMerge/>
          </w:tcPr>
          <w:p w:rsidR="008C361F" w:rsidRPr="00BD6956" w:rsidRDefault="008C361F" w:rsidP="00F02F02">
            <w:pPr>
              <w:jc w:val="center"/>
            </w:pPr>
          </w:p>
        </w:tc>
        <w:tc>
          <w:tcPr>
            <w:tcW w:w="1626" w:type="dxa"/>
            <w:vMerge/>
          </w:tcPr>
          <w:p w:rsidR="008C361F" w:rsidRPr="00BD6956" w:rsidRDefault="008C361F" w:rsidP="00F02F02">
            <w:pPr>
              <w:jc w:val="center"/>
            </w:pPr>
          </w:p>
        </w:tc>
        <w:tc>
          <w:tcPr>
            <w:tcW w:w="1417" w:type="dxa"/>
            <w:vMerge/>
          </w:tcPr>
          <w:p w:rsidR="008C361F" w:rsidRPr="00BD6956" w:rsidRDefault="008C361F" w:rsidP="00F02F02">
            <w:pPr>
              <w:jc w:val="center"/>
            </w:pPr>
          </w:p>
        </w:tc>
        <w:tc>
          <w:tcPr>
            <w:tcW w:w="859" w:type="dxa"/>
            <w:vMerge/>
          </w:tcPr>
          <w:p w:rsidR="008C361F" w:rsidRPr="00BD6956" w:rsidRDefault="008C361F" w:rsidP="00F02F02">
            <w:pPr>
              <w:jc w:val="center"/>
            </w:pPr>
          </w:p>
        </w:tc>
        <w:tc>
          <w:tcPr>
            <w:tcW w:w="709" w:type="dxa"/>
            <w:vMerge/>
          </w:tcPr>
          <w:p w:rsidR="008C361F" w:rsidRPr="00BD6956" w:rsidRDefault="008C361F" w:rsidP="00F02F02">
            <w:pPr>
              <w:jc w:val="center"/>
            </w:pPr>
          </w:p>
        </w:tc>
        <w:tc>
          <w:tcPr>
            <w:tcW w:w="709" w:type="dxa"/>
            <w:vMerge/>
          </w:tcPr>
          <w:p w:rsidR="008C361F" w:rsidRPr="00BD6956" w:rsidRDefault="008C361F" w:rsidP="00F02F02">
            <w:pPr>
              <w:jc w:val="center"/>
            </w:pPr>
          </w:p>
        </w:tc>
        <w:tc>
          <w:tcPr>
            <w:tcW w:w="567" w:type="dxa"/>
          </w:tcPr>
          <w:p w:rsidR="008C361F" w:rsidRPr="00BD6956" w:rsidRDefault="008C361F" w:rsidP="00F02F02">
            <w:pPr>
              <w:jc w:val="center"/>
            </w:pPr>
            <w:r w:rsidRPr="00BD6956">
              <w:t>1а</w:t>
            </w:r>
          </w:p>
        </w:tc>
        <w:tc>
          <w:tcPr>
            <w:tcW w:w="567" w:type="dxa"/>
          </w:tcPr>
          <w:p w:rsidR="008C361F" w:rsidRPr="00BD6956" w:rsidRDefault="008C361F" w:rsidP="00F02F02">
            <w:pPr>
              <w:jc w:val="center"/>
            </w:pPr>
            <w:r w:rsidRPr="00BD6956">
              <w:t>1б</w:t>
            </w:r>
          </w:p>
        </w:tc>
        <w:tc>
          <w:tcPr>
            <w:tcW w:w="567" w:type="dxa"/>
          </w:tcPr>
          <w:p w:rsidR="008C361F" w:rsidRPr="00BD6956" w:rsidRDefault="008C361F" w:rsidP="00F02F02">
            <w:pPr>
              <w:jc w:val="center"/>
            </w:pPr>
            <w:r w:rsidRPr="00BD6956">
              <w:t>2а</w:t>
            </w:r>
          </w:p>
        </w:tc>
        <w:tc>
          <w:tcPr>
            <w:tcW w:w="567" w:type="dxa"/>
            <w:gridSpan w:val="2"/>
          </w:tcPr>
          <w:p w:rsidR="008C361F" w:rsidRPr="00BD6956" w:rsidRDefault="008C361F" w:rsidP="00F02F02">
            <w:pPr>
              <w:jc w:val="center"/>
            </w:pPr>
            <w:r w:rsidRPr="00BD6956">
              <w:t>2б</w:t>
            </w:r>
          </w:p>
        </w:tc>
        <w:tc>
          <w:tcPr>
            <w:tcW w:w="567" w:type="dxa"/>
            <w:gridSpan w:val="2"/>
          </w:tcPr>
          <w:p w:rsidR="008C361F" w:rsidRPr="00BD6956" w:rsidRDefault="008C361F" w:rsidP="00F02F02">
            <w:pPr>
              <w:jc w:val="center"/>
            </w:pPr>
            <w:r w:rsidRPr="00BD6956">
              <w:t>3а</w:t>
            </w:r>
          </w:p>
        </w:tc>
        <w:tc>
          <w:tcPr>
            <w:tcW w:w="567" w:type="dxa"/>
            <w:gridSpan w:val="2"/>
          </w:tcPr>
          <w:p w:rsidR="008C361F" w:rsidRPr="00BD6956" w:rsidRDefault="008C361F" w:rsidP="00F02F02">
            <w:pPr>
              <w:jc w:val="center"/>
            </w:pPr>
            <w:r w:rsidRPr="00BD6956">
              <w:t>3б</w:t>
            </w:r>
          </w:p>
        </w:tc>
        <w:tc>
          <w:tcPr>
            <w:tcW w:w="567" w:type="dxa"/>
          </w:tcPr>
          <w:p w:rsidR="008C361F" w:rsidRPr="00BD6956" w:rsidRDefault="008C361F" w:rsidP="00F02F02">
            <w:pPr>
              <w:jc w:val="center"/>
            </w:pPr>
            <w:r w:rsidRPr="00BD6956">
              <w:t>4а</w:t>
            </w:r>
          </w:p>
        </w:tc>
        <w:tc>
          <w:tcPr>
            <w:tcW w:w="567" w:type="dxa"/>
          </w:tcPr>
          <w:p w:rsidR="008C361F" w:rsidRPr="00BD6956" w:rsidRDefault="008C361F" w:rsidP="00F02F02">
            <w:pPr>
              <w:jc w:val="center"/>
            </w:pPr>
            <w:r w:rsidRPr="00BD6956">
              <w:t>4б</w:t>
            </w:r>
          </w:p>
        </w:tc>
        <w:tc>
          <w:tcPr>
            <w:tcW w:w="425" w:type="dxa"/>
          </w:tcPr>
          <w:p w:rsidR="008C361F" w:rsidRPr="00BD6956" w:rsidRDefault="008C361F" w:rsidP="00F02F02">
            <w:pPr>
              <w:jc w:val="center"/>
            </w:pPr>
            <w:r w:rsidRPr="00BD6956">
              <w:t>4в</w:t>
            </w:r>
          </w:p>
        </w:tc>
      </w:tr>
      <w:tr w:rsidR="008C361F" w:rsidRPr="001F5A09" w:rsidTr="00263BA7">
        <w:trPr>
          <w:trHeight w:val="710"/>
        </w:trPr>
        <w:tc>
          <w:tcPr>
            <w:tcW w:w="501" w:type="dxa"/>
            <w:vMerge w:val="restart"/>
          </w:tcPr>
          <w:p w:rsidR="008C361F" w:rsidRPr="001F5A09" w:rsidRDefault="008C361F" w:rsidP="00F02F02">
            <w:pPr>
              <w:jc w:val="center"/>
              <w:rPr>
                <w:sz w:val="24"/>
                <w:szCs w:val="24"/>
              </w:rPr>
            </w:pPr>
            <w:r w:rsidRPr="001F5A09">
              <w:rPr>
                <w:sz w:val="24"/>
                <w:szCs w:val="24"/>
              </w:rPr>
              <w:t>1</w:t>
            </w:r>
          </w:p>
          <w:p w:rsidR="008C361F" w:rsidRPr="001F5A09" w:rsidRDefault="008C361F" w:rsidP="00F02F02">
            <w:pPr>
              <w:jc w:val="center"/>
              <w:rPr>
                <w:sz w:val="24"/>
                <w:szCs w:val="24"/>
              </w:rPr>
            </w:pPr>
          </w:p>
        </w:tc>
        <w:tc>
          <w:tcPr>
            <w:tcW w:w="1626" w:type="dxa"/>
            <w:vMerge w:val="restart"/>
          </w:tcPr>
          <w:p w:rsidR="008C361F" w:rsidRPr="00BD6956" w:rsidRDefault="008C361F" w:rsidP="00F02F02">
            <w:pPr>
              <w:jc w:val="center"/>
            </w:pPr>
            <w:r w:rsidRPr="00BD6956">
              <w:t>Художественно-</w:t>
            </w:r>
          </w:p>
          <w:p w:rsidR="008C361F" w:rsidRPr="00BD6956" w:rsidRDefault="008C361F" w:rsidP="00F02F02">
            <w:pPr>
              <w:jc w:val="center"/>
            </w:pPr>
            <w:r w:rsidRPr="00BD6956">
              <w:t xml:space="preserve">эстетическая </w:t>
            </w:r>
          </w:p>
        </w:tc>
        <w:tc>
          <w:tcPr>
            <w:tcW w:w="1417" w:type="dxa"/>
          </w:tcPr>
          <w:p w:rsidR="008C361F" w:rsidRPr="00BD6956" w:rsidRDefault="008C361F" w:rsidP="00F02F02">
            <w:pPr>
              <w:jc w:val="center"/>
            </w:pPr>
            <w:r w:rsidRPr="00BD6956">
              <w:t>Вокальный</w:t>
            </w:r>
          </w:p>
        </w:tc>
        <w:tc>
          <w:tcPr>
            <w:tcW w:w="859" w:type="dxa"/>
          </w:tcPr>
          <w:p w:rsidR="008C361F" w:rsidRPr="001F5A09" w:rsidRDefault="008C361F" w:rsidP="00F02F02">
            <w:pPr>
              <w:jc w:val="center"/>
              <w:rPr>
                <w:sz w:val="24"/>
                <w:szCs w:val="24"/>
              </w:rPr>
            </w:pPr>
            <w:r w:rsidRPr="001F5A09">
              <w:rPr>
                <w:sz w:val="24"/>
                <w:szCs w:val="24"/>
              </w:rPr>
              <w:t>3</w:t>
            </w:r>
          </w:p>
        </w:tc>
        <w:tc>
          <w:tcPr>
            <w:tcW w:w="709" w:type="dxa"/>
          </w:tcPr>
          <w:p w:rsidR="008C361F" w:rsidRPr="001F5A09" w:rsidRDefault="008C361F" w:rsidP="00F02F02">
            <w:pPr>
              <w:jc w:val="center"/>
              <w:rPr>
                <w:sz w:val="24"/>
                <w:szCs w:val="24"/>
              </w:rPr>
            </w:pPr>
            <w:r w:rsidRPr="001F5A09">
              <w:rPr>
                <w:sz w:val="24"/>
                <w:szCs w:val="24"/>
              </w:rPr>
              <w:t>1</w:t>
            </w:r>
          </w:p>
        </w:tc>
        <w:tc>
          <w:tcPr>
            <w:tcW w:w="709" w:type="dxa"/>
          </w:tcPr>
          <w:p w:rsidR="008C361F" w:rsidRPr="001F5A09" w:rsidRDefault="008C361F" w:rsidP="00F02F02">
            <w:pPr>
              <w:jc w:val="center"/>
              <w:rPr>
                <w:sz w:val="24"/>
                <w:szCs w:val="24"/>
              </w:rPr>
            </w:pPr>
            <w:r w:rsidRPr="001F5A09">
              <w:rPr>
                <w:sz w:val="24"/>
                <w:szCs w:val="24"/>
              </w:rPr>
              <w:t>4</w:t>
            </w:r>
          </w:p>
        </w:tc>
        <w:tc>
          <w:tcPr>
            <w:tcW w:w="4961" w:type="dxa"/>
            <w:gridSpan w:val="12"/>
          </w:tcPr>
          <w:p w:rsidR="008C361F" w:rsidRPr="001F5A09" w:rsidRDefault="008C361F" w:rsidP="00F02F02">
            <w:pPr>
              <w:rPr>
                <w:sz w:val="24"/>
                <w:szCs w:val="24"/>
              </w:rPr>
            </w:pPr>
            <w:r w:rsidRPr="001F5A09">
              <w:rPr>
                <w:sz w:val="24"/>
                <w:szCs w:val="24"/>
              </w:rPr>
              <w:t xml:space="preserve">                                     4</w:t>
            </w:r>
          </w:p>
        </w:tc>
      </w:tr>
      <w:tr w:rsidR="008C361F" w:rsidRPr="001F5A09" w:rsidTr="00263BA7">
        <w:trPr>
          <w:trHeight w:val="405"/>
        </w:trPr>
        <w:tc>
          <w:tcPr>
            <w:tcW w:w="501" w:type="dxa"/>
            <w:vMerge/>
          </w:tcPr>
          <w:p w:rsidR="008C361F" w:rsidRPr="001F5A09" w:rsidRDefault="008C361F" w:rsidP="00F02F02">
            <w:pPr>
              <w:jc w:val="center"/>
              <w:rPr>
                <w:sz w:val="24"/>
                <w:szCs w:val="24"/>
              </w:rPr>
            </w:pPr>
          </w:p>
        </w:tc>
        <w:tc>
          <w:tcPr>
            <w:tcW w:w="1626" w:type="dxa"/>
            <w:vMerge/>
          </w:tcPr>
          <w:p w:rsidR="008C361F" w:rsidRPr="00BD6956" w:rsidRDefault="008C361F" w:rsidP="00F02F02">
            <w:pPr>
              <w:jc w:val="center"/>
            </w:pPr>
          </w:p>
        </w:tc>
        <w:tc>
          <w:tcPr>
            <w:tcW w:w="1417" w:type="dxa"/>
          </w:tcPr>
          <w:p w:rsidR="008C361F" w:rsidRPr="00BD6956" w:rsidRDefault="008C361F" w:rsidP="00F02F02">
            <w:pPr>
              <w:jc w:val="center"/>
            </w:pPr>
            <w:r w:rsidRPr="00BD6956">
              <w:t xml:space="preserve">Театр </w:t>
            </w:r>
          </w:p>
          <w:p w:rsidR="008C361F" w:rsidRPr="00BD6956" w:rsidRDefault="008C361F" w:rsidP="00F02F02">
            <w:pPr>
              <w:jc w:val="center"/>
            </w:pPr>
          </w:p>
        </w:tc>
        <w:tc>
          <w:tcPr>
            <w:tcW w:w="859" w:type="dxa"/>
          </w:tcPr>
          <w:p w:rsidR="008C361F" w:rsidRPr="001F5A09" w:rsidRDefault="008C361F" w:rsidP="00F02F02">
            <w:pPr>
              <w:jc w:val="center"/>
              <w:rPr>
                <w:sz w:val="24"/>
                <w:szCs w:val="24"/>
              </w:rPr>
            </w:pPr>
            <w:r w:rsidRPr="001F5A09">
              <w:rPr>
                <w:sz w:val="24"/>
                <w:szCs w:val="24"/>
              </w:rPr>
              <w:t>3</w:t>
            </w:r>
          </w:p>
        </w:tc>
        <w:tc>
          <w:tcPr>
            <w:tcW w:w="709" w:type="dxa"/>
          </w:tcPr>
          <w:p w:rsidR="008C361F" w:rsidRPr="001F5A09" w:rsidRDefault="008C361F" w:rsidP="00F02F02">
            <w:pPr>
              <w:jc w:val="center"/>
              <w:rPr>
                <w:sz w:val="24"/>
                <w:szCs w:val="24"/>
              </w:rPr>
            </w:pPr>
            <w:r w:rsidRPr="001F5A09">
              <w:rPr>
                <w:sz w:val="24"/>
                <w:szCs w:val="24"/>
              </w:rPr>
              <w:t>2</w:t>
            </w:r>
          </w:p>
        </w:tc>
        <w:tc>
          <w:tcPr>
            <w:tcW w:w="709" w:type="dxa"/>
          </w:tcPr>
          <w:p w:rsidR="008C361F" w:rsidRPr="001F5A09" w:rsidRDefault="008C361F" w:rsidP="00F02F02">
            <w:pPr>
              <w:jc w:val="center"/>
              <w:rPr>
                <w:sz w:val="24"/>
                <w:szCs w:val="24"/>
              </w:rPr>
            </w:pPr>
            <w:r w:rsidRPr="001F5A09">
              <w:rPr>
                <w:sz w:val="24"/>
                <w:szCs w:val="24"/>
              </w:rPr>
              <w:t>2</w:t>
            </w:r>
          </w:p>
        </w:tc>
        <w:tc>
          <w:tcPr>
            <w:tcW w:w="567" w:type="dxa"/>
          </w:tcPr>
          <w:p w:rsidR="008C361F" w:rsidRPr="001F5A09" w:rsidRDefault="008C361F" w:rsidP="00F02F02">
            <w:pPr>
              <w:rPr>
                <w:sz w:val="24"/>
                <w:szCs w:val="24"/>
              </w:rPr>
            </w:pPr>
          </w:p>
        </w:tc>
        <w:tc>
          <w:tcPr>
            <w:tcW w:w="567" w:type="dxa"/>
          </w:tcPr>
          <w:p w:rsidR="008C361F" w:rsidRPr="001F5A09" w:rsidRDefault="008C361F" w:rsidP="00F02F02">
            <w:pPr>
              <w:rPr>
                <w:sz w:val="24"/>
                <w:szCs w:val="24"/>
              </w:rPr>
            </w:pPr>
          </w:p>
        </w:tc>
        <w:tc>
          <w:tcPr>
            <w:tcW w:w="675" w:type="dxa"/>
            <w:gridSpan w:val="2"/>
          </w:tcPr>
          <w:p w:rsidR="008C361F" w:rsidRPr="001F5A09" w:rsidRDefault="008C361F" w:rsidP="00F02F02">
            <w:pPr>
              <w:rPr>
                <w:sz w:val="24"/>
                <w:szCs w:val="24"/>
              </w:rPr>
            </w:pPr>
          </w:p>
        </w:tc>
        <w:tc>
          <w:tcPr>
            <w:tcW w:w="535" w:type="dxa"/>
            <w:gridSpan w:val="2"/>
          </w:tcPr>
          <w:p w:rsidR="008C361F" w:rsidRPr="001F5A09" w:rsidRDefault="008C361F" w:rsidP="00F02F02">
            <w:pPr>
              <w:rPr>
                <w:sz w:val="24"/>
                <w:szCs w:val="24"/>
              </w:rPr>
            </w:pPr>
          </w:p>
        </w:tc>
        <w:tc>
          <w:tcPr>
            <w:tcW w:w="535" w:type="dxa"/>
            <w:gridSpan w:val="2"/>
          </w:tcPr>
          <w:p w:rsidR="008C361F" w:rsidRPr="001F5A09" w:rsidRDefault="008C361F" w:rsidP="00F02F02">
            <w:pPr>
              <w:rPr>
                <w:sz w:val="24"/>
                <w:szCs w:val="24"/>
              </w:rPr>
            </w:pPr>
            <w:r w:rsidRPr="001F5A09">
              <w:rPr>
                <w:sz w:val="24"/>
                <w:szCs w:val="24"/>
              </w:rPr>
              <w:t>2</w:t>
            </w:r>
          </w:p>
        </w:tc>
        <w:tc>
          <w:tcPr>
            <w:tcW w:w="523" w:type="dxa"/>
          </w:tcPr>
          <w:p w:rsidR="008C361F" w:rsidRPr="001F5A09" w:rsidRDefault="008C361F" w:rsidP="00F02F02">
            <w:pPr>
              <w:rPr>
                <w:sz w:val="24"/>
                <w:szCs w:val="24"/>
              </w:rPr>
            </w:pPr>
          </w:p>
        </w:tc>
        <w:tc>
          <w:tcPr>
            <w:tcW w:w="567" w:type="dxa"/>
          </w:tcPr>
          <w:p w:rsidR="008C361F" w:rsidRPr="001F5A09" w:rsidRDefault="008C361F" w:rsidP="00F02F02">
            <w:pPr>
              <w:rPr>
                <w:sz w:val="24"/>
                <w:szCs w:val="24"/>
              </w:rPr>
            </w:pPr>
          </w:p>
        </w:tc>
        <w:tc>
          <w:tcPr>
            <w:tcW w:w="567" w:type="dxa"/>
          </w:tcPr>
          <w:p w:rsidR="008C361F" w:rsidRPr="001F5A09" w:rsidRDefault="008C361F" w:rsidP="00F02F02">
            <w:pPr>
              <w:rPr>
                <w:sz w:val="24"/>
                <w:szCs w:val="24"/>
              </w:rPr>
            </w:pPr>
          </w:p>
        </w:tc>
        <w:tc>
          <w:tcPr>
            <w:tcW w:w="425" w:type="dxa"/>
          </w:tcPr>
          <w:p w:rsidR="008C361F" w:rsidRPr="001F5A09" w:rsidRDefault="008C361F" w:rsidP="00F02F02">
            <w:pPr>
              <w:rPr>
                <w:sz w:val="24"/>
                <w:szCs w:val="24"/>
              </w:rPr>
            </w:pPr>
          </w:p>
        </w:tc>
      </w:tr>
      <w:tr w:rsidR="008C361F" w:rsidRPr="001F5A09" w:rsidTr="00263BA7">
        <w:trPr>
          <w:trHeight w:val="534"/>
        </w:trPr>
        <w:tc>
          <w:tcPr>
            <w:tcW w:w="501" w:type="dxa"/>
          </w:tcPr>
          <w:p w:rsidR="008C361F" w:rsidRPr="001F5A09" w:rsidRDefault="008C361F" w:rsidP="00F02F02">
            <w:pPr>
              <w:jc w:val="center"/>
              <w:rPr>
                <w:sz w:val="24"/>
                <w:szCs w:val="24"/>
              </w:rPr>
            </w:pPr>
            <w:r w:rsidRPr="001F5A09">
              <w:rPr>
                <w:sz w:val="24"/>
                <w:szCs w:val="24"/>
              </w:rPr>
              <w:t>2</w:t>
            </w:r>
          </w:p>
        </w:tc>
        <w:tc>
          <w:tcPr>
            <w:tcW w:w="1626" w:type="dxa"/>
          </w:tcPr>
          <w:p w:rsidR="008C361F" w:rsidRPr="00BD6956" w:rsidRDefault="008C361F" w:rsidP="00F02F02">
            <w:pPr>
              <w:jc w:val="center"/>
            </w:pPr>
            <w:r w:rsidRPr="00BD6956">
              <w:t>Социально-</w:t>
            </w:r>
          </w:p>
          <w:p w:rsidR="008C361F" w:rsidRPr="00BD6956" w:rsidRDefault="008C361F" w:rsidP="00F02F02">
            <w:pPr>
              <w:jc w:val="center"/>
            </w:pPr>
            <w:r w:rsidRPr="00BD6956">
              <w:t>педагогическая</w:t>
            </w:r>
          </w:p>
        </w:tc>
        <w:tc>
          <w:tcPr>
            <w:tcW w:w="1417" w:type="dxa"/>
          </w:tcPr>
          <w:p w:rsidR="008C361F" w:rsidRPr="00BD6956" w:rsidRDefault="008C361F" w:rsidP="00F02F02">
            <w:pPr>
              <w:jc w:val="center"/>
            </w:pPr>
            <w:r w:rsidRPr="00BD6956">
              <w:t>Введение в мир      профессий</w:t>
            </w:r>
          </w:p>
        </w:tc>
        <w:tc>
          <w:tcPr>
            <w:tcW w:w="859" w:type="dxa"/>
          </w:tcPr>
          <w:p w:rsidR="008C361F" w:rsidRPr="001F5A09" w:rsidRDefault="008C361F" w:rsidP="00F02F02">
            <w:pPr>
              <w:jc w:val="center"/>
              <w:rPr>
                <w:sz w:val="24"/>
                <w:szCs w:val="24"/>
              </w:rPr>
            </w:pPr>
            <w:r w:rsidRPr="001F5A09">
              <w:rPr>
                <w:sz w:val="24"/>
                <w:szCs w:val="24"/>
              </w:rPr>
              <w:t>1</w:t>
            </w:r>
          </w:p>
        </w:tc>
        <w:tc>
          <w:tcPr>
            <w:tcW w:w="709" w:type="dxa"/>
          </w:tcPr>
          <w:p w:rsidR="008C361F" w:rsidRPr="001F5A09" w:rsidRDefault="008C361F" w:rsidP="00F02F02">
            <w:pPr>
              <w:jc w:val="center"/>
              <w:rPr>
                <w:sz w:val="24"/>
                <w:szCs w:val="24"/>
              </w:rPr>
            </w:pPr>
            <w:r w:rsidRPr="001F5A09">
              <w:rPr>
                <w:sz w:val="24"/>
                <w:szCs w:val="24"/>
              </w:rPr>
              <w:t>1</w:t>
            </w:r>
          </w:p>
        </w:tc>
        <w:tc>
          <w:tcPr>
            <w:tcW w:w="709" w:type="dxa"/>
          </w:tcPr>
          <w:p w:rsidR="008C361F" w:rsidRPr="001F5A09" w:rsidRDefault="008C361F" w:rsidP="00BD6956">
            <w:pPr>
              <w:rPr>
                <w:sz w:val="24"/>
                <w:szCs w:val="24"/>
              </w:rPr>
            </w:pPr>
            <w:r w:rsidRPr="001F5A09">
              <w:rPr>
                <w:sz w:val="24"/>
                <w:szCs w:val="24"/>
              </w:rPr>
              <w:t xml:space="preserve"> 2</w:t>
            </w:r>
          </w:p>
        </w:tc>
        <w:tc>
          <w:tcPr>
            <w:tcW w:w="567" w:type="dxa"/>
          </w:tcPr>
          <w:p w:rsidR="008C361F" w:rsidRPr="001F5A09" w:rsidRDefault="008C361F" w:rsidP="00F02F02">
            <w:pPr>
              <w:jc w:val="center"/>
              <w:rPr>
                <w:sz w:val="24"/>
                <w:szCs w:val="24"/>
              </w:rPr>
            </w:pPr>
          </w:p>
        </w:tc>
        <w:tc>
          <w:tcPr>
            <w:tcW w:w="567" w:type="dxa"/>
          </w:tcPr>
          <w:p w:rsidR="008C361F" w:rsidRPr="001F5A09" w:rsidRDefault="008C361F" w:rsidP="00F02F02">
            <w:pPr>
              <w:jc w:val="center"/>
              <w:rPr>
                <w:sz w:val="24"/>
                <w:szCs w:val="24"/>
              </w:rPr>
            </w:pPr>
          </w:p>
        </w:tc>
        <w:tc>
          <w:tcPr>
            <w:tcW w:w="675" w:type="dxa"/>
            <w:gridSpan w:val="2"/>
          </w:tcPr>
          <w:p w:rsidR="008C361F" w:rsidRPr="001F5A09" w:rsidRDefault="008C361F" w:rsidP="00F02F02">
            <w:pPr>
              <w:jc w:val="center"/>
              <w:rPr>
                <w:sz w:val="24"/>
                <w:szCs w:val="24"/>
              </w:rPr>
            </w:pPr>
          </w:p>
        </w:tc>
        <w:tc>
          <w:tcPr>
            <w:tcW w:w="535" w:type="dxa"/>
            <w:gridSpan w:val="2"/>
          </w:tcPr>
          <w:p w:rsidR="008C361F" w:rsidRPr="001F5A09" w:rsidRDefault="008C361F" w:rsidP="00F02F02">
            <w:pPr>
              <w:jc w:val="center"/>
              <w:rPr>
                <w:sz w:val="24"/>
                <w:szCs w:val="24"/>
              </w:rPr>
            </w:pPr>
          </w:p>
        </w:tc>
        <w:tc>
          <w:tcPr>
            <w:tcW w:w="535" w:type="dxa"/>
            <w:gridSpan w:val="2"/>
          </w:tcPr>
          <w:p w:rsidR="008C361F" w:rsidRPr="001F5A09" w:rsidRDefault="008C361F" w:rsidP="00F02F02">
            <w:pPr>
              <w:jc w:val="center"/>
              <w:rPr>
                <w:sz w:val="24"/>
                <w:szCs w:val="24"/>
              </w:rPr>
            </w:pPr>
          </w:p>
        </w:tc>
        <w:tc>
          <w:tcPr>
            <w:tcW w:w="523" w:type="dxa"/>
          </w:tcPr>
          <w:p w:rsidR="008C361F" w:rsidRPr="001F5A09" w:rsidRDefault="008C361F" w:rsidP="00F02F02">
            <w:pPr>
              <w:jc w:val="center"/>
              <w:rPr>
                <w:sz w:val="24"/>
                <w:szCs w:val="24"/>
              </w:rPr>
            </w:pPr>
            <w:r w:rsidRPr="001F5A09">
              <w:rPr>
                <w:sz w:val="24"/>
                <w:szCs w:val="24"/>
              </w:rPr>
              <w:t>2</w:t>
            </w:r>
          </w:p>
        </w:tc>
        <w:tc>
          <w:tcPr>
            <w:tcW w:w="567" w:type="dxa"/>
          </w:tcPr>
          <w:p w:rsidR="008C361F" w:rsidRPr="001F5A09" w:rsidRDefault="008C361F" w:rsidP="00F02F02">
            <w:pPr>
              <w:jc w:val="center"/>
              <w:rPr>
                <w:sz w:val="24"/>
                <w:szCs w:val="24"/>
              </w:rPr>
            </w:pPr>
          </w:p>
        </w:tc>
        <w:tc>
          <w:tcPr>
            <w:tcW w:w="567" w:type="dxa"/>
          </w:tcPr>
          <w:p w:rsidR="008C361F" w:rsidRPr="001F5A09" w:rsidRDefault="008C361F" w:rsidP="00F02F02">
            <w:pPr>
              <w:jc w:val="center"/>
              <w:rPr>
                <w:sz w:val="24"/>
                <w:szCs w:val="24"/>
              </w:rPr>
            </w:pPr>
          </w:p>
        </w:tc>
        <w:tc>
          <w:tcPr>
            <w:tcW w:w="425" w:type="dxa"/>
          </w:tcPr>
          <w:p w:rsidR="008C361F" w:rsidRPr="001F5A09" w:rsidRDefault="008C361F" w:rsidP="00F02F02">
            <w:pPr>
              <w:jc w:val="center"/>
              <w:rPr>
                <w:sz w:val="24"/>
                <w:szCs w:val="24"/>
              </w:rPr>
            </w:pPr>
          </w:p>
        </w:tc>
      </w:tr>
      <w:tr w:rsidR="008C361F" w:rsidRPr="001F5A09" w:rsidTr="00263BA7">
        <w:trPr>
          <w:trHeight w:val="549"/>
        </w:trPr>
        <w:tc>
          <w:tcPr>
            <w:tcW w:w="501" w:type="dxa"/>
            <w:vMerge w:val="restart"/>
          </w:tcPr>
          <w:p w:rsidR="008C361F" w:rsidRPr="001F5A09" w:rsidRDefault="008C361F" w:rsidP="00F02F02">
            <w:pPr>
              <w:jc w:val="center"/>
              <w:rPr>
                <w:sz w:val="24"/>
                <w:szCs w:val="24"/>
              </w:rPr>
            </w:pPr>
            <w:r w:rsidRPr="001F5A09">
              <w:rPr>
                <w:sz w:val="24"/>
                <w:szCs w:val="24"/>
              </w:rPr>
              <w:t>3</w:t>
            </w:r>
          </w:p>
        </w:tc>
        <w:tc>
          <w:tcPr>
            <w:tcW w:w="1626" w:type="dxa"/>
            <w:vMerge w:val="restart"/>
          </w:tcPr>
          <w:p w:rsidR="008C361F" w:rsidRPr="00BD6956" w:rsidRDefault="008C361F" w:rsidP="00F02F02">
            <w:pPr>
              <w:jc w:val="center"/>
            </w:pPr>
            <w:r w:rsidRPr="00BD6956">
              <w:t xml:space="preserve">Эколого-биологическая </w:t>
            </w:r>
          </w:p>
        </w:tc>
        <w:tc>
          <w:tcPr>
            <w:tcW w:w="1417" w:type="dxa"/>
          </w:tcPr>
          <w:p w:rsidR="008C361F" w:rsidRPr="00BD6956" w:rsidRDefault="008C361F" w:rsidP="00F02F02">
            <w:pPr>
              <w:jc w:val="center"/>
            </w:pPr>
            <w:r w:rsidRPr="00BD6956">
              <w:t>Мир лекарствен-ных растений</w:t>
            </w:r>
          </w:p>
        </w:tc>
        <w:tc>
          <w:tcPr>
            <w:tcW w:w="859" w:type="dxa"/>
          </w:tcPr>
          <w:p w:rsidR="008C361F" w:rsidRPr="001F5A09" w:rsidRDefault="008C361F" w:rsidP="00F02F02">
            <w:pPr>
              <w:jc w:val="center"/>
              <w:rPr>
                <w:sz w:val="24"/>
                <w:szCs w:val="24"/>
              </w:rPr>
            </w:pPr>
            <w:r w:rsidRPr="001F5A09">
              <w:rPr>
                <w:sz w:val="24"/>
                <w:szCs w:val="24"/>
              </w:rPr>
              <w:t>1</w:t>
            </w:r>
          </w:p>
        </w:tc>
        <w:tc>
          <w:tcPr>
            <w:tcW w:w="709" w:type="dxa"/>
          </w:tcPr>
          <w:p w:rsidR="008C361F" w:rsidRPr="001F5A09" w:rsidRDefault="008C361F" w:rsidP="00F02F02">
            <w:pPr>
              <w:jc w:val="center"/>
              <w:rPr>
                <w:sz w:val="24"/>
                <w:szCs w:val="24"/>
              </w:rPr>
            </w:pPr>
            <w:r w:rsidRPr="001F5A09">
              <w:rPr>
                <w:sz w:val="24"/>
                <w:szCs w:val="24"/>
              </w:rPr>
              <w:t>1</w:t>
            </w:r>
          </w:p>
        </w:tc>
        <w:tc>
          <w:tcPr>
            <w:tcW w:w="709" w:type="dxa"/>
          </w:tcPr>
          <w:p w:rsidR="008C361F" w:rsidRPr="001F5A09" w:rsidRDefault="008C361F" w:rsidP="00F02F02">
            <w:pPr>
              <w:jc w:val="center"/>
              <w:rPr>
                <w:sz w:val="24"/>
                <w:szCs w:val="24"/>
              </w:rPr>
            </w:pPr>
            <w:r w:rsidRPr="001F5A09">
              <w:rPr>
                <w:sz w:val="24"/>
                <w:szCs w:val="24"/>
              </w:rPr>
              <w:t>1</w:t>
            </w:r>
          </w:p>
        </w:tc>
        <w:tc>
          <w:tcPr>
            <w:tcW w:w="567" w:type="dxa"/>
          </w:tcPr>
          <w:p w:rsidR="008C361F" w:rsidRPr="001F5A09" w:rsidRDefault="008C361F" w:rsidP="00F02F02">
            <w:pPr>
              <w:jc w:val="center"/>
              <w:rPr>
                <w:sz w:val="24"/>
                <w:szCs w:val="24"/>
              </w:rPr>
            </w:pPr>
          </w:p>
        </w:tc>
        <w:tc>
          <w:tcPr>
            <w:tcW w:w="567" w:type="dxa"/>
          </w:tcPr>
          <w:p w:rsidR="008C361F" w:rsidRPr="001F5A09" w:rsidRDefault="008C361F" w:rsidP="00F02F02">
            <w:pPr>
              <w:jc w:val="center"/>
              <w:rPr>
                <w:sz w:val="24"/>
                <w:szCs w:val="24"/>
              </w:rPr>
            </w:pPr>
          </w:p>
        </w:tc>
        <w:tc>
          <w:tcPr>
            <w:tcW w:w="675" w:type="dxa"/>
            <w:gridSpan w:val="2"/>
          </w:tcPr>
          <w:p w:rsidR="008C361F" w:rsidRPr="001F5A09" w:rsidRDefault="008C361F" w:rsidP="00F02F02">
            <w:pPr>
              <w:jc w:val="center"/>
              <w:rPr>
                <w:sz w:val="24"/>
                <w:szCs w:val="24"/>
              </w:rPr>
            </w:pPr>
          </w:p>
        </w:tc>
        <w:tc>
          <w:tcPr>
            <w:tcW w:w="535" w:type="dxa"/>
            <w:gridSpan w:val="2"/>
          </w:tcPr>
          <w:p w:rsidR="008C361F" w:rsidRPr="001F5A09" w:rsidRDefault="008C361F" w:rsidP="00F02F02">
            <w:pPr>
              <w:jc w:val="center"/>
              <w:rPr>
                <w:sz w:val="24"/>
                <w:szCs w:val="24"/>
              </w:rPr>
            </w:pPr>
          </w:p>
        </w:tc>
        <w:tc>
          <w:tcPr>
            <w:tcW w:w="535" w:type="dxa"/>
            <w:gridSpan w:val="2"/>
          </w:tcPr>
          <w:p w:rsidR="008C361F" w:rsidRPr="001F5A09" w:rsidRDefault="008C361F" w:rsidP="00F02F02">
            <w:pPr>
              <w:jc w:val="center"/>
              <w:rPr>
                <w:sz w:val="24"/>
                <w:szCs w:val="24"/>
              </w:rPr>
            </w:pPr>
          </w:p>
        </w:tc>
        <w:tc>
          <w:tcPr>
            <w:tcW w:w="523" w:type="dxa"/>
          </w:tcPr>
          <w:p w:rsidR="008C361F" w:rsidRPr="001F5A09" w:rsidRDefault="008C361F" w:rsidP="00F02F02">
            <w:pPr>
              <w:jc w:val="center"/>
              <w:rPr>
                <w:sz w:val="24"/>
                <w:szCs w:val="24"/>
              </w:rPr>
            </w:pPr>
          </w:p>
        </w:tc>
        <w:tc>
          <w:tcPr>
            <w:tcW w:w="567" w:type="dxa"/>
          </w:tcPr>
          <w:p w:rsidR="008C361F" w:rsidRPr="001F5A09" w:rsidRDefault="008C361F" w:rsidP="00F02F02">
            <w:pPr>
              <w:jc w:val="center"/>
              <w:rPr>
                <w:sz w:val="24"/>
                <w:szCs w:val="24"/>
              </w:rPr>
            </w:pPr>
            <w:r w:rsidRPr="001F5A09">
              <w:rPr>
                <w:sz w:val="24"/>
                <w:szCs w:val="24"/>
              </w:rPr>
              <w:t>1</w:t>
            </w:r>
          </w:p>
        </w:tc>
        <w:tc>
          <w:tcPr>
            <w:tcW w:w="567" w:type="dxa"/>
          </w:tcPr>
          <w:p w:rsidR="008C361F" w:rsidRPr="001F5A09" w:rsidRDefault="008C361F" w:rsidP="00F02F02">
            <w:pPr>
              <w:jc w:val="center"/>
              <w:rPr>
                <w:sz w:val="24"/>
                <w:szCs w:val="24"/>
              </w:rPr>
            </w:pPr>
          </w:p>
        </w:tc>
        <w:tc>
          <w:tcPr>
            <w:tcW w:w="425" w:type="dxa"/>
          </w:tcPr>
          <w:p w:rsidR="008C361F" w:rsidRPr="001F5A09" w:rsidRDefault="008C361F" w:rsidP="00F02F02">
            <w:pPr>
              <w:jc w:val="center"/>
              <w:rPr>
                <w:sz w:val="24"/>
                <w:szCs w:val="24"/>
              </w:rPr>
            </w:pPr>
          </w:p>
        </w:tc>
      </w:tr>
      <w:tr w:rsidR="008C361F" w:rsidRPr="001F5A09" w:rsidTr="00263BA7">
        <w:trPr>
          <w:trHeight w:val="549"/>
        </w:trPr>
        <w:tc>
          <w:tcPr>
            <w:tcW w:w="501" w:type="dxa"/>
            <w:vMerge/>
          </w:tcPr>
          <w:p w:rsidR="008C361F" w:rsidRPr="001F5A09" w:rsidRDefault="008C361F" w:rsidP="00F02F02">
            <w:pPr>
              <w:jc w:val="center"/>
              <w:rPr>
                <w:sz w:val="24"/>
                <w:szCs w:val="24"/>
              </w:rPr>
            </w:pPr>
          </w:p>
        </w:tc>
        <w:tc>
          <w:tcPr>
            <w:tcW w:w="1626" w:type="dxa"/>
            <w:vMerge/>
          </w:tcPr>
          <w:p w:rsidR="008C361F" w:rsidRPr="00BD6956" w:rsidRDefault="008C361F" w:rsidP="00F02F02">
            <w:pPr>
              <w:jc w:val="center"/>
            </w:pPr>
          </w:p>
        </w:tc>
        <w:tc>
          <w:tcPr>
            <w:tcW w:w="1417" w:type="dxa"/>
          </w:tcPr>
          <w:p w:rsidR="008C361F" w:rsidRPr="00BD6956" w:rsidRDefault="008C361F" w:rsidP="00F02F02">
            <w:pPr>
              <w:jc w:val="center"/>
            </w:pPr>
            <w:r w:rsidRPr="00BD6956">
              <w:t>Экология + экономика</w:t>
            </w:r>
          </w:p>
        </w:tc>
        <w:tc>
          <w:tcPr>
            <w:tcW w:w="859" w:type="dxa"/>
          </w:tcPr>
          <w:p w:rsidR="008C361F" w:rsidRPr="001F5A09" w:rsidRDefault="008C361F" w:rsidP="00F02F02">
            <w:pPr>
              <w:jc w:val="center"/>
              <w:rPr>
                <w:sz w:val="24"/>
                <w:szCs w:val="24"/>
              </w:rPr>
            </w:pPr>
            <w:r w:rsidRPr="001F5A09">
              <w:rPr>
                <w:sz w:val="24"/>
                <w:szCs w:val="24"/>
              </w:rPr>
              <w:t>1</w:t>
            </w:r>
          </w:p>
        </w:tc>
        <w:tc>
          <w:tcPr>
            <w:tcW w:w="709" w:type="dxa"/>
          </w:tcPr>
          <w:p w:rsidR="008C361F" w:rsidRPr="001F5A09" w:rsidRDefault="008C361F" w:rsidP="00F02F02">
            <w:pPr>
              <w:jc w:val="center"/>
              <w:rPr>
                <w:sz w:val="24"/>
                <w:szCs w:val="24"/>
              </w:rPr>
            </w:pPr>
            <w:r w:rsidRPr="001F5A09">
              <w:rPr>
                <w:sz w:val="24"/>
                <w:szCs w:val="24"/>
              </w:rPr>
              <w:t>1</w:t>
            </w:r>
          </w:p>
        </w:tc>
        <w:tc>
          <w:tcPr>
            <w:tcW w:w="709" w:type="dxa"/>
          </w:tcPr>
          <w:p w:rsidR="008C361F" w:rsidRPr="001F5A09" w:rsidRDefault="008C361F" w:rsidP="00F02F02">
            <w:pPr>
              <w:jc w:val="center"/>
              <w:rPr>
                <w:sz w:val="24"/>
                <w:szCs w:val="24"/>
              </w:rPr>
            </w:pPr>
            <w:r w:rsidRPr="001F5A09">
              <w:rPr>
                <w:sz w:val="24"/>
                <w:szCs w:val="24"/>
              </w:rPr>
              <w:t>1</w:t>
            </w:r>
          </w:p>
        </w:tc>
        <w:tc>
          <w:tcPr>
            <w:tcW w:w="567" w:type="dxa"/>
          </w:tcPr>
          <w:p w:rsidR="008C361F" w:rsidRPr="001F5A09" w:rsidRDefault="008C361F" w:rsidP="00F02F02">
            <w:pPr>
              <w:jc w:val="center"/>
              <w:rPr>
                <w:sz w:val="24"/>
                <w:szCs w:val="24"/>
              </w:rPr>
            </w:pPr>
          </w:p>
        </w:tc>
        <w:tc>
          <w:tcPr>
            <w:tcW w:w="567" w:type="dxa"/>
          </w:tcPr>
          <w:p w:rsidR="008C361F" w:rsidRPr="001F5A09" w:rsidRDefault="008C361F" w:rsidP="00F02F02">
            <w:pPr>
              <w:jc w:val="center"/>
              <w:rPr>
                <w:sz w:val="24"/>
                <w:szCs w:val="24"/>
              </w:rPr>
            </w:pPr>
          </w:p>
        </w:tc>
        <w:tc>
          <w:tcPr>
            <w:tcW w:w="675" w:type="dxa"/>
            <w:gridSpan w:val="2"/>
          </w:tcPr>
          <w:p w:rsidR="008C361F" w:rsidRPr="001F5A09" w:rsidRDefault="008C361F" w:rsidP="00F02F02">
            <w:pPr>
              <w:jc w:val="center"/>
              <w:rPr>
                <w:sz w:val="24"/>
                <w:szCs w:val="24"/>
              </w:rPr>
            </w:pPr>
          </w:p>
        </w:tc>
        <w:tc>
          <w:tcPr>
            <w:tcW w:w="535" w:type="dxa"/>
            <w:gridSpan w:val="2"/>
          </w:tcPr>
          <w:p w:rsidR="008C361F" w:rsidRPr="001F5A09" w:rsidRDefault="008C361F" w:rsidP="00F02F02">
            <w:pPr>
              <w:jc w:val="center"/>
              <w:rPr>
                <w:sz w:val="24"/>
                <w:szCs w:val="24"/>
              </w:rPr>
            </w:pPr>
          </w:p>
        </w:tc>
        <w:tc>
          <w:tcPr>
            <w:tcW w:w="535" w:type="dxa"/>
            <w:gridSpan w:val="2"/>
          </w:tcPr>
          <w:p w:rsidR="008C361F" w:rsidRPr="001F5A09" w:rsidRDefault="008C361F" w:rsidP="00F02F02">
            <w:pPr>
              <w:jc w:val="center"/>
              <w:rPr>
                <w:sz w:val="24"/>
                <w:szCs w:val="24"/>
              </w:rPr>
            </w:pPr>
          </w:p>
        </w:tc>
        <w:tc>
          <w:tcPr>
            <w:tcW w:w="523" w:type="dxa"/>
          </w:tcPr>
          <w:p w:rsidR="008C361F" w:rsidRPr="001F5A09" w:rsidRDefault="008C361F" w:rsidP="00F02F02">
            <w:pPr>
              <w:jc w:val="center"/>
              <w:rPr>
                <w:sz w:val="24"/>
                <w:szCs w:val="24"/>
              </w:rPr>
            </w:pPr>
          </w:p>
        </w:tc>
        <w:tc>
          <w:tcPr>
            <w:tcW w:w="567" w:type="dxa"/>
          </w:tcPr>
          <w:p w:rsidR="008C361F" w:rsidRPr="001F5A09" w:rsidRDefault="008C361F" w:rsidP="00F02F02">
            <w:pPr>
              <w:jc w:val="center"/>
              <w:rPr>
                <w:sz w:val="24"/>
                <w:szCs w:val="24"/>
              </w:rPr>
            </w:pPr>
          </w:p>
        </w:tc>
        <w:tc>
          <w:tcPr>
            <w:tcW w:w="567" w:type="dxa"/>
          </w:tcPr>
          <w:p w:rsidR="008C361F" w:rsidRPr="001F5A09" w:rsidRDefault="008C361F" w:rsidP="00F02F02">
            <w:pPr>
              <w:jc w:val="center"/>
              <w:rPr>
                <w:sz w:val="24"/>
                <w:szCs w:val="24"/>
              </w:rPr>
            </w:pPr>
            <w:r w:rsidRPr="001F5A09">
              <w:rPr>
                <w:sz w:val="24"/>
                <w:szCs w:val="24"/>
              </w:rPr>
              <w:t>1</w:t>
            </w:r>
          </w:p>
        </w:tc>
        <w:tc>
          <w:tcPr>
            <w:tcW w:w="425" w:type="dxa"/>
          </w:tcPr>
          <w:p w:rsidR="008C361F" w:rsidRPr="001F5A09" w:rsidRDefault="008C361F" w:rsidP="00F02F02">
            <w:pPr>
              <w:jc w:val="center"/>
              <w:rPr>
                <w:sz w:val="24"/>
                <w:szCs w:val="24"/>
              </w:rPr>
            </w:pPr>
          </w:p>
        </w:tc>
      </w:tr>
      <w:tr w:rsidR="008C361F" w:rsidRPr="001F5A09" w:rsidTr="00263BA7">
        <w:trPr>
          <w:trHeight w:val="549"/>
        </w:trPr>
        <w:tc>
          <w:tcPr>
            <w:tcW w:w="501" w:type="dxa"/>
            <w:vMerge/>
          </w:tcPr>
          <w:p w:rsidR="008C361F" w:rsidRPr="001F5A09" w:rsidRDefault="008C361F" w:rsidP="00F02F02">
            <w:pPr>
              <w:jc w:val="center"/>
              <w:rPr>
                <w:sz w:val="24"/>
                <w:szCs w:val="24"/>
              </w:rPr>
            </w:pPr>
          </w:p>
        </w:tc>
        <w:tc>
          <w:tcPr>
            <w:tcW w:w="1626" w:type="dxa"/>
            <w:vMerge/>
          </w:tcPr>
          <w:p w:rsidR="008C361F" w:rsidRPr="00BD6956" w:rsidRDefault="008C361F" w:rsidP="00F02F02">
            <w:pPr>
              <w:jc w:val="center"/>
            </w:pPr>
          </w:p>
        </w:tc>
        <w:tc>
          <w:tcPr>
            <w:tcW w:w="1417" w:type="dxa"/>
          </w:tcPr>
          <w:p w:rsidR="008C361F" w:rsidRPr="00BD6956" w:rsidRDefault="008C361F" w:rsidP="00F02F02">
            <w:pPr>
              <w:jc w:val="center"/>
            </w:pPr>
            <w:r w:rsidRPr="00BD6956">
              <w:t>Изучение природы родного края</w:t>
            </w:r>
          </w:p>
        </w:tc>
        <w:tc>
          <w:tcPr>
            <w:tcW w:w="859" w:type="dxa"/>
          </w:tcPr>
          <w:p w:rsidR="008C361F" w:rsidRPr="001F5A09" w:rsidRDefault="008C361F" w:rsidP="00F02F02">
            <w:pPr>
              <w:jc w:val="center"/>
              <w:rPr>
                <w:sz w:val="24"/>
                <w:szCs w:val="24"/>
              </w:rPr>
            </w:pPr>
            <w:r w:rsidRPr="001F5A09">
              <w:rPr>
                <w:sz w:val="24"/>
                <w:szCs w:val="24"/>
              </w:rPr>
              <w:t>1</w:t>
            </w:r>
          </w:p>
        </w:tc>
        <w:tc>
          <w:tcPr>
            <w:tcW w:w="709" w:type="dxa"/>
          </w:tcPr>
          <w:p w:rsidR="008C361F" w:rsidRPr="001F5A09" w:rsidRDefault="008C361F" w:rsidP="00F02F02">
            <w:pPr>
              <w:jc w:val="center"/>
              <w:rPr>
                <w:sz w:val="24"/>
                <w:szCs w:val="24"/>
              </w:rPr>
            </w:pPr>
            <w:r w:rsidRPr="001F5A09">
              <w:rPr>
                <w:sz w:val="24"/>
                <w:szCs w:val="24"/>
              </w:rPr>
              <w:t>1</w:t>
            </w:r>
          </w:p>
        </w:tc>
        <w:tc>
          <w:tcPr>
            <w:tcW w:w="709" w:type="dxa"/>
          </w:tcPr>
          <w:p w:rsidR="008C361F" w:rsidRPr="001F5A09" w:rsidRDefault="008C361F" w:rsidP="00F02F02">
            <w:pPr>
              <w:jc w:val="center"/>
              <w:rPr>
                <w:sz w:val="24"/>
                <w:szCs w:val="24"/>
              </w:rPr>
            </w:pPr>
            <w:r w:rsidRPr="001F5A09">
              <w:rPr>
                <w:sz w:val="24"/>
                <w:szCs w:val="24"/>
              </w:rPr>
              <w:t>1</w:t>
            </w:r>
          </w:p>
        </w:tc>
        <w:tc>
          <w:tcPr>
            <w:tcW w:w="567" w:type="dxa"/>
          </w:tcPr>
          <w:p w:rsidR="008C361F" w:rsidRPr="001F5A09" w:rsidRDefault="008C361F" w:rsidP="00F02F02">
            <w:pPr>
              <w:rPr>
                <w:sz w:val="24"/>
                <w:szCs w:val="24"/>
              </w:rPr>
            </w:pPr>
            <w:r w:rsidRPr="001F5A09">
              <w:rPr>
                <w:sz w:val="24"/>
                <w:szCs w:val="24"/>
              </w:rPr>
              <w:t>1</w:t>
            </w:r>
          </w:p>
        </w:tc>
        <w:tc>
          <w:tcPr>
            <w:tcW w:w="567" w:type="dxa"/>
          </w:tcPr>
          <w:p w:rsidR="008C361F" w:rsidRPr="001F5A09" w:rsidRDefault="008C361F" w:rsidP="00F02F02">
            <w:pPr>
              <w:rPr>
                <w:sz w:val="24"/>
                <w:szCs w:val="24"/>
              </w:rPr>
            </w:pPr>
          </w:p>
        </w:tc>
        <w:tc>
          <w:tcPr>
            <w:tcW w:w="675" w:type="dxa"/>
            <w:gridSpan w:val="2"/>
          </w:tcPr>
          <w:p w:rsidR="008C361F" w:rsidRPr="001F5A09" w:rsidRDefault="008C361F" w:rsidP="00F02F02">
            <w:pPr>
              <w:jc w:val="center"/>
              <w:rPr>
                <w:sz w:val="24"/>
                <w:szCs w:val="24"/>
              </w:rPr>
            </w:pPr>
          </w:p>
        </w:tc>
        <w:tc>
          <w:tcPr>
            <w:tcW w:w="535" w:type="dxa"/>
            <w:gridSpan w:val="2"/>
          </w:tcPr>
          <w:p w:rsidR="008C361F" w:rsidRPr="001F5A09" w:rsidRDefault="008C361F" w:rsidP="00F02F02">
            <w:pPr>
              <w:jc w:val="center"/>
              <w:rPr>
                <w:sz w:val="24"/>
                <w:szCs w:val="24"/>
              </w:rPr>
            </w:pPr>
          </w:p>
        </w:tc>
        <w:tc>
          <w:tcPr>
            <w:tcW w:w="535" w:type="dxa"/>
            <w:gridSpan w:val="2"/>
          </w:tcPr>
          <w:p w:rsidR="008C361F" w:rsidRPr="001F5A09" w:rsidRDefault="008C361F" w:rsidP="00F02F02">
            <w:pPr>
              <w:jc w:val="center"/>
              <w:rPr>
                <w:sz w:val="24"/>
                <w:szCs w:val="24"/>
              </w:rPr>
            </w:pPr>
          </w:p>
        </w:tc>
        <w:tc>
          <w:tcPr>
            <w:tcW w:w="523" w:type="dxa"/>
          </w:tcPr>
          <w:p w:rsidR="008C361F" w:rsidRPr="001F5A09" w:rsidRDefault="008C361F" w:rsidP="00F02F02">
            <w:pPr>
              <w:jc w:val="center"/>
              <w:rPr>
                <w:sz w:val="24"/>
                <w:szCs w:val="24"/>
              </w:rPr>
            </w:pPr>
          </w:p>
        </w:tc>
        <w:tc>
          <w:tcPr>
            <w:tcW w:w="567" w:type="dxa"/>
          </w:tcPr>
          <w:p w:rsidR="008C361F" w:rsidRPr="001F5A09" w:rsidRDefault="008C361F" w:rsidP="00F02F02">
            <w:pPr>
              <w:jc w:val="center"/>
              <w:rPr>
                <w:sz w:val="24"/>
                <w:szCs w:val="24"/>
              </w:rPr>
            </w:pPr>
          </w:p>
        </w:tc>
        <w:tc>
          <w:tcPr>
            <w:tcW w:w="567" w:type="dxa"/>
          </w:tcPr>
          <w:p w:rsidR="008C361F" w:rsidRPr="001F5A09" w:rsidRDefault="008C361F" w:rsidP="00F02F02">
            <w:pPr>
              <w:jc w:val="center"/>
              <w:rPr>
                <w:sz w:val="24"/>
                <w:szCs w:val="24"/>
              </w:rPr>
            </w:pPr>
          </w:p>
        </w:tc>
        <w:tc>
          <w:tcPr>
            <w:tcW w:w="425" w:type="dxa"/>
          </w:tcPr>
          <w:p w:rsidR="008C361F" w:rsidRPr="001F5A09" w:rsidRDefault="008C361F" w:rsidP="00F02F02">
            <w:pPr>
              <w:jc w:val="center"/>
              <w:rPr>
                <w:sz w:val="24"/>
                <w:szCs w:val="24"/>
              </w:rPr>
            </w:pPr>
          </w:p>
        </w:tc>
      </w:tr>
      <w:tr w:rsidR="008C361F" w:rsidRPr="001F5A09" w:rsidTr="00263BA7">
        <w:trPr>
          <w:trHeight w:val="780"/>
        </w:trPr>
        <w:tc>
          <w:tcPr>
            <w:tcW w:w="501" w:type="dxa"/>
            <w:vMerge w:val="restart"/>
          </w:tcPr>
          <w:p w:rsidR="008C361F" w:rsidRPr="001F5A09" w:rsidRDefault="008C361F" w:rsidP="00F02F02">
            <w:pPr>
              <w:jc w:val="center"/>
              <w:rPr>
                <w:sz w:val="24"/>
                <w:szCs w:val="24"/>
              </w:rPr>
            </w:pPr>
            <w:r w:rsidRPr="001F5A09">
              <w:rPr>
                <w:sz w:val="24"/>
                <w:szCs w:val="24"/>
              </w:rPr>
              <w:t>4</w:t>
            </w:r>
          </w:p>
        </w:tc>
        <w:tc>
          <w:tcPr>
            <w:tcW w:w="1626" w:type="dxa"/>
            <w:vMerge w:val="restart"/>
          </w:tcPr>
          <w:p w:rsidR="008C361F" w:rsidRPr="00BD6956" w:rsidRDefault="008C361F" w:rsidP="00F02F02">
            <w:pPr>
              <w:jc w:val="center"/>
            </w:pPr>
            <w:r w:rsidRPr="00BD6956">
              <w:t>Естественнонаучная</w:t>
            </w:r>
          </w:p>
        </w:tc>
        <w:tc>
          <w:tcPr>
            <w:tcW w:w="1417" w:type="dxa"/>
          </w:tcPr>
          <w:p w:rsidR="008C361F" w:rsidRPr="00BD6956" w:rsidRDefault="008C361F" w:rsidP="00F02F02">
            <w:pPr>
              <w:jc w:val="center"/>
            </w:pPr>
            <w:r w:rsidRPr="00BD6956">
              <w:t xml:space="preserve">Заниматель-ная математика </w:t>
            </w:r>
          </w:p>
        </w:tc>
        <w:tc>
          <w:tcPr>
            <w:tcW w:w="859" w:type="dxa"/>
          </w:tcPr>
          <w:p w:rsidR="008C361F" w:rsidRPr="001F5A09" w:rsidRDefault="008C361F" w:rsidP="00F02F02">
            <w:pPr>
              <w:jc w:val="center"/>
              <w:rPr>
                <w:sz w:val="24"/>
                <w:szCs w:val="24"/>
              </w:rPr>
            </w:pPr>
            <w:r w:rsidRPr="001F5A09">
              <w:rPr>
                <w:sz w:val="24"/>
                <w:szCs w:val="24"/>
              </w:rPr>
              <w:t>1</w:t>
            </w:r>
          </w:p>
        </w:tc>
        <w:tc>
          <w:tcPr>
            <w:tcW w:w="709" w:type="dxa"/>
          </w:tcPr>
          <w:p w:rsidR="008C361F" w:rsidRPr="001F5A09" w:rsidRDefault="008C361F" w:rsidP="00F02F02">
            <w:pPr>
              <w:jc w:val="center"/>
              <w:rPr>
                <w:sz w:val="24"/>
                <w:szCs w:val="24"/>
              </w:rPr>
            </w:pPr>
            <w:r w:rsidRPr="001F5A09">
              <w:rPr>
                <w:sz w:val="24"/>
                <w:szCs w:val="24"/>
              </w:rPr>
              <w:t>1</w:t>
            </w:r>
          </w:p>
        </w:tc>
        <w:tc>
          <w:tcPr>
            <w:tcW w:w="709" w:type="dxa"/>
          </w:tcPr>
          <w:p w:rsidR="008C361F" w:rsidRPr="001F5A09" w:rsidRDefault="008C361F" w:rsidP="00F02F02">
            <w:pPr>
              <w:jc w:val="center"/>
              <w:rPr>
                <w:sz w:val="24"/>
                <w:szCs w:val="24"/>
              </w:rPr>
            </w:pPr>
            <w:r w:rsidRPr="001F5A09">
              <w:rPr>
                <w:sz w:val="24"/>
                <w:szCs w:val="24"/>
              </w:rPr>
              <w:t>2</w:t>
            </w:r>
          </w:p>
        </w:tc>
        <w:tc>
          <w:tcPr>
            <w:tcW w:w="567" w:type="dxa"/>
          </w:tcPr>
          <w:p w:rsidR="008C361F" w:rsidRPr="001F5A09" w:rsidRDefault="008C361F" w:rsidP="00F02F02">
            <w:pPr>
              <w:rPr>
                <w:sz w:val="24"/>
                <w:szCs w:val="24"/>
              </w:rPr>
            </w:pPr>
          </w:p>
        </w:tc>
        <w:tc>
          <w:tcPr>
            <w:tcW w:w="567" w:type="dxa"/>
          </w:tcPr>
          <w:p w:rsidR="008C361F" w:rsidRPr="001F5A09" w:rsidRDefault="008C361F" w:rsidP="00F02F02">
            <w:pPr>
              <w:rPr>
                <w:sz w:val="24"/>
                <w:szCs w:val="24"/>
              </w:rPr>
            </w:pPr>
          </w:p>
        </w:tc>
        <w:tc>
          <w:tcPr>
            <w:tcW w:w="675" w:type="dxa"/>
            <w:gridSpan w:val="2"/>
          </w:tcPr>
          <w:p w:rsidR="008C361F" w:rsidRPr="001F5A09" w:rsidRDefault="008C361F" w:rsidP="00F02F02">
            <w:pPr>
              <w:rPr>
                <w:sz w:val="24"/>
                <w:szCs w:val="24"/>
              </w:rPr>
            </w:pPr>
          </w:p>
        </w:tc>
        <w:tc>
          <w:tcPr>
            <w:tcW w:w="535" w:type="dxa"/>
            <w:gridSpan w:val="2"/>
          </w:tcPr>
          <w:p w:rsidR="008C361F" w:rsidRPr="001F5A09" w:rsidRDefault="008C361F" w:rsidP="00F02F02">
            <w:pPr>
              <w:rPr>
                <w:sz w:val="24"/>
                <w:szCs w:val="24"/>
              </w:rPr>
            </w:pPr>
          </w:p>
        </w:tc>
        <w:tc>
          <w:tcPr>
            <w:tcW w:w="535" w:type="dxa"/>
            <w:gridSpan w:val="2"/>
          </w:tcPr>
          <w:p w:rsidR="008C361F" w:rsidRPr="001F5A09" w:rsidRDefault="008C361F" w:rsidP="00F02F02">
            <w:pPr>
              <w:rPr>
                <w:sz w:val="24"/>
                <w:szCs w:val="24"/>
              </w:rPr>
            </w:pPr>
          </w:p>
        </w:tc>
        <w:tc>
          <w:tcPr>
            <w:tcW w:w="523" w:type="dxa"/>
          </w:tcPr>
          <w:p w:rsidR="008C361F" w:rsidRPr="001F5A09" w:rsidRDefault="008C361F" w:rsidP="00F02F02">
            <w:pPr>
              <w:rPr>
                <w:sz w:val="24"/>
                <w:szCs w:val="24"/>
              </w:rPr>
            </w:pPr>
          </w:p>
        </w:tc>
        <w:tc>
          <w:tcPr>
            <w:tcW w:w="1559" w:type="dxa"/>
            <w:gridSpan w:val="3"/>
          </w:tcPr>
          <w:p w:rsidR="008C361F" w:rsidRPr="001F5A09" w:rsidRDefault="008C361F" w:rsidP="00F02F02">
            <w:pPr>
              <w:jc w:val="center"/>
              <w:rPr>
                <w:sz w:val="24"/>
                <w:szCs w:val="24"/>
              </w:rPr>
            </w:pPr>
            <w:r w:rsidRPr="001F5A09">
              <w:rPr>
                <w:sz w:val="24"/>
                <w:szCs w:val="24"/>
              </w:rPr>
              <w:t>2</w:t>
            </w:r>
          </w:p>
        </w:tc>
      </w:tr>
      <w:tr w:rsidR="008C361F" w:rsidRPr="001F5A09" w:rsidTr="00263BA7">
        <w:trPr>
          <w:trHeight w:val="654"/>
        </w:trPr>
        <w:tc>
          <w:tcPr>
            <w:tcW w:w="501" w:type="dxa"/>
            <w:vMerge/>
          </w:tcPr>
          <w:p w:rsidR="008C361F" w:rsidRPr="001F5A09" w:rsidRDefault="008C361F" w:rsidP="00F02F02">
            <w:pPr>
              <w:jc w:val="center"/>
              <w:rPr>
                <w:sz w:val="24"/>
                <w:szCs w:val="24"/>
              </w:rPr>
            </w:pPr>
          </w:p>
        </w:tc>
        <w:tc>
          <w:tcPr>
            <w:tcW w:w="1626" w:type="dxa"/>
            <w:vMerge/>
          </w:tcPr>
          <w:p w:rsidR="008C361F" w:rsidRPr="00BD6956" w:rsidRDefault="008C361F" w:rsidP="00F02F02">
            <w:pPr>
              <w:jc w:val="center"/>
            </w:pPr>
          </w:p>
        </w:tc>
        <w:tc>
          <w:tcPr>
            <w:tcW w:w="1417" w:type="dxa"/>
          </w:tcPr>
          <w:p w:rsidR="008C361F" w:rsidRPr="00BD6956" w:rsidRDefault="008C361F" w:rsidP="00F02F02">
            <w:pPr>
              <w:jc w:val="center"/>
            </w:pPr>
            <w:r w:rsidRPr="00BD6956">
              <w:t>Клуб «Ключ и заря»</w:t>
            </w:r>
          </w:p>
        </w:tc>
        <w:tc>
          <w:tcPr>
            <w:tcW w:w="859" w:type="dxa"/>
          </w:tcPr>
          <w:p w:rsidR="008C361F" w:rsidRPr="001F5A09" w:rsidRDefault="008C361F" w:rsidP="00F02F02">
            <w:pPr>
              <w:jc w:val="center"/>
              <w:rPr>
                <w:sz w:val="24"/>
                <w:szCs w:val="24"/>
              </w:rPr>
            </w:pPr>
            <w:r w:rsidRPr="001F5A09">
              <w:rPr>
                <w:sz w:val="24"/>
                <w:szCs w:val="24"/>
              </w:rPr>
              <w:t>1</w:t>
            </w:r>
          </w:p>
        </w:tc>
        <w:tc>
          <w:tcPr>
            <w:tcW w:w="709" w:type="dxa"/>
          </w:tcPr>
          <w:p w:rsidR="008C361F" w:rsidRPr="001F5A09" w:rsidRDefault="008C361F" w:rsidP="00F02F02">
            <w:pPr>
              <w:jc w:val="center"/>
              <w:rPr>
                <w:sz w:val="24"/>
                <w:szCs w:val="24"/>
              </w:rPr>
            </w:pPr>
            <w:r w:rsidRPr="001F5A09">
              <w:rPr>
                <w:sz w:val="24"/>
                <w:szCs w:val="24"/>
              </w:rPr>
              <w:t>1</w:t>
            </w:r>
          </w:p>
        </w:tc>
        <w:tc>
          <w:tcPr>
            <w:tcW w:w="709" w:type="dxa"/>
          </w:tcPr>
          <w:p w:rsidR="008C361F" w:rsidRPr="001F5A09" w:rsidRDefault="008C361F" w:rsidP="00F02F02">
            <w:pPr>
              <w:jc w:val="center"/>
              <w:rPr>
                <w:sz w:val="24"/>
                <w:szCs w:val="24"/>
              </w:rPr>
            </w:pPr>
            <w:r w:rsidRPr="001F5A09">
              <w:rPr>
                <w:sz w:val="24"/>
                <w:szCs w:val="24"/>
              </w:rPr>
              <w:t>1</w:t>
            </w:r>
          </w:p>
        </w:tc>
        <w:tc>
          <w:tcPr>
            <w:tcW w:w="567" w:type="dxa"/>
          </w:tcPr>
          <w:p w:rsidR="008C361F" w:rsidRPr="001F5A09" w:rsidRDefault="008C361F" w:rsidP="00F02F02">
            <w:pPr>
              <w:rPr>
                <w:sz w:val="24"/>
                <w:szCs w:val="24"/>
              </w:rPr>
            </w:pPr>
          </w:p>
        </w:tc>
        <w:tc>
          <w:tcPr>
            <w:tcW w:w="567" w:type="dxa"/>
          </w:tcPr>
          <w:p w:rsidR="008C361F" w:rsidRPr="001F5A09" w:rsidRDefault="008C361F" w:rsidP="00F02F02">
            <w:pPr>
              <w:rPr>
                <w:sz w:val="24"/>
                <w:szCs w:val="24"/>
              </w:rPr>
            </w:pPr>
            <w:r w:rsidRPr="001F5A09">
              <w:rPr>
                <w:sz w:val="24"/>
                <w:szCs w:val="24"/>
              </w:rPr>
              <w:t>1</w:t>
            </w:r>
          </w:p>
        </w:tc>
        <w:tc>
          <w:tcPr>
            <w:tcW w:w="675" w:type="dxa"/>
            <w:gridSpan w:val="2"/>
          </w:tcPr>
          <w:p w:rsidR="008C361F" w:rsidRPr="001F5A09" w:rsidRDefault="008C361F" w:rsidP="00F02F02">
            <w:pPr>
              <w:rPr>
                <w:sz w:val="24"/>
                <w:szCs w:val="24"/>
              </w:rPr>
            </w:pPr>
          </w:p>
        </w:tc>
        <w:tc>
          <w:tcPr>
            <w:tcW w:w="535" w:type="dxa"/>
            <w:gridSpan w:val="2"/>
          </w:tcPr>
          <w:p w:rsidR="008C361F" w:rsidRPr="001F5A09" w:rsidRDefault="008C361F" w:rsidP="00F02F02">
            <w:pPr>
              <w:rPr>
                <w:sz w:val="24"/>
                <w:szCs w:val="24"/>
              </w:rPr>
            </w:pPr>
          </w:p>
        </w:tc>
        <w:tc>
          <w:tcPr>
            <w:tcW w:w="535" w:type="dxa"/>
            <w:gridSpan w:val="2"/>
          </w:tcPr>
          <w:p w:rsidR="008C361F" w:rsidRPr="001F5A09" w:rsidRDefault="008C361F" w:rsidP="00F02F02">
            <w:pPr>
              <w:rPr>
                <w:sz w:val="24"/>
                <w:szCs w:val="24"/>
              </w:rPr>
            </w:pPr>
          </w:p>
        </w:tc>
        <w:tc>
          <w:tcPr>
            <w:tcW w:w="523" w:type="dxa"/>
          </w:tcPr>
          <w:p w:rsidR="008C361F" w:rsidRPr="001F5A09" w:rsidRDefault="008C361F" w:rsidP="00F02F02">
            <w:pPr>
              <w:rPr>
                <w:sz w:val="24"/>
                <w:szCs w:val="24"/>
              </w:rPr>
            </w:pPr>
          </w:p>
        </w:tc>
        <w:tc>
          <w:tcPr>
            <w:tcW w:w="567" w:type="dxa"/>
          </w:tcPr>
          <w:p w:rsidR="008C361F" w:rsidRPr="001F5A09" w:rsidRDefault="008C361F" w:rsidP="00F02F02">
            <w:pPr>
              <w:rPr>
                <w:sz w:val="24"/>
                <w:szCs w:val="24"/>
              </w:rPr>
            </w:pPr>
          </w:p>
        </w:tc>
        <w:tc>
          <w:tcPr>
            <w:tcW w:w="567" w:type="dxa"/>
          </w:tcPr>
          <w:p w:rsidR="008C361F" w:rsidRPr="001F5A09" w:rsidRDefault="008C361F" w:rsidP="00F02F02">
            <w:pPr>
              <w:rPr>
                <w:sz w:val="24"/>
                <w:szCs w:val="24"/>
              </w:rPr>
            </w:pPr>
          </w:p>
        </w:tc>
        <w:tc>
          <w:tcPr>
            <w:tcW w:w="425" w:type="dxa"/>
          </w:tcPr>
          <w:p w:rsidR="008C361F" w:rsidRPr="001F5A09" w:rsidRDefault="008C361F" w:rsidP="00F02F02">
            <w:pPr>
              <w:rPr>
                <w:sz w:val="24"/>
                <w:szCs w:val="24"/>
              </w:rPr>
            </w:pPr>
          </w:p>
        </w:tc>
      </w:tr>
    </w:tbl>
    <w:p w:rsidR="008C361F" w:rsidRPr="001F5A09" w:rsidRDefault="008C361F" w:rsidP="00F02F02">
      <w:pPr>
        <w:rPr>
          <w:b/>
          <w:bCs/>
          <w:sz w:val="24"/>
          <w:szCs w:val="24"/>
        </w:rPr>
      </w:pPr>
    </w:p>
    <w:p w:rsidR="008C361F" w:rsidRPr="001F5A09" w:rsidRDefault="008C361F" w:rsidP="00F02F02">
      <w:pPr>
        <w:ind w:firstLine="708"/>
        <w:jc w:val="center"/>
        <w:rPr>
          <w:b/>
          <w:bCs/>
          <w:sz w:val="24"/>
          <w:szCs w:val="24"/>
        </w:rPr>
      </w:pPr>
    </w:p>
    <w:p w:rsidR="008C361F" w:rsidRPr="001F5A09" w:rsidRDefault="008C361F" w:rsidP="00F02F02">
      <w:pPr>
        <w:ind w:firstLine="708"/>
        <w:jc w:val="center"/>
        <w:rPr>
          <w:b/>
          <w:bCs/>
          <w:sz w:val="24"/>
          <w:szCs w:val="24"/>
        </w:rPr>
      </w:pPr>
      <w:r w:rsidRPr="001F5A09">
        <w:rPr>
          <w:b/>
          <w:bCs/>
          <w:sz w:val="24"/>
          <w:szCs w:val="24"/>
        </w:rPr>
        <w:t>Программно-методическое обеспечение</w:t>
      </w:r>
    </w:p>
    <w:p w:rsidR="008C361F" w:rsidRPr="001F5A09" w:rsidRDefault="008C361F" w:rsidP="00F02F02">
      <w:pPr>
        <w:rPr>
          <w:b/>
          <w:bCs/>
          <w:sz w:val="24"/>
          <w:szCs w:val="24"/>
        </w:rPr>
      </w:pPr>
    </w:p>
    <w:tbl>
      <w:tblPr>
        <w:tblW w:w="10774"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552"/>
        <w:gridCol w:w="2302"/>
        <w:gridCol w:w="5245"/>
      </w:tblGrid>
      <w:tr w:rsidR="008C361F" w:rsidRPr="001F5A09" w:rsidTr="00263BA7">
        <w:tc>
          <w:tcPr>
            <w:tcW w:w="675" w:type="dxa"/>
          </w:tcPr>
          <w:p w:rsidR="008C361F" w:rsidRPr="001F5A09" w:rsidRDefault="008C361F" w:rsidP="00F02F02">
            <w:pPr>
              <w:jc w:val="center"/>
              <w:rPr>
                <w:sz w:val="24"/>
                <w:szCs w:val="24"/>
              </w:rPr>
            </w:pPr>
            <w:r w:rsidRPr="001F5A09">
              <w:rPr>
                <w:sz w:val="24"/>
                <w:szCs w:val="24"/>
              </w:rPr>
              <w:t>№</w:t>
            </w:r>
          </w:p>
          <w:p w:rsidR="008C361F" w:rsidRPr="001F5A09" w:rsidRDefault="008C361F" w:rsidP="00F02F02">
            <w:pPr>
              <w:jc w:val="center"/>
              <w:rPr>
                <w:b/>
                <w:bCs/>
                <w:sz w:val="24"/>
                <w:szCs w:val="24"/>
              </w:rPr>
            </w:pPr>
            <w:r w:rsidRPr="001F5A09">
              <w:rPr>
                <w:sz w:val="24"/>
                <w:szCs w:val="24"/>
              </w:rPr>
              <w:t>п\п</w:t>
            </w:r>
          </w:p>
        </w:tc>
        <w:tc>
          <w:tcPr>
            <w:tcW w:w="2552" w:type="dxa"/>
          </w:tcPr>
          <w:p w:rsidR="008C361F" w:rsidRPr="001F5A09" w:rsidRDefault="008C361F" w:rsidP="00F02F02">
            <w:pPr>
              <w:jc w:val="center"/>
              <w:rPr>
                <w:sz w:val="24"/>
                <w:szCs w:val="24"/>
              </w:rPr>
            </w:pPr>
            <w:r w:rsidRPr="001F5A09">
              <w:rPr>
                <w:sz w:val="24"/>
                <w:szCs w:val="24"/>
              </w:rPr>
              <w:t>Наименование объединений,</w:t>
            </w:r>
          </w:p>
          <w:p w:rsidR="008C361F" w:rsidRPr="001F5A09" w:rsidRDefault="008C361F" w:rsidP="00F02F02">
            <w:pPr>
              <w:jc w:val="center"/>
              <w:rPr>
                <w:sz w:val="24"/>
                <w:szCs w:val="24"/>
              </w:rPr>
            </w:pPr>
            <w:r w:rsidRPr="001F5A09">
              <w:rPr>
                <w:sz w:val="24"/>
                <w:szCs w:val="24"/>
              </w:rPr>
              <w:lastRenderedPageBreak/>
              <w:t xml:space="preserve">входящих в заявленную </w:t>
            </w:r>
          </w:p>
          <w:p w:rsidR="008C361F" w:rsidRPr="001F5A09" w:rsidRDefault="008C361F" w:rsidP="00F02F02">
            <w:pPr>
              <w:jc w:val="center"/>
              <w:rPr>
                <w:sz w:val="24"/>
                <w:szCs w:val="24"/>
              </w:rPr>
            </w:pPr>
            <w:r w:rsidRPr="001F5A09">
              <w:rPr>
                <w:sz w:val="24"/>
                <w:szCs w:val="24"/>
              </w:rPr>
              <w:t>образовательную программу</w:t>
            </w:r>
          </w:p>
        </w:tc>
        <w:tc>
          <w:tcPr>
            <w:tcW w:w="2302" w:type="dxa"/>
          </w:tcPr>
          <w:p w:rsidR="008C361F" w:rsidRPr="001F5A09" w:rsidRDefault="008C361F" w:rsidP="00F02F02">
            <w:pPr>
              <w:jc w:val="center"/>
              <w:rPr>
                <w:sz w:val="24"/>
                <w:szCs w:val="24"/>
              </w:rPr>
            </w:pPr>
            <w:r w:rsidRPr="001F5A09">
              <w:rPr>
                <w:sz w:val="24"/>
                <w:szCs w:val="24"/>
              </w:rPr>
              <w:lastRenderedPageBreak/>
              <w:t xml:space="preserve">Программа </w:t>
            </w:r>
          </w:p>
        </w:tc>
        <w:tc>
          <w:tcPr>
            <w:tcW w:w="5245" w:type="dxa"/>
          </w:tcPr>
          <w:p w:rsidR="008C361F" w:rsidRPr="001F5A09" w:rsidRDefault="008C361F" w:rsidP="00F02F02">
            <w:pPr>
              <w:ind w:left="34"/>
              <w:jc w:val="center"/>
              <w:rPr>
                <w:sz w:val="24"/>
                <w:szCs w:val="24"/>
              </w:rPr>
            </w:pPr>
            <w:r w:rsidRPr="001F5A09">
              <w:rPr>
                <w:sz w:val="24"/>
                <w:szCs w:val="24"/>
              </w:rPr>
              <w:t>Автор, название, место издания, издательство,</w:t>
            </w:r>
          </w:p>
          <w:p w:rsidR="008C361F" w:rsidRPr="001F5A09" w:rsidRDefault="008C361F" w:rsidP="00F02F02">
            <w:pPr>
              <w:ind w:left="34"/>
              <w:jc w:val="center"/>
              <w:rPr>
                <w:sz w:val="24"/>
                <w:szCs w:val="24"/>
              </w:rPr>
            </w:pPr>
            <w:r w:rsidRPr="001F5A09">
              <w:rPr>
                <w:sz w:val="24"/>
                <w:szCs w:val="24"/>
              </w:rPr>
              <w:t xml:space="preserve">год издания учебной литературы, вид и </w:t>
            </w:r>
          </w:p>
          <w:p w:rsidR="008C361F" w:rsidRPr="001F5A09" w:rsidRDefault="008C361F" w:rsidP="00F02F02">
            <w:pPr>
              <w:ind w:left="34"/>
              <w:jc w:val="center"/>
              <w:rPr>
                <w:sz w:val="24"/>
                <w:szCs w:val="24"/>
              </w:rPr>
            </w:pPr>
            <w:r w:rsidRPr="001F5A09">
              <w:rPr>
                <w:sz w:val="24"/>
                <w:szCs w:val="24"/>
              </w:rPr>
              <w:lastRenderedPageBreak/>
              <w:t>характеристика иных  информационных ресурсов</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lastRenderedPageBreak/>
              <w:t>1</w:t>
            </w:r>
          </w:p>
        </w:tc>
        <w:tc>
          <w:tcPr>
            <w:tcW w:w="2552" w:type="dxa"/>
          </w:tcPr>
          <w:p w:rsidR="008C361F" w:rsidRPr="001F5A09" w:rsidRDefault="008C361F" w:rsidP="00F02F02">
            <w:pPr>
              <w:rPr>
                <w:sz w:val="24"/>
                <w:szCs w:val="24"/>
              </w:rPr>
            </w:pPr>
            <w:r w:rsidRPr="001F5A09">
              <w:rPr>
                <w:sz w:val="24"/>
                <w:szCs w:val="24"/>
              </w:rPr>
              <w:t xml:space="preserve">Художественное творчество </w:t>
            </w:r>
          </w:p>
        </w:tc>
        <w:tc>
          <w:tcPr>
            <w:tcW w:w="2302" w:type="dxa"/>
          </w:tcPr>
          <w:p w:rsidR="008C361F" w:rsidRPr="001F5A09" w:rsidRDefault="008C361F" w:rsidP="00F02F02">
            <w:pPr>
              <w:rPr>
                <w:sz w:val="24"/>
                <w:szCs w:val="24"/>
              </w:rPr>
            </w:pPr>
            <w:r w:rsidRPr="001F5A09">
              <w:rPr>
                <w:sz w:val="24"/>
                <w:szCs w:val="24"/>
              </w:rPr>
              <w:t>«Изобразительное искусство», автор Фёдорова Т.М., сборник авторских программ, Москва-Ставрополь, 2004.</w:t>
            </w:r>
          </w:p>
        </w:tc>
        <w:tc>
          <w:tcPr>
            <w:tcW w:w="5245" w:type="dxa"/>
          </w:tcPr>
          <w:p w:rsidR="008C361F" w:rsidRPr="001F5A09" w:rsidRDefault="008C361F" w:rsidP="00F02F02">
            <w:pPr>
              <w:tabs>
                <w:tab w:val="left" w:pos="807"/>
              </w:tabs>
              <w:ind w:left="34"/>
              <w:jc w:val="both"/>
              <w:rPr>
                <w:sz w:val="24"/>
                <w:szCs w:val="24"/>
              </w:rPr>
            </w:pPr>
            <w:r w:rsidRPr="001F5A09">
              <w:rPr>
                <w:sz w:val="24"/>
                <w:szCs w:val="24"/>
              </w:rPr>
              <w:t>1.Изобразительное искусство: Художник. Педагог. Школа, А.Д. Алёхин М: Просвещение, 1984.</w:t>
            </w:r>
          </w:p>
          <w:p w:rsidR="008C361F" w:rsidRPr="001F5A09" w:rsidRDefault="008C361F" w:rsidP="00F02F02">
            <w:pPr>
              <w:ind w:left="34"/>
              <w:jc w:val="both"/>
              <w:rPr>
                <w:sz w:val="24"/>
                <w:szCs w:val="24"/>
              </w:rPr>
            </w:pPr>
            <w:r w:rsidRPr="001F5A09">
              <w:rPr>
                <w:sz w:val="24"/>
                <w:szCs w:val="24"/>
              </w:rPr>
              <w:t>2. Когда начинается художник. Алёхин А.Д. Кн. для учащихся. М:  Просвещение, Владос, 1994.</w:t>
            </w:r>
          </w:p>
          <w:p w:rsidR="008C361F" w:rsidRPr="001F5A09" w:rsidRDefault="008C361F" w:rsidP="00F02F02">
            <w:pPr>
              <w:ind w:left="34"/>
              <w:jc w:val="both"/>
              <w:rPr>
                <w:sz w:val="24"/>
                <w:szCs w:val="24"/>
              </w:rPr>
            </w:pPr>
            <w:r w:rsidRPr="001F5A09">
              <w:rPr>
                <w:sz w:val="24"/>
                <w:szCs w:val="24"/>
              </w:rPr>
              <w:t>3. Большой самоучитель рисования./Пер. с англ. О. Солодовниковой- М: ЗАО «РОСМЕН-ПРЕСС», 2006.</w:t>
            </w:r>
          </w:p>
          <w:p w:rsidR="008C361F" w:rsidRPr="001F5A09" w:rsidRDefault="008C361F" w:rsidP="00F02F02">
            <w:pPr>
              <w:ind w:left="34"/>
              <w:jc w:val="both"/>
              <w:rPr>
                <w:sz w:val="24"/>
                <w:szCs w:val="24"/>
              </w:rPr>
            </w:pPr>
            <w:r w:rsidRPr="001F5A09">
              <w:rPr>
                <w:sz w:val="24"/>
                <w:szCs w:val="24"/>
              </w:rPr>
              <w:t>4. Изобразительное искусство в школе: Сб. материалов и документов /Сост. Г.Г. Виноградова – М: Просвещение, 1990.</w:t>
            </w:r>
          </w:p>
          <w:p w:rsidR="008C361F" w:rsidRPr="001F5A09" w:rsidRDefault="008C361F" w:rsidP="00F02F02">
            <w:pPr>
              <w:ind w:left="34"/>
              <w:jc w:val="both"/>
              <w:rPr>
                <w:sz w:val="24"/>
                <w:szCs w:val="24"/>
              </w:rPr>
            </w:pPr>
            <w:r w:rsidRPr="001F5A09">
              <w:rPr>
                <w:sz w:val="24"/>
                <w:szCs w:val="24"/>
              </w:rPr>
              <w:t>5. Учебный рисунок: учебное пособие / под ред. В.А. Королёва. – М: Изобразительное искусство, 1961.</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t>2</w:t>
            </w:r>
          </w:p>
        </w:tc>
        <w:tc>
          <w:tcPr>
            <w:tcW w:w="2552" w:type="dxa"/>
          </w:tcPr>
          <w:p w:rsidR="008C361F" w:rsidRPr="001F5A09" w:rsidRDefault="008C361F" w:rsidP="00F02F02">
            <w:pPr>
              <w:rPr>
                <w:sz w:val="24"/>
                <w:szCs w:val="24"/>
              </w:rPr>
            </w:pPr>
            <w:r w:rsidRPr="001F5A09">
              <w:rPr>
                <w:sz w:val="24"/>
                <w:szCs w:val="24"/>
              </w:rPr>
              <w:t>Вокальный – ансамбль народной песни «Лапушки»</w:t>
            </w:r>
          </w:p>
        </w:tc>
        <w:tc>
          <w:tcPr>
            <w:tcW w:w="2302" w:type="dxa"/>
          </w:tcPr>
          <w:p w:rsidR="008C361F" w:rsidRPr="001F5A09" w:rsidRDefault="008C361F" w:rsidP="00F02F02">
            <w:pPr>
              <w:rPr>
                <w:sz w:val="24"/>
                <w:szCs w:val="24"/>
              </w:rPr>
            </w:pPr>
            <w:r w:rsidRPr="001F5A09">
              <w:rPr>
                <w:sz w:val="24"/>
                <w:szCs w:val="24"/>
              </w:rPr>
              <w:t>Программа   «Палитра детских голосов». Сборник авторских программ дополнительного образования детей,  М, «Просвещение», 2002.</w:t>
            </w:r>
          </w:p>
        </w:tc>
        <w:tc>
          <w:tcPr>
            <w:tcW w:w="5245" w:type="dxa"/>
          </w:tcPr>
          <w:p w:rsidR="008C361F" w:rsidRPr="001F5A09" w:rsidRDefault="008C361F" w:rsidP="006E2AEB">
            <w:pPr>
              <w:widowControl/>
              <w:numPr>
                <w:ilvl w:val="0"/>
                <w:numId w:val="228"/>
              </w:numPr>
              <w:tabs>
                <w:tab w:val="clear" w:pos="720"/>
                <w:tab w:val="num" w:pos="318"/>
              </w:tabs>
              <w:autoSpaceDE/>
              <w:autoSpaceDN/>
              <w:adjustRightInd/>
              <w:ind w:left="34" w:firstLine="0"/>
              <w:rPr>
                <w:sz w:val="24"/>
                <w:szCs w:val="24"/>
              </w:rPr>
            </w:pPr>
            <w:r w:rsidRPr="001F5A09">
              <w:rPr>
                <w:sz w:val="24"/>
                <w:szCs w:val="24"/>
              </w:rPr>
              <w:t>Развитие музыкальных способностей детей,  М.А. Михайлова</w:t>
            </w:r>
          </w:p>
          <w:p w:rsidR="008C361F" w:rsidRPr="001F5A09" w:rsidRDefault="008C361F" w:rsidP="006E2AEB">
            <w:pPr>
              <w:widowControl/>
              <w:numPr>
                <w:ilvl w:val="0"/>
                <w:numId w:val="228"/>
              </w:numPr>
              <w:tabs>
                <w:tab w:val="clear" w:pos="720"/>
                <w:tab w:val="num" w:pos="318"/>
              </w:tabs>
              <w:autoSpaceDE/>
              <w:autoSpaceDN/>
              <w:adjustRightInd/>
              <w:ind w:left="34" w:firstLine="0"/>
              <w:rPr>
                <w:sz w:val="24"/>
                <w:szCs w:val="24"/>
              </w:rPr>
            </w:pPr>
            <w:r w:rsidRPr="001F5A09">
              <w:rPr>
                <w:sz w:val="24"/>
                <w:szCs w:val="24"/>
              </w:rPr>
              <w:t>Уроки музыки,  М.А. Давыдова</w:t>
            </w:r>
          </w:p>
          <w:p w:rsidR="008C361F" w:rsidRPr="001F5A09" w:rsidRDefault="008C361F" w:rsidP="006E2AEB">
            <w:pPr>
              <w:widowControl/>
              <w:numPr>
                <w:ilvl w:val="0"/>
                <w:numId w:val="228"/>
              </w:numPr>
              <w:tabs>
                <w:tab w:val="clear" w:pos="720"/>
                <w:tab w:val="num" w:pos="318"/>
              </w:tabs>
              <w:autoSpaceDE/>
              <w:autoSpaceDN/>
              <w:adjustRightInd/>
              <w:ind w:left="34" w:firstLine="0"/>
              <w:rPr>
                <w:sz w:val="24"/>
                <w:szCs w:val="24"/>
              </w:rPr>
            </w:pPr>
            <w:r w:rsidRPr="001F5A09">
              <w:rPr>
                <w:sz w:val="24"/>
                <w:szCs w:val="24"/>
              </w:rPr>
              <w:t>Мир музыкальных праздников,  И.А. Агапова, М.А. Давыдова.</w:t>
            </w:r>
          </w:p>
          <w:p w:rsidR="008C361F" w:rsidRPr="001F5A09" w:rsidRDefault="008C361F" w:rsidP="006E2AEB">
            <w:pPr>
              <w:widowControl/>
              <w:numPr>
                <w:ilvl w:val="0"/>
                <w:numId w:val="228"/>
              </w:numPr>
              <w:tabs>
                <w:tab w:val="clear" w:pos="720"/>
                <w:tab w:val="num" w:pos="318"/>
              </w:tabs>
              <w:autoSpaceDE/>
              <w:autoSpaceDN/>
              <w:adjustRightInd/>
              <w:ind w:left="34" w:firstLine="0"/>
              <w:rPr>
                <w:sz w:val="24"/>
                <w:szCs w:val="24"/>
              </w:rPr>
            </w:pPr>
            <w:r w:rsidRPr="001F5A09">
              <w:rPr>
                <w:sz w:val="24"/>
                <w:szCs w:val="24"/>
              </w:rPr>
              <w:t>Музыкальные ритмы начальной школы,  М.М. Баранник</w:t>
            </w:r>
          </w:p>
          <w:p w:rsidR="008C361F" w:rsidRPr="001F5A09" w:rsidRDefault="008C361F" w:rsidP="006E2AEB">
            <w:pPr>
              <w:widowControl/>
              <w:numPr>
                <w:ilvl w:val="0"/>
                <w:numId w:val="228"/>
              </w:numPr>
              <w:tabs>
                <w:tab w:val="clear" w:pos="720"/>
                <w:tab w:val="num" w:pos="318"/>
              </w:tabs>
              <w:autoSpaceDE/>
              <w:autoSpaceDN/>
              <w:adjustRightInd/>
              <w:ind w:left="34" w:firstLine="0"/>
              <w:rPr>
                <w:sz w:val="24"/>
                <w:szCs w:val="24"/>
              </w:rPr>
            </w:pPr>
            <w:r w:rsidRPr="001F5A09">
              <w:rPr>
                <w:sz w:val="24"/>
                <w:szCs w:val="24"/>
              </w:rPr>
              <w:t>Основы музыкального анализа, М.И. Ройтерштейн.</w:t>
            </w:r>
          </w:p>
          <w:p w:rsidR="008C361F" w:rsidRPr="001F5A09" w:rsidRDefault="008C361F" w:rsidP="006E2AEB">
            <w:pPr>
              <w:widowControl/>
              <w:numPr>
                <w:ilvl w:val="0"/>
                <w:numId w:val="228"/>
              </w:numPr>
              <w:tabs>
                <w:tab w:val="clear" w:pos="720"/>
                <w:tab w:val="num" w:pos="318"/>
              </w:tabs>
              <w:autoSpaceDE/>
              <w:autoSpaceDN/>
              <w:adjustRightInd/>
              <w:ind w:left="34" w:firstLine="0"/>
              <w:rPr>
                <w:sz w:val="24"/>
                <w:szCs w:val="24"/>
              </w:rPr>
            </w:pPr>
            <w:r w:rsidRPr="001F5A09">
              <w:rPr>
                <w:sz w:val="24"/>
                <w:szCs w:val="24"/>
              </w:rPr>
              <w:t>Логика музыкальной композиции,  Е.В. Назайкинский.</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t>3</w:t>
            </w:r>
          </w:p>
        </w:tc>
        <w:tc>
          <w:tcPr>
            <w:tcW w:w="2552" w:type="dxa"/>
          </w:tcPr>
          <w:p w:rsidR="008C361F" w:rsidRPr="001F5A09" w:rsidRDefault="008C361F" w:rsidP="00F02F02">
            <w:pPr>
              <w:rPr>
                <w:sz w:val="24"/>
                <w:szCs w:val="24"/>
              </w:rPr>
            </w:pPr>
            <w:r w:rsidRPr="001F5A09">
              <w:rPr>
                <w:sz w:val="24"/>
                <w:szCs w:val="24"/>
              </w:rPr>
              <w:t xml:space="preserve">Хореографический  </w:t>
            </w:r>
          </w:p>
        </w:tc>
        <w:tc>
          <w:tcPr>
            <w:tcW w:w="2302" w:type="dxa"/>
          </w:tcPr>
          <w:p w:rsidR="008C361F" w:rsidRPr="001F5A09" w:rsidRDefault="008C361F" w:rsidP="00F02F02">
            <w:pPr>
              <w:rPr>
                <w:sz w:val="24"/>
                <w:szCs w:val="24"/>
              </w:rPr>
            </w:pPr>
            <w:r w:rsidRPr="001F5A09">
              <w:rPr>
                <w:sz w:val="24"/>
                <w:szCs w:val="24"/>
              </w:rPr>
              <w:t>Программа хореографического коллектива, автор Морозан А.Т.</w:t>
            </w:r>
          </w:p>
        </w:tc>
        <w:tc>
          <w:tcPr>
            <w:tcW w:w="5245" w:type="dxa"/>
          </w:tcPr>
          <w:p w:rsidR="008C361F" w:rsidRPr="001F5A09" w:rsidRDefault="008C361F" w:rsidP="006E2AEB">
            <w:pPr>
              <w:pStyle w:val="a7"/>
              <w:numPr>
                <w:ilvl w:val="0"/>
                <w:numId w:val="236"/>
              </w:numPr>
              <w:tabs>
                <w:tab w:val="left" w:pos="459"/>
              </w:tabs>
              <w:ind w:left="34" w:firstLine="0"/>
              <w:jc w:val="left"/>
              <w:rPr>
                <w:lang w:val="ru-RU"/>
              </w:rPr>
            </w:pPr>
            <w:r w:rsidRPr="001F5A09">
              <w:rPr>
                <w:lang w:val="ru-RU"/>
              </w:rPr>
              <w:t>Барышникова Т . Азбука хореографии. – М: Айрис-пресс, 2000.</w:t>
            </w:r>
          </w:p>
          <w:p w:rsidR="008C361F" w:rsidRPr="001F5A09" w:rsidRDefault="008C361F" w:rsidP="006E2AEB">
            <w:pPr>
              <w:pStyle w:val="a7"/>
              <w:numPr>
                <w:ilvl w:val="0"/>
                <w:numId w:val="236"/>
              </w:numPr>
              <w:tabs>
                <w:tab w:val="left" w:pos="459"/>
              </w:tabs>
              <w:ind w:left="34" w:firstLine="0"/>
              <w:jc w:val="left"/>
            </w:pPr>
            <w:r w:rsidRPr="001F5A09">
              <w:rPr>
                <w:lang w:val="ru-RU"/>
              </w:rPr>
              <w:t xml:space="preserve">Бондаренко Л.А. Ритмика  и танец. – Киев,       муз. </w:t>
            </w:r>
            <w:r w:rsidRPr="001F5A09">
              <w:t>Украина, 1989.</w:t>
            </w:r>
          </w:p>
          <w:p w:rsidR="008C361F" w:rsidRPr="001F5A09" w:rsidRDefault="008C361F" w:rsidP="006E2AEB">
            <w:pPr>
              <w:pStyle w:val="a7"/>
              <w:numPr>
                <w:ilvl w:val="0"/>
                <w:numId w:val="236"/>
              </w:numPr>
              <w:tabs>
                <w:tab w:val="left" w:pos="459"/>
              </w:tabs>
              <w:ind w:left="34" w:firstLine="0"/>
              <w:jc w:val="left"/>
              <w:rPr>
                <w:lang w:val="ru-RU"/>
              </w:rPr>
            </w:pPr>
            <w:r w:rsidRPr="001F5A09">
              <w:rPr>
                <w:lang w:val="ru-RU"/>
              </w:rPr>
              <w:t>Белкина С.И., Музыка и движение, - М: Просвещение,1983.</w:t>
            </w:r>
          </w:p>
          <w:p w:rsidR="008C361F" w:rsidRPr="001F5A09" w:rsidRDefault="008C361F" w:rsidP="006E2AEB">
            <w:pPr>
              <w:pStyle w:val="a7"/>
              <w:numPr>
                <w:ilvl w:val="0"/>
                <w:numId w:val="236"/>
              </w:numPr>
              <w:tabs>
                <w:tab w:val="left" w:pos="459"/>
              </w:tabs>
              <w:ind w:left="34" w:firstLine="0"/>
              <w:jc w:val="left"/>
              <w:rPr>
                <w:lang w:val="ru-RU"/>
              </w:rPr>
            </w:pPr>
            <w:r w:rsidRPr="001F5A09">
              <w:rPr>
                <w:lang w:val="ru-RU"/>
              </w:rPr>
              <w:t>Ерохина  Н.И. «Школа танцев для детей» - М: Искусство, 2000.</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t>4</w:t>
            </w:r>
          </w:p>
        </w:tc>
        <w:tc>
          <w:tcPr>
            <w:tcW w:w="2552" w:type="dxa"/>
          </w:tcPr>
          <w:p w:rsidR="008C361F" w:rsidRPr="001F5A09" w:rsidRDefault="008C361F" w:rsidP="00F02F02">
            <w:pPr>
              <w:rPr>
                <w:sz w:val="24"/>
                <w:szCs w:val="24"/>
              </w:rPr>
            </w:pPr>
            <w:r w:rsidRPr="001F5A09">
              <w:rPr>
                <w:sz w:val="24"/>
                <w:szCs w:val="24"/>
              </w:rPr>
              <w:t xml:space="preserve">Театр </w:t>
            </w:r>
          </w:p>
        </w:tc>
        <w:tc>
          <w:tcPr>
            <w:tcW w:w="2302" w:type="dxa"/>
          </w:tcPr>
          <w:p w:rsidR="008C361F" w:rsidRPr="001F5A09" w:rsidRDefault="008C361F" w:rsidP="00F02F02">
            <w:pPr>
              <w:rPr>
                <w:sz w:val="24"/>
                <w:szCs w:val="24"/>
              </w:rPr>
            </w:pPr>
            <w:r w:rsidRPr="001F5A09">
              <w:rPr>
                <w:sz w:val="24"/>
                <w:szCs w:val="24"/>
              </w:rPr>
              <w:t>Дополнительная образовательная программа внеурочной деятельности , авт.  Генералова И.А. ООО Баласс, 2009.</w:t>
            </w:r>
          </w:p>
        </w:tc>
        <w:tc>
          <w:tcPr>
            <w:tcW w:w="5245" w:type="dxa"/>
          </w:tcPr>
          <w:p w:rsidR="008C361F" w:rsidRPr="001F5A09" w:rsidRDefault="008C361F" w:rsidP="006E2AEB">
            <w:pPr>
              <w:pStyle w:val="a7"/>
              <w:numPr>
                <w:ilvl w:val="0"/>
                <w:numId w:val="237"/>
              </w:numPr>
              <w:tabs>
                <w:tab w:val="left" w:pos="459"/>
              </w:tabs>
              <w:ind w:left="34" w:firstLine="0"/>
              <w:jc w:val="left"/>
              <w:rPr>
                <w:lang w:val="ru-RU"/>
              </w:rPr>
            </w:pPr>
            <w:r w:rsidRPr="001F5A09">
              <w:rPr>
                <w:lang w:val="ru-RU"/>
              </w:rPr>
              <w:t>Алянский Ю.Л. Азбука театра. – М., АРКТИ, 1998.</w:t>
            </w:r>
          </w:p>
          <w:p w:rsidR="008C361F" w:rsidRPr="001F5A09" w:rsidRDefault="008C361F" w:rsidP="006E2AEB">
            <w:pPr>
              <w:pStyle w:val="a7"/>
              <w:numPr>
                <w:ilvl w:val="0"/>
                <w:numId w:val="237"/>
              </w:numPr>
              <w:tabs>
                <w:tab w:val="left" w:pos="459"/>
              </w:tabs>
              <w:ind w:left="34" w:firstLine="0"/>
              <w:jc w:val="left"/>
              <w:rPr>
                <w:lang w:val="ru-RU"/>
              </w:rPr>
            </w:pPr>
            <w:r w:rsidRPr="001F5A09">
              <w:rPr>
                <w:lang w:val="ru-RU"/>
              </w:rPr>
              <w:t>Барышева Т.А. Эмпатия и восприятие музыки. Взаимодействие искусств в педагогическом процессе. – М., Инфа-М, 2000.</w:t>
            </w:r>
          </w:p>
          <w:p w:rsidR="008C361F" w:rsidRPr="001F5A09" w:rsidRDefault="008C361F" w:rsidP="006E2AEB">
            <w:pPr>
              <w:pStyle w:val="a7"/>
              <w:numPr>
                <w:ilvl w:val="0"/>
                <w:numId w:val="237"/>
              </w:numPr>
              <w:tabs>
                <w:tab w:val="left" w:pos="459"/>
              </w:tabs>
              <w:ind w:left="34" w:firstLine="0"/>
              <w:jc w:val="left"/>
              <w:rPr>
                <w:lang w:val="ru-RU"/>
              </w:rPr>
            </w:pPr>
            <w:r w:rsidRPr="001F5A09">
              <w:rPr>
                <w:lang w:val="ru-RU"/>
              </w:rPr>
              <w:t>Выготский Л.С. Воображение и творчество в детском возрасте. – М, 1991.</w:t>
            </w:r>
          </w:p>
          <w:p w:rsidR="008C361F" w:rsidRPr="001F5A09" w:rsidRDefault="008C361F" w:rsidP="006E2AEB">
            <w:pPr>
              <w:pStyle w:val="a7"/>
              <w:numPr>
                <w:ilvl w:val="0"/>
                <w:numId w:val="237"/>
              </w:numPr>
              <w:tabs>
                <w:tab w:val="left" w:pos="459"/>
              </w:tabs>
              <w:ind w:left="34" w:firstLine="0"/>
              <w:jc w:val="left"/>
              <w:rPr>
                <w:lang w:val="ru-RU"/>
              </w:rPr>
            </w:pPr>
            <w:r w:rsidRPr="001F5A09">
              <w:rPr>
                <w:lang w:val="ru-RU"/>
              </w:rPr>
              <w:t>Генералова И.А. Театр: учебное пособие для детей. – М, Баласс, 2012.</w:t>
            </w:r>
          </w:p>
          <w:p w:rsidR="008C361F" w:rsidRPr="001F5A09" w:rsidRDefault="008C361F" w:rsidP="006E2AEB">
            <w:pPr>
              <w:pStyle w:val="a7"/>
              <w:numPr>
                <w:ilvl w:val="0"/>
                <w:numId w:val="237"/>
              </w:numPr>
              <w:tabs>
                <w:tab w:val="left" w:pos="459"/>
              </w:tabs>
              <w:ind w:left="34" w:firstLine="0"/>
              <w:jc w:val="left"/>
              <w:rPr>
                <w:lang w:val="ru-RU"/>
              </w:rPr>
            </w:pPr>
            <w:r w:rsidRPr="001F5A09">
              <w:rPr>
                <w:lang w:val="ru-RU"/>
              </w:rPr>
              <w:t>Доронова Т.Н. Развитие детей в театрализованной деятельности. – М., Просвещение, 1998.</w:t>
            </w:r>
          </w:p>
          <w:p w:rsidR="008C361F" w:rsidRPr="001F5A09" w:rsidRDefault="008C361F" w:rsidP="006E2AEB">
            <w:pPr>
              <w:pStyle w:val="a7"/>
              <w:numPr>
                <w:ilvl w:val="0"/>
                <w:numId w:val="237"/>
              </w:numPr>
              <w:tabs>
                <w:tab w:val="left" w:pos="459"/>
              </w:tabs>
              <w:ind w:left="34" w:firstLine="0"/>
              <w:jc w:val="left"/>
              <w:rPr>
                <w:lang w:val="ru-RU"/>
              </w:rPr>
            </w:pPr>
            <w:r w:rsidRPr="001F5A09">
              <w:rPr>
                <w:lang w:val="ru-RU"/>
              </w:rPr>
              <w:t>Кард В., Сказки из пластилина. – СПб, 1997.</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t>5</w:t>
            </w:r>
          </w:p>
        </w:tc>
        <w:tc>
          <w:tcPr>
            <w:tcW w:w="2552" w:type="dxa"/>
          </w:tcPr>
          <w:p w:rsidR="008C361F" w:rsidRPr="001F5A09" w:rsidRDefault="008C361F" w:rsidP="00F02F02">
            <w:pPr>
              <w:rPr>
                <w:sz w:val="24"/>
                <w:szCs w:val="24"/>
              </w:rPr>
            </w:pPr>
            <w:r w:rsidRPr="001F5A09">
              <w:rPr>
                <w:sz w:val="24"/>
                <w:szCs w:val="24"/>
              </w:rPr>
              <w:t>ЮИД</w:t>
            </w:r>
          </w:p>
        </w:tc>
        <w:tc>
          <w:tcPr>
            <w:tcW w:w="2302" w:type="dxa"/>
          </w:tcPr>
          <w:p w:rsidR="008C361F" w:rsidRPr="001F5A09" w:rsidRDefault="008C361F" w:rsidP="00F02F02">
            <w:pPr>
              <w:jc w:val="both"/>
              <w:rPr>
                <w:sz w:val="24"/>
                <w:szCs w:val="24"/>
              </w:rPr>
            </w:pPr>
            <w:r w:rsidRPr="001F5A09">
              <w:rPr>
                <w:sz w:val="24"/>
                <w:szCs w:val="24"/>
              </w:rPr>
              <w:t xml:space="preserve">«Юный инспектор  движения», автор </w:t>
            </w:r>
          </w:p>
          <w:p w:rsidR="008C361F" w:rsidRPr="001F5A09" w:rsidRDefault="008C361F" w:rsidP="00F02F02">
            <w:pPr>
              <w:jc w:val="both"/>
              <w:rPr>
                <w:sz w:val="24"/>
                <w:szCs w:val="24"/>
              </w:rPr>
            </w:pPr>
            <w:r w:rsidRPr="001F5A09">
              <w:rPr>
                <w:sz w:val="24"/>
                <w:szCs w:val="24"/>
              </w:rPr>
              <w:lastRenderedPageBreak/>
              <w:t>Кравченко Л.А., сборник авторских программ, Москва –</w:t>
            </w:r>
          </w:p>
          <w:p w:rsidR="008C361F" w:rsidRPr="001F5A09" w:rsidRDefault="008C361F" w:rsidP="00F02F02">
            <w:pPr>
              <w:rPr>
                <w:sz w:val="24"/>
                <w:szCs w:val="24"/>
              </w:rPr>
            </w:pPr>
            <w:r w:rsidRPr="001F5A09">
              <w:rPr>
                <w:sz w:val="24"/>
                <w:szCs w:val="24"/>
              </w:rPr>
              <w:t>Ставрополь, 2004.</w:t>
            </w:r>
          </w:p>
        </w:tc>
        <w:tc>
          <w:tcPr>
            <w:tcW w:w="5245" w:type="dxa"/>
          </w:tcPr>
          <w:p w:rsidR="008C361F" w:rsidRPr="001F5A09" w:rsidRDefault="008C361F" w:rsidP="006E2AEB">
            <w:pPr>
              <w:widowControl/>
              <w:numPr>
                <w:ilvl w:val="0"/>
                <w:numId w:val="238"/>
              </w:numPr>
              <w:tabs>
                <w:tab w:val="left" w:pos="459"/>
              </w:tabs>
              <w:autoSpaceDE/>
              <w:autoSpaceDN/>
              <w:adjustRightInd/>
              <w:ind w:left="34" w:firstLine="0"/>
              <w:rPr>
                <w:sz w:val="24"/>
                <w:szCs w:val="24"/>
              </w:rPr>
            </w:pPr>
            <w:r w:rsidRPr="001F5A09">
              <w:rPr>
                <w:sz w:val="24"/>
                <w:szCs w:val="24"/>
              </w:rPr>
              <w:lastRenderedPageBreak/>
              <w:t>«Красный, жёлтый, зелёный», авт. Воронова Е.А.</w:t>
            </w:r>
          </w:p>
          <w:p w:rsidR="008C361F" w:rsidRPr="001F5A09" w:rsidRDefault="008C361F" w:rsidP="006E2AEB">
            <w:pPr>
              <w:widowControl/>
              <w:numPr>
                <w:ilvl w:val="0"/>
                <w:numId w:val="238"/>
              </w:numPr>
              <w:tabs>
                <w:tab w:val="left" w:pos="459"/>
              </w:tabs>
              <w:autoSpaceDE/>
              <w:autoSpaceDN/>
              <w:adjustRightInd/>
              <w:ind w:left="34" w:firstLine="0"/>
              <w:rPr>
                <w:sz w:val="24"/>
                <w:szCs w:val="24"/>
              </w:rPr>
            </w:pPr>
            <w:r w:rsidRPr="001F5A09">
              <w:rPr>
                <w:sz w:val="24"/>
                <w:szCs w:val="24"/>
              </w:rPr>
              <w:lastRenderedPageBreak/>
              <w:t>«Безопасность движения автомобильного транспорта», Боровский А.Е.</w:t>
            </w:r>
          </w:p>
          <w:p w:rsidR="008C361F" w:rsidRPr="001F5A09" w:rsidRDefault="008C361F" w:rsidP="006E2AEB">
            <w:pPr>
              <w:widowControl/>
              <w:numPr>
                <w:ilvl w:val="0"/>
                <w:numId w:val="238"/>
              </w:numPr>
              <w:tabs>
                <w:tab w:val="left" w:pos="459"/>
              </w:tabs>
              <w:autoSpaceDE/>
              <w:autoSpaceDN/>
              <w:adjustRightInd/>
              <w:ind w:left="34" w:firstLine="0"/>
              <w:rPr>
                <w:sz w:val="24"/>
                <w:szCs w:val="24"/>
              </w:rPr>
            </w:pPr>
            <w:r w:rsidRPr="001F5A09">
              <w:rPr>
                <w:sz w:val="24"/>
                <w:szCs w:val="24"/>
              </w:rPr>
              <w:t>Газета «Добрая дорога детства».</w:t>
            </w:r>
          </w:p>
          <w:p w:rsidR="008C361F" w:rsidRPr="001F5A09" w:rsidRDefault="008C361F" w:rsidP="006E2AEB">
            <w:pPr>
              <w:widowControl/>
              <w:numPr>
                <w:ilvl w:val="0"/>
                <w:numId w:val="238"/>
              </w:numPr>
              <w:tabs>
                <w:tab w:val="left" w:pos="459"/>
              </w:tabs>
              <w:autoSpaceDE/>
              <w:autoSpaceDN/>
              <w:adjustRightInd/>
              <w:ind w:left="34" w:firstLine="0"/>
              <w:rPr>
                <w:sz w:val="24"/>
                <w:szCs w:val="24"/>
              </w:rPr>
            </w:pPr>
            <w:r w:rsidRPr="001F5A09">
              <w:rPr>
                <w:sz w:val="24"/>
                <w:szCs w:val="24"/>
              </w:rPr>
              <w:t>«Внимание, дорога!», А.Г. Лазарева.</w:t>
            </w:r>
          </w:p>
          <w:p w:rsidR="008C361F" w:rsidRPr="001F5A09" w:rsidRDefault="008C361F" w:rsidP="006E2AEB">
            <w:pPr>
              <w:widowControl/>
              <w:numPr>
                <w:ilvl w:val="0"/>
                <w:numId w:val="238"/>
              </w:numPr>
              <w:tabs>
                <w:tab w:val="left" w:pos="459"/>
              </w:tabs>
              <w:autoSpaceDE/>
              <w:autoSpaceDN/>
              <w:adjustRightInd/>
              <w:ind w:left="34" w:firstLine="0"/>
              <w:rPr>
                <w:sz w:val="24"/>
                <w:szCs w:val="24"/>
              </w:rPr>
            </w:pPr>
            <w:r w:rsidRPr="001F5A09">
              <w:rPr>
                <w:sz w:val="24"/>
                <w:szCs w:val="24"/>
              </w:rPr>
              <w:t>Правила дорожного движения РФ.</w:t>
            </w:r>
          </w:p>
          <w:p w:rsidR="008C361F" w:rsidRPr="001F5A09" w:rsidRDefault="008C361F" w:rsidP="006E2AEB">
            <w:pPr>
              <w:widowControl/>
              <w:numPr>
                <w:ilvl w:val="0"/>
                <w:numId w:val="238"/>
              </w:numPr>
              <w:tabs>
                <w:tab w:val="left" w:pos="459"/>
              </w:tabs>
              <w:autoSpaceDE/>
              <w:autoSpaceDN/>
              <w:adjustRightInd/>
              <w:ind w:left="34" w:firstLine="0"/>
              <w:rPr>
                <w:sz w:val="24"/>
                <w:szCs w:val="24"/>
              </w:rPr>
            </w:pPr>
            <w:r w:rsidRPr="001F5A09">
              <w:rPr>
                <w:sz w:val="24"/>
                <w:szCs w:val="24"/>
              </w:rPr>
              <w:t>«Три сигнала светофора», М. Саулина, М. Просвещение, 1989.</w:t>
            </w:r>
          </w:p>
          <w:p w:rsidR="008C361F" w:rsidRPr="001F5A09" w:rsidRDefault="008C361F" w:rsidP="006E2AEB">
            <w:pPr>
              <w:widowControl/>
              <w:numPr>
                <w:ilvl w:val="0"/>
                <w:numId w:val="238"/>
              </w:numPr>
              <w:tabs>
                <w:tab w:val="left" w:pos="459"/>
              </w:tabs>
              <w:autoSpaceDE/>
              <w:autoSpaceDN/>
              <w:adjustRightInd/>
              <w:ind w:left="34" w:firstLine="0"/>
              <w:rPr>
                <w:sz w:val="24"/>
                <w:szCs w:val="24"/>
              </w:rPr>
            </w:pPr>
            <w:r w:rsidRPr="001F5A09">
              <w:rPr>
                <w:sz w:val="24"/>
                <w:szCs w:val="24"/>
              </w:rPr>
              <w:t>«Транспорт», авт. С.Н. Зигупенко, М. 1999.</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lastRenderedPageBreak/>
              <w:t>6</w:t>
            </w:r>
          </w:p>
        </w:tc>
        <w:tc>
          <w:tcPr>
            <w:tcW w:w="2552" w:type="dxa"/>
          </w:tcPr>
          <w:p w:rsidR="008C361F" w:rsidRPr="001F5A09" w:rsidRDefault="008C361F" w:rsidP="00F02F02">
            <w:pPr>
              <w:rPr>
                <w:sz w:val="24"/>
                <w:szCs w:val="24"/>
              </w:rPr>
            </w:pPr>
            <w:r w:rsidRPr="001F5A09">
              <w:rPr>
                <w:sz w:val="24"/>
                <w:szCs w:val="24"/>
              </w:rPr>
              <w:t>Туристический</w:t>
            </w:r>
          </w:p>
        </w:tc>
        <w:tc>
          <w:tcPr>
            <w:tcW w:w="2302" w:type="dxa"/>
          </w:tcPr>
          <w:p w:rsidR="008C361F" w:rsidRPr="001F5A09" w:rsidRDefault="008C361F" w:rsidP="00F02F02">
            <w:pPr>
              <w:rPr>
                <w:sz w:val="24"/>
                <w:szCs w:val="24"/>
              </w:rPr>
            </w:pPr>
            <w:r w:rsidRPr="001F5A09">
              <w:rPr>
                <w:sz w:val="24"/>
                <w:szCs w:val="24"/>
              </w:rPr>
              <w:t>«Юные туристы-многоборцы», автор Махов И.И., Программы для системы дополнительного образования детей, Москва, ФЦДЮТиК, 2007.</w:t>
            </w:r>
          </w:p>
        </w:tc>
        <w:tc>
          <w:tcPr>
            <w:tcW w:w="5245" w:type="dxa"/>
          </w:tcPr>
          <w:p w:rsidR="008C361F" w:rsidRPr="001F5A09" w:rsidRDefault="008C361F" w:rsidP="00F02F02">
            <w:pPr>
              <w:tabs>
                <w:tab w:val="left" w:pos="459"/>
              </w:tabs>
              <w:ind w:left="34"/>
              <w:jc w:val="both"/>
              <w:rPr>
                <w:sz w:val="24"/>
                <w:szCs w:val="24"/>
              </w:rPr>
            </w:pPr>
            <w:r w:rsidRPr="001F5A09">
              <w:rPr>
                <w:sz w:val="24"/>
                <w:szCs w:val="24"/>
              </w:rPr>
              <w:t xml:space="preserve">       1.Физическая тренировка в туризме. А.И.        Аппенянский, М: ЦРИБ «Турист», 1990.</w:t>
            </w:r>
          </w:p>
          <w:p w:rsidR="008C361F" w:rsidRPr="001F5A09" w:rsidRDefault="008C361F" w:rsidP="00F02F02">
            <w:pPr>
              <w:tabs>
                <w:tab w:val="left" w:pos="459"/>
              </w:tabs>
              <w:ind w:left="34"/>
              <w:jc w:val="both"/>
              <w:rPr>
                <w:sz w:val="24"/>
                <w:szCs w:val="24"/>
              </w:rPr>
            </w:pPr>
            <w:r w:rsidRPr="001F5A09">
              <w:rPr>
                <w:sz w:val="24"/>
                <w:szCs w:val="24"/>
              </w:rPr>
              <w:t xml:space="preserve">       2.Азбука туризма. К. Бардин, М: Просвещение,    1981.</w:t>
            </w:r>
          </w:p>
          <w:p w:rsidR="008C361F" w:rsidRPr="001F5A09" w:rsidRDefault="008C361F" w:rsidP="00F02F02">
            <w:pPr>
              <w:tabs>
                <w:tab w:val="left" w:pos="459"/>
              </w:tabs>
              <w:ind w:left="34"/>
              <w:jc w:val="both"/>
              <w:rPr>
                <w:sz w:val="24"/>
                <w:szCs w:val="24"/>
              </w:rPr>
            </w:pPr>
            <w:r w:rsidRPr="001F5A09">
              <w:rPr>
                <w:sz w:val="24"/>
                <w:szCs w:val="24"/>
              </w:rPr>
              <w:t xml:space="preserve"> 3.Начальная подготовка ориентировщика. Е.И.         Иванов, М: Физкультура и спорт, 1985.</w:t>
            </w:r>
          </w:p>
          <w:p w:rsidR="008C361F" w:rsidRPr="001F5A09" w:rsidRDefault="008C361F" w:rsidP="00F02F02">
            <w:pPr>
              <w:tabs>
                <w:tab w:val="left" w:pos="459"/>
              </w:tabs>
              <w:ind w:left="34"/>
              <w:jc w:val="both"/>
              <w:rPr>
                <w:sz w:val="24"/>
                <w:szCs w:val="24"/>
              </w:rPr>
            </w:pPr>
            <w:r w:rsidRPr="001F5A09">
              <w:rPr>
                <w:sz w:val="24"/>
                <w:szCs w:val="24"/>
              </w:rPr>
              <w:t xml:space="preserve"> 4. Туристские слеты и соревнования. Э.Н. Кодыш,         Ю.С. Константинов, М: Профиздат, 1984.</w:t>
            </w:r>
          </w:p>
          <w:p w:rsidR="008C361F" w:rsidRPr="001F5A09" w:rsidRDefault="008C361F" w:rsidP="00F02F02">
            <w:pPr>
              <w:tabs>
                <w:tab w:val="left" w:pos="459"/>
              </w:tabs>
              <w:ind w:left="34"/>
              <w:rPr>
                <w:sz w:val="24"/>
                <w:szCs w:val="24"/>
              </w:rPr>
            </w:pPr>
            <w:r w:rsidRPr="001F5A09">
              <w:rPr>
                <w:sz w:val="24"/>
                <w:szCs w:val="24"/>
              </w:rPr>
              <w:t xml:space="preserve"> 5. Педагогика школьного туризма. Ю.С.     Константинов, В.М. Куликов,М, ЦДЮТК РФ, 2002.</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t>7</w:t>
            </w:r>
          </w:p>
        </w:tc>
        <w:tc>
          <w:tcPr>
            <w:tcW w:w="2552" w:type="dxa"/>
          </w:tcPr>
          <w:p w:rsidR="008C361F" w:rsidRPr="001F5A09" w:rsidRDefault="008C361F" w:rsidP="00F02F02">
            <w:pPr>
              <w:rPr>
                <w:sz w:val="24"/>
                <w:szCs w:val="24"/>
              </w:rPr>
            </w:pPr>
            <w:r w:rsidRPr="001F5A09">
              <w:rPr>
                <w:sz w:val="24"/>
                <w:szCs w:val="24"/>
              </w:rPr>
              <w:t xml:space="preserve">«Поиск». </w:t>
            </w:r>
          </w:p>
        </w:tc>
        <w:tc>
          <w:tcPr>
            <w:tcW w:w="2302" w:type="dxa"/>
          </w:tcPr>
          <w:p w:rsidR="008C361F" w:rsidRPr="001F5A09" w:rsidRDefault="008C361F" w:rsidP="00F02F02">
            <w:pPr>
              <w:shd w:val="clear" w:color="auto" w:fill="FFFFFF"/>
              <w:rPr>
                <w:sz w:val="24"/>
                <w:szCs w:val="24"/>
              </w:rPr>
            </w:pPr>
            <w:r w:rsidRPr="001F5A09">
              <w:rPr>
                <w:sz w:val="24"/>
                <w:szCs w:val="24"/>
              </w:rPr>
              <w:t xml:space="preserve"> Школьный музей, автор кпн. Туманов В.Е., М., ФЦДЮТиК,  2006.                                                                                 </w:t>
            </w:r>
          </w:p>
        </w:tc>
        <w:tc>
          <w:tcPr>
            <w:tcW w:w="5245" w:type="dxa"/>
          </w:tcPr>
          <w:p w:rsidR="008C361F" w:rsidRPr="001F5A09" w:rsidRDefault="008C361F" w:rsidP="006E2AEB">
            <w:pPr>
              <w:widowControl/>
              <w:numPr>
                <w:ilvl w:val="0"/>
                <w:numId w:val="231"/>
              </w:numPr>
              <w:tabs>
                <w:tab w:val="clear" w:pos="720"/>
                <w:tab w:val="num" w:pos="318"/>
              </w:tabs>
              <w:autoSpaceDE/>
              <w:autoSpaceDN/>
              <w:adjustRightInd/>
              <w:ind w:left="34" w:firstLine="0"/>
              <w:rPr>
                <w:sz w:val="24"/>
                <w:szCs w:val="24"/>
              </w:rPr>
            </w:pPr>
            <w:r w:rsidRPr="001F5A09">
              <w:rPr>
                <w:sz w:val="24"/>
                <w:szCs w:val="24"/>
              </w:rPr>
              <w:t>Концепция развития исследовательской деятельности учащихся, Алексеев П.Г., Исследовательская работа школьников, 2002.</w:t>
            </w:r>
          </w:p>
          <w:p w:rsidR="008C361F" w:rsidRPr="001F5A09" w:rsidRDefault="008C361F" w:rsidP="006E2AEB">
            <w:pPr>
              <w:widowControl/>
              <w:numPr>
                <w:ilvl w:val="0"/>
                <w:numId w:val="231"/>
              </w:numPr>
              <w:tabs>
                <w:tab w:val="clear" w:pos="720"/>
                <w:tab w:val="num" w:pos="318"/>
              </w:tabs>
              <w:autoSpaceDE/>
              <w:autoSpaceDN/>
              <w:adjustRightInd/>
              <w:ind w:left="34" w:firstLine="0"/>
              <w:rPr>
                <w:sz w:val="24"/>
                <w:szCs w:val="24"/>
              </w:rPr>
            </w:pPr>
            <w:r w:rsidRPr="001F5A09">
              <w:rPr>
                <w:sz w:val="24"/>
                <w:szCs w:val="24"/>
              </w:rPr>
              <w:t>Воспитание гражданственности, учебно-методическое пособие, Воронеж, 2000.</w:t>
            </w:r>
          </w:p>
          <w:p w:rsidR="008C361F" w:rsidRPr="001F5A09" w:rsidRDefault="008C361F" w:rsidP="006E2AEB">
            <w:pPr>
              <w:widowControl/>
              <w:numPr>
                <w:ilvl w:val="0"/>
                <w:numId w:val="231"/>
              </w:numPr>
              <w:tabs>
                <w:tab w:val="clear" w:pos="720"/>
                <w:tab w:val="num" w:pos="318"/>
              </w:tabs>
              <w:autoSpaceDE/>
              <w:autoSpaceDN/>
              <w:adjustRightInd/>
              <w:ind w:left="34" w:firstLine="0"/>
              <w:rPr>
                <w:sz w:val="24"/>
                <w:szCs w:val="24"/>
              </w:rPr>
            </w:pPr>
            <w:r w:rsidRPr="001F5A09">
              <w:rPr>
                <w:sz w:val="24"/>
                <w:szCs w:val="24"/>
              </w:rPr>
              <w:t>Твоя родословная. Учебное пособие по изучению истории семьи и составлению родословной. М., 2001.</w:t>
            </w:r>
          </w:p>
          <w:p w:rsidR="008C361F" w:rsidRPr="001F5A09" w:rsidRDefault="008C361F" w:rsidP="006E2AEB">
            <w:pPr>
              <w:widowControl/>
              <w:numPr>
                <w:ilvl w:val="0"/>
                <w:numId w:val="231"/>
              </w:numPr>
              <w:tabs>
                <w:tab w:val="clear" w:pos="720"/>
                <w:tab w:val="num" w:pos="318"/>
              </w:tabs>
              <w:autoSpaceDE/>
              <w:autoSpaceDN/>
              <w:adjustRightInd/>
              <w:ind w:left="34" w:firstLine="0"/>
              <w:rPr>
                <w:sz w:val="24"/>
                <w:szCs w:val="24"/>
              </w:rPr>
            </w:pPr>
            <w:r w:rsidRPr="001F5A09">
              <w:rPr>
                <w:sz w:val="24"/>
                <w:szCs w:val="24"/>
              </w:rPr>
              <w:t>Актуальные вопросы деятельности общественных музеев. Вып. 52 под общ. ред. А.Б. Закс, Л.Е. Янбых, М. 1980.</w:t>
            </w:r>
          </w:p>
          <w:p w:rsidR="008C361F" w:rsidRPr="001F5A09" w:rsidRDefault="008C361F" w:rsidP="006E2AEB">
            <w:pPr>
              <w:widowControl/>
              <w:numPr>
                <w:ilvl w:val="0"/>
                <w:numId w:val="231"/>
              </w:numPr>
              <w:tabs>
                <w:tab w:val="clear" w:pos="720"/>
                <w:tab w:val="num" w:pos="318"/>
              </w:tabs>
              <w:autoSpaceDE/>
              <w:autoSpaceDN/>
              <w:adjustRightInd/>
              <w:ind w:left="34" w:firstLine="0"/>
              <w:rPr>
                <w:sz w:val="24"/>
                <w:szCs w:val="24"/>
              </w:rPr>
            </w:pPr>
            <w:r w:rsidRPr="001F5A09">
              <w:rPr>
                <w:sz w:val="24"/>
                <w:szCs w:val="24"/>
              </w:rPr>
              <w:t>Документальные памятники в школьных музеях: выявление, учет, использование. Учебное пособие. под ред. С.О. Шмидта., М. 1988.</w:t>
            </w:r>
          </w:p>
          <w:p w:rsidR="008C361F" w:rsidRPr="001F5A09" w:rsidRDefault="008C361F" w:rsidP="006E2AEB">
            <w:pPr>
              <w:widowControl/>
              <w:numPr>
                <w:ilvl w:val="0"/>
                <w:numId w:val="231"/>
              </w:numPr>
              <w:tabs>
                <w:tab w:val="clear" w:pos="720"/>
                <w:tab w:val="num" w:pos="318"/>
              </w:tabs>
              <w:autoSpaceDE/>
              <w:autoSpaceDN/>
              <w:adjustRightInd/>
              <w:ind w:left="34" w:firstLine="0"/>
              <w:rPr>
                <w:sz w:val="24"/>
                <w:szCs w:val="24"/>
              </w:rPr>
            </w:pPr>
            <w:r w:rsidRPr="001F5A09">
              <w:rPr>
                <w:sz w:val="24"/>
                <w:szCs w:val="24"/>
              </w:rPr>
              <w:t>Атрибуция музейного памятника: классификация, терминология, методика. под ред. И.В. Дубова, СПб,1999.</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t>8</w:t>
            </w:r>
          </w:p>
        </w:tc>
        <w:tc>
          <w:tcPr>
            <w:tcW w:w="2552" w:type="dxa"/>
          </w:tcPr>
          <w:p w:rsidR="008C361F" w:rsidRPr="001F5A09" w:rsidRDefault="008C361F" w:rsidP="00F02F02">
            <w:pPr>
              <w:rPr>
                <w:sz w:val="24"/>
                <w:szCs w:val="24"/>
              </w:rPr>
            </w:pPr>
            <w:r w:rsidRPr="001F5A09">
              <w:rPr>
                <w:sz w:val="24"/>
                <w:szCs w:val="24"/>
              </w:rPr>
              <w:t xml:space="preserve">Зарничники </w:t>
            </w:r>
          </w:p>
        </w:tc>
        <w:tc>
          <w:tcPr>
            <w:tcW w:w="2302" w:type="dxa"/>
          </w:tcPr>
          <w:p w:rsidR="008C361F" w:rsidRPr="001F5A09" w:rsidRDefault="008C361F" w:rsidP="00F02F02">
            <w:pPr>
              <w:rPr>
                <w:sz w:val="24"/>
                <w:szCs w:val="24"/>
              </w:rPr>
            </w:pPr>
            <w:r w:rsidRPr="001F5A09">
              <w:rPr>
                <w:sz w:val="24"/>
                <w:szCs w:val="24"/>
              </w:rPr>
              <w:t>МОУ ДОД «ЦДОД», Образовательная программа кружка «Зарничники»</w:t>
            </w:r>
          </w:p>
        </w:tc>
        <w:tc>
          <w:tcPr>
            <w:tcW w:w="5245" w:type="dxa"/>
          </w:tcPr>
          <w:p w:rsidR="008C361F" w:rsidRPr="001F5A09" w:rsidRDefault="008C361F" w:rsidP="006E2AEB">
            <w:pPr>
              <w:widowControl/>
              <w:numPr>
                <w:ilvl w:val="0"/>
                <w:numId w:val="227"/>
              </w:numPr>
              <w:tabs>
                <w:tab w:val="clear" w:pos="720"/>
                <w:tab w:val="num" w:pos="318"/>
              </w:tabs>
              <w:autoSpaceDE/>
              <w:autoSpaceDN/>
              <w:adjustRightInd/>
              <w:ind w:left="34" w:firstLine="0"/>
              <w:rPr>
                <w:sz w:val="24"/>
                <w:szCs w:val="24"/>
              </w:rPr>
            </w:pPr>
            <w:r w:rsidRPr="001F5A09">
              <w:rPr>
                <w:sz w:val="24"/>
                <w:szCs w:val="24"/>
              </w:rPr>
              <w:t>«Военно-патриотическое воспитание детей и подростков», методическое пособие. АИРИС ПРЕСС, М., 2006.</w:t>
            </w:r>
          </w:p>
          <w:p w:rsidR="008C361F" w:rsidRPr="001F5A09" w:rsidRDefault="008C361F" w:rsidP="006E2AEB">
            <w:pPr>
              <w:widowControl/>
              <w:numPr>
                <w:ilvl w:val="0"/>
                <w:numId w:val="227"/>
              </w:numPr>
              <w:tabs>
                <w:tab w:val="clear" w:pos="720"/>
                <w:tab w:val="num" w:pos="318"/>
              </w:tabs>
              <w:autoSpaceDE/>
              <w:autoSpaceDN/>
              <w:adjustRightInd/>
              <w:ind w:left="34" w:firstLine="0"/>
              <w:rPr>
                <w:sz w:val="24"/>
                <w:szCs w:val="24"/>
              </w:rPr>
            </w:pPr>
            <w:r w:rsidRPr="001F5A09">
              <w:rPr>
                <w:sz w:val="24"/>
                <w:szCs w:val="24"/>
              </w:rPr>
              <w:t>Внеурочная деятельность школьников. Пособие для кл руководителей, В.О. Кутьев., М: Просвещение, 1985.</w:t>
            </w:r>
          </w:p>
          <w:p w:rsidR="008C361F" w:rsidRPr="001F5A09" w:rsidRDefault="008C361F" w:rsidP="006E2AEB">
            <w:pPr>
              <w:widowControl/>
              <w:numPr>
                <w:ilvl w:val="0"/>
                <w:numId w:val="227"/>
              </w:numPr>
              <w:tabs>
                <w:tab w:val="clear" w:pos="720"/>
                <w:tab w:val="num" w:pos="318"/>
              </w:tabs>
              <w:autoSpaceDE/>
              <w:autoSpaceDN/>
              <w:adjustRightInd/>
              <w:ind w:left="34" w:firstLine="0"/>
              <w:rPr>
                <w:sz w:val="24"/>
                <w:szCs w:val="24"/>
              </w:rPr>
            </w:pPr>
            <w:r w:rsidRPr="001F5A09">
              <w:rPr>
                <w:sz w:val="24"/>
                <w:szCs w:val="24"/>
              </w:rPr>
              <w:t>Методическое пособие по начальной военной подготовке, М:  Просвещение, 1982.</w:t>
            </w:r>
          </w:p>
          <w:p w:rsidR="008C361F" w:rsidRPr="001F5A09" w:rsidRDefault="008C361F" w:rsidP="006E2AEB">
            <w:pPr>
              <w:widowControl/>
              <w:numPr>
                <w:ilvl w:val="0"/>
                <w:numId w:val="227"/>
              </w:numPr>
              <w:tabs>
                <w:tab w:val="clear" w:pos="720"/>
                <w:tab w:val="num" w:pos="318"/>
              </w:tabs>
              <w:autoSpaceDE/>
              <w:autoSpaceDN/>
              <w:adjustRightInd/>
              <w:ind w:left="34" w:firstLine="0"/>
              <w:rPr>
                <w:sz w:val="24"/>
                <w:szCs w:val="24"/>
              </w:rPr>
            </w:pPr>
            <w:r w:rsidRPr="001F5A09">
              <w:rPr>
                <w:sz w:val="24"/>
                <w:szCs w:val="24"/>
              </w:rPr>
              <w:t>Наставления по стрелковому делу, Мин. Обороны СССР, воен. изд., 1985.</w:t>
            </w:r>
          </w:p>
          <w:p w:rsidR="008C361F" w:rsidRPr="001F5A09" w:rsidRDefault="008C361F" w:rsidP="006E2AEB">
            <w:pPr>
              <w:widowControl/>
              <w:numPr>
                <w:ilvl w:val="0"/>
                <w:numId w:val="227"/>
              </w:numPr>
              <w:tabs>
                <w:tab w:val="clear" w:pos="720"/>
                <w:tab w:val="num" w:pos="318"/>
              </w:tabs>
              <w:autoSpaceDE/>
              <w:autoSpaceDN/>
              <w:adjustRightInd/>
              <w:ind w:left="34" w:firstLine="0"/>
              <w:rPr>
                <w:sz w:val="24"/>
                <w:szCs w:val="24"/>
              </w:rPr>
            </w:pPr>
            <w:r w:rsidRPr="001F5A09">
              <w:rPr>
                <w:sz w:val="24"/>
                <w:szCs w:val="24"/>
              </w:rPr>
              <w:t>Гражданская оборона,  А.М. Костров, Просвещение, 1991.</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t>9</w:t>
            </w:r>
          </w:p>
        </w:tc>
        <w:tc>
          <w:tcPr>
            <w:tcW w:w="2552" w:type="dxa"/>
          </w:tcPr>
          <w:p w:rsidR="008C361F" w:rsidRPr="001F5A09" w:rsidRDefault="008C361F" w:rsidP="00F02F02">
            <w:pPr>
              <w:rPr>
                <w:sz w:val="24"/>
                <w:szCs w:val="24"/>
              </w:rPr>
            </w:pPr>
            <w:r w:rsidRPr="001F5A09">
              <w:rPr>
                <w:sz w:val="24"/>
                <w:szCs w:val="24"/>
              </w:rPr>
              <w:t>Волейбол</w:t>
            </w:r>
          </w:p>
        </w:tc>
        <w:tc>
          <w:tcPr>
            <w:tcW w:w="2302" w:type="dxa"/>
          </w:tcPr>
          <w:p w:rsidR="008C361F" w:rsidRPr="001F5A09" w:rsidRDefault="008C361F" w:rsidP="00F02F02">
            <w:pPr>
              <w:rPr>
                <w:sz w:val="24"/>
                <w:szCs w:val="24"/>
              </w:rPr>
            </w:pPr>
            <w:r w:rsidRPr="001F5A09">
              <w:rPr>
                <w:sz w:val="24"/>
                <w:szCs w:val="24"/>
              </w:rPr>
              <w:t xml:space="preserve">Волейбол, авт. Колодницкий Г.А. </w:t>
            </w:r>
            <w:r w:rsidRPr="001F5A09">
              <w:rPr>
                <w:sz w:val="24"/>
                <w:szCs w:val="24"/>
              </w:rPr>
              <w:lastRenderedPageBreak/>
              <w:t>Кузнецов В.С., Маслов М.В.., Внеурочная деятельность учащихся, М. «Просвещение», 2011.</w:t>
            </w:r>
          </w:p>
          <w:p w:rsidR="008C361F" w:rsidRPr="001F5A09" w:rsidRDefault="008C361F" w:rsidP="00F02F02">
            <w:pPr>
              <w:rPr>
                <w:sz w:val="24"/>
                <w:szCs w:val="24"/>
              </w:rPr>
            </w:pPr>
          </w:p>
        </w:tc>
        <w:tc>
          <w:tcPr>
            <w:tcW w:w="5245" w:type="dxa"/>
          </w:tcPr>
          <w:p w:rsidR="008C361F" w:rsidRPr="001F5A09" w:rsidRDefault="008C361F" w:rsidP="006E2AEB">
            <w:pPr>
              <w:pStyle w:val="a7"/>
              <w:numPr>
                <w:ilvl w:val="0"/>
                <w:numId w:val="233"/>
              </w:numPr>
              <w:tabs>
                <w:tab w:val="num" w:pos="318"/>
              </w:tabs>
              <w:ind w:left="34" w:firstLine="0"/>
              <w:jc w:val="left"/>
            </w:pPr>
            <w:r w:rsidRPr="001F5A09">
              <w:rPr>
                <w:lang w:val="ru-RU"/>
              </w:rPr>
              <w:lastRenderedPageBreak/>
              <w:t xml:space="preserve">Играем в волейбол. Ч.Л.  </w:t>
            </w:r>
            <w:r w:rsidRPr="001F5A09">
              <w:t>Гарбаляускас. – М., Просвещение,  1998.</w:t>
            </w:r>
          </w:p>
          <w:p w:rsidR="008C361F" w:rsidRPr="001F5A09" w:rsidRDefault="008C361F" w:rsidP="006E2AEB">
            <w:pPr>
              <w:widowControl/>
              <w:numPr>
                <w:ilvl w:val="0"/>
                <w:numId w:val="233"/>
              </w:numPr>
              <w:tabs>
                <w:tab w:val="num" w:pos="318"/>
              </w:tabs>
              <w:autoSpaceDE/>
              <w:autoSpaceDN/>
              <w:adjustRightInd/>
              <w:ind w:left="34" w:firstLine="0"/>
              <w:rPr>
                <w:sz w:val="24"/>
                <w:szCs w:val="24"/>
              </w:rPr>
            </w:pPr>
            <w:r w:rsidRPr="001F5A09">
              <w:rPr>
                <w:sz w:val="24"/>
                <w:szCs w:val="24"/>
              </w:rPr>
              <w:lastRenderedPageBreak/>
              <w:t>«Правила судейства по волейболу», изд. «Физкультура и спорт».</w:t>
            </w:r>
          </w:p>
          <w:p w:rsidR="008C361F" w:rsidRPr="001F5A09" w:rsidRDefault="008C361F" w:rsidP="006E2AEB">
            <w:pPr>
              <w:widowControl/>
              <w:numPr>
                <w:ilvl w:val="0"/>
                <w:numId w:val="233"/>
              </w:numPr>
              <w:tabs>
                <w:tab w:val="num" w:pos="318"/>
              </w:tabs>
              <w:autoSpaceDE/>
              <w:autoSpaceDN/>
              <w:adjustRightInd/>
              <w:ind w:left="34" w:firstLine="0"/>
              <w:rPr>
                <w:sz w:val="24"/>
                <w:szCs w:val="24"/>
              </w:rPr>
            </w:pPr>
            <w:r w:rsidRPr="001F5A09">
              <w:rPr>
                <w:sz w:val="24"/>
                <w:szCs w:val="24"/>
              </w:rPr>
              <w:t>Ю.Н. Клещев, А.Г. Фурманов Юный волейболист, М – «Физкультура и спорт» 1990 г.</w:t>
            </w:r>
          </w:p>
          <w:p w:rsidR="008C361F" w:rsidRPr="001F5A09" w:rsidRDefault="008C361F" w:rsidP="006E2AEB">
            <w:pPr>
              <w:widowControl/>
              <w:numPr>
                <w:ilvl w:val="0"/>
                <w:numId w:val="233"/>
              </w:numPr>
              <w:tabs>
                <w:tab w:val="num" w:pos="318"/>
              </w:tabs>
              <w:autoSpaceDE/>
              <w:autoSpaceDN/>
              <w:adjustRightInd/>
              <w:ind w:left="34" w:firstLine="0"/>
              <w:rPr>
                <w:sz w:val="24"/>
                <w:szCs w:val="24"/>
              </w:rPr>
            </w:pPr>
            <w:r w:rsidRPr="001F5A09">
              <w:rPr>
                <w:sz w:val="24"/>
                <w:szCs w:val="24"/>
              </w:rPr>
              <w:t>А.Г. Фурманов Волейбол на лужайке, в парке, во дворе, М – «Физкультура и спорт» 1982 г.</w:t>
            </w:r>
          </w:p>
          <w:p w:rsidR="008C361F" w:rsidRPr="001F5A09" w:rsidRDefault="008C361F" w:rsidP="006E2AEB">
            <w:pPr>
              <w:widowControl/>
              <w:numPr>
                <w:ilvl w:val="0"/>
                <w:numId w:val="233"/>
              </w:numPr>
              <w:tabs>
                <w:tab w:val="num" w:pos="318"/>
              </w:tabs>
              <w:autoSpaceDE/>
              <w:autoSpaceDN/>
              <w:adjustRightInd/>
              <w:ind w:left="34" w:firstLine="0"/>
              <w:rPr>
                <w:sz w:val="24"/>
                <w:szCs w:val="24"/>
              </w:rPr>
            </w:pPr>
            <w:r w:rsidRPr="001F5A09">
              <w:rPr>
                <w:sz w:val="24"/>
                <w:szCs w:val="24"/>
              </w:rPr>
              <w:t>Ю.Д. Железняк, Л.Н. Слупский, Волейбол в школе, М – «Просвещение» 1989 г.</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lastRenderedPageBreak/>
              <w:t>10</w:t>
            </w:r>
          </w:p>
        </w:tc>
        <w:tc>
          <w:tcPr>
            <w:tcW w:w="2552" w:type="dxa"/>
          </w:tcPr>
          <w:p w:rsidR="008C361F" w:rsidRPr="001F5A09" w:rsidRDefault="008C361F" w:rsidP="00F02F02">
            <w:pPr>
              <w:rPr>
                <w:sz w:val="24"/>
                <w:szCs w:val="24"/>
              </w:rPr>
            </w:pPr>
            <w:r w:rsidRPr="001F5A09">
              <w:rPr>
                <w:sz w:val="24"/>
                <w:szCs w:val="24"/>
              </w:rPr>
              <w:t>Подросток и закон</w:t>
            </w:r>
          </w:p>
        </w:tc>
        <w:tc>
          <w:tcPr>
            <w:tcW w:w="2302" w:type="dxa"/>
          </w:tcPr>
          <w:p w:rsidR="008C361F" w:rsidRPr="001F5A09" w:rsidRDefault="008C361F" w:rsidP="00F02F02">
            <w:pPr>
              <w:jc w:val="both"/>
              <w:rPr>
                <w:sz w:val="24"/>
                <w:szCs w:val="24"/>
              </w:rPr>
            </w:pPr>
            <w:r w:rsidRPr="001F5A09">
              <w:rPr>
                <w:sz w:val="24"/>
                <w:szCs w:val="24"/>
              </w:rPr>
              <w:t>Программа «Гражданско-правовое воспитание», авторы Мамека О.А.,  Дедюхина Н.П., Переломов Н.А., научно-методический журнал «Управление воспитательным процессом в школе»,М, 2009.</w:t>
            </w:r>
          </w:p>
        </w:tc>
        <w:tc>
          <w:tcPr>
            <w:tcW w:w="5245" w:type="dxa"/>
          </w:tcPr>
          <w:p w:rsidR="008C361F" w:rsidRPr="001F5A09" w:rsidRDefault="008C361F" w:rsidP="006E2AEB">
            <w:pPr>
              <w:widowControl/>
              <w:numPr>
                <w:ilvl w:val="0"/>
                <w:numId w:val="229"/>
              </w:numPr>
              <w:tabs>
                <w:tab w:val="clear" w:pos="720"/>
                <w:tab w:val="num" w:pos="318"/>
              </w:tabs>
              <w:autoSpaceDE/>
              <w:autoSpaceDN/>
              <w:adjustRightInd/>
              <w:ind w:left="34" w:firstLine="0"/>
              <w:jc w:val="both"/>
              <w:rPr>
                <w:sz w:val="24"/>
                <w:szCs w:val="24"/>
              </w:rPr>
            </w:pPr>
            <w:r w:rsidRPr="001F5A09">
              <w:rPr>
                <w:sz w:val="24"/>
                <w:szCs w:val="24"/>
              </w:rPr>
              <w:t>Как подростку защитить свои права?  Бабушкина А.В. 1999 г.</w:t>
            </w:r>
          </w:p>
          <w:p w:rsidR="008C361F" w:rsidRPr="001F5A09" w:rsidRDefault="008C361F" w:rsidP="006E2AEB">
            <w:pPr>
              <w:widowControl/>
              <w:numPr>
                <w:ilvl w:val="0"/>
                <w:numId w:val="229"/>
              </w:numPr>
              <w:tabs>
                <w:tab w:val="clear" w:pos="720"/>
                <w:tab w:val="num" w:pos="318"/>
              </w:tabs>
              <w:autoSpaceDE/>
              <w:autoSpaceDN/>
              <w:adjustRightInd/>
              <w:ind w:left="34" w:firstLine="0"/>
              <w:jc w:val="both"/>
              <w:rPr>
                <w:sz w:val="24"/>
                <w:szCs w:val="24"/>
              </w:rPr>
            </w:pPr>
            <w:r w:rsidRPr="001F5A09">
              <w:rPr>
                <w:sz w:val="24"/>
                <w:szCs w:val="24"/>
              </w:rPr>
              <w:t>Сельская школа и социальная педагогика. М.П. Гурьянова, 2000 г.</w:t>
            </w:r>
          </w:p>
          <w:p w:rsidR="008C361F" w:rsidRPr="001F5A09" w:rsidRDefault="008C361F" w:rsidP="006E2AEB">
            <w:pPr>
              <w:widowControl/>
              <w:numPr>
                <w:ilvl w:val="0"/>
                <w:numId w:val="229"/>
              </w:numPr>
              <w:tabs>
                <w:tab w:val="clear" w:pos="720"/>
                <w:tab w:val="num" w:pos="318"/>
              </w:tabs>
              <w:autoSpaceDE/>
              <w:autoSpaceDN/>
              <w:adjustRightInd/>
              <w:ind w:left="34" w:firstLine="0"/>
              <w:jc w:val="both"/>
              <w:rPr>
                <w:sz w:val="24"/>
                <w:szCs w:val="24"/>
              </w:rPr>
            </w:pPr>
            <w:r w:rsidRPr="001F5A09">
              <w:rPr>
                <w:sz w:val="24"/>
                <w:szCs w:val="24"/>
              </w:rPr>
              <w:t>Права родителей и детей. авт. О.А. Кабышев, 1998 г.</w:t>
            </w:r>
          </w:p>
          <w:p w:rsidR="008C361F" w:rsidRPr="001F5A09" w:rsidRDefault="008C361F" w:rsidP="006E2AEB">
            <w:pPr>
              <w:widowControl/>
              <w:numPr>
                <w:ilvl w:val="0"/>
                <w:numId w:val="229"/>
              </w:numPr>
              <w:tabs>
                <w:tab w:val="clear" w:pos="720"/>
                <w:tab w:val="num" w:pos="318"/>
              </w:tabs>
              <w:autoSpaceDE/>
              <w:autoSpaceDN/>
              <w:adjustRightInd/>
              <w:ind w:left="34" w:firstLine="0"/>
              <w:jc w:val="both"/>
              <w:rPr>
                <w:sz w:val="24"/>
                <w:szCs w:val="24"/>
              </w:rPr>
            </w:pPr>
            <w:r w:rsidRPr="001F5A09">
              <w:rPr>
                <w:sz w:val="24"/>
                <w:szCs w:val="24"/>
              </w:rPr>
              <w:t>Воспитание детей в школе. Новые подходы и новые технологии.  Н.Е. Щуркова, 1998 г.</w:t>
            </w:r>
          </w:p>
          <w:p w:rsidR="008C361F" w:rsidRPr="001F5A09" w:rsidRDefault="008C361F" w:rsidP="006E2AEB">
            <w:pPr>
              <w:widowControl/>
              <w:numPr>
                <w:ilvl w:val="0"/>
                <w:numId w:val="229"/>
              </w:numPr>
              <w:tabs>
                <w:tab w:val="clear" w:pos="720"/>
                <w:tab w:val="num" w:pos="318"/>
              </w:tabs>
              <w:autoSpaceDE/>
              <w:autoSpaceDN/>
              <w:adjustRightInd/>
              <w:ind w:left="34" w:firstLine="0"/>
              <w:jc w:val="both"/>
              <w:rPr>
                <w:sz w:val="24"/>
                <w:szCs w:val="24"/>
              </w:rPr>
            </w:pPr>
            <w:r w:rsidRPr="001F5A09">
              <w:rPr>
                <w:sz w:val="24"/>
                <w:szCs w:val="24"/>
              </w:rPr>
              <w:t>Теоретические основы организации работы с семьями, оказавшимися в социально-опасном положении. Учебное пособие,  Е.Г. Лазовская, Ю.В. Фалалеева, Волгоград, 2005 г.</w:t>
            </w:r>
          </w:p>
          <w:p w:rsidR="008C361F" w:rsidRPr="001F5A09" w:rsidRDefault="008C361F" w:rsidP="006E2AEB">
            <w:pPr>
              <w:widowControl/>
              <w:numPr>
                <w:ilvl w:val="0"/>
                <w:numId w:val="229"/>
              </w:numPr>
              <w:tabs>
                <w:tab w:val="clear" w:pos="720"/>
                <w:tab w:val="num" w:pos="318"/>
              </w:tabs>
              <w:autoSpaceDE/>
              <w:autoSpaceDN/>
              <w:adjustRightInd/>
              <w:ind w:left="34" w:firstLine="0"/>
              <w:jc w:val="both"/>
              <w:rPr>
                <w:sz w:val="24"/>
                <w:szCs w:val="24"/>
              </w:rPr>
            </w:pPr>
            <w:r w:rsidRPr="001F5A09">
              <w:rPr>
                <w:sz w:val="24"/>
                <w:szCs w:val="24"/>
              </w:rPr>
              <w:t>Твои права, подросток. Н.П.Ефремова, Библиотека, № 12, 2000 г.</w:t>
            </w:r>
          </w:p>
          <w:p w:rsidR="008C361F" w:rsidRPr="001F5A09" w:rsidRDefault="008C361F" w:rsidP="006E2AEB">
            <w:pPr>
              <w:widowControl/>
              <w:numPr>
                <w:ilvl w:val="0"/>
                <w:numId w:val="229"/>
              </w:numPr>
              <w:tabs>
                <w:tab w:val="clear" w:pos="720"/>
                <w:tab w:val="num" w:pos="318"/>
              </w:tabs>
              <w:autoSpaceDE/>
              <w:autoSpaceDN/>
              <w:adjustRightInd/>
              <w:ind w:left="34" w:firstLine="0"/>
              <w:jc w:val="both"/>
              <w:rPr>
                <w:sz w:val="24"/>
                <w:szCs w:val="24"/>
              </w:rPr>
            </w:pPr>
            <w:r w:rsidRPr="001F5A09">
              <w:rPr>
                <w:sz w:val="24"/>
                <w:szCs w:val="24"/>
              </w:rPr>
              <w:t>Конвенция ООН о правах ребенка. М, 2001 г.</w:t>
            </w:r>
          </w:p>
          <w:p w:rsidR="008C361F" w:rsidRPr="001F5A09" w:rsidRDefault="008C361F" w:rsidP="006E2AEB">
            <w:pPr>
              <w:widowControl/>
              <w:numPr>
                <w:ilvl w:val="0"/>
                <w:numId w:val="229"/>
              </w:numPr>
              <w:tabs>
                <w:tab w:val="clear" w:pos="720"/>
                <w:tab w:val="num" w:pos="318"/>
              </w:tabs>
              <w:autoSpaceDE/>
              <w:autoSpaceDN/>
              <w:adjustRightInd/>
              <w:ind w:left="34" w:firstLine="0"/>
              <w:jc w:val="both"/>
              <w:rPr>
                <w:sz w:val="24"/>
                <w:szCs w:val="24"/>
              </w:rPr>
            </w:pPr>
            <w:r w:rsidRPr="001F5A09">
              <w:rPr>
                <w:sz w:val="24"/>
                <w:szCs w:val="24"/>
              </w:rPr>
              <w:t>Права ребенка. Е.С. Шабельник, М, 1997 г.</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t>11</w:t>
            </w:r>
          </w:p>
        </w:tc>
        <w:tc>
          <w:tcPr>
            <w:tcW w:w="2552" w:type="dxa"/>
          </w:tcPr>
          <w:p w:rsidR="008C361F" w:rsidRPr="001F5A09" w:rsidRDefault="008C361F" w:rsidP="00F02F02">
            <w:pPr>
              <w:rPr>
                <w:sz w:val="24"/>
                <w:szCs w:val="24"/>
              </w:rPr>
            </w:pPr>
            <w:r w:rsidRPr="001F5A09">
              <w:rPr>
                <w:sz w:val="24"/>
                <w:szCs w:val="24"/>
              </w:rPr>
              <w:t>Мир лекарственных  растений</w:t>
            </w:r>
          </w:p>
        </w:tc>
        <w:tc>
          <w:tcPr>
            <w:tcW w:w="2302" w:type="dxa"/>
          </w:tcPr>
          <w:p w:rsidR="008C361F" w:rsidRPr="001F5A09" w:rsidRDefault="008C361F" w:rsidP="00F02F02">
            <w:pPr>
              <w:rPr>
                <w:sz w:val="24"/>
                <w:szCs w:val="24"/>
              </w:rPr>
            </w:pPr>
            <w:r w:rsidRPr="001F5A09">
              <w:rPr>
                <w:sz w:val="24"/>
                <w:szCs w:val="24"/>
              </w:rPr>
              <w:t>Программа «Мир лекарственных растений»,авт. Постникова Е.А., примерные программы внеурочной деятельности, Просвещение 2013.</w:t>
            </w:r>
          </w:p>
        </w:tc>
        <w:tc>
          <w:tcPr>
            <w:tcW w:w="5245" w:type="dxa"/>
          </w:tcPr>
          <w:p w:rsidR="008C361F" w:rsidRPr="001F5A09" w:rsidRDefault="008C361F" w:rsidP="006E2AEB">
            <w:pPr>
              <w:widowControl/>
              <w:numPr>
                <w:ilvl w:val="0"/>
                <w:numId w:val="230"/>
              </w:numPr>
              <w:tabs>
                <w:tab w:val="clear" w:pos="720"/>
                <w:tab w:val="num" w:pos="318"/>
              </w:tabs>
              <w:autoSpaceDE/>
              <w:autoSpaceDN/>
              <w:adjustRightInd/>
              <w:ind w:left="34" w:firstLine="0"/>
              <w:rPr>
                <w:sz w:val="24"/>
                <w:szCs w:val="24"/>
              </w:rPr>
            </w:pPr>
            <w:r w:rsidRPr="001F5A09">
              <w:rPr>
                <w:sz w:val="24"/>
                <w:szCs w:val="24"/>
              </w:rPr>
              <w:t>Боброва Л.А. Я познаю мир: детская энциклопедия.: Растения. – М., АСТ, 1999.</w:t>
            </w:r>
          </w:p>
          <w:p w:rsidR="008C361F" w:rsidRPr="001F5A09" w:rsidRDefault="008C361F" w:rsidP="006E2AEB">
            <w:pPr>
              <w:widowControl/>
              <w:numPr>
                <w:ilvl w:val="0"/>
                <w:numId w:val="230"/>
              </w:numPr>
              <w:tabs>
                <w:tab w:val="clear" w:pos="720"/>
                <w:tab w:val="num" w:pos="318"/>
              </w:tabs>
              <w:autoSpaceDE/>
              <w:autoSpaceDN/>
              <w:adjustRightInd/>
              <w:ind w:left="34" w:firstLine="0"/>
              <w:rPr>
                <w:sz w:val="24"/>
                <w:szCs w:val="24"/>
              </w:rPr>
            </w:pPr>
            <w:r w:rsidRPr="001F5A09">
              <w:rPr>
                <w:sz w:val="24"/>
                <w:szCs w:val="24"/>
              </w:rPr>
              <w:t>Зимин В.М. Библиотечка лекарственных растений: собрание народной и научной медицины. – СПб : Довраль, 1992.</w:t>
            </w:r>
          </w:p>
          <w:p w:rsidR="008C361F" w:rsidRPr="001F5A09" w:rsidRDefault="008C361F" w:rsidP="006E2AEB">
            <w:pPr>
              <w:widowControl/>
              <w:numPr>
                <w:ilvl w:val="0"/>
                <w:numId w:val="230"/>
              </w:numPr>
              <w:tabs>
                <w:tab w:val="clear" w:pos="720"/>
                <w:tab w:val="num" w:pos="318"/>
              </w:tabs>
              <w:autoSpaceDE/>
              <w:autoSpaceDN/>
              <w:adjustRightInd/>
              <w:ind w:left="34" w:firstLine="0"/>
              <w:rPr>
                <w:sz w:val="24"/>
                <w:szCs w:val="24"/>
              </w:rPr>
            </w:pPr>
            <w:r w:rsidRPr="001F5A09">
              <w:rPr>
                <w:sz w:val="24"/>
                <w:szCs w:val="24"/>
              </w:rPr>
              <w:t>Кощеев А.А. Дикорастущие растения.</w:t>
            </w:r>
          </w:p>
          <w:p w:rsidR="008C361F" w:rsidRPr="001F5A09" w:rsidRDefault="008C361F" w:rsidP="006E2AEB">
            <w:pPr>
              <w:widowControl/>
              <w:numPr>
                <w:ilvl w:val="0"/>
                <w:numId w:val="230"/>
              </w:numPr>
              <w:tabs>
                <w:tab w:val="clear" w:pos="720"/>
                <w:tab w:val="num" w:pos="318"/>
              </w:tabs>
              <w:autoSpaceDE/>
              <w:autoSpaceDN/>
              <w:adjustRightInd/>
              <w:ind w:left="34" w:firstLine="0"/>
              <w:rPr>
                <w:sz w:val="24"/>
                <w:szCs w:val="24"/>
              </w:rPr>
            </w:pPr>
            <w:r w:rsidRPr="001F5A09">
              <w:rPr>
                <w:sz w:val="24"/>
                <w:szCs w:val="24"/>
              </w:rPr>
              <w:t>Лившиц И.А. природы мудрые советы. – Иркутск, Восточно-Сибирское издательство, 1992.</w:t>
            </w:r>
          </w:p>
          <w:p w:rsidR="008C361F" w:rsidRPr="001F5A09" w:rsidRDefault="008C361F" w:rsidP="006E2AEB">
            <w:pPr>
              <w:widowControl/>
              <w:numPr>
                <w:ilvl w:val="0"/>
                <w:numId w:val="230"/>
              </w:numPr>
              <w:tabs>
                <w:tab w:val="clear" w:pos="720"/>
                <w:tab w:val="num" w:pos="318"/>
              </w:tabs>
              <w:autoSpaceDE/>
              <w:autoSpaceDN/>
              <w:adjustRightInd/>
              <w:ind w:left="34" w:firstLine="0"/>
              <w:rPr>
                <w:sz w:val="24"/>
                <w:szCs w:val="24"/>
              </w:rPr>
            </w:pPr>
            <w:r w:rsidRPr="001F5A09">
              <w:rPr>
                <w:sz w:val="24"/>
                <w:szCs w:val="24"/>
              </w:rPr>
              <w:t>Грау Ю. Дикорастущие лекарственные растения. – М., 2003.</w:t>
            </w:r>
          </w:p>
          <w:p w:rsidR="008C361F" w:rsidRPr="001F5A09" w:rsidRDefault="008C361F" w:rsidP="006E2AEB">
            <w:pPr>
              <w:widowControl/>
              <w:numPr>
                <w:ilvl w:val="0"/>
                <w:numId w:val="230"/>
              </w:numPr>
              <w:tabs>
                <w:tab w:val="clear" w:pos="720"/>
                <w:tab w:val="num" w:pos="318"/>
              </w:tabs>
              <w:autoSpaceDE/>
              <w:autoSpaceDN/>
              <w:adjustRightInd/>
              <w:ind w:left="34" w:firstLine="0"/>
              <w:rPr>
                <w:sz w:val="24"/>
                <w:szCs w:val="24"/>
              </w:rPr>
            </w:pPr>
            <w:r w:rsidRPr="001F5A09">
              <w:rPr>
                <w:sz w:val="24"/>
                <w:szCs w:val="24"/>
              </w:rPr>
              <w:t>Экология: энциклопедия. – М.,2008.</w:t>
            </w:r>
          </w:p>
          <w:p w:rsidR="008C361F" w:rsidRPr="001F5A09" w:rsidRDefault="008C361F" w:rsidP="006E2AEB">
            <w:pPr>
              <w:widowControl/>
              <w:numPr>
                <w:ilvl w:val="0"/>
                <w:numId w:val="230"/>
              </w:numPr>
              <w:tabs>
                <w:tab w:val="clear" w:pos="720"/>
                <w:tab w:val="num" w:pos="318"/>
              </w:tabs>
              <w:autoSpaceDE/>
              <w:autoSpaceDN/>
              <w:adjustRightInd/>
              <w:ind w:left="34" w:firstLine="0"/>
              <w:rPr>
                <w:sz w:val="24"/>
                <w:szCs w:val="24"/>
              </w:rPr>
            </w:pPr>
            <w:r w:rsidRPr="001F5A09">
              <w:rPr>
                <w:sz w:val="24"/>
                <w:szCs w:val="24"/>
              </w:rPr>
              <w:t>Гулимова В.И. Эфирные масла в косметике и медицине. – М., 2005.</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t>12</w:t>
            </w:r>
          </w:p>
        </w:tc>
        <w:tc>
          <w:tcPr>
            <w:tcW w:w="2552" w:type="dxa"/>
          </w:tcPr>
          <w:p w:rsidR="008C361F" w:rsidRPr="001F5A09" w:rsidRDefault="008C361F" w:rsidP="00F02F02">
            <w:pPr>
              <w:rPr>
                <w:sz w:val="24"/>
                <w:szCs w:val="24"/>
              </w:rPr>
            </w:pPr>
            <w:r w:rsidRPr="001F5A09">
              <w:rPr>
                <w:sz w:val="24"/>
                <w:szCs w:val="24"/>
              </w:rPr>
              <w:t xml:space="preserve">Занимательная математика </w:t>
            </w:r>
          </w:p>
        </w:tc>
        <w:tc>
          <w:tcPr>
            <w:tcW w:w="2302" w:type="dxa"/>
          </w:tcPr>
          <w:p w:rsidR="008C361F" w:rsidRPr="001F5A09" w:rsidRDefault="008C361F" w:rsidP="00F02F02">
            <w:pPr>
              <w:rPr>
                <w:sz w:val="24"/>
                <w:szCs w:val="24"/>
              </w:rPr>
            </w:pPr>
            <w:r w:rsidRPr="001F5A09">
              <w:rPr>
                <w:sz w:val="24"/>
                <w:szCs w:val="24"/>
              </w:rPr>
              <w:t>Программа «Занятия математического кружка» автор Белякова О.И., Учитель, 2008.</w:t>
            </w:r>
          </w:p>
        </w:tc>
        <w:tc>
          <w:tcPr>
            <w:tcW w:w="5245" w:type="dxa"/>
          </w:tcPr>
          <w:p w:rsidR="008C361F" w:rsidRPr="001F5A09" w:rsidRDefault="008C361F" w:rsidP="00F02F02">
            <w:pPr>
              <w:tabs>
                <w:tab w:val="num" w:pos="318"/>
              </w:tabs>
              <w:ind w:left="34"/>
              <w:rPr>
                <w:sz w:val="24"/>
                <w:szCs w:val="24"/>
              </w:rPr>
            </w:pPr>
            <w:r w:rsidRPr="001F5A09">
              <w:rPr>
                <w:sz w:val="24"/>
                <w:szCs w:val="24"/>
              </w:rPr>
              <w:t>1. Внеклассная работа по математике в начальных классах. П.У. Байрумукова, М:  Издат-школа «Райл», 1997.</w:t>
            </w:r>
          </w:p>
          <w:p w:rsidR="008C361F" w:rsidRPr="001F5A09" w:rsidRDefault="008C361F" w:rsidP="00F02F02">
            <w:pPr>
              <w:tabs>
                <w:tab w:val="num" w:pos="318"/>
              </w:tabs>
              <w:ind w:left="34"/>
              <w:rPr>
                <w:sz w:val="24"/>
                <w:szCs w:val="24"/>
              </w:rPr>
            </w:pPr>
            <w:r w:rsidRPr="001F5A09">
              <w:rPr>
                <w:sz w:val="24"/>
                <w:szCs w:val="24"/>
              </w:rPr>
              <w:t>2. Организация и содержание внеклассных занятий по математике. М.Б. Баяж, М: Просвещение, 1976.</w:t>
            </w:r>
          </w:p>
          <w:p w:rsidR="008C361F" w:rsidRPr="001F5A09" w:rsidRDefault="008C361F" w:rsidP="00F02F02">
            <w:pPr>
              <w:tabs>
                <w:tab w:val="num" w:pos="318"/>
              </w:tabs>
              <w:ind w:left="34"/>
              <w:rPr>
                <w:sz w:val="24"/>
                <w:szCs w:val="24"/>
              </w:rPr>
            </w:pPr>
            <w:r w:rsidRPr="001F5A09">
              <w:rPr>
                <w:sz w:val="24"/>
                <w:szCs w:val="24"/>
              </w:rPr>
              <w:t>3. Праздник числа. Занимательная математика для детей. В.П. Волина, М: Знание, 1993.</w:t>
            </w:r>
          </w:p>
          <w:p w:rsidR="008C361F" w:rsidRPr="001F5A09" w:rsidRDefault="008C361F" w:rsidP="00F02F02">
            <w:pPr>
              <w:tabs>
                <w:tab w:val="num" w:pos="318"/>
              </w:tabs>
              <w:ind w:left="34"/>
              <w:rPr>
                <w:sz w:val="24"/>
                <w:szCs w:val="24"/>
              </w:rPr>
            </w:pPr>
            <w:r w:rsidRPr="001F5A09">
              <w:rPr>
                <w:sz w:val="24"/>
                <w:szCs w:val="24"/>
              </w:rPr>
              <w:t>4. Арифметические игры и упражнения. Е.М. Гельфман, М: Просвещение, 1968.</w:t>
            </w:r>
          </w:p>
          <w:p w:rsidR="008C361F" w:rsidRPr="001F5A09" w:rsidRDefault="008C361F" w:rsidP="00F02F02">
            <w:pPr>
              <w:tabs>
                <w:tab w:val="num" w:pos="318"/>
              </w:tabs>
              <w:ind w:left="34"/>
              <w:rPr>
                <w:sz w:val="24"/>
                <w:szCs w:val="24"/>
              </w:rPr>
            </w:pPr>
            <w:r w:rsidRPr="001F5A09">
              <w:rPr>
                <w:sz w:val="24"/>
                <w:szCs w:val="24"/>
              </w:rPr>
              <w:t>5. Рассказы о математике. И. Дефман, Л., 1954.</w:t>
            </w:r>
          </w:p>
          <w:p w:rsidR="008C361F" w:rsidRPr="001F5A09" w:rsidRDefault="008C361F" w:rsidP="00F02F02">
            <w:pPr>
              <w:tabs>
                <w:tab w:val="num" w:pos="318"/>
              </w:tabs>
              <w:ind w:left="34"/>
              <w:rPr>
                <w:sz w:val="24"/>
                <w:szCs w:val="24"/>
              </w:rPr>
            </w:pPr>
            <w:r w:rsidRPr="001F5A09">
              <w:rPr>
                <w:sz w:val="24"/>
                <w:szCs w:val="24"/>
              </w:rPr>
              <w:t xml:space="preserve">6. Организация и проведение предметных </w:t>
            </w:r>
            <w:r w:rsidRPr="001F5A09">
              <w:rPr>
                <w:sz w:val="24"/>
                <w:szCs w:val="24"/>
              </w:rPr>
              <w:lastRenderedPageBreak/>
              <w:t>олимпиад в начальной школе. Н.В. Ксилова, Нач. школа, 1992.</w:t>
            </w:r>
          </w:p>
          <w:p w:rsidR="008C361F" w:rsidRPr="001F5A09" w:rsidRDefault="008C361F" w:rsidP="00F02F02">
            <w:pPr>
              <w:tabs>
                <w:tab w:val="num" w:pos="318"/>
              </w:tabs>
              <w:ind w:left="34"/>
              <w:jc w:val="both"/>
              <w:rPr>
                <w:sz w:val="24"/>
                <w:szCs w:val="24"/>
              </w:rPr>
            </w:pPr>
            <w:r w:rsidRPr="001F5A09">
              <w:rPr>
                <w:sz w:val="24"/>
                <w:szCs w:val="24"/>
              </w:rPr>
              <w:t xml:space="preserve">     7. Внеклассная работа по математике в начальной</w:t>
            </w:r>
          </w:p>
          <w:p w:rsidR="008C361F" w:rsidRPr="001F5A09" w:rsidRDefault="008C361F" w:rsidP="00F02F02">
            <w:pPr>
              <w:tabs>
                <w:tab w:val="num" w:pos="318"/>
              </w:tabs>
              <w:ind w:left="34"/>
              <w:jc w:val="both"/>
              <w:rPr>
                <w:sz w:val="24"/>
                <w:szCs w:val="24"/>
              </w:rPr>
            </w:pPr>
            <w:r w:rsidRPr="001F5A09">
              <w:rPr>
                <w:sz w:val="24"/>
                <w:szCs w:val="24"/>
              </w:rPr>
              <w:t xml:space="preserve">      школе. В.П. Трутнев, М: Просвещение, 1975</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lastRenderedPageBreak/>
              <w:t>13</w:t>
            </w:r>
          </w:p>
        </w:tc>
        <w:tc>
          <w:tcPr>
            <w:tcW w:w="2552" w:type="dxa"/>
          </w:tcPr>
          <w:p w:rsidR="008C361F" w:rsidRPr="001F5A09" w:rsidRDefault="008C361F" w:rsidP="00F02F02">
            <w:pPr>
              <w:rPr>
                <w:sz w:val="24"/>
                <w:szCs w:val="24"/>
              </w:rPr>
            </w:pPr>
            <w:r w:rsidRPr="001F5A09">
              <w:rPr>
                <w:sz w:val="24"/>
                <w:szCs w:val="24"/>
              </w:rPr>
              <w:t>Введение в мир профессий.</w:t>
            </w:r>
          </w:p>
        </w:tc>
        <w:tc>
          <w:tcPr>
            <w:tcW w:w="2302" w:type="dxa"/>
          </w:tcPr>
          <w:p w:rsidR="008C361F" w:rsidRPr="001F5A09" w:rsidRDefault="008C361F" w:rsidP="00F02F02">
            <w:pPr>
              <w:rPr>
                <w:sz w:val="24"/>
                <w:szCs w:val="24"/>
              </w:rPr>
            </w:pPr>
            <w:r w:rsidRPr="001F5A09">
              <w:rPr>
                <w:sz w:val="24"/>
                <w:szCs w:val="24"/>
              </w:rPr>
              <w:t>Программа  по внеурочной деятельности «Введение в мир профессий» автор  Кокарева В.С.,  с. Александровское ,  2010.</w:t>
            </w:r>
          </w:p>
          <w:p w:rsidR="008C361F" w:rsidRPr="001F5A09" w:rsidRDefault="008C361F" w:rsidP="00F02F02">
            <w:pPr>
              <w:rPr>
                <w:sz w:val="24"/>
                <w:szCs w:val="24"/>
              </w:rPr>
            </w:pPr>
          </w:p>
        </w:tc>
        <w:tc>
          <w:tcPr>
            <w:tcW w:w="5245" w:type="dxa"/>
          </w:tcPr>
          <w:p w:rsidR="008C361F" w:rsidRPr="001F5A09" w:rsidRDefault="008C361F" w:rsidP="006E2AEB">
            <w:pPr>
              <w:widowControl/>
              <w:numPr>
                <w:ilvl w:val="0"/>
                <w:numId w:val="234"/>
              </w:numPr>
              <w:tabs>
                <w:tab w:val="clear" w:pos="720"/>
                <w:tab w:val="num" w:pos="318"/>
              </w:tabs>
              <w:autoSpaceDE/>
              <w:autoSpaceDN/>
              <w:adjustRightInd/>
              <w:ind w:left="34" w:firstLine="0"/>
              <w:jc w:val="both"/>
              <w:rPr>
                <w:sz w:val="24"/>
                <w:szCs w:val="24"/>
              </w:rPr>
            </w:pPr>
            <w:r w:rsidRPr="001F5A09">
              <w:rPr>
                <w:sz w:val="24"/>
                <w:szCs w:val="24"/>
              </w:rPr>
              <w:t>Анохина Т.  Педагогическая поддержка как реальность современного образования. -М.: ИПИ РАО, 1998.</w:t>
            </w:r>
          </w:p>
          <w:p w:rsidR="008C361F" w:rsidRPr="001F5A09" w:rsidRDefault="008C361F" w:rsidP="006E2AEB">
            <w:pPr>
              <w:widowControl/>
              <w:numPr>
                <w:ilvl w:val="0"/>
                <w:numId w:val="234"/>
              </w:numPr>
              <w:tabs>
                <w:tab w:val="clear" w:pos="720"/>
                <w:tab w:val="num" w:pos="318"/>
              </w:tabs>
              <w:autoSpaceDE/>
              <w:autoSpaceDN/>
              <w:adjustRightInd/>
              <w:ind w:left="34" w:firstLine="0"/>
              <w:jc w:val="both"/>
              <w:rPr>
                <w:sz w:val="24"/>
                <w:szCs w:val="24"/>
              </w:rPr>
            </w:pPr>
            <w:r w:rsidRPr="001F5A09">
              <w:rPr>
                <w:sz w:val="24"/>
                <w:szCs w:val="24"/>
              </w:rPr>
              <w:t>Борисова Е.М., Логинова Г.П. Индивидуальность и профессия. –М.: Знание, 1991.</w:t>
            </w:r>
          </w:p>
          <w:p w:rsidR="008C361F" w:rsidRPr="001F5A09" w:rsidRDefault="008C361F" w:rsidP="006E2AEB">
            <w:pPr>
              <w:widowControl/>
              <w:numPr>
                <w:ilvl w:val="0"/>
                <w:numId w:val="234"/>
              </w:numPr>
              <w:tabs>
                <w:tab w:val="clear" w:pos="720"/>
                <w:tab w:val="num" w:pos="318"/>
              </w:tabs>
              <w:autoSpaceDE/>
              <w:autoSpaceDN/>
              <w:adjustRightInd/>
              <w:ind w:left="34" w:firstLine="0"/>
              <w:jc w:val="both"/>
              <w:rPr>
                <w:sz w:val="24"/>
                <w:szCs w:val="24"/>
              </w:rPr>
            </w:pPr>
            <w:r w:rsidRPr="001F5A09">
              <w:rPr>
                <w:sz w:val="24"/>
                <w:szCs w:val="24"/>
              </w:rPr>
              <w:t>Газман О.С. Педагогическая поддержка детей в образовании. –М.: Инноватор, 1997.</w:t>
            </w:r>
          </w:p>
          <w:p w:rsidR="008C361F" w:rsidRPr="001F5A09" w:rsidRDefault="008C361F" w:rsidP="006E2AEB">
            <w:pPr>
              <w:widowControl/>
              <w:numPr>
                <w:ilvl w:val="0"/>
                <w:numId w:val="234"/>
              </w:numPr>
              <w:tabs>
                <w:tab w:val="clear" w:pos="720"/>
                <w:tab w:val="num" w:pos="318"/>
              </w:tabs>
              <w:autoSpaceDE/>
              <w:autoSpaceDN/>
              <w:adjustRightInd/>
              <w:ind w:left="34" w:firstLine="0"/>
              <w:jc w:val="both"/>
              <w:rPr>
                <w:sz w:val="24"/>
                <w:szCs w:val="24"/>
              </w:rPr>
            </w:pPr>
            <w:r w:rsidRPr="001F5A09">
              <w:rPr>
                <w:sz w:val="24"/>
                <w:szCs w:val="24"/>
              </w:rPr>
              <w:t>Климов Е.А. Психология в профессиональном самоопределении. –Ростов-на-Дону: Феникс, 1997.</w:t>
            </w:r>
          </w:p>
          <w:p w:rsidR="008C361F" w:rsidRPr="001F5A09" w:rsidRDefault="008C361F" w:rsidP="006E2AEB">
            <w:pPr>
              <w:widowControl/>
              <w:numPr>
                <w:ilvl w:val="0"/>
                <w:numId w:val="234"/>
              </w:numPr>
              <w:tabs>
                <w:tab w:val="clear" w:pos="720"/>
                <w:tab w:val="num" w:pos="318"/>
              </w:tabs>
              <w:autoSpaceDE/>
              <w:autoSpaceDN/>
              <w:adjustRightInd/>
              <w:ind w:left="34" w:firstLine="0"/>
              <w:jc w:val="both"/>
              <w:rPr>
                <w:sz w:val="24"/>
                <w:szCs w:val="24"/>
              </w:rPr>
            </w:pPr>
            <w:r w:rsidRPr="001F5A09">
              <w:rPr>
                <w:sz w:val="24"/>
                <w:szCs w:val="24"/>
              </w:rPr>
              <w:t>Климов Е.А. Путь в профессионализм. –М.: Флинта, 2003.</w:t>
            </w:r>
          </w:p>
          <w:p w:rsidR="008C361F" w:rsidRPr="001F5A09" w:rsidRDefault="008C361F" w:rsidP="006E2AEB">
            <w:pPr>
              <w:widowControl/>
              <w:numPr>
                <w:ilvl w:val="0"/>
                <w:numId w:val="234"/>
              </w:numPr>
              <w:tabs>
                <w:tab w:val="clear" w:pos="720"/>
                <w:tab w:val="num" w:pos="318"/>
              </w:tabs>
              <w:autoSpaceDE/>
              <w:autoSpaceDN/>
              <w:adjustRightInd/>
              <w:ind w:left="34" w:firstLine="0"/>
              <w:jc w:val="both"/>
              <w:rPr>
                <w:sz w:val="24"/>
                <w:szCs w:val="24"/>
              </w:rPr>
            </w:pPr>
            <w:r w:rsidRPr="001F5A09">
              <w:rPr>
                <w:sz w:val="24"/>
                <w:szCs w:val="24"/>
              </w:rPr>
              <w:t>Пряжников Н.С. Профессиональное и личностное самоопределение. –М.: Изд. «Институт практической психологии»; Воронеж: Изд. НПО «МОДЭК», 1996.</w:t>
            </w:r>
          </w:p>
          <w:p w:rsidR="008C361F" w:rsidRPr="001F5A09" w:rsidRDefault="008C361F" w:rsidP="006E2AEB">
            <w:pPr>
              <w:widowControl/>
              <w:numPr>
                <w:ilvl w:val="0"/>
                <w:numId w:val="234"/>
              </w:numPr>
              <w:tabs>
                <w:tab w:val="clear" w:pos="720"/>
                <w:tab w:val="num" w:pos="318"/>
              </w:tabs>
              <w:autoSpaceDE/>
              <w:autoSpaceDN/>
              <w:adjustRightInd/>
              <w:ind w:left="34" w:firstLine="0"/>
              <w:jc w:val="both"/>
              <w:rPr>
                <w:sz w:val="24"/>
                <w:szCs w:val="24"/>
              </w:rPr>
            </w:pPr>
            <w:r w:rsidRPr="001F5A09">
              <w:rPr>
                <w:sz w:val="24"/>
                <w:szCs w:val="24"/>
              </w:rPr>
              <w:t>Пряжников Н.С. Психологический смысл труда. –М.: Изд. «Институт практической психологии»; Воронеж: Изд. НПО «МОДЭК», 2001.</w:t>
            </w:r>
          </w:p>
          <w:p w:rsidR="008C361F" w:rsidRPr="001F5A09" w:rsidRDefault="008C361F" w:rsidP="00F02F02">
            <w:pPr>
              <w:shd w:val="clear" w:color="auto" w:fill="FFFFFF"/>
              <w:tabs>
                <w:tab w:val="num" w:pos="318"/>
              </w:tabs>
              <w:ind w:left="34" w:right="672"/>
              <w:jc w:val="center"/>
              <w:rPr>
                <w:sz w:val="24"/>
                <w:szCs w:val="24"/>
              </w:rPr>
            </w:pP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t>14</w:t>
            </w:r>
          </w:p>
        </w:tc>
        <w:tc>
          <w:tcPr>
            <w:tcW w:w="2552" w:type="dxa"/>
          </w:tcPr>
          <w:p w:rsidR="008C361F" w:rsidRPr="001F5A09" w:rsidRDefault="008C361F" w:rsidP="00F02F02">
            <w:pPr>
              <w:rPr>
                <w:sz w:val="24"/>
                <w:szCs w:val="24"/>
              </w:rPr>
            </w:pPr>
            <w:r w:rsidRPr="001F5A09">
              <w:rPr>
                <w:sz w:val="24"/>
                <w:szCs w:val="24"/>
              </w:rPr>
              <w:t>Баскетбол</w:t>
            </w:r>
          </w:p>
        </w:tc>
        <w:tc>
          <w:tcPr>
            <w:tcW w:w="2302" w:type="dxa"/>
          </w:tcPr>
          <w:p w:rsidR="008C361F" w:rsidRPr="001F5A09" w:rsidRDefault="008C361F" w:rsidP="00F02F02">
            <w:pPr>
              <w:rPr>
                <w:sz w:val="24"/>
                <w:szCs w:val="24"/>
              </w:rPr>
            </w:pPr>
            <w:r w:rsidRPr="001F5A09">
              <w:rPr>
                <w:sz w:val="24"/>
                <w:szCs w:val="24"/>
              </w:rPr>
              <w:t>Баскетбол, Примерные программы спортивной подготовки,  М., изд. «Советский спорт», 2009.</w:t>
            </w:r>
          </w:p>
          <w:p w:rsidR="008C361F" w:rsidRPr="001F5A09" w:rsidRDefault="008C361F" w:rsidP="00F02F02">
            <w:pPr>
              <w:rPr>
                <w:sz w:val="24"/>
                <w:szCs w:val="24"/>
              </w:rPr>
            </w:pPr>
          </w:p>
        </w:tc>
        <w:tc>
          <w:tcPr>
            <w:tcW w:w="5245" w:type="dxa"/>
          </w:tcPr>
          <w:p w:rsidR="008C361F" w:rsidRPr="001F5A09" w:rsidRDefault="008C361F" w:rsidP="006E2AEB">
            <w:pPr>
              <w:widowControl/>
              <w:numPr>
                <w:ilvl w:val="0"/>
                <w:numId w:val="232"/>
              </w:numPr>
              <w:tabs>
                <w:tab w:val="clear" w:pos="720"/>
                <w:tab w:val="num" w:pos="318"/>
              </w:tabs>
              <w:autoSpaceDE/>
              <w:autoSpaceDN/>
              <w:adjustRightInd/>
              <w:ind w:left="34" w:firstLine="0"/>
              <w:rPr>
                <w:sz w:val="24"/>
                <w:szCs w:val="24"/>
              </w:rPr>
            </w:pPr>
            <w:r w:rsidRPr="001F5A09">
              <w:rPr>
                <w:sz w:val="24"/>
                <w:szCs w:val="24"/>
              </w:rPr>
              <w:t xml:space="preserve">«Баскетбол в моей жизни», В.Н.Гомельский </w:t>
            </w:r>
          </w:p>
          <w:p w:rsidR="008C361F" w:rsidRPr="001F5A09" w:rsidRDefault="008C361F" w:rsidP="006E2AEB">
            <w:pPr>
              <w:widowControl/>
              <w:numPr>
                <w:ilvl w:val="0"/>
                <w:numId w:val="232"/>
              </w:numPr>
              <w:tabs>
                <w:tab w:val="clear" w:pos="720"/>
                <w:tab w:val="num" w:pos="318"/>
              </w:tabs>
              <w:autoSpaceDE/>
              <w:autoSpaceDN/>
              <w:adjustRightInd/>
              <w:ind w:left="34" w:firstLine="0"/>
              <w:rPr>
                <w:sz w:val="24"/>
                <w:szCs w:val="24"/>
              </w:rPr>
            </w:pPr>
            <w:r w:rsidRPr="001F5A09">
              <w:rPr>
                <w:sz w:val="24"/>
                <w:szCs w:val="24"/>
              </w:rPr>
              <w:t xml:space="preserve">«Тактика игры в баскетбол», В.Н. Гомельский </w:t>
            </w:r>
          </w:p>
          <w:p w:rsidR="008C361F" w:rsidRPr="001F5A09" w:rsidRDefault="008C361F" w:rsidP="006E2AEB">
            <w:pPr>
              <w:widowControl/>
              <w:numPr>
                <w:ilvl w:val="0"/>
                <w:numId w:val="232"/>
              </w:numPr>
              <w:tabs>
                <w:tab w:val="clear" w:pos="720"/>
                <w:tab w:val="num" w:pos="318"/>
              </w:tabs>
              <w:autoSpaceDE/>
              <w:autoSpaceDN/>
              <w:adjustRightInd/>
              <w:ind w:left="34" w:firstLine="0"/>
              <w:rPr>
                <w:sz w:val="24"/>
                <w:szCs w:val="24"/>
              </w:rPr>
            </w:pPr>
            <w:r w:rsidRPr="001F5A09">
              <w:rPr>
                <w:sz w:val="24"/>
                <w:szCs w:val="24"/>
              </w:rPr>
              <w:t xml:space="preserve">«История развития баскетбола»,  В.Н. Гомельский </w:t>
            </w:r>
          </w:p>
          <w:p w:rsidR="008C361F" w:rsidRPr="001F5A09" w:rsidRDefault="008C361F" w:rsidP="006E2AEB">
            <w:pPr>
              <w:widowControl/>
              <w:numPr>
                <w:ilvl w:val="0"/>
                <w:numId w:val="232"/>
              </w:numPr>
              <w:tabs>
                <w:tab w:val="clear" w:pos="720"/>
                <w:tab w:val="num" w:pos="318"/>
                <w:tab w:val="num" w:pos="432"/>
              </w:tabs>
              <w:autoSpaceDE/>
              <w:autoSpaceDN/>
              <w:adjustRightInd/>
              <w:ind w:left="34" w:firstLine="0"/>
              <w:rPr>
                <w:sz w:val="24"/>
                <w:szCs w:val="24"/>
              </w:rPr>
            </w:pPr>
            <w:r w:rsidRPr="001F5A09">
              <w:rPr>
                <w:sz w:val="24"/>
                <w:szCs w:val="24"/>
              </w:rPr>
              <w:t>Статьи журнала «Физкультура и спорт»</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t>15</w:t>
            </w:r>
          </w:p>
        </w:tc>
        <w:tc>
          <w:tcPr>
            <w:tcW w:w="2552" w:type="dxa"/>
          </w:tcPr>
          <w:p w:rsidR="008C361F" w:rsidRPr="001F5A09" w:rsidRDefault="008C361F" w:rsidP="00F02F02">
            <w:pPr>
              <w:rPr>
                <w:sz w:val="24"/>
                <w:szCs w:val="24"/>
              </w:rPr>
            </w:pPr>
            <w:r w:rsidRPr="001F5A09">
              <w:rPr>
                <w:sz w:val="24"/>
                <w:szCs w:val="24"/>
              </w:rPr>
              <w:t>Изучение природы родного края</w:t>
            </w:r>
          </w:p>
        </w:tc>
        <w:tc>
          <w:tcPr>
            <w:tcW w:w="2302" w:type="dxa"/>
          </w:tcPr>
          <w:p w:rsidR="008C361F" w:rsidRPr="001F5A09" w:rsidRDefault="008C361F" w:rsidP="00F02F02">
            <w:pPr>
              <w:rPr>
                <w:sz w:val="24"/>
                <w:szCs w:val="24"/>
              </w:rPr>
            </w:pPr>
            <w:r w:rsidRPr="001F5A09">
              <w:rPr>
                <w:sz w:val="24"/>
                <w:szCs w:val="24"/>
              </w:rPr>
              <w:t>Программа внеурочной проектной деятельности «Изучение природы родного края», автор Р.Г. Чуракова</w:t>
            </w:r>
          </w:p>
        </w:tc>
        <w:tc>
          <w:tcPr>
            <w:tcW w:w="5245" w:type="dxa"/>
          </w:tcPr>
          <w:p w:rsidR="008C361F" w:rsidRPr="001F5A09" w:rsidRDefault="008C361F" w:rsidP="006E2AEB">
            <w:pPr>
              <w:pStyle w:val="a7"/>
              <w:numPr>
                <w:ilvl w:val="0"/>
                <w:numId w:val="243"/>
              </w:numPr>
              <w:tabs>
                <w:tab w:val="num" w:pos="318"/>
              </w:tabs>
              <w:ind w:left="34" w:firstLine="0"/>
              <w:rPr>
                <w:lang w:val="ru-RU"/>
              </w:rPr>
            </w:pPr>
            <w:r w:rsidRPr="001F5A09">
              <w:rPr>
                <w:lang w:val="ru-RU"/>
              </w:rPr>
              <w:t>Окружающий мир. Хрестоматия, 1 класс. Федотова А.Н., Трафимова Г.В. – М: Академкнига/учебник.</w:t>
            </w:r>
          </w:p>
          <w:p w:rsidR="008C361F" w:rsidRPr="001F5A09" w:rsidRDefault="008C361F" w:rsidP="006E2AEB">
            <w:pPr>
              <w:pStyle w:val="a7"/>
              <w:numPr>
                <w:ilvl w:val="0"/>
                <w:numId w:val="243"/>
              </w:numPr>
              <w:tabs>
                <w:tab w:val="num" w:pos="318"/>
              </w:tabs>
              <w:ind w:left="34" w:firstLine="0"/>
              <w:rPr>
                <w:lang w:val="ru-RU"/>
              </w:rPr>
            </w:pPr>
            <w:r w:rsidRPr="001F5A09">
              <w:rPr>
                <w:lang w:val="ru-RU"/>
              </w:rPr>
              <w:t>Окружающий мир. Учебник, 1 класс. Федотова А.Н., Трафимова Г.В. – М: Академкнига/учебник.</w:t>
            </w:r>
          </w:p>
          <w:p w:rsidR="008C361F" w:rsidRPr="001F5A09" w:rsidRDefault="008C361F" w:rsidP="006E2AEB">
            <w:pPr>
              <w:pStyle w:val="a7"/>
              <w:numPr>
                <w:ilvl w:val="0"/>
                <w:numId w:val="243"/>
              </w:numPr>
              <w:tabs>
                <w:tab w:val="num" w:pos="318"/>
              </w:tabs>
              <w:ind w:left="34" w:firstLine="0"/>
              <w:rPr>
                <w:lang w:val="ru-RU"/>
              </w:rPr>
            </w:pPr>
            <w:r w:rsidRPr="001F5A09">
              <w:rPr>
                <w:lang w:val="ru-RU"/>
              </w:rPr>
              <w:t>Окружающий мир. Методическое пособие, 1 класс. Федотова А.Н., Трафимова Г.В. – М: Академкнига/учебник.</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t>16</w:t>
            </w:r>
          </w:p>
        </w:tc>
        <w:tc>
          <w:tcPr>
            <w:tcW w:w="2552" w:type="dxa"/>
          </w:tcPr>
          <w:p w:rsidR="008C361F" w:rsidRPr="001F5A09" w:rsidRDefault="008C361F" w:rsidP="00F02F02">
            <w:pPr>
              <w:rPr>
                <w:sz w:val="24"/>
                <w:szCs w:val="24"/>
              </w:rPr>
            </w:pPr>
            <w:r w:rsidRPr="001F5A09">
              <w:rPr>
                <w:sz w:val="24"/>
                <w:szCs w:val="24"/>
              </w:rPr>
              <w:t>Настольный теннис</w:t>
            </w:r>
          </w:p>
        </w:tc>
        <w:tc>
          <w:tcPr>
            <w:tcW w:w="2302" w:type="dxa"/>
          </w:tcPr>
          <w:p w:rsidR="008C361F" w:rsidRPr="001F5A09" w:rsidRDefault="008C361F" w:rsidP="00F02F02">
            <w:pPr>
              <w:rPr>
                <w:sz w:val="24"/>
                <w:szCs w:val="24"/>
              </w:rPr>
            </w:pPr>
            <w:r w:rsidRPr="001F5A09">
              <w:rPr>
                <w:sz w:val="24"/>
                <w:szCs w:val="24"/>
              </w:rPr>
              <w:t xml:space="preserve">Комплексная программа физического воспитания учащихся, авторы В.И. Лях, А.А. Зданевич,  М: «Просвещение», </w:t>
            </w:r>
            <w:r w:rsidRPr="001F5A09">
              <w:rPr>
                <w:sz w:val="24"/>
                <w:szCs w:val="24"/>
              </w:rPr>
              <w:lastRenderedPageBreak/>
              <w:t>2004.</w:t>
            </w:r>
          </w:p>
        </w:tc>
        <w:tc>
          <w:tcPr>
            <w:tcW w:w="5245" w:type="dxa"/>
          </w:tcPr>
          <w:p w:rsidR="008C361F" w:rsidRPr="001F5A09" w:rsidRDefault="008C361F" w:rsidP="006E2AEB">
            <w:pPr>
              <w:pStyle w:val="a7"/>
              <w:numPr>
                <w:ilvl w:val="0"/>
                <w:numId w:val="235"/>
              </w:numPr>
              <w:tabs>
                <w:tab w:val="num" w:pos="318"/>
              </w:tabs>
              <w:ind w:left="34" w:firstLine="0"/>
              <w:rPr>
                <w:lang w:val="ru-RU"/>
              </w:rPr>
            </w:pPr>
            <w:r w:rsidRPr="001F5A09">
              <w:rPr>
                <w:lang w:val="ru-RU"/>
              </w:rPr>
              <w:lastRenderedPageBreak/>
              <w:t>Шаповалова О. Теннис для начинающих – М: Вече, 2002.</w:t>
            </w:r>
          </w:p>
          <w:p w:rsidR="008C361F" w:rsidRPr="001F5A09" w:rsidRDefault="008C361F" w:rsidP="006E2AEB">
            <w:pPr>
              <w:pStyle w:val="a7"/>
              <w:numPr>
                <w:ilvl w:val="0"/>
                <w:numId w:val="235"/>
              </w:numPr>
              <w:tabs>
                <w:tab w:val="num" w:pos="318"/>
              </w:tabs>
              <w:ind w:left="34" w:firstLine="0"/>
              <w:rPr>
                <w:lang w:val="ru-RU"/>
              </w:rPr>
            </w:pPr>
            <w:r w:rsidRPr="001F5A09">
              <w:rPr>
                <w:lang w:val="ru-RU"/>
              </w:rPr>
              <w:t>Машка Олдржик, Шафаржик В. Начальная школа тенниса. – М: ВИСПО, 2002.</w:t>
            </w:r>
          </w:p>
          <w:p w:rsidR="008C361F" w:rsidRPr="001F5A09" w:rsidRDefault="008C361F" w:rsidP="006E2AEB">
            <w:pPr>
              <w:pStyle w:val="a7"/>
              <w:numPr>
                <w:ilvl w:val="0"/>
                <w:numId w:val="235"/>
              </w:numPr>
              <w:tabs>
                <w:tab w:val="num" w:pos="318"/>
              </w:tabs>
              <w:ind w:left="34" w:firstLine="0"/>
              <w:rPr>
                <w:lang w:val="ru-RU"/>
              </w:rPr>
            </w:pPr>
            <w:r w:rsidRPr="001F5A09">
              <w:rPr>
                <w:lang w:val="ru-RU"/>
              </w:rPr>
              <w:t>Байгулов Ю.П. «настольный теннис: вчера, сегодня, завтра», М: «Физкультура и спорт», 2000.</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lastRenderedPageBreak/>
              <w:t>17</w:t>
            </w:r>
          </w:p>
        </w:tc>
        <w:tc>
          <w:tcPr>
            <w:tcW w:w="2552" w:type="dxa"/>
          </w:tcPr>
          <w:p w:rsidR="008C361F" w:rsidRPr="001F5A09" w:rsidRDefault="008C361F" w:rsidP="00F02F02">
            <w:pPr>
              <w:rPr>
                <w:sz w:val="24"/>
                <w:szCs w:val="24"/>
              </w:rPr>
            </w:pPr>
            <w:r w:rsidRPr="001F5A09">
              <w:rPr>
                <w:sz w:val="24"/>
                <w:szCs w:val="24"/>
              </w:rPr>
              <w:t>Научный клуб «Ключ и заря»</w:t>
            </w:r>
          </w:p>
        </w:tc>
        <w:tc>
          <w:tcPr>
            <w:tcW w:w="2302" w:type="dxa"/>
          </w:tcPr>
          <w:p w:rsidR="008C361F" w:rsidRPr="001F5A09" w:rsidRDefault="008C361F" w:rsidP="00F02F02">
            <w:pPr>
              <w:rPr>
                <w:sz w:val="24"/>
                <w:szCs w:val="24"/>
              </w:rPr>
            </w:pPr>
            <w:r w:rsidRPr="001F5A09">
              <w:rPr>
                <w:sz w:val="24"/>
                <w:szCs w:val="24"/>
              </w:rPr>
              <w:t>Программы внеурочной деятельности научного клуба «Ключ и заря» под ред.  С.Н. Ямшининой – М, Академкнига/учебник, 2012</w:t>
            </w:r>
          </w:p>
        </w:tc>
        <w:tc>
          <w:tcPr>
            <w:tcW w:w="5245" w:type="dxa"/>
          </w:tcPr>
          <w:p w:rsidR="008C361F" w:rsidRPr="001F5A09" w:rsidRDefault="008C361F" w:rsidP="006E2AEB">
            <w:pPr>
              <w:pStyle w:val="a7"/>
              <w:numPr>
                <w:ilvl w:val="0"/>
                <w:numId w:val="241"/>
              </w:numPr>
              <w:tabs>
                <w:tab w:val="num" w:pos="318"/>
              </w:tabs>
              <w:ind w:left="34" w:firstLine="0"/>
              <w:rPr>
                <w:lang w:val="ru-RU"/>
              </w:rPr>
            </w:pPr>
            <w:r w:rsidRPr="001F5A09">
              <w:rPr>
                <w:lang w:val="ru-RU"/>
              </w:rPr>
              <w:t>Р.Г. Чуракова. План и програпммы внеурочной деятельности, 1-4 классы в 2-х частях/составитель – М, Академкнига, 2012.</w:t>
            </w:r>
          </w:p>
          <w:p w:rsidR="008C361F" w:rsidRPr="001F5A09" w:rsidRDefault="008C361F" w:rsidP="006E2AEB">
            <w:pPr>
              <w:pStyle w:val="a7"/>
              <w:numPr>
                <w:ilvl w:val="0"/>
                <w:numId w:val="241"/>
              </w:numPr>
              <w:tabs>
                <w:tab w:val="num" w:pos="318"/>
              </w:tabs>
              <w:ind w:left="34" w:firstLine="0"/>
              <w:rPr>
                <w:lang w:val="ru-RU"/>
              </w:rPr>
            </w:pPr>
            <w:r w:rsidRPr="001F5A09">
              <w:rPr>
                <w:lang w:val="ru-RU"/>
              </w:rPr>
              <w:t>Г.В. Александрова Занимательный русский язык. – СПб, 1997.</w:t>
            </w:r>
          </w:p>
          <w:p w:rsidR="008C361F" w:rsidRPr="001F5A09" w:rsidRDefault="008C361F" w:rsidP="006E2AEB">
            <w:pPr>
              <w:pStyle w:val="a7"/>
              <w:numPr>
                <w:ilvl w:val="0"/>
                <w:numId w:val="241"/>
              </w:numPr>
              <w:tabs>
                <w:tab w:val="num" w:pos="318"/>
              </w:tabs>
              <w:ind w:left="34" w:firstLine="0"/>
              <w:rPr>
                <w:lang w:val="ru-RU"/>
              </w:rPr>
            </w:pPr>
            <w:r w:rsidRPr="001F5A09">
              <w:rPr>
                <w:lang w:val="ru-RU"/>
              </w:rPr>
              <w:t>Н.М. Бетенькова, Д.С. Фонин. Игры и занимательные упражнения на уроках русского языка (1-4 кл). – М, АСТ Астрель, 2004.</w:t>
            </w:r>
          </w:p>
          <w:p w:rsidR="008C361F" w:rsidRPr="001F5A09" w:rsidRDefault="008C361F" w:rsidP="006E2AEB">
            <w:pPr>
              <w:pStyle w:val="a7"/>
              <w:numPr>
                <w:ilvl w:val="0"/>
                <w:numId w:val="241"/>
              </w:numPr>
              <w:tabs>
                <w:tab w:val="num" w:pos="318"/>
              </w:tabs>
              <w:ind w:left="34" w:firstLine="0"/>
            </w:pPr>
            <w:r w:rsidRPr="001F5A09">
              <w:rPr>
                <w:lang w:val="ru-RU"/>
              </w:rPr>
              <w:t xml:space="preserve">А.В. Ундзенковап. Русский с увлечением.- </w:t>
            </w:r>
            <w:r w:rsidRPr="001F5A09">
              <w:t>Екатеринбург, 1997.</w:t>
            </w:r>
          </w:p>
        </w:tc>
      </w:tr>
      <w:tr w:rsidR="008C361F" w:rsidRPr="001F5A09" w:rsidTr="00263BA7">
        <w:tc>
          <w:tcPr>
            <w:tcW w:w="675" w:type="dxa"/>
          </w:tcPr>
          <w:p w:rsidR="008C361F" w:rsidRPr="001F5A09" w:rsidRDefault="008C361F" w:rsidP="00F02F02">
            <w:pPr>
              <w:jc w:val="center"/>
              <w:rPr>
                <w:sz w:val="24"/>
                <w:szCs w:val="24"/>
              </w:rPr>
            </w:pPr>
            <w:r w:rsidRPr="001F5A09">
              <w:rPr>
                <w:sz w:val="24"/>
                <w:szCs w:val="24"/>
              </w:rPr>
              <w:t>18</w:t>
            </w:r>
          </w:p>
        </w:tc>
        <w:tc>
          <w:tcPr>
            <w:tcW w:w="2552" w:type="dxa"/>
          </w:tcPr>
          <w:p w:rsidR="008C361F" w:rsidRPr="001F5A09" w:rsidRDefault="008C361F" w:rsidP="00F02F02">
            <w:pPr>
              <w:rPr>
                <w:sz w:val="24"/>
                <w:szCs w:val="24"/>
              </w:rPr>
            </w:pPr>
            <w:r w:rsidRPr="001F5A09">
              <w:rPr>
                <w:sz w:val="24"/>
                <w:szCs w:val="24"/>
              </w:rPr>
              <w:t>Экология + экономика</w:t>
            </w:r>
          </w:p>
        </w:tc>
        <w:tc>
          <w:tcPr>
            <w:tcW w:w="2302" w:type="dxa"/>
          </w:tcPr>
          <w:p w:rsidR="008C361F" w:rsidRPr="001F5A09" w:rsidRDefault="008C361F" w:rsidP="00F02F02">
            <w:pPr>
              <w:rPr>
                <w:sz w:val="24"/>
                <w:szCs w:val="24"/>
              </w:rPr>
            </w:pPr>
            <w:r w:rsidRPr="001F5A09">
              <w:rPr>
                <w:sz w:val="24"/>
                <w:szCs w:val="24"/>
              </w:rPr>
              <w:t>Программа внеурочной деятельности «Путешествие в мир экологии», автор В.А. Самкова</w:t>
            </w:r>
          </w:p>
        </w:tc>
        <w:tc>
          <w:tcPr>
            <w:tcW w:w="5245" w:type="dxa"/>
          </w:tcPr>
          <w:p w:rsidR="008C361F" w:rsidRPr="001F5A09" w:rsidRDefault="008C361F" w:rsidP="006E2AEB">
            <w:pPr>
              <w:pStyle w:val="a7"/>
              <w:numPr>
                <w:ilvl w:val="0"/>
                <w:numId w:val="239"/>
              </w:numPr>
              <w:tabs>
                <w:tab w:val="num" w:pos="318"/>
              </w:tabs>
              <w:ind w:left="34" w:firstLine="0"/>
              <w:rPr>
                <w:lang w:val="ru-RU"/>
              </w:rPr>
            </w:pPr>
            <w:r w:rsidRPr="001F5A09">
              <w:rPr>
                <w:lang w:val="ru-RU"/>
              </w:rPr>
              <w:t>Интернет-ресурсы. Экологическое образование детей и изучение природы России.</w:t>
            </w:r>
          </w:p>
          <w:p w:rsidR="008C361F" w:rsidRPr="001F5A09" w:rsidRDefault="008C361F" w:rsidP="006E2AEB">
            <w:pPr>
              <w:pStyle w:val="a7"/>
              <w:numPr>
                <w:ilvl w:val="0"/>
                <w:numId w:val="239"/>
              </w:numPr>
              <w:tabs>
                <w:tab w:val="num" w:pos="318"/>
              </w:tabs>
              <w:ind w:left="34" w:firstLine="0"/>
            </w:pPr>
            <w:r w:rsidRPr="001F5A09">
              <w:t>Биологическое разнообразие России.</w:t>
            </w:r>
          </w:p>
          <w:p w:rsidR="008C361F" w:rsidRPr="001F5A09" w:rsidRDefault="008C361F" w:rsidP="006E2AEB">
            <w:pPr>
              <w:pStyle w:val="a7"/>
              <w:numPr>
                <w:ilvl w:val="0"/>
                <w:numId w:val="239"/>
              </w:numPr>
              <w:tabs>
                <w:tab w:val="num" w:pos="318"/>
              </w:tabs>
              <w:ind w:left="34" w:firstLine="0"/>
              <w:rPr>
                <w:lang w:val="ru-RU"/>
              </w:rPr>
            </w:pPr>
            <w:r w:rsidRPr="001F5A09">
              <w:rPr>
                <w:lang w:val="ru-RU"/>
              </w:rPr>
              <w:t>Кружок юных натуралситов зоологического музея МГУ.</w:t>
            </w:r>
          </w:p>
          <w:p w:rsidR="008C361F" w:rsidRPr="001F5A09" w:rsidRDefault="008C361F" w:rsidP="006E2AEB">
            <w:pPr>
              <w:pStyle w:val="a7"/>
              <w:numPr>
                <w:ilvl w:val="0"/>
                <w:numId w:val="239"/>
              </w:numPr>
              <w:tabs>
                <w:tab w:val="num" w:pos="318"/>
              </w:tabs>
              <w:ind w:left="34" w:firstLine="0"/>
            </w:pPr>
            <w:r w:rsidRPr="001F5A09">
              <w:rPr>
                <w:lang w:val="ru-RU"/>
              </w:rPr>
              <w:t xml:space="preserve">«Общественные ресурсы образования»/Самкова В.А. Открывая мир. </w:t>
            </w:r>
            <w:r w:rsidRPr="001F5A09">
              <w:t>Практические задания для учащихся.</w:t>
            </w:r>
          </w:p>
        </w:tc>
      </w:tr>
    </w:tbl>
    <w:p w:rsidR="008C361F" w:rsidRDefault="008C361F" w:rsidP="00F02F02">
      <w:pPr>
        <w:ind w:firstLine="708"/>
        <w:jc w:val="center"/>
        <w:rPr>
          <w:b/>
          <w:bCs/>
          <w:sz w:val="24"/>
          <w:szCs w:val="24"/>
        </w:rPr>
      </w:pPr>
    </w:p>
    <w:p w:rsidR="008C361F" w:rsidRPr="001F5A09" w:rsidRDefault="008C361F" w:rsidP="00F02F02">
      <w:pPr>
        <w:ind w:firstLine="708"/>
        <w:jc w:val="center"/>
        <w:rPr>
          <w:b/>
          <w:bCs/>
          <w:sz w:val="24"/>
          <w:szCs w:val="24"/>
        </w:rPr>
      </w:pPr>
      <w:r w:rsidRPr="001F5A09">
        <w:rPr>
          <w:b/>
          <w:bCs/>
          <w:sz w:val="24"/>
          <w:szCs w:val="24"/>
        </w:rPr>
        <w:t>Расписание занятий  детских объединений дополнительного образования</w:t>
      </w:r>
    </w:p>
    <w:p w:rsidR="008C361F" w:rsidRPr="001F5A09" w:rsidRDefault="008C361F" w:rsidP="00F02F02">
      <w:pPr>
        <w:ind w:firstLine="708"/>
        <w:jc w:val="center"/>
        <w:rPr>
          <w:b/>
          <w:bCs/>
          <w:sz w:val="24"/>
          <w:szCs w:val="24"/>
        </w:rPr>
      </w:pPr>
      <w:r w:rsidRPr="001F5A09">
        <w:rPr>
          <w:b/>
          <w:bCs/>
          <w:sz w:val="24"/>
          <w:szCs w:val="24"/>
        </w:rPr>
        <w:t xml:space="preserve">в МБОУ СОШ № 17 </w:t>
      </w:r>
      <w:r w:rsidR="008B63AC">
        <w:rPr>
          <w:b/>
          <w:bCs/>
          <w:sz w:val="24"/>
          <w:szCs w:val="24"/>
        </w:rPr>
        <w:t xml:space="preserve">им. И.Л. Козыря </w:t>
      </w:r>
      <w:r w:rsidRPr="001F5A09">
        <w:rPr>
          <w:b/>
          <w:bCs/>
          <w:sz w:val="24"/>
          <w:szCs w:val="24"/>
        </w:rPr>
        <w:t>пос. Шаумянского на 201</w:t>
      </w:r>
      <w:r w:rsidR="008B63AC">
        <w:rPr>
          <w:b/>
          <w:bCs/>
          <w:sz w:val="24"/>
          <w:szCs w:val="24"/>
        </w:rPr>
        <w:t>6-2017</w:t>
      </w:r>
      <w:r w:rsidRPr="001F5A09">
        <w:rPr>
          <w:b/>
          <w:bCs/>
          <w:sz w:val="24"/>
          <w:szCs w:val="24"/>
        </w:rPr>
        <w:t xml:space="preserve"> учебный год.</w:t>
      </w:r>
    </w:p>
    <w:p w:rsidR="008C361F" w:rsidRPr="001F5A09" w:rsidRDefault="008C361F" w:rsidP="00F02F02">
      <w:pPr>
        <w:ind w:firstLine="708"/>
        <w:jc w:val="center"/>
        <w:rPr>
          <w:b/>
          <w:bCs/>
          <w:sz w:val="24"/>
          <w:szCs w:val="24"/>
        </w:rPr>
      </w:pPr>
    </w:p>
    <w:p w:rsidR="008C361F" w:rsidRPr="001F5A09" w:rsidRDefault="008C361F" w:rsidP="00F02F02">
      <w:pPr>
        <w:ind w:firstLine="708"/>
        <w:jc w:val="center"/>
        <w:rPr>
          <w:b/>
          <w:bCs/>
          <w:sz w:val="24"/>
          <w:szCs w:val="24"/>
        </w:rPr>
      </w:pPr>
    </w:p>
    <w:tbl>
      <w:tblPr>
        <w:tblW w:w="10896"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1701"/>
        <w:gridCol w:w="1409"/>
        <w:gridCol w:w="896"/>
        <w:gridCol w:w="896"/>
        <w:gridCol w:w="896"/>
        <w:gridCol w:w="896"/>
        <w:gridCol w:w="896"/>
        <w:gridCol w:w="896"/>
      </w:tblGrid>
      <w:tr w:rsidR="008C361F" w:rsidRPr="00BD6956" w:rsidTr="00263BA7">
        <w:tc>
          <w:tcPr>
            <w:tcW w:w="567" w:type="dxa"/>
          </w:tcPr>
          <w:p w:rsidR="008C361F" w:rsidRPr="00BD6956" w:rsidRDefault="008C361F" w:rsidP="00F02F02">
            <w:pPr>
              <w:jc w:val="center"/>
              <w:rPr>
                <w:sz w:val="22"/>
                <w:szCs w:val="22"/>
              </w:rPr>
            </w:pPr>
            <w:r w:rsidRPr="00BD6956">
              <w:rPr>
                <w:sz w:val="22"/>
                <w:szCs w:val="22"/>
              </w:rPr>
              <w:t>№пп</w:t>
            </w:r>
          </w:p>
        </w:tc>
        <w:tc>
          <w:tcPr>
            <w:tcW w:w="1843" w:type="dxa"/>
          </w:tcPr>
          <w:p w:rsidR="008C361F" w:rsidRPr="00BD6956" w:rsidRDefault="008C361F" w:rsidP="00F02F02">
            <w:pPr>
              <w:jc w:val="center"/>
              <w:rPr>
                <w:sz w:val="22"/>
                <w:szCs w:val="22"/>
              </w:rPr>
            </w:pPr>
            <w:r w:rsidRPr="00BD6956">
              <w:rPr>
                <w:sz w:val="22"/>
                <w:szCs w:val="22"/>
              </w:rPr>
              <w:t>Название</w:t>
            </w:r>
          </w:p>
          <w:p w:rsidR="008C361F" w:rsidRPr="00BD6956" w:rsidRDefault="008C361F" w:rsidP="00F02F02">
            <w:pPr>
              <w:jc w:val="center"/>
              <w:rPr>
                <w:sz w:val="22"/>
                <w:szCs w:val="22"/>
              </w:rPr>
            </w:pPr>
            <w:r w:rsidRPr="00BD6956">
              <w:rPr>
                <w:sz w:val="22"/>
                <w:szCs w:val="22"/>
              </w:rPr>
              <w:t>кружка</w:t>
            </w:r>
          </w:p>
        </w:tc>
        <w:tc>
          <w:tcPr>
            <w:tcW w:w="1701" w:type="dxa"/>
          </w:tcPr>
          <w:p w:rsidR="008C361F" w:rsidRPr="00BD6956" w:rsidRDefault="008C361F" w:rsidP="00F02F02">
            <w:pPr>
              <w:jc w:val="center"/>
              <w:rPr>
                <w:sz w:val="22"/>
                <w:szCs w:val="22"/>
              </w:rPr>
            </w:pPr>
            <w:r w:rsidRPr="00BD6956">
              <w:rPr>
                <w:sz w:val="22"/>
                <w:szCs w:val="22"/>
              </w:rPr>
              <w:t>Ф.И.О.</w:t>
            </w:r>
          </w:p>
          <w:p w:rsidR="008C361F" w:rsidRPr="00BD6956" w:rsidRDefault="008C361F" w:rsidP="00F02F02">
            <w:pPr>
              <w:jc w:val="center"/>
              <w:rPr>
                <w:sz w:val="22"/>
                <w:szCs w:val="22"/>
              </w:rPr>
            </w:pPr>
            <w:r w:rsidRPr="00BD6956">
              <w:rPr>
                <w:sz w:val="22"/>
                <w:szCs w:val="22"/>
              </w:rPr>
              <w:t>педагога</w:t>
            </w:r>
          </w:p>
        </w:tc>
        <w:tc>
          <w:tcPr>
            <w:tcW w:w="1409" w:type="dxa"/>
          </w:tcPr>
          <w:p w:rsidR="008C361F" w:rsidRPr="00BD6956" w:rsidRDefault="008C361F" w:rsidP="00F02F02">
            <w:pPr>
              <w:jc w:val="center"/>
              <w:rPr>
                <w:sz w:val="22"/>
                <w:szCs w:val="22"/>
              </w:rPr>
            </w:pPr>
            <w:r w:rsidRPr="00BD6956">
              <w:rPr>
                <w:sz w:val="22"/>
                <w:szCs w:val="22"/>
              </w:rPr>
              <w:t>Место</w:t>
            </w:r>
          </w:p>
          <w:p w:rsidR="008C361F" w:rsidRPr="00BD6956" w:rsidRDefault="008C361F" w:rsidP="00F02F02">
            <w:pPr>
              <w:jc w:val="center"/>
              <w:rPr>
                <w:sz w:val="22"/>
                <w:szCs w:val="22"/>
              </w:rPr>
            </w:pPr>
            <w:r w:rsidRPr="00BD6956">
              <w:rPr>
                <w:sz w:val="22"/>
                <w:szCs w:val="22"/>
              </w:rPr>
              <w:t>занятий</w:t>
            </w:r>
          </w:p>
        </w:tc>
        <w:tc>
          <w:tcPr>
            <w:tcW w:w="896" w:type="dxa"/>
          </w:tcPr>
          <w:p w:rsidR="008C361F" w:rsidRPr="00BD6956" w:rsidRDefault="008C361F" w:rsidP="00F02F02">
            <w:pPr>
              <w:jc w:val="center"/>
              <w:rPr>
                <w:sz w:val="22"/>
                <w:szCs w:val="22"/>
              </w:rPr>
            </w:pPr>
            <w:r w:rsidRPr="00BD6956">
              <w:rPr>
                <w:sz w:val="22"/>
                <w:szCs w:val="22"/>
              </w:rPr>
              <w:t>ПН</w:t>
            </w:r>
          </w:p>
        </w:tc>
        <w:tc>
          <w:tcPr>
            <w:tcW w:w="896" w:type="dxa"/>
          </w:tcPr>
          <w:p w:rsidR="008C361F" w:rsidRPr="00BD6956" w:rsidRDefault="008C361F" w:rsidP="00F02F02">
            <w:pPr>
              <w:jc w:val="center"/>
              <w:rPr>
                <w:sz w:val="22"/>
                <w:szCs w:val="22"/>
              </w:rPr>
            </w:pPr>
            <w:r w:rsidRPr="00BD6956">
              <w:rPr>
                <w:sz w:val="22"/>
                <w:szCs w:val="22"/>
              </w:rPr>
              <w:t>ВТ</w:t>
            </w:r>
          </w:p>
        </w:tc>
        <w:tc>
          <w:tcPr>
            <w:tcW w:w="896" w:type="dxa"/>
          </w:tcPr>
          <w:p w:rsidR="008C361F" w:rsidRPr="00BD6956" w:rsidRDefault="008C361F" w:rsidP="00F02F02">
            <w:pPr>
              <w:jc w:val="center"/>
              <w:rPr>
                <w:sz w:val="22"/>
                <w:szCs w:val="22"/>
              </w:rPr>
            </w:pPr>
            <w:r w:rsidRPr="00BD6956">
              <w:rPr>
                <w:sz w:val="22"/>
                <w:szCs w:val="22"/>
              </w:rPr>
              <w:t>СР</w:t>
            </w:r>
          </w:p>
        </w:tc>
        <w:tc>
          <w:tcPr>
            <w:tcW w:w="896" w:type="dxa"/>
          </w:tcPr>
          <w:p w:rsidR="008C361F" w:rsidRPr="00BD6956" w:rsidRDefault="008C361F" w:rsidP="00F02F02">
            <w:pPr>
              <w:jc w:val="center"/>
              <w:rPr>
                <w:sz w:val="22"/>
                <w:szCs w:val="22"/>
              </w:rPr>
            </w:pPr>
            <w:r w:rsidRPr="00BD6956">
              <w:rPr>
                <w:sz w:val="22"/>
                <w:szCs w:val="22"/>
              </w:rPr>
              <w:t>ЧТ</w:t>
            </w:r>
          </w:p>
        </w:tc>
        <w:tc>
          <w:tcPr>
            <w:tcW w:w="896" w:type="dxa"/>
          </w:tcPr>
          <w:p w:rsidR="008C361F" w:rsidRPr="00BD6956" w:rsidRDefault="008C361F" w:rsidP="00F02F02">
            <w:pPr>
              <w:jc w:val="center"/>
              <w:rPr>
                <w:sz w:val="22"/>
                <w:szCs w:val="22"/>
              </w:rPr>
            </w:pPr>
            <w:r w:rsidRPr="00BD6956">
              <w:rPr>
                <w:sz w:val="22"/>
                <w:szCs w:val="22"/>
              </w:rPr>
              <w:t>ПТ</w:t>
            </w:r>
          </w:p>
        </w:tc>
        <w:tc>
          <w:tcPr>
            <w:tcW w:w="896" w:type="dxa"/>
          </w:tcPr>
          <w:p w:rsidR="008C361F" w:rsidRPr="00BD6956" w:rsidRDefault="008C361F" w:rsidP="00F02F02">
            <w:pPr>
              <w:jc w:val="center"/>
              <w:rPr>
                <w:sz w:val="22"/>
                <w:szCs w:val="22"/>
              </w:rPr>
            </w:pPr>
            <w:r w:rsidRPr="00BD6956">
              <w:rPr>
                <w:sz w:val="22"/>
                <w:szCs w:val="22"/>
              </w:rPr>
              <w:t>СБ</w:t>
            </w: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1</w:t>
            </w:r>
          </w:p>
        </w:tc>
        <w:tc>
          <w:tcPr>
            <w:tcW w:w="1843" w:type="dxa"/>
          </w:tcPr>
          <w:p w:rsidR="008C361F" w:rsidRPr="00BD6956" w:rsidRDefault="008C361F" w:rsidP="00F02F02">
            <w:pPr>
              <w:jc w:val="center"/>
              <w:rPr>
                <w:sz w:val="22"/>
                <w:szCs w:val="22"/>
              </w:rPr>
            </w:pPr>
            <w:r w:rsidRPr="00BD6956">
              <w:rPr>
                <w:sz w:val="22"/>
                <w:szCs w:val="22"/>
              </w:rPr>
              <w:t>Ансамбль народной песни</w:t>
            </w:r>
          </w:p>
        </w:tc>
        <w:tc>
          <w:tcPr>
            <w:tcW w:w="1701" w:type="dxa"/>
          </w:tcPr>
          <w:p w:rsidR="008C361F" w:rsidRPr="00BD6956" w:rsidRDefault="008C361F" w:rsidP="00F02F02">
            <w:pPr>
              <w:jc w:val="center"/>
              <w:rPr>
                <w:sz w:val="22"/>
                <w:szCs w:val="22"/>
              </w:rPr>
            </w:pPr>
            <w:r w:rsidRPr="00BD6956">
              <w:rPr>
                <w:sz w:val="22"/>
                <w:szCs w:val="22"/>
              </w:rPr>
              <w:t>Степанищева Н.А.</w:t>
            </w:r>
          </w:p>
        </w:tc>
        <w:tc>
          <w:tcPr>
            <w:tcW w:w="1409" w:type="dxa"/>
          </w:tcPr>
          <w:p w:rsidR="008C361F" w:rsidRPr="00BD6956" w:rsidRDefault="008C361F" w:rsidP="00F02F02">
            <w:pPr>
              <w:jc w:val="center"/>
              <w:rPr>
                <w:sz w:val="22"/>
                <w:szCs w:val="22"/>
              </w:rPr>
            </w:pPr>
            <w:r w:rsidRPr="00BD6956">
              <w:rPr>
                <w:sz w:val="22"/>
                <w:szCs w:val="22"/>
              </w:rPr>
              <w:t>Актовый зал</w:t>
            </w:r>
          </w:p>
        </w:tc>
        <w:tc>
          <w:tcPr>
            <w:tcW w:w="896" w:type="dxa"/>
          </w:tcPr>
          <w:p w:rsidR="008C361F" w:rsidRPr="00BD6956" w:rsidRDefault="008C361F" w:rsidP="00F02F02">
            <w:pPr>
              <w:jc w:val="center"/>
              <w:rPr>
                <w:sz w:val="22"/>
                <w:szCs w:val="22"/>
              </w:rPr>
            </w:pPr>
            <w:r w:rsidRPr="00BD6956">
              <w:rPr>
                <w:sz w:val="22"/>
                <w:szCs w:val="22"/>
              </w:rPr>
              <w:t>15.00.-</w:t>
            </w:r>
          </w:p>
          <w:p w:rsidR="008C361F" w:rsidRPr="00BD6956" w:rsidRDefault="008C361F" w:rsidP="00F02F02">
            <w:pPr>
              <w:jc w:val="center"/>
              <w:rPr>
                <w:sz w:val="22"/>
                <w:szCs w:val="22"/>
              </w:rPr>
            </w:pPr>
            <w:r w:rsidRPr="00BD6956">
              <w:rPr>
                <w:sz w:val="22"/>
                <w:szCs w:val="22"/>
              </w:rPr>
              <w:t>17.00.</w:t>
            </w:r>
          </w:p>
        </w:tc>
        <w:tc>
          <w:tcPr>
            <w:tcW w:w="896" w:type="dxa"/>
          </w:tcPr>
          <w:p w:rsidR="008C361F" w:rsidRPr="00BD6956" w:rsidRDefault="008C361F" w:rsidP="00F02F02">
            <w:pPr>
              <w:jc w:val="center"/>
              <w:rPr>
                <w:sz w:val="22"/>
                <w:szCs w:val="22"/>
              </w:rPr>
            </w:pPr>
            <w:r w:rsidRPr="00BD6956">
              <w:rPr>
                <w:sz w:val="22"/>
                <w:szCs w:val="22"/>
              </w:rPr>
              <w:t>15.00.-</w:t>
            </w:r>
          </w:p>
          <w:p w:rsidR="008C361F" w:rsidRPr="00BD6956" w:rsidRDefault="008C361F" w:rsidP="00F02F02">
            <w:pPr>
              <w:jc w:val="center"/>
              <w:rPr>
                <w:color w:val="FF0000"/>
                <w:sz w:val="22"/>
                <w:szCs w:val="22"/>
              </w:rPr>
            </w:pPr>
            <w:r w:rsidRPr="00BD6956">
              <w:rPr>
                <w:sz w:val="22"/>
                <w:szCs w:val="22"/>
              </w:rPr>
              <w:t>17.00.</w:t>
            </w:r>
          </w:p>
        </w:tc>
        <w:tc>
          <w:tcPr>
            <w:tcW w:w="896" w:type="dxa"/>
          </w:tcPr>
          <w:p w:rsidR="008C361F" w:rsidRPr="00BD6956" w:rsidRDefault="008C361F" w:rsidP="00F02F02">
            <w:pPr>
              <w:jc w:val="center"/>
              <w:rPr>
                <w:sz w:val="22"/>
                <w:szCs w:val="22"/>
              </w:rPr>
            </w:pPr>
            <w:r w:rsidRPr="00BD6956">
              <w:rPr>
                <w:sz w:val="22"/>
                <w:szCs w:val="22"/>
              </w:rPr>
              <w:t>15.00.-</w:t>
            </w:r>
          </w:p>
          <w:p w:rsidR="008C361F" w:rsidRPr="00BD6956" w:rsidRDefault="008C361F" w:rsidP="00F02F02">
            <w:pPr>
              <w:jc w:val="center"/>
              <w:rPr>
                <w:color w:val="FF0000"/>
                <w:sz w:val="22"/>
                <w:szCs w:val="22"/>
              </w:rPr>
            </w:pPr>
            <w:r w:rsidRPr="00BD6956">
              <w:rPr>
                <w:sz w:val="22"/>
                <w:szCs w:val="22"/>
              </w:rPr>
              <w:t>17.00.</w:t>
            </w:r>
          </w:p>
        </w:tc>
        <w:tc>
          <w:tcPr>
            <w:tcW w:w="896" w:type="dxa"/>
          </w:tcPr>
          <w:p w:rsidR="008C361F" w:rsidRPr="00BD6956" w:rsidRDefault="008C361F" w:rsidP="00F02F02">
            <w:pPr>
              <w:jc w:val="center"/>
              <w:rPr>
                <w:sz w:val="22"/>
                <w:szCs w:val="22"/>
              </w:rPr>
            </w:pPr>
            <w:r w:rsidRPr="00BD6956">
              <w:rPr>
                <w:sz w:val="22"/>
                <w:szCs w:val="22"/>
              </w:rPr>
              <w:t>15.00.-</w:t>
            </w:r>
          </w:p>
          <w:p w:rsidR="008C361F" w:rsidRPr="00BD6956" w:rsidRDefault="008C361F" w:rsidP="00F02F02">
            <w:pPr>
              <w:jc w:val="center"/>
              <w:rPr>
                <w:color w:val="FF0000"/>
                <w:sz w:val="22"/>
                <w:szCs w:val="22"/>
              </w:rPr>
            </w:pPr>
            <w:r w:rsidRPr="00BD6956">
              <w:rPr>
                <w:sz w:val="22"/>
                <w:szCs w:val="22"/>
              </w:rPr>
              <w:t>17.00.</w:t>
            </w:r>
          </w:p>
        </w:tc>
        <w:tc>
          <w:tcPr>
            <w:tcW w:w="896" w:type="dxa"/>
          </w:tcPr>
          <w:p w:rsidR="008C361F" w:rsidRPr="00BD6956" w:rsidRDefault="008C361F" w:rsidP="00F02F02">
            <w:pPr>
              <w:jc w:val="center"/>
              <w:rPr>
                <w:sz w:val="22"/>
                <w:szCs w:val="22"/>
              </w:rPr>
            </w:pPr>
            <w:r w:rsidRPr="00BD6956">
              <w:rPr>
                <w:sz w:val="22"/>
                <w:szCs w:val="22"/>
              </w:rPr>
              <w:t>15.00.-</w:t>
            </w:r>
          </w:p>
          <w:p w:rsidR="008C361F" w:rsidRPr="00BD6956" w:rsidRDefault="008C361F" w:rsidP="00F02F02">
            <w:pPr>
              <w:jc w:val="center"/>
              <w:rPr>
                <w:color w:val="FF0000"/>
                <w:sz w:val="22"/>
                <w:szCs w:val="22"/>
              </w:rPr>
            </w:pPr>
            <w:r w:rsidRPr="00BD6956">
              <w:rPr>
                <w:sz w:val="22"/>
                <w:szCs w:val="22"/>
              </w:rPr>
              <w:t>17.00.</w:t>
            </w:r>
          </w:p>
        </w:tc>
        <w:tc>
          <w:tcPr>
            <w:tcW w:w="896" w:type="dxa"/>
          </w:tcPr>
          <w:p w:rsidR="008C361F" w:rsidRPr="00BD6956" w:rsidRDefault="008C361F" w:rsidP="00F02F02">
            <w:pPr>
              <w:jc w:val="center"/>
              <w:rPr>
                <w:sz w:val="22"/>
                <w:szCs w:val="22"/>
              </w:rPr>
            </w:pPr>
            <w:r w:rsidRPr="00BD6956">
              <w:rPr>
                <w:sz w:val="22"/>
                <w:szCs w:val="22"/>
              </w:rPr>
              <w:t>15.00.-</w:t>
            </w:r>
          </w:p>
          <w:p w:rsidR="008C361F" w:rsidRPr="00BD6956" w:rsidRDefault="008C361F" w:rsidP="00F02F02">
            <w:pPr>
              <w:jc w:val="center"/>
              <w:rPr>
                <w:sz w:val="22"/>
                <w:szCs w:val="22"/>
              </w:rPr>
            </w:pPr>
            <w:r w:rsidRPr="00BD6956">
              <w:rPr>
                <w:sz w:val="22"/>
                <w:szCs w:val="22"/>
              </w:rPr>
              <w:t>17.00.</w:t>
            </w: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2</w:t>
            </w:r>
          </w:p>
        </w:tc>
        <w:tc>
          <w:tcPr>
            <w:tcW w:w="1843" w:type="dxa"/>
          </w:tcPr>
          <w:p w:rsidR="008C361F" w:rsidRPr="00BD6956" w:rsidRDefault="008C361F" w:rsidP="00F02F02">
            <w:pPr>
              <w:jc w:val="center"/>
              <w:rPr>
                <w:sz w:val="22"/>
                <w:szCs w:val="22"/>
              </w:rPr>
            </w:pPr>
            <w:r w:rsidRPr="00BD6956">
              <w:rPr>
                <w:sz w:val="22"/>
                <w:szCs w:val="22"/>
              </w:rPr>
              <w:t>Подросток и Закон</w:t>
            </w:r>
          </w:p>
        </w:tc>
        <w:tc>
          <w:tcPr>
            <w:tcW w:w="1701" w:type="dxa"/>
          </w:tcPr>
          <w:p w:rsidR="008C361F" w:rsidRPr="00BD6956" w:rsidRDefault="008C361F" w:rsidP="00F02F02">
            <w:pPr>
              <w:jc w:val="center"/>
              <w:rPr>
                <w:sz w:val="22"/>
                <w:szCs w:val="22"/>
              </w:rPr>
            </w:pPr>
            <w:r w:rsidRPr="00BD6956">
              <w:rPr>
                <w:sz w:val="22"/>
                <w:szCs w:val="22"/>
              </w:rPr>
              <w:t>Дзюба Л.М.</w:t>
            </w:r>
          </w:p>
        </w:tc>
        <w:tc>
          <w:tcPr>
            <w:tcW w:w="1409" w:type="dxa"/>
          </w:tcPr>
          <w:p w:rsidR="008C361F" w:rsidRPr="00BD6956" w:rsidRDefault="008C361F" w:rsidP="00F02F02">
            <w:pPr>
              <w:jc w:val="center"/>
              <w:rPr>
                <w:sz w:val="22"/>
                <w:szCs w:val="22"/>
              </w:rPr>
            </w:pPr>
            <w:r w:rsidRPr="00BD6956">
              <w:rPr>
                <w:sz w:val="22"/>
                <w:szCs w:val="22"/>
              </w:rPr>
              <w:t>кабинет</w:t>
            </w:r>
          </w:p>
          <w:p w:rsidR="008C361F" w:rsidRPr="00BD6956" w:rsidRDefault="008C361F" w:rsidP="00F02F02">
            <w:pPr>
              <w:jc w:val="center"/>
              <w:rPr>
                <w:sz w:val="22"/>
                <w:szCs w:val="22"/>
              </w:rPr>
            </w:pPr>
            <w:r w:rsidRPr="00BD6956">
              <w:rPr>
                <w:sz w:val="22"/>
                <w:szCs w:val="22"/>
              </w:rPr>
              <w:t>литературы</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color w:val="FF0000"/>
                <w:sz w:val="22"/>
                <w:szCs w:val="22"/>
              </w:rPr>
            </w:pPr>
            <w:r w:rsidRPr="00BD6956">
              <w:rPr>
                <w:sz w:val="22"/>
                <w:szCs w:val="22"/>
              </w:rPr>
              <w:t>14.00-15.00</w:t>
            </w:r>
          </w:p>
        </w:tc>
        <w:tc>
          <w:tcPr>
            <w:tcW w:w="896" w:type="dxa"/>
          </w:tcPr>
          <w:p w:rsidR="008C361F" w:rsidRPr="00BD6956" w:rsidRDefault="008C361F" w:rsidP="00F02F02">
            <w:pPr>
              <w:jc w:val="center"/>
              <w:rPr>
                <w:color w:val="FF0000"/>
                <w:sz w:val="22"/>
                <w:szCs w:val="22"/>
              </w:rPr>
            </w:pPr>
          </w:p>
        </w:tc>
        <w:tc>
          <w:tcPr>
            <w:tcW w:w="896" w:type="dxa"/>
          </w:tcPr>
          <w:p w:rsidR="008C361F" w:rsidRPr="00BD6956" w:rsidRDefault="008C361F" w:rsidP="00F02F02">
            <w:pPr>
              <w:jc w:val="center"/>
              <w:rPr>
                <w:color w:val="FF0000"/>
                <w:sz w:val="22"/>
                <w:szCs w:val="22"/>
              </w:rPr>
            </w:pPr>
          </w:p>
        </w:tc>
        <w:tc>
          <w:tcPr>
            <w:tcW w:w="896" w:type="dxa"/>
          </w:tcPr>
          <w:p w:rsidR="008C361F" w:rsidRPr="00BD6956" w:rsidRDefault="008C361F" w:rsidP="00F02F02">
            <w:pPr>
              <w:jc w:val="center"/>
              <w:rPr>
                <w:sz w:val="22"/>
                <w:szCs w:val="22"/>
              </w:rPr>
            </w:pPr>
            <w:r w:rsidRPr="00BD6956">
              <w:rPr>
                <w:sz w:val="22"/>
                <w:szCs w:val="22"/>
              </w:rPr>
              <w:t>14.00-15.00</w:t>
            </w: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3</w:t>
            </w:r>
          </w:p>
        </w:tc>
        <w:tc>
          <w:tcPr>
            <w:tcW w:w="1843" w:type="dxa"/>
          </w:tcPr>
          <w:p w:rsidR="008C361F" w:rsidRPr="00BD6956" w:rsidRDefault="008C361F" w:rsidP="00F02F02">
            <w:pPr>
              <w:jc w:val="center"/>
              <w:rPr>
                <w:sz w:val="22"/>
                <w:szCs w:val="22"/>
              </w:rPr>
            </w:pPr>
            <w:r w:rsidRPr="00BD6956">
              <w:rPr>
                <w:sz w:val="22"/>
                <w:szCs w:val="22"/>
              </w:rPr>
              <w:t>Введение в мир профессий</w:t>
            </w:r>
          </w:p>
        </w:tc>
        <w:tc>
          <w:tcPr>
            <w:tcW w:w="1701" w:type="dxa"/>
          </w:tcPr>
          <w:p w:rsidR="008C361F" w:rsidRPr="00BD6956" w:rsidRDefault="008C361F" w:rsidP="00F02F02">
            <w:pPr>
              <w:jc w:val="center"/>
              <w:rPr>
                <w:sz w:val="22"/>
                <w:szCs w:val="22"/>
              </w:rPr>
            </w:pPr>
            <w:r w:rsidRPr="00BD6956">
              <w:rPr>
                <w:sz w:val="22"/>
                <w:szCs w:val="22"/>
              </w:rPr>
              <w:t>Свиридович Н.П.</w:t>
            </w:r>
          </w:p>
        </w:tc>
        <w:tc>
          <w:tcPr>
            <w:tcW w:w="1409" w:type="dxa"/>
          </w:tcPr>
          <w:p w:rsidR="008C361F" w:rsidRPr="00BD6956" w:rsidRDefault="008C361F" w:rsidP="00F02F02">
            <w:pPr>
              <w:jc w:val="center"/>
              <w:rPr>
                <w:sz w:val="22"/>
                <w:szCs w:val="22"/>
              </w:rPr>
            </w:pPr>
            <w:r w:rsidRPr="00BD6956">
              <w:rPr>
                <w:sz w:val="22"/>
                <w:szCs w:val="22"/>
              </w:rPr>
              <w:t>Кабинет</w:t>
            </w:r>
          </w:p>
          <w:p w:rsidR="008C361F" w:rsidRPr="00BD6956" w:rsidRDefault="008C361F" w:rsidP="00F02F02">
            <w:pPr>
              <w:jc w:val="center"/>
              <w:rPr>
                <w:sz w:val="22"/>
                <w:szCs w:val="22"/>
              </w:rPr>
            </w:pPr>
            <w:r w:rsidRPr="00BD6956">
              <w:rPr>
                <w:sz w:val="22"/>
                <w:szCs w:val="22"/>
              </w:rPr>
              <w:t>3б класса</w:t>
            </w:r>
          </w:p>
        </w:tc>
        <w:tc>
          <w:tcPr>
            <w:tcW w:w="896" w:type="dxa"/>
          </w:tcPr>
          <w:p w:rsidR="008C361F" w:rsidRPr="00BD6956" w:rsidRDefault="008C361F" w:rsidP="00F02F02">
            <w:pPr>
              <w:jc w:val="center"/>
              <w:rPr>
                <w:sz w:val="22"/>
                <w:szCs w:val="22"/>
              </w:rPr>
            </w:pPr>
            <w:r w:rsidRPr="00BD6956">
              <w:rPr>
                <w:sz w:val="22"/>
                <w:szCs w:val="22"/>
              </w:rPr>
              <w:t>13.00-</w:t>
            </w:r>
          </w:p>
          <w:p w:rsidR="008C361F" w:rsidRPr="00BD6956" w:rsidRDefault="008C361F" w:rsidP="00F02F02">
            <w:pPr>
              <w:jc w:val="center"/>
              <w:rPr>
                <w:sz w:val="22"/>
                <w:szCs w:val="22"/>
              </w:rPr>
            </w:pPr>
            <w:r w:rsidRPr="00BD6956">
              <w:rPr>
                <w:sz w:val="22"/>
                <w:szCs w:val="22"/>
              </w:rPr>
              <w:t>14.00.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13.00.-</w:t>
            </w:r>
          </w:p>
          <w:p w:rsidR="008C361F" w:rsidRPr="00BD6956" w:rsidRDefault="008C361F" w:rsidP="00F02F02">
            <w:pPr>
              <w:jc w:val="center"/>
              <w:rPr>
                <w:sz w:val="22"/>
                <w:szCs w:val="22"/>
              </w:rPr>
            </w:pPr>
            <w:r w:rsidRPr="00BD6956">
              <w:rPr>
                <w:sz w:val="22"/>
                <w:szCs w:val="22"/>
              </w:rPr>
              <w:t>14.00.</w:t>
            </w: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4</w:t>
            </w:r>
          </w:p>
        </w:tc>
        <w:tc>
          <w:tcPr>
            <w:tcW w:w="1843" w:type="dxa"/>
          </w:tcPr>
          <w:p w:rsidR="008C361F" w:rsidRPr="00BD6956" w:rsidRDefault="008C361F" w:rsidP="00F02F02">
            <w:pPr>
              <w:jc w:val="center"/>
              <w:rPr>
                <w:sz w:val="22"/>
                <w:szCs w:val="22"/>
              </w:rPr>
            </w:pPr>
            <w:r w:rsidRPr="00BD6956">
              <w:rPr>
                <w:sz w:val="22"/>
                <w:szCs w:val="22"/>
              </w:rPr>
              <w:t>Мир лекарственных</w:t>
            </w:r>
          </w:p>
          <w:p w:rsidR="008C361F" w:rsidRPr="00BD6956" w:rsidRDefault="008C361F" w:rsidP="00F02F02">
            <w:pPr>
              <w:jc w:val="center"/>
              <w:rPr>
                <w:sz w:val="22"/>
                <w:szCs w:val="22"/>
              </w:rPr>
            </w:pPr>
            <w:r w:rsidRPr="00BD6956">
              <w:rPr>
                <w:sz w:val="22"/>
                <w:szCs w:val="22"/>
              </w:rPr>
              <w:t>растений</w:t>
            </w:r>
          </w:p>
        </w:tc>
        <w:tc>
          <w:tcPr>
            <w:tcW w:w="1701" w:type="dxa"/>
          </w:tcPr>
          <w:p w:rsidR="008C361F" w:rsidRPr="00BD6956" w:rsidRDefault="008C361F" w:rsidP="00F02F02">
            <w:pPr>
              <w:jc w:val="center"/>
              <w:rPr>
                <w:sz w:val="22"/>
                <w:szCs w:val="22"/>
              </w:rPr>
            </w:pPr>
            <w:r w:rsidRPr="00BD6956">
              <w:rPr>
                <w:sz w:val="22"/>
                <w:szCs w:val="22"/>
              </w:rPr>
              <w:t>Дудик Е.Р.</w:t>
            </w:r>
          </w:p>
        </w:tc>
        <w:tc>
          <w:tcPr>
            <w:tcW w:w="1409" w:type="dxa"/>
          </w:tcPr>
          <w:p w:rsidR="008C361F" w:rsidRPr="00BD6956" w:rsidRDefault="008C361F" w:rsidP="00F02F02">
            <w:pPr>
              <w:jc w:val="center"/>
              <w:rPr>
                <w:sz w:val="22"/>
                <w:szCs w:val="22"/>
              </w:rPr>
            </w:pPr>
            <w:r w:rsidRPr="00BD6956">
              <w:rPr>
                <w:sz w:val="22"/>
                <w:szCs w:val="22"/>
              </w:rPr>
              <w:t>кабинет 4а класса</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13.00.-</w:t>
            </w:r>
          </w:p>
          <w:p w:rsidR="008C361F" w:rsidRPr="00BD6956" w:rsidRDefault="008C361F" w:rsidP="00F02F02">
            <w:pPr>
              <w:jc w:val="center"/>
              <w:rPr>
                <w:sz w:val="22"/>
                <w:szCs w:val="22"/>
              </w:rPr>
            </w:pPr>
            <w:r w:rsidRPr="00BD6956">
              <w:rPr>
                <w:sz w:val="22"/>
                <w:szCs w:val="22"/>
              </w:rPr>
              <w:t>14.00.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5</w:t>
            </w:r>
          </w:p>
        </w:tc>
        <w:tc>
          <w:tcPr>
            <w:tcW w:w="1843" w:type="dxa"/>
          </w:tcPr>
          <w:p w:rsidR="008C361F" w:rsidRPr="00BD6956" w:rsidRDefault="008C361F" w:rsidP="00F02F02">
            <w:pPr>
              <w:jc w:val="center"/>
              <w:rPr>
                <w:sz w:val="22"/>
                <w:szCs w:val="22"/>
              </w:rPr>
            </w:pPr>
            <w:r w:rsidRPr="00BD6956">
              <w:rPr>
                <w:sz w:val="22"/>
                <w:szCs w:val="22"/>
              </w:rPr>
              <w:t>Изучение природы родного края</w:t>
            </w:r>
          </w:p>
        </w:tc>
        <w:tc>
          <w:tcPr>
            <w:tcW w:w="1701" w:type="dxa"/>
          </w:tcPr>
          <w:p w:rsidR="008C361F" w:rsidRPr="00BD6956" w:rsidRDefault="008C361F" w:rsidP="00F02F02">
            <w:pPr>
              <w:jc w:val="center"/>
              <w:rPr>
                <w:sz w:val="22"/>
                <w:szCs w:val="22"/>
              </w:rPr>
            </w:pPr>
            <w:r w:rsidRPr="00BD6956">
              <w:rPr>
                <w:sz w:val="22"/>
                <w:szCs w:val="22"/>
              </w:rPr>
              <w:t>Рыбалова Л.И.</w:t>
            </w:r>
          </w:p>
        </w:tc>
        <w:tc>
          <w:tcPr>
            <w:tcW w:w="1409" w:type="dxa"/>
          </w:tcPr>
          <w:p w:rsidR="008C361F" w:rsidRPr="00BD6956" w:rsidRDefault="008C361F" w:rsidP="00F02F02">
            <w:pPr>
              <w:jc w:val="center"/>
              <w:rPr>
                <w:sz w:val="22"/>
                <w:szCs w:val="22"/>
              </w:rPr>
            </w:pPr>
            <w:r w:rsidRPr="00BD6956">
              <w:rPr>
                <w:sz w:val="22"/>
                <w:szCs w:val="22"/>
              </w:rPr>
              <w:t>кабинет 1а класса</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13.00.-</w:t>
            </w:r>
          </w:p>
          <w:p w:rsidR="008C361F" w:rsidRPr="00BD6956" w:rsidRDefault="008C361F" w:rsidP="00F02F02">
            <w:pPr>
              <w:jc w:val="center"/>
              <w:rPr>
                <w:sz w:val="22"/>
                <w:szCs w:val="22"/>
              </w:rPr>
            </w:pPr>
            <w:r w:rsidRPr="00BD6956">
              <w:rPr>
                <w:sz w:val="22"/>
                <w:szCs w:val="22"/>
              </w:rPr>
              <w:t>14.00.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6</w:t>
            </w:r>
          </w:p>
        </w:tc>
        <w:tc>
          <w:tcPr>
            <w:tcW w:w="1843" w:type="dxa"/>
          </w:tcPr>
          <w:p w:rsidR="008C361F" w:rsidRPr="00BD6956" w:rsidRDefault="008C361F" w:rsidP="00F02F02">
            <w:pPr>
              <w:jc w:val="center"/>
              <w:rPr>
                <w:sz w:val="22"/>
                <w:szCs w:val="22"/>
              </w:rPr>
            </w:pPr>
            <w:r w:rsidRPr="00BD6956">
              <w:rPr>
                <w:sz w:val="22"/>
                <w:szCs w:val="22"/>
              </w:rPr>
              <w:t xml:space="preserve">Туристический </w:t>
            </w:r>
          </w:p>
        </w:tc>
        <w:tc>
          <w:tcPr>
            <w:tcW w:w="1701" w:type="dxa"/>
          </w:tcPr>
          <w:p w:rsidR="008C361F" w:rsidRPr="00BD6956" w:rsidRDefault="008C361F" w:rsidP="00F02F02">
            <w:pPr>
              <w:jc w:val="center"/>
              <w:rPr>
                <w:sz w:val="22"/>
                <w:szCs w:val="22"/>
              </w:rPr>
            </w:pPr>
            <w:r w:rsidRPr="00BD6956">
              <w:rPr>
                <w:sz w:val="22"/>
                <w:szCs w:val="22"/>
              </w:rPr>
              <w:t>Олексюк Т.В.</w:t>
            </w:r>
          </w:p>
        </w:tc>
        <w:tc>
          <w:tcPr>
            <w:tcW w:w="1409" w:type="dxa"/>
          </w:tcPr>
          <w:p w:rsidR="008C361F" w:rsidRPr="00BD6956" w:rsidRDefault="008C361F" w:rsidP="00F02F02">
            <w:pPr>
              <w:jc w:val="center"/>
              <w:rPr>
                <w:sz w:val="22"/>
                <w:szCs w:val="22"/>
              </w:rPr>
            </w:pPr>
            <w:r w:rsidRPr="00BD6956">
              <w:rPr>
                <w:sz w:val="22"/>
                <w:szCs w:val="22"/>
              </w:rPr>
              <w:t>кабинет</w:t>
            </w:r>
          </w:p>
          <w:p w:rsidR="008C361F" w:rsidRPr="00BD6956" w:rsidRDefault="008C361F" w:rsidP="00F02F02">
            <w:pPr>
              <w:jc w:val="center"/>
              <w:rPr>
                <w:sz w:val="22"/>
                <w:szCs w:val="22"/>
              </w:rPr>
            </w:pPr>
            <w:r w:rsidRPr="00BD6956">
              <w:rPr>
                <w:sz w:val="22"/>
                <w:szCs w:val="22"/>
              </w:rPr>
              <w:t>биологии, спортзал</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15.00.-</w:t>
            </w:r>
          </w:p>
          <w:p w:rsidR="008C361F" w:rsidRPr="00BD6956" w:rsidRDefault="008C361F" w:rsidP="00F02F02">
            <w:pPr>
              <w:jc w:val="center"/>
              <w:rPr>
                <w:sz w:val="22"/>
                <w:szCs w:val="22"/>
              </w:rPr>
            </w:pPr>
            <w:r w:rsidRPr="00BD6956">
              <w:rPr>
                <w:sz w:val="22"/>
                <w:szCs w:val="22"/>
              </w:rPr>
              <w:t>17.00.</w:t>
            </w: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7</w:t>
            </w:r>
          </w:p>
        </w:tc>
        <w:tc>
          <w:tcPr>
            <w:tcW w:w="1843" w:type="dxa"/>
          </w:tcPr>
          <w:p w:rsidR="008C361F" w:rsidRPr="00BD6956" w:rsidRDefault="008C361F" w:rsidP="00F02F02">
            <w:pPr>
              <w:jc w:val="center"/>
              <w:rPr>
                <w:sz w:val="22"/>
                <w:szCs w:val="22"/>
              </w:rPr>
            </w:pPr>
            <w:r w:rsidRPr="00BD6956">
              <w:rPr>
                <w:sz w:val="22"/>
                <w:szCs w:val="22"/>
              </w:rPr>
              <w:t>Экология + экономика</w:t>
            </w:r>
          </w:p>
        </w:tc>
        <w:tc>
          <w:tcPr>
            <w:tcW w:w="1701" w:type="dxa"/>
          </w:tcPr>
          <w:p w:rsidR="008C361F" w:rsidRPr="00BD6956" w:rsidRDefault="008C361F" w:rsidP="00F02F02">
            <w:pPr>
              <w:jc w:val="center"/>
              <w:rPr>
                <w:sz w:val="22"/>
                <w:szCs w:val="22"/>
              </w:rPr>
            </w:pPr>
            <w:r w:rsidRPr="00BD6956">
              <w:rPr>
                <w:sz w:val="22"/>
                <w:szCs w:val="22"/>
              </w:rPr>
              <w:t>Лапаева Л.В.</w:t>
            </w:r>
          </w:p>
        </w:tc>
        <w:tc>
          <w:tcPr>
            <w:tcW w:w="1409" w:type="dxa"/>
          </w:tcPr>
          <w:p w:rsidR="008C361F" w:rsidRPr="00BD6956" w:rsidRDefault="008C361F" w:rsidP="00F02F02">
            <w:pPr>
              <w:jc w:val="center"/>
              <w:rPr>
                <w:sz w:val="22"/>
                <w:szCs w:val="22"/>
              </w:rPr>
            </w:pPr>
            <w:r w:rsidRPr="00BD6956">
              <w:rPr>
                <w:sz w:val="22"/>
                <w:szCs w:val="22"/>
              </w:rPr>
              <w:t>кабинет  4б класса</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highlight w:val="yellow"/>
              </w:rPr>
            </w:pPr>
            <w:r w:rsidRPr="00BD6956">
              <w:rPr>
                <w:sz w:val="22"/>
                <w:szCs w:val="22"/>
              </w:rPr>
              <w:t>.</w:t>
            </w:r>
          </w:p>
        </w:tc>
        <w:tc>
          <w:tcPr>
            <w:tcW w:w="896" w:type="dxa"/>
          </w:tcPr>
          <w:p w:rsidR="008C361F" w:rsidRPr="00BD6956" w:rsidRDefault="008C361F" w:rsidP="00F02F02">
            <w:pPr>
              <w:jc w:val="center"/>
              <w:rPr>
                <w:sz w:val="22"/>
                <w:szCs w:val="22"/>
                <w:highlight w:val="yellow"/>
              </w:rPr>
            </w:pPr>
          </w:p>
        </w:tc>
        <w:tc>
          <w:tcPr>
            <w:tcW w:w="896" w:type="dxa"/>
          </w:tcPr>
          <w:p w:rsidR="008C361F" w:rsidRPr="00BD6956" w:rsidRDefault="008C361F" w:rsidP="00F02F02">
            <w:pPr>
              <w:jc w:val="center"/>
              <w:rPr>
                <w:sz w:val="22"/>
                <w:szCs w:val="22"/>
              </w:rPr>
            </w:pPr>
            <w:r w:rsidRPr="00BD6956">
              <w:rPr>
                <w:sz w:val="22"/>
                <w:szCs w:val="22"/>
              </w:rPr>
              <w:t>13.00.-</w:t>
            </w:r>
          </w:p>
          <w:p w:rsidR="008C361F" w:rsidRPr="00BD6956" w:rsidRDefault="008C361F" w:rsidP="00F02F02">
            <w:pPr>
              <w:jc w:val="center"/>
              <w:rPr>
                <w:sz w:val="22"/>
                <w:szCs w:val="22"/>
                <w:highlight w:val="yellow"/>
              </w:rPr>
            </w:pPr>
            <w:r w:rsidRPr="00BD6956">
              <w:rPr>
                <w:sz w:val="22"/>
                <w:szCs w:val="22"/>
              </w:rPr>
              <w:t>14.00.</w:t>
            </w:r>
          </w:p>
        </w:tc>
        <w:tc>
          <w:tcPr>
            <w:tcW w:w="896" w:type="dxa"/>
          </w:tcPr>
          <w:p w:rsidR="008C361F" w:rsidRPr="00BD6956" w:rsidRDefault="008C361F" w:rsidP="00F02F02">
            <w:pPr>
              <w:jc w:val="center"/>
              <w:rPr>
                <w:sz w:val="22"/>
                <w:szCs w:val="22"/>
                <w:highlight w:val="yellow"/>
              </w:rPr>
            </w:pP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8</w:t>
            </w:r>
          </w:p>
        </w:tc>
        <w:tc>
          <w:tcPr>
            <w:tcW w:w="1843" w:type="dxa"/>
          </w:tcPr>
          <w:p w:rsidR="008C361F" w:rsidRPr="00BD6956" w:rsidRDefault="008C361F" w:rsidP="00F02F02">
            <w:pPr>
              <w:jc w:val="center"/>
              <w:rPr>
                <w:sz w:val="22"/>
                <w:szCs w:val="22"/>
              </w:rPr>
            </w:pPr>
            <w:r w:rsidRPr="00BD6956">
              <w:rPr>
                <w:sz w:val="22"/>
                <w:szCs w:val="22"/>
              </w:rPr>
              <w:t>Художественное творчество</w:t>
            </w:r>
          </w:p>
        </w:tc>
        <w:tc>
          <w:tcPr>
            <w:tcW w:w="1701" w:type="dxa"/>
          </w:tcPr>
          <w:p w:rsidR="008C361F" w:rsidRPr="00BD6956" w:rsidRDefault="008C361F" w:rsidP="00F02F02">
            <w:pPr>
              <w:jc w:val="center"/>
              <w:rPr>
                <w:sz w:val="22"/>
                <w:szCs w:val="22"/>
              </w:rPr>
            </w:pPr>
            <w:r w:rsidRPr="00BD6956">
              <w:rPr>
                <w:sz w:val="22"/>
                <w:szCs w:val="22"/>
              </w:rPr>
              <w:t>Шкабурина И.В.</w:t>
            </w:r>
          </w:p>
        </w:tc>
        <w:tc>
          <w:tcPr>
            <w:tcW w:w="1409" w:type="dxa"/>
          </w:tcPr>
          <w:p w:rsidR="008C361F" w:rsidRPr="00BD6956" w:rsidRDefault="008C361F" w:rsidP="00F02F02">
            <w:pPr>
              <w:jc w:val="center"/>
              <w:rPr>
                <w:sz w:val="22"/>
                <w:szCs w:val="22"/>
              </w:rPr>
            </w:pPr>
            <w:r w:rsidRPr="00BD6956">
              <w:rPr>
                <w:sz w:val="22"/>
                <w:szCs w:val="22"/>
              </w:rPr>
              <w:t xml:space="preserve">кабинет </w:t>
            </w:r>
          </w:p>
          <w:p w:rsidR="008C361F" w:rsidRPr="00BD6956" w:rsidRDefault="008C361F" w:rsidP="00F02F02">
            <w:pPr>
              <w:jc w:val="center"/>
              <w:rPr>
                <w:sz w:val="22"/>
                <w:szCs w:val="22"/>
              </w:rPr>
            </w:pPr>
            <w:r w:rsidRPr="00BD6956">
              <w:rPr>
                <w:sz w:val="22"/>
                <w:szCs w:val="22"/>
              </w:rPr>
              <w:t>химии</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15.00.-17.00.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9</w:t>
            </w:r>
          </w:p>
        </w:tc>
        <w:tc>
          <w:tcPr>
            <w:tcW w:w="1843" w:type="dxa"/>
          </w:tcPr>
          <w:p w:rsidR="008C361F" w:rsidRPr="00BD6956" w:rsidRDefault="008C361F" w:rsidP="00F02F02">
            <w:pPr>
              <w:jc w:val="center"/>
              <w:rPr>
                <w:sz w:val="22"/>
                <w:szCs w:val="22"/>
              </w:rPr>
            </w:pPr>
            <w:r w:rsidRPr="00BD6956">
              <w:rPr>
                <w:sz w:val="22"/>
                <w:szCs w:val="22"/>
              </w:rPr>
              <w:t xml:space="preserve">Поиск. </w:t>
            </w:r>
          </w:p>
        </w:tc>
        <w:tc>
          <w:tcPr>
            <w:tcW w:w="1701" w:type="dxa"/>
          </w:tcPr>
          <w:p w:rsidR="008C361F" w:rsidRPr="00BD6956" w:rsidRDefault="008C361F" w:rsidP="00F02F02">
            <w:pPr>
              <w:jc w:val="center"/>
              <w:rPr>
                <w:sz w:val="22"/>
                <w:szCs w:val="22"/>
              </w:rPr>
            </w:pPr>
            <w:r w:rsidRPr="00BD6956">
              <w:rPr>
                <w:sz w:val="22"/>
                <w:szCs w:val="22"/>
              </w:rPr>
              <w:t>Томилова В.С.</w:t>
            </w:r>
          </w:p>
        </w:tc>
        <w:tc>
          <w:tcPr>
            <w:tcW w:w="1409" w:type="dxa"/>
          </w:tcPr>
          <w:p w:rsidR="008C361F" w:rsidRPr="00BD6956" w:rsidRDefault="008C361F" w:rsidP="00F02F02">
            <w:pPr>
              <w:jc w:val="center"/>
              <w:rPr>
                <w:sz w:val="22"/>
                <w:szCs w:val="22"/>
              </w:rPr>
            </w:pPr>
            <w:r w:rsidRPr="00BD6956">
              <w:rPr>
                <w:sz w:val="22"/>
                <w:szCs w:val="22"/>
              </w:rPr>
              <w:t>музей</w:t>
            </w:r>
          </w:p>
        </w:tc>
        <w:tc>
          <w:tcPr>
            <w:tcW w:w="896" w:type="dxa"/>
          </w:tcPr>
          <w:p w:rsidR="008C361F" w:rsidRPr="00BD6956" w:rsidRDefault="008C361F" w:rsidP="00F02F02">
            <w:pPr>
              <w:jc w:val="center"/>
              <w:rPr>
                <w:sz w:val="22"/>
                <w:szCs w:val="22"/>
              </w:rPr>
            </w:pPr>
            <w:r w:rsidRPr="00BD6956">
              <w:rPr>
                <w:sz w:val="22"/>
                <w:szCs w:val="22"/>
              </w:rPr>
              <w:t>14.30-</w:t>
            </w:r>
          </w:p>
          <w:p w:rsidR="008C361F" w:rsidRPr="00BD6956" w:rsidRDefault="008C361F" w:rsidP="00F02F02">
            <w:pPr>
              <w:jc w:val="center"/>
              <w:rPr>
                <w:sz w:val="22"/>
                <w:szCs w:val="22"/>
              </w:rPr>
            </w:pPr>
            <w:r w:rsidRPr="00BD6956">
              <w:rPr>
                <w:sz w:val="22"/>
                <w:szCs w:val="22"/>
              </w:rPr>
              <w:t>16.30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14.30-</w:t>
            </w:r>
          </w:p>
          <w:p w:rsidR="008C361F" w:rsidRPr="00BD6956" w:rsidRDefault="008C361F" w:rsidP="00F02F02">
            <w:pPr>
              <w:jc w:val="center"/>
              <w:rPr>
                <w:sz w:val="22"/>
                <w:szCs w:val="22"/>
              </w:rPr>
            </w:pPr>
            <w:r w:rsidRPr="00BD6956">
              <w:rPr>
                <w:sz w:val="22"/>
                <w:szCs w:val="22"/>
              </w:rPr>
              <w:t>16.30</w:t>
            </w: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10</w:t>
            </w:r>
          </w:p>
        </w:tc>
        <w:tc>
          <w:tcPr>
            <w:tcW w:w="1843" w:type="dxa"/>
          </w:tcPr>
          <w:p w:rsidR="008C361F" w:rsidRPr="00BD6956" w:rsidRDefault="008C361F" w:rsidP="00F02F02">
            <w:pPr>
              <w:jc w:val="center"/>
              <w:rPr>
                <w:sz w:val="22"/>
                <w:szCs w:val="22"/>
              </w:rPr>
            </w:pPr>
            <w:r w:rsidRPr="00BD6956">
              <w:rPr>
                <w:sz w:val="22"/>
                <w:szCs w:val="22"/>
              </w:rPr>
              <w:t>ЮИД</w:t>
            </w:r>
          </w:p>
        </w:tc>
        <w:tc>
          <w:tcPr>
            <w:tcW w:w="1701" w:type="dxa"/>
          </w:tcPr>
          <w:p w:rsidR="008C361F" w:rsidRPr="00BD6956" w:rsidRDefault="008C361F" w:rsidP="00F02F02">
            <w:pPr>
              <w:jc w:val="center"/>
              <w:rPr>
                <w:sz w:val="22"/>
                <w:szCs w:val="22"/>
              </w:rPr>
            </w:pPr>
            <w:r w:rsidRPr="00BD6956">
              <w:rPr>
                <w:sz w:val="22"/>
                <w:szCs w:val="22"/>
              </w:rPr>
              <w:t>Киселева Г.В.</w:t>
            </w:r>
          </w:p>
        </w:tc>
        <w:tc>
          <w:tcPr>
            <w:tcW w:w="1409" w:type="dxa"/>
          </w:tcPr>
          <w:p w:rsidR="008C361F" w:rsidRPr="00BD6956" w:rsidRDefault="008C361F" w:rsidP="00F02F02">
            <w:pPr>
              <w:jc w:val="center"/>
              <w:rPr>
                <w:sz w:val="22"/>
                <w:szCs w:val="22"/>
              </w:rPr>
            </w:pPr>
            <w:r w:rsidRPr="00BD6956">
              <w:rPr>
                <w:sz w:val="22"/>
                <w:szCs w:val="22"/>
              </w:rPr>
              <w:t>Кабинет музыки</w:t>
            </w:r>
          </w:p>
        </w:tc>
        <w:tc>
          <w:tcPr>
            <w:tcW w:w="896" w:type="dxa"/>
          </w:tcPr>
          <w:p w:rsidR="008C361F" w:rsidRPr="00BD6956" w:rsidRDefault="008C361F" w:rsidP="00F02F02">
            <w:pPr>
              <w:jc w:val="center"/>
              <w:rPr>
                <w:sz w:val="22"/>
                <w:szCs w:val="22"/>
              </w:rPr>
            </w:pPr>
            <w:r w:rsidRPr="00BD6956">
              <w:rPr>
                <w:sz w:val="22"/>
                <w:szCs w:val="22"/>
              </w:rPr>
              <w:t>13.00.-</w:t>
            </w:r>
          </w:p>
          <w:p w:rsidR="008C361F" w:rsidRPr="00BD6956" w:rsidRDefault="008C361F" w:rsidP="00F02F02">
            <w:pPr>
              <w:jc w:val="center"/>
              <w:rPr>
                <w:sz w:val="22"/>
                <w:szCs w:val="22"/>
              </w:rPr>
            </w:pPr>
            <w:r w:rsidRPr="00BD6956">
              <w:rPr>
                <w:sz w:val="22"/>
                <w:szCs w:val="22"/>
              </w:rPr>
              <w:t>14.00.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11</w:t>
            </w:r>
          </w:p>
        </w:tc>
        <w:tc>
          <w:tcPr>
            <w:tcW w:w="1843" w:type="dxa"/>
          </w:tcPr>
          <w:p w:rsidR="008C361F" w:rsidRPr="00BD6956" w:rsidRDefault="008C361F" w:rsidP="00F02F02">
            <w:pPr>
              <w:jc w:val="center"/>
              <w:rPr>
                <w:sz w:val="22"/>
                <w:szCs w:val="22"/>
              </w:rPr>
            </w:pPr>
            <w:r w:rsidRPr="00BD6956">
              <w:rPr>
                <w:sz w:val="22"/>
                <w:szCs w:val="22"/>
              </w:rPr>
              <w:t>Научный клуб «Ключ и заря»</w:t>
            </w:r>
          </w:p>
        </w:tc>
        <w:tc>
          <w:tcPr>
            <w:tcW w:w="1701" w:type="dxa"/>
          </w:tcPr>
          <w:p w:rsidR="008C361F" w:rsidRPr="00BD6956" w:rsidRDefault="008C361F" w:rsidP="00F02F02">
            <w:pPr>
              <w:jc w:val="center"/>
              <w:rPr>
                <w:sz w:val="22"/>
                <w:szCs w:val="22"/>
              </w:rPr>
            </w:pPr>
            <w:r w:rsidRPr="00BD6956">
              <w:rPr>
                <w:sz w:val="22"/>
                <w:szCs w:val="22"/>
              </w:rPr>
              <w:t>Дударова Е.В.</w:t>
            </w:r>
          </w:p>
        </w:tc>
        <w:tc>
          <w:tcPr>
            <w:tcW w:w="1409" w:type="dxa"/>
          </w:tcPr>
          <w:p w:rsidR="008C361F" w:rsidRPr="00BD6956" w:rsidRDefault="008C361F" w:rsidP="00F02F02">
            <w:pPr>
              <w:jc w:val="center"/>
              <w:rPr>
                <w:sz w:val="22"/>
                <w:szCs w:val="22"/>
              </w:rPr>
            </w:pPr>
            <w:r w:rsidRPr="00BD6956">
              <w:rPr>
                <w:sz w:val="22"/>
                <w:szCs w:val="22"/>
              </w:rPr>
              <w:t>кабинет 1б класса</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12.00-13.00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12</w:t>
            </w:r>
          </w:p>
        </w:tc>
        <w:tc>
          <w:tcPr>
            <w:tcW w:w="1843" w:type="dxa"/>
          </w:tcPr>
          <w:p w:rsidR="008C361F" w:rsidRPr="00BD6956" w:rsidRDefault="008C361F" w:rsidP="00F02F02">
            <w:pPr>
              <w:jc w:val="center"/>
              <w:rPr>
                <w:sz w:val="22"/>
                <w:szCs w:val="22"/>
              </w:rPr>
            </w:pPr>
            <w:r w:rsidRPr="00BD6956">
              <w:rPr>
                <w:sz w:val="22"/>
                <w:szCs w:val="22"/>
              </w:rPr>
              <w:t>волейбол</w:t>
            </w:r>
          </w:p>
        </w:tc>
        <w:tc>
          <w:tcPr>
            <w:tcW w:w="1701" w:type="dxa"/>
          </w:tcPr>
          <w:p w:rsidR="008C361F" w:rsidRPr="00BD6956" w:rsidRDefault="008C361F" w:rsidP="00F02F02">
            <w:pPr>
              <w:jc w:val="center"/>
              <w:rPr>
                <w:sz w:val="22"/>
                <w:szCs w:val="22"/>
              </w:rPr>
            </w:pPr>
            <w:r w:rsidRPr="00BD6956">
              <w:rPr>
                <w:sz w:val="22"/>
                <w:szCs w:val="22"/>
              </w:rPr>
              <w:t>Сушкова М.А.</w:t>
            </w:r>
          </w:p>
        </w:tc>
        <w:tc>
          <w:tcPr>
            <w:tcW w:w="1409" w:type="dxa"/>
          </w:tcPr>
          <w:p w:rsidR="008C361F" w:rsidRPr="00BD6956" w:rsidRDefault="008C361F" w:rsidP="00F02F02">
            <w:pPr>
              <w:jc w:val="center"/>
              <w:rPr>
                <w:sz w:val="22"/>
                <w:szCs w:val="22"/>
              </w:rPr>
            </w:pPr>
            <w:r w:rsidRPr="00BD6956">
              <w:rPr>
                <w:sz w:val="22"/>
                <w:szCs w:val="22"/>
              </w:rPr>
              <w:t>спортзал</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16.00-17.30</w:t>
            </w:r>
          </w:p>
        </w:tc>
        <w:tc>
          <w:tcPr>
            <w:tcW w:w="896" w:type="dxa"/>
          </w:tcPr>
          <w:p w:rsidR="008C361F" w:rsidRPr="00BD6956" w:rsidRDefault="008C361F" w:rsidP="00F02F02">
            <w:pPr>
              <w:jc w:val="center"/>
              <w:rPr>
                <w:color w:val="FF0000"/>
                <w:sz w:val="22"/>
                <w:szCs w:val="22"/>
              </w:rPr>
            </w:pPr>
          </w:p>
        </w:tc>
        <w:tc>
          <w:tcPr>
            <w:tcW w:w="896" w:type="dxa"/>
          </w:tcPr>
          <w:p w:rsidR="008C361F" w:rsidRPr="00BD6956" w:rsidRDefault="008C361F" w:rsidP="00F02F02">
            <w:pPr>
              <w:jc w:val="center"/>
              <w:rPr>
                <w:color w:val="FF0000"/>
                <w:sz w:val="22"/>
                <w:szCs w:val="22"/>
              </w:rPr>
            </w:pPr>
          </w:p>
        </w:tc>
        <w:tc>
          <w:tcPr>
            <w:tcW w:w="896" w:type="dxa"/>
          </w:tcPr>
          <w:p w:rsidR="008C361F" w:rsidRPr="00BD6956" w:rsidRDefault="008C361F" w:rsidP="00F02F02">
            <w:pPr>
              <w:jc w:val="center"/>
              <w:rPr>
                <w:color w:val="FF0000"/>
                <w:sz w:val="22"/>
                <w:szCs w:val="22"/>
              </w:rPr>
            </w:pPr>
            <w:r w:rsidRPr="00BD6956">
              <w:rPr>
                <w:sz w:val="22"/>
                <w:szCs w:val="22"/>
              </w:rPr>
              <w:t>16.00-17.30</w:t>
            </w: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13</w:t>
            </w:r>
          </w:p>
        </w:tc>
        <w:tc>
          <w:tcPr>
            <w:tcW w:w="1843" w:type="dxa"/>
          </w:tcPr>
          <w:p w:rsidR="008C361F" w:rsidRPr="00BD6956" w:rsidRDefault="008C361F" w:rsidP="00F02F02">
            <w:pPr>
              <w:jc w:val="center"/>
              <w:rPr>
                <w:sz w:val="22"/>
                <w:szCs w:val="22"/>
              </w:rPr>
            </w:pPr>
            <w:r w:rsidRPr="00BD6956">
              <w:rPr>
                <w:sz w:val="22"/>
                <w:szCs w:val="22"/>
              </w:rPr>
              <w:t>зарничники</w:t>
            </w:r>
          </w:p>
        </w:tc>
        <w:tc>
          <w:tcPr>
            <w:tcW w:w="1701" w:type="dxa"/>
          </w:tcPr>
          <w:p w:rsidR="008C361F" w:rsidRPr="00BD6956" w:rsidRDefault="008C361F" w:rsidP="00F02F02">
            <w:pPr>
              <w:jc w:val="center"/>
              <w:rPr>
                <w:sz w:val="22"/>
                <w:szCs w:val="22"/>
              </w:rPr>
            </w:pPr>
            <w:r w:rsidRPr="00BD6956">
              <w:rPr>
                <w:sz w:val="22"/>
                <w:szCs w:val="22"/>
              </w:rPr>
              <w:t>Есин Л.Н.</w:t>
            </w:r>
          </w:p>
        </w:tc>
        <w:tc>
          <w:tcPr>
            <w:tcW w:w="1409" w:type="dxa"/>
          </w:tcPr>
          <w:p w:rsidR="008C361F" w:rsidRPr="00BD6956" w:rsidRDefault="008C361F" w:rsidP="00F02F02">
            <w:pPr>
              <w:jc w:val="center"/>
              <w:rPr>
                <w:sz w:val="22"/>
                <w:szCs w:val="22"/>
              </w:rPr>
            </w:pPr>
            <w:r w:rsidRPr="00BD6956">
              <w:rPr>
                <w:sz w:val="22"/>
                <w:szCs w:val="22"/>
              </w:rPr>
              <w:t xml:space="preserve">кабинет </w:t>
            </w:r>
            <w:r w:rsidRPr="00BD6956">
              <w:rPr>
                <w:sz w:val="22"/>
                <w:szCs w:val="22"/>
              </w:rPr>
              <w:lastRenderedPageBreak/>
              <w:t>ОБЖ, спортзал</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15.00.-</w:t>
            </w:r>
          </w:p>
          <w:p w:rsidR="008C361F" w:rsidRPr="00BD6956" w:rsidRDefault="008C361F" w:rsidP="00F02F02">
            <w:pPr>
              <w:jc w:val="center"/>
              <w:rPr>
                <w:sz w:val="22"/>
                <w:szCs w:val="22"/>
              </w:rPr>
            </w:pPr>
            <w:r w:rsidRPr="00BD6956">
              <w:rPr>
                <w:sz w:val="22"/>
                <w:szCs w:val="22"/>
              </w:rPr>
              <w:lastRenderedPageBreak/>
              <w:t>17.00.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lastRenderedPageBreak/>
              <w:t>14</w:t>
            </w:r>
          </w:p>
        </w:tc>
        <w:tc>
          <w:tcPr>
            <w:tcW w:w="1843" w:type="dxa"/>
          </w:tcPr>
          <w:p w:rsidR="008C361F" w:rsidRPr="00BD6956" w:rsidRDefault="008C361F" w:rsidP="00F02F02">
            <w:pPr>
              <w:jc w:val="center"/>
              <w:rPr>
                <w:sz w:val="22"/>
                <w:szCs w:val="22"/>
              </w:rPr>
            </w:pPr>
            <w:r w:rsidRPr="00BD6956">
              <w:rPr>
                <w:sz w:val="22"/>
                <w:szCs w:val="22"/>
              </w:rPr>
              <w:t>Театр</w:t>
            </w:r>
          </w:p>
        </w:tc>
        <w:tc>
          <w:tcPr>
            <w:tcW w:w="1701" w:type="dxa"/>
          </w:tcPr>
          <w:p w:rsidR="008C361F" w:rsidRPr="00BD6956" w:rsidRDefault="008C361F" w:rsidP="00F02F02">
            <w:pPr>
              <w:jc w:val="center"/>
              <w:rPr>
                <w:sz w:val="22"/>
                <w:szCs w:val="22"/>
              </w:rPr>
            </w:pPr>
            <w:r w:rsidRPr="00BD6956">
              <w:rPr>
                <w:sz w:val="22"/>
                <w:szCs w:val="22"/>
              </w:rPr>
              <w:t>Хлыстова В.М.</w:t>
            </w:r>
          </w:p>
        </w:tc>
        <w:tc>
          <w:tcPr>
            <w:tcW w:w="1409" w:type="dxa"/>
          </w:tcPr>
          <w:p w:rsidR="008C361F" w:rsidRPr="00BD6956" w:rsidRDefault="008C361F" w:rsidP="00F02F02">
            <w:pPr>
              <w:jc w:val="center"/>
              <w:rPr>
                <w:sz w:val="22"/>
                <w:szCs w:val="22"/>
              </w:rPr>
            </w:pPr>
            <w:r w:rsidRPr="00BD6956">
              <w:rPr>
                <w:sz w:val="22"/>
                <w:szCs w:val="22"/>
              </w:rPr>
              <w:t>кабинет 3а класса</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12.00.-</w:t>
            </w:r>
          </w:p>
          <w:p w:rsidR="008C361F" w:rsidRPr="00BD6956" w:rsidRDefault="008C361F" w:rsidP="00F02F02">
            <w:pPr>
              <w:jc w:val="center"/>
              <w:rPr>
                <w:sz w:val="22"/>
                <w:szCs w:val="22"/>
              </w:rPr>
            </w:pPr>
            <w:r w:rsidRPr="00BD6956">
              <w:rPr>
                <w:sz w:val="22"/>
                <w:szCs w:val="22"/>
              </w:rPr>
              <w:t>14.00.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15</w:t>
            </w:r>
          </w:p>
        </w:tc>
        <w:tc>
          <w:tcPr>
            <w:tcW w:w="1843" w:type="dxa"/>
          </w:tcPr>
          <w:p w:rsidR="008C361F" w:rsidRPr="00BD6956" w:rsidRDefault="008C361F" w:rsidP="00F02F02">
            <w:pPr>
              <w:jc w:val="center"/>
              <w:rPr>
                <w:sz w:val="22"/>
                <w:szCs w:val="22"/>
              </w:rPr>
            </w:pPr>
            <w:r w:rsidRPr="00BD6956">
              <w:rPr>
                <w:sz w:val="22"/>
                <w:szCs w:val="22"/>
              </w:rPr>
              <w:t>Настольный теннис</w:t>
            </w:r>
          </w:p>
        </w:tc>
        <w:tc>
          <w:tcPr>
            <w:tcW w:w="1701" w:type="dxa"/>
          </w:tcPr>
          <w:p w:rsidR="008C361F" w:rsidRPr="00BD6956" w:rsidRDefault="008C361F" w:rsidP="00F02F02">
            <w:pPr>
              <w:jc w:val="center"/>
              <w:rPr>
                <w:sz w:val="22"/>
                <w:szCs w:val="22"/>
              </w:rPr>
            </w:pPr>
            <w:r w:rsidRPr="00BD6956">
              <w:rPr>
                <w:sz w:val="22"/>
                <w:szCs w:val="22"/>
              </w:rPr>
              <w:t>Димитренко Д.Д.</w:t>
            </w:r>
          </w:p>
        </w:tc>
        <w:tc>
          <w:tcPr>
            <w:tcW w:w="1409" w:type="dxa"/>
          </w:tcPr>
          <w:p w:rsidR="008C361F" w:rsidRPr="00BD6956" w:rsidRDefault="008C361F" w:rsidP="00F02F02">
            <w:pPr>
              <w:jc w:val="center"/>
              <w:rPr>
                <w:sz w:val="22"/>
                <w:szCs w:val="22"/>
              </w:rPr>
            </w:pPr>
            <w:r w:rsidRPr="00BD6956">
              <w:rPr>
                <w:sz w:val="22"/>
                <w:szCs w:val="22"/>
              </w:rPr>
              <w:t>спортзал</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14.00.-</w:t>
            </w:r>
          </w:p>
          <w:p w:rsidR="008C361F" w:rsidRPr="00BD6956" w:rsidRDefault="008C361F" w:rsidP="00F02F02">
            <w:pPr>
              <w:jc w:val="center"/>
              <w:rPr>
                <w:sz w:val="22"/>
                <w:szCs w:val="22"/>
              </w:rPr>
            </w:pPr>
            <w:r w:rsidRPr="00BD6956">
              <w:rPr>
                <w:sz w:val="22"/>
                <w:szCs w:val="22"/>
              </w:rPr>
              <w:t>15.00.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14.00.-</w:t>
            </w:r>
          </w:p>
          <w:p w:rsidR="008C361F" w:rsidRPr="00BD6956" w:rsidRDefault="008C361F" w:rsidP="00F02F02">
            <w:pPr>
              <w:jc w:val="center"/>
              <w:rPr>
                <w:sz w:val="22"/>
                <w:szCs w:val="22"/>
              </w:rPr>
            </w:pPr>
            <w:r w:rsidRPr="00BD6956">
              <w:rPr>
                <w:sz w:val="22"/>
                <w:szCs w:val="22"/>
              </w:rPr>
              <w:t>15.00.</w:t>
            </w: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16</w:t>
            </w:r>
          </w:p>
        </w:tc>
        <w:tc>
          <w:tcPr>
            <w:tcW w:w="1843" w:type="dxa"/>
          </w:tcPr>
          <w:p w:rsidR="008C361F" w:rsidRPr="00BD6956" w:rsidRDefault="008C361F" w:rsidP="00F02F02">
            <w:pPr>
              <w:jc w:val="center"/>
              <w:rPr>
                <w:sz w:val="22"/>
                <w:szCs w:val="22"/>
              </w:rPr>
            </w:pPr>
            <w:r w:rsidRPr="00BD6956">
              <w:rPr>
                <w:sz w:val="22"/>
                <w:szCs w:val="22"/>
              </w:rPr>
              <w:t>баскетбол</w:t>
            </w:r>
          </w:p>
        </w:tc>
        <w:tc>
          <w:tcPr>
            <w:tcW w:w="1701" w:type="dxa"/>
          </w:tcPr>
          <w:p w:rsidR="008C361F" w:rsidRPr="00BD6956" w:rsidRDefault="008C361F" w:rsidP="00F02F02">
            <w:pPr>
              <w:jc w:val="center"/>
              <w:rPr>
                <w:sz w:val="22"/>
                <w:szCs w:val="22"/>
              </w:rPr>
            </w:pPr>
            <w:r w:rsidRPr="00BD6956">
              <w:rPr>
                <w:sz w:val="22"/>
                <w:szCs w:val="22"/>
              </w:rPr>
              <w:t>Сушкова М.А.</w:t>
            </w:r>
          </w:p>
        </w:tc>
        <w:tc>
          <w:tcPr>
            <w:tcW w:w="1409" w:type="dxa"/>
          </w:tcPr>
          <w:p w:rsidR="008C361F" w:rsidRPr="00BD6956" w:rsidRDefault="008C361F" w:rsidP="00F02F02">
            <w:pPr>
              <w:jc w:val="center"/>
              <w:rPr>
                <w:sz w:val="22"/>
                <w:szCs w:val="22"/>
              </w:rPr>
            </w:pPr>
            <w:r w:rsidRPr="00BD6956">
              <w:rPr>
                <w:sz w:val="22"/>
                <w:szCs w:val="22"/>
              </w:rPr>
              <w:t>спортзал</w:t>
            </w:r>
          </w:p>
        </w:tc>
        <w:tc>
          <w:tcPr>
            <w:tcW w:w="896" w:type="dxa"/>
          </w:tcPr>
          <w:p w:rsidR="008C361F" w:rsidRPr="00BD6956" w:rsidRDefault="008C361F" w:rsidP="00F02F02">
            <w:pPr>
              <w:jc w:val="center"/>
              <w:rPr>
                <w:sz w:val="22"/>
                <w:szCs w:val="22"/>
              </w:rPr>
            </w:pPr>
            <w:r w:rsidRPr="00BD6956">
              <w:rPr>
                <w:sz w:val="22"/>
                <w:szCs w:val="22"/>
              </w:rPr>
              <w:t>16.00-17.30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16.00-17.30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17</w:t>
            </w:r>
          </w:p>
        </w:tc>
        <w:tc>
          <w:tcPr>
            <w:tcW w:w="1843" w:type="dxa"/>
          </w:tcPr>
          <w:p w:rsidR="008C361F" w:rsidRPr="00BD6956" w:rsidRDefault="008C361F" w:rsidP="00F02F02">
            <w:pPr>
              <w:jc w:val="center"/>
              <w:rPr>
                <w:sz w:val="22"/>
                <w:szCs w:val="22"/>
              </w:rPr>
            </w:pPr>
            <w:r w:rsidRPr="00BD6956">
              <w:rPr>
                <w:sz w:val="22"/>
                <w:szCs w:val="22"/>
              </w:rPr>
              <w:t>хореографический</w:t>
            </w:r>
          </w:p>
        </w:tc>
        <w:tc>
          <w:tcPr>
            <w:tcW w:w="1701" w:type="dxa"/>
          </w:tcPr>
          <w:p w:rsidR="008C361F" w:rsidRPr="00BD6956" w:rsidRDefault="008C361F" w:rsidP="00F02F02">
            <w:pPr>
              <w:jc w:val="center"/>
              <w:rPr>
                <w:sz w:val="22"/>
                <w:szCs w:val="22"/>
              </w:rPr>
            </w:pPr>
            <w:r w:rsidRPr="00BD6956">
              <w:rPr>
                <w:sz w:val="22"/>
                <w:szCs w:val="22"/>
              </w:rPr>
              <w:t>Бицоева А.В.</w:t>
            </w:r>
          </w:p>
        </w:tc>
        <w:tc>
          <w:tcPr>
            <w:tcW w:w="1409" w:type="dxa"/>
          </w:tcPr>
          <w:p w:rsidR="008C361F" w:rsidRPr="00BD6956" w:rsidRDefault="008C361F" w:rsidP="00F02F02">
            <w:pPr>
              <w:jc w:val="center"/>
              <w:rPr>
                <w:sz w:val="22"/>
                <w:szCs w:val="22"/>
              </w:rPr>
            </w:pPr>
            <w:r w:rsidRPr="00BD6956">
              <w:rPr>
                <w:sz w:val="22"/>
                <w:szCs w:val="22"/>
              </w:rPr>
              <w:t>Малый спортзал</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16.00.-17.00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16.00.-17.00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r>
      <w:tr w:rsidR="008C361F" w:rsidRPr="00BD6956" w:rsidTr="00263BA7">
        <w:tc>
          <w:tcPr>
            <w:tcW w:w="567" w:type="dxa"/>
          </w:tcPr>
          <w:p w:rsidR="008C361F" w:rsidRPr="00BD6956" w:rsidRDefault="008C361F" w:rsidP="00F02F02">
            <w:pPr>
              <w:jc w:val="center"/>
              <w:rPr>
                <w:sz w:val="22"/>
                <w:szCs w:val="22"/>
              </w:rPr>
            </w:pPr>
            <w:r w:rsidRPr="00BD6956">
              <w:rPr>
                <w:sz w:val="22"/>
                <w:szCs w:val="22"/>
              </w:rPr>
              <w:t>18</w:t>
            </w:r>
          </w:p>
        </w:tc>
        <w:tc>
          <w:tcPr>
            <w:tcW w:w="1843" w:type="dxa"/>
          </w:tcPr>
          <w:p w:rsidR="008C361F" w:rsidRPr="00BD6956" w:rsidRDefault="008C361F" w:rsidP="00F02F02">
            <w:pPr>
              <w:jc w:val="center"/>
              <w:rPr>
                <w:sz w:val="22"/>
                <w:szCs w:val="22"/>
              </w:rPr>
            </w:pPr>
            <w:r w:rsidRPr="00BD6956">
              <w:rPr>
                <w:sz w:val="22"/>
                <w:szCs w:val="22"/>
              </w:rPr>
              <w:t>Занимательная математика</w:t>
            </w:r>
          </w:p>
        </w:tc>
        <w:tc>
          <w:tcPr>
            <w:tcW w:w="1701" w:type="dxa"/>
          </w:tcPr>
          <w:p w:rsidR="008C361F" w:rsidRPr="00BD6956" w:rsidRDefault="008C361F" w:rsidP="00F02F02">
            <w:pPr>
              <w:jc w:val="center"/>
              <w:rPr>
                <w:sz w:val="22"/>
                <w:szCs w:val="22"/>
              </w:rPr>
            </w:pPr>
            <w:r w:rsidRPr="00BD6956">
              <w:rPr>
                <w:sz w:val="22"/>
                <w:szCs w:val="22"/>
              </w:rPr>
              <w:t>Яхина Е.С.</w:t>
            </w:r>
          </w:p>
        </w:tc>
        <w:tc>
          <w:tcPr>
            <w:tcW w:w="1409" w:type="dxa"/>
          </w:tcPr>
          <w:p w:rsidR="008C361F" w:rsidRPr="00BD6956" w:rsidRDefault="008C361F" w:rsidP="00F02F02">
            <w:pPr>
              <w:jc w:val="center"/>
              <w:rPr>
                <w:sz w:val="22"/>
                <w:szCs w:val="22"/>
              </w:rPr>
            </w:pPr>
            <w:r w:rsidRPr="00BD6956">
              <w:rPr>
                <w:sz w:val="22"/>
                <w:szCs w:val="22"/>
              </w:rPr>
              <w:t>кабинет  4в класса</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15.00-16.00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r w:rsidRPr="00BD6956">
              <w:rPr>
                <w:sz w:val="22"/>
                <w:szCs w:val="22"/>
              </w:rPr>
              <w:t>15.00-16.00</w:t>
            </w:r>
          </w:p>
        </w:tc>
        <w:tc>
          <w:tcPr>
            <w:tcW w:w="896" w:type="dxa"/>
          </w:tcPr>
          <w:p w:rsidR="008C361F" w:rsidRPr="00BD6956" w:rsidRDefault="008C361F" w:rsidP="00F02F02">
            <w:pPr>
              <w:jc w:val="center"/>
              <w:rPr>
                <w:sz w:val="22"/>
                <w:szCs w:val="22"/>
              </w:rPr>
            </w:pPr>
          </w:p>
        </w:tc>
        <w:tc>
          <w:tcPr>
            <w:tcW w:w="896" w:type="dxa"/>
          </w:tcPr>
          <w:p w:rsidR="008C361F" w:rsidRPr="00BD6956" w:rsidRDefault="008C361F" w:rsidP="00F02F02">
            <w:pPr>
              <w:jc w:val="center"/>
              <w:rPr>
                <w:sz w:val="22"/>
                <w:szCs w:val="22"/>
              </w:rPr>
            </w:pPr>
          </w:p>
        </w:tc>
      </w:tr>
    </w:tbl>
    <w:p w:rsidR="008C361F" w:rsidRPr="001F5A09" w:rsidRDefault="008C361F" w:rsidP="00F02F02">
      <w:pPr>
        <w:rPr>
          <w:sz w:val="24"/>
          <w:szCs w:val="24"/>
        </w:rPr>
      </w:pPr>
    </w:p>
    <w:p w:rsidR="008C361F" w:rsidRPr="001F5A09" w:rsidRDefault="008C361F" w:rsidP="00F02F02">
      <w:pPr>
        <w:rPr>
          <w:sz w:val="24"/>
          <w:szCs w:val="24"/>
        </w:rPr>
      </w:pPr>
    </w:p>
    <w:p w:rsidR="00533373" w:rsidRDefault="00533373" w:rsidP="00F02F02">
      <w:pPr>
        <w:ind w:firstLine="708"/>
        <w:jc w:val="center"/>
        <w:rPr>
          <w:b/>
          <w:bCs/>
          <w:sz w:val="24"/>
          <w:szCs w:val="24"/>
        </w:rPr>
      </w:pPr>
    </w:p>
    <w:p w:rsidR="00533373" w:rsidRDefault="00533373" w:rsidP="00F02F02">
      <w:pPr>
        <w:ind w:firstLine="708"/>
        <w:jc w:val="center"/>
        <w:rPr>
          <w:b/>
          <w:bCs/>
          <w:sz w:val="24"/>
          <w:szCs w:val="24"/>
        </w:rPr>
      </w:pPr>
    </w:p>
    <w:p w:rsidR="00533373" w:rsidRDefault="00533373" w:rsidP="00F02F02">
      <w:pPr>
        <w:ind w:firstLine="708"/>
        <w:jc w:val="center"/>
        <w:rPr>
          <w:b/>
          <w:bCs/>
          <w:sz w:val="24"/>
          <w:szCs w:val="24"/>
        </w:rPr>
      </w:pPr>
    </w:p>
    <w:p w:rsidR="008C361F" w:rsidRPr="001F5A09" w:rsidRDefault="008C361F" w:rsidP="00F02F02">
      <w:pPr>
        <w:ind w:firstLine="708"/>
        <w:jc w:val="center"/>
        <w:rPr>
          <w:b/>
          <w:bCs/>
          <w:sz w:val="24"/>
          <w:szCs w:val="24"/>
        </w:rPr>
      </w:pPr>
      <w:r w:rsidRPr="001F5A09">
        <w:rPr>
          <w:b/>
          <w:bCs/>
          <w:sz w:val="24"/>
          <w:szCs w:val="24"/>
        </w:rPr>
        <w:t>Информация о программном обеспечении ДО</w:t>
      </w:r>
    </w:p>
    <w:p w:rsidR="008C361F" w:rsidRPr="001F5A09" w:rsidRDefault="008C361F" w:rsidP="00F02F02">
      <w:pPr>
        <w:ind w:firstLine="708"/>
        <w:jc w:val="center"/>
        <w:rPr>
          <w:b/>
          <w:bCs/>
          <w:sz w:val="24"/>
          <w:szCs w:val="24"/>
        </w:rPr>
      </w:pPr>
      <w:r w:rsidRPr="001F5A09">
        <w:rPr>
          <w:b/>
          <w:bCs/>
          <w:sz w:val="24"/>
          <w:szCs w:val="24"/>
        </w:rPr>
        <w:t>в МБОУ СОШ № 17 пос. Шаумянского</w:t>
      </w:r>
    </w:p>
    <w:p w:rsidR="008C361F" w:rsidRPr="001F5A09" w:rsidRDefault="008C361F" w:rsidP="00F02F02">
      <w:pPr>
        <w:rPr>
          <w:sz w:val="24"/>
          <w:szCs w:val="24"/>
        </w:rPr>
      </w:pPr>
    </w:p>
    <w:p w:rsidR="008C361F" w:rsidRPr="001F5A09" w:rsidRDefault="008C361F" w:rsidP="00F02F02">
      <w:pPr>
        <w:rPr>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
        <w:gridCol w:w="2719"/>
        <w:gridCol w:w="1960"/>
        <w:gridCol w:w="1438"/>
        <w:gridCol w:w="3583"/>
      </w:tblGrid>
      <w:tr w:rsidR="008C361F" w:rsidRPr="001F5A09" w:rsidTr="008B63AC">
        <w:tc>
          <w:tcPr>
            <w:tcW w:w="578" w:type="dxa"/>
          </w:tcPr>
          <w:p w:rsidR="008C361F" w:rsidRPr="001F5A09" w:rsidRDefault="008C361F" w:rsidP="00F02F02">
            <w:pPr>
              <w:jc w:val="center"/>
              <w:rPr>
                <w:sz w:val="24"/>
                <w:szCs w:val="24"/>
              </w:rPr>
            </w:pPr>
            <w:r w:rsidRPr="001F5A09">
              <w:rPr>
                <w:sz w:val="24"/>
                <w:szCs w:val="24"/>
              </w:rPr>
              <w:t>№ пп</w:t>
            </w:r>
          </w:p>
        </w:tc>
        <w:tc>
          <w:tcPr>
            <w:tcW w:w="2719" w:type="dxa"/>
          </w:tcPr>
          <w:p w:rsidR="008C361F" w:rsidRPr="001F5A09" w:rsidRDefault="008C361F" w:rsidP="00F02F02">
            <w:pPr>
              <w:jc w:val="center"/>
              <w:rPr>
                <w:sz w:val="24"/>
                <w:szCs w:val="24"/>
              </w:rPr>
            </w:pPr>
            <w:r w:rsidRPr="001F5A09">
              <w:rPr>
                <w:sz w:val="24"/>
                <w:szCs w:val="24"/>
              </w:rPr>
              <w:t xml:space="preserve">Кружок </w:t>
            </w:r>
          </w:p>
        </w:tc>
        <w:tc>
          <w:tcPr>
            <w:tcW w:w="1960" w:type="dxa"/>
          </w:tcPr>
          <w:p w:rsidR="008C361F" w:rsidRPr="001F5A09" w:rsidRDefault="008C361F" w:rsidP="00F02F02">
            <w:pPr>
              <w:jc w:val="center"/>
              <w:rPr>
                <w:sz w:val="24"/>
                <w:szCs w:val="24"/>
              </w:rPr>
            </w:pPr>
            <w:r w:rsidRPr="001F5A09">
              <w:rPr>
                <w:sz w:val="24"/>
                <w:szCs w:val="24"/>
              </w:rPr>
              <w:t xml:space="preserve">Кто ведёт </w:t>
            </w:r>
          </w:p>
        </w:tc>
        <w:tc>
          <w:tcPr>
            <w:tcW w:w="1438" w:type="dxa"/>
          </w:tcPr>
          <w:p w:rsidR="008C361F" w:rsidRPr="001F5A09" w:rsidRDefault="008C361F" w:rsidP="00F02F02">
            <w:pPr>
              <w:jc w:val="center"/>
              <w:rPr>
                <w:sz w:val="24"/>
                <w:szCs w:val="24"/>
              </w:rPr>
            </w:pPr>
            <w:r w:rsidRPr="001F5A09">
              <w:rPr>
                <w:sz w:val="24"/>
                <w:szCs w:val="24"/>
              </w:rPr>
              <w:t>Тип программы</w:t>
            </w:r>
          </w:p>
          <w:p w:rsidR="008C361F" w:rsidRPr="001F5A09" w:rsidRDefault="008C361F" w:rsidP="00F02F02">
            <w:pPr>
              <w:jc w:val="center"/>
              <w:rPr>
                <w:sz w:val="24"/>
                <w:szCs w:val="24"/>
              </w:rPr>
            </w:pPr>
          </w:p>
        </w:tc>
        <w:tc>
          <w:tcPr>
            <w:tcW w:w="3583" w:type="dxa"/>
          </w:tcPr>
          <w:p w:rsidR="008C361F" w:rsidRPr="001F5A09" w:rsidRDefault="008C361F" w:rsidP="00F02F02">
            <w:pPr>
              <w:jc w:val="center"/>
              <w:rPr>
                <w:sz w:val="24"/>
                <w:szCs w:val="24"/>
              </w:rPr>
            </w:pPr>
            <w:r w:rsidRPr="001F5A09">
              <w:rPr>
                <w:sz w:val="24"/>
                <w:szCs w:val="24"/>
              </w:rPr>
              <w:t xml:space="preserve">На основе чего составлена программа </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t>1</w:t>
            </w:r>
          </w:p>
        </w:tc>
        <w:tc>
          <w:tcPr>
            <w:tcW w:w="2719" w:type="dxa"/>
          </w:tcPr>
          <w:p w:rsidR="008C361F" w:rsidRPr="001F5A09" w:rsidRDefault="008C361F" w:rsidP="00F02F02">
            <w:pPr>
              <w:rPr>
                <w:sz w:val="24"/>
                <w:szCs w:val="24"/>
              </w:rPr>
            </w:pPr>
            <w:r w:rsidRPr="001F5A09">
              <w:rPr>
                <w:sz w:val="24"/>
                <w:szCs w:val="24"/>
              </w:rPr>
              <w:t>«Поиск»</w:t>
            </w:r>
          </w:p>
        </w:tc>
        <w:tc>
          <w:tcPr>
            <w:tcW w:w="1960" w:type="dxa"/>
          </w:tcPr>
          <w:p w:rsidR="008C361F" w:rsidRPr="001F5A09" w:rsidRDefault="008C361F" w:rsidP="00F02F02">
            <w:pPr>
              <w:jc w:val="center"/>
              <w:rPr>
                <w:sz w:val="24"/>
                <w:szCs w:val="24"/>
              </w:rPr>
            </w:pPr>
            <w:r w:rsidRPr="001F5A09">
              <w:rPr>
                <w:sz w:val="24"/>
                <w:szCs w:val="24"/>
              </w:rPr>
              <w:t>Томилова В.С.</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rPr>
                <w:sz w:val="24"/>
                <w:szCs w:val="24"/>
              </w:rPr>
            </w:pPr>
            <w:r w:rsidRPr="001F5A09">
              <w:rPr>
                <w:color w:val="000000"/>
                <w:sz w:val="24"/>
                <w:szCs w:val="24"/>
              </w:rPr>
              <w:t xml:space="preserve">Школьный музей, автор кпн. Туманов В.Е., М., ФЦДЮТиК, 2006                                                                                </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t>2</w:t>
            </w:r>
          </w:p>
        </w:tc>
        <w:tc>
          <w:tcPr>
            <w:tcW w:w="2719" w:type="dxa"/>
          </w:tcPr>
          <w:p w:rsidR="008C361F" w:rsidRPr="001F5A09" w:rsidRDefault="008C361F" w:rsidP="00F02F02">
            <w:pPr>
              <w:rPr>
                <w:sz w:val="24"/>
                <w:szCs w:val="24"/>
              </w:rPr>
            </w:pPr>
            <w:r w:rsidRPr="001F5A09">
              <w:rPr>
                <w:sz w:val="24"/>
                <w:szCs w:val="24"/>
              </w:rPr>
              <w:t>Вокальный – ансамбль народной песни «Лапушки»</w:t>
            </w:r>
          </w:p>
        </w:tc>
        <w:tc>
          <w:tcPr>
            <w:tcW w:w="1960" w:type="dxa"/>
          </w:tcPr>
          <w:p w:rsidR="008C361F" w:rsidRPr="001F5A09" w:rsidRDefault="008C361F" w:rsidP="00F02F02">
            <w:pPr>
              <w:jc w:val="center"/>
              <w:rPr>
                <w:sz w:val="24"/>
                <w:szCs w:val="24"/>
              </w:rPr>
            </w:pPr>
            <w:r w:rsidRPr="001F5A09">
              <w:rPr>
                <w:sz w:val="24"/>
                <w:szCs w:val="24"/>
              </w:rPr>
              <w:t>Степанищева Н.А.</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rPr>
                <w:sz w:val="24"/>
                <w:szCs w:val="24"/>
              </w:rPr>
            </w:pPr>
            <w:r w:rsidRPr="001F5A09">
              <w:rPr>
                <w:sz w:val="24"/>
                <w:szCs w:val="24"/>
              </w:rPr>
              <w:t>Программа   «Палитра детских голосов». Сборник авторских программ дополнительного образования детей,  М, «Просвещение», 2002.</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t>3</w:t>
            </w:r>
          </w:p>
        </w:tc>
        <w:tc>
          <w:tcPr>
            <w:tcW w:w="2719" w:type="dxa"/>
          </w:tcPr>
          <w:p w:rsidR="008C361F" w:rsidRPr="001F5A09" w:rsidRDefault="008C361F" w:rsidP="00F02F02">
            <w:pPr>
              <w:rPr>
                <w:sz w:val="24"/>
                <w:szCs w:val="24"/>
              </w:rPr>
            </w:pPr>
            <w:r w:rsidRPr="001F5A09">
              <w:rPr>
                <w:sz w:val="24"/>
                <w:szCs w:val="24"/>
              </w:rPr>
              <w:t>Подросток и Закон</w:t>
            </w:r>
          </w:p>
        </w:tc>
        <w:tc>
          <w:tcPr>
            <w:tcW w:w="1960" w:type="dxa"/>
          </w:tcPr>
          <w:p w:rsidR="008C361F" w:rsidRPr="001F5A09" w:rsidRDefault="008C361F" w:rsidP="00F02F02">
            <w:pPr>
              <w:jc w:val="center"/>
              <w:rPr>
                <w:sz w:val="24"/>
                <w:szCs w:val="24"/>
              </w:rPr>
            </w:pPr>
            <w:r w:rsidRPr="001F5A09">
              <w:rPr>
                <w:sz w:val="24"/>
                <w:szCs w:val="24"/>
              </w:rPr>
              <w:t>Дзюба Л.М.</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jc w:val="both"/>
              <w:rPr>
                <w:sz w:val="24"/>
                <w:szCs w:val="24"/>
              </w:rPr>
            </w:pPr>
            <w:r w:rsidRPr="001F5A09">
              <w:rPr>
                <w:sz w:val="24"/>
                <w:szCs w:val="24"/>
              </w:rPr>
              <w:t>Программа «Гражданско-правовое воспитание», авторы Мамека О.А.,  Дедюхина Н.П., Переломов Н.А., научно-методический журнал «Управление воспитательным процессом в школе»,М, 2009.</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t>4</w:t>
            </w:r>
          </w:p>
        </w:tc>
        <w:tc>
          <w:tcPr>
            <w:tcW w:w="2719" w:type="dxa"/>
          </w:tcPr>
          <w:p w:rsidR="008C361F" w:rsidRPr="001F5A09" w:rsidRDefault="008C361F" w:rsidP="00F02F02">
            <w:pPr>
              <w:rPr>
                <w:sz w:val="24"/>
                <w:szCs w:val="24"/>
              </w:rPr>
            </w:pPr>
            <w:r w:rsidRPr="001F5A09">
              <w:rPr>
                <w:sz w:val="24"/>
                <w:szCs w:val="24"/>
              </w:rPr>
              <w:t>Лекарственные растения</w:t>
            </w:r>
          </w:p>
        </w:tc>
        <w:tc>
          <w:tcPr>
            <w:tcW w:w="1960" w:type="dxa"/>
          </w:tcPr>
          <w:p w:rsidR="008C361F" w:rsidRPr="001F5A09" w:rsidRDefault="008C361F" w:rsidP="00F02F02">
            <w:pPr>
              <w:jc w:val="center"/>
              <w:rPr>
                <w:sz w:val="24"/>
                <w:szCs w:val="24"/>
              </w:rPr>
            </w:pPr>
            <w:r w:rsidRPr="001F5A09">
              <w:rPr>
                <w:sz w:val="24"/>
                <w:szCs w:val="24"/>
              </w:rPr>
              <w:t>Дудик  Е.Р.</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rPr>
                <w:sz w:val="24"/>
                <w:szCs w:val="24"/>
              </w:rPr>
            </w:pPr>
            <w:r w:rsidRPr="001F5A09">
              <w:rPr>
                <w:sz w:val="24"/>
                <w:szCs w:val="24"/>
              </w:rPr>
              <w:t>Программа «Мир лекарственных растений»,авт. Постникова Е.А., примерные программы внеурочной деятельности, Просвещение 2013.</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t>5</w:t>
            </w:r>
          </w:p>
        </w:tc>
        <w:tc>
          <w:tcPr>
            <w:tcW w:w="2719" w:type="dxa"/>
          </w:tcPr>
          <w:p w:rsidR="008C361F" w:rsidRPr="001F5A09" w:rsidRDefault="008C361F" w:rsidP="00F02F02">
            <w:pPr>
              <w:rPr>
                <w:sz w:val="24"/>
                <w:szCs w:val="24"/>
              </w:rPr>
            </w:pPr>
            <w:r w:rsidRPr="001F5A09">
              <w:rPr>
                <w:sz w:val="24"/>
                <w:szCs w:val="24"/>
              </w:rPr>
              <w:t>ЮИД</w:t>
            </w:r>
          </w:p>
        </w:tc>
        <w:tc>
          <w:tcPr>
            <w:tcW w:w="1960" w:type="dxa"/>
          </w:tcPr>
          <w:p w:rsidR="008C361F" w:rsidRPr="001F5A09" w:rsidRDefault="008C361F" w:rsidP="00F02F02">
            <w:pPr>
              <w:jc w:val="center"/>
              <w:rPr>
                <w:sz w:val="24"/>
                <w:szCs w:val="24"/>
              </w:rPr>
            </w:pPr>
            <w:r w:rsidRPr="001F5A09">
              <w:rPr>
                <w:sz w:val="24"/>
                <w:szCs w:val="24"/>
              </w:rPr>
              <w:t>Киселева Г.В.</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jc w:val="both"/>
              <w:rPr>
                <w:sz w:val="24"/>
                <w:szCs w:val="24"/>
              </w:rPr>
            </w:pPr>
            <w:r w:rsidRPr="001F5A09">
              <w:rPr>
                <w:sz w:val="24"/>
                <w:szCs w:val="24"/>
              </w:rPr>
              <w:t xml:space="preserve">«Юный инспектор  движения», автор </w:t>
            </w:r>
          </w:p>
          <w:p w:rsidR="008C361F" w:rsidRPr="001F5A09" w:rsidRDefault="008C361F" w:rsidP="00F02F02">
            <w:pPr>
              <w:jc w:val="both"/>
              <w:rPr>
                <w:sz w:val="24"/>
                <w:szCs w:val="24"/>
              </w:rPr>
            </w:pPr>
            <w:r w:rsidRPr="001F5A09">
              <w:rPr>
                <w:sz w:val="24"/>
                <w:szCs w:val="24"/>
              </w:rPr>
              <w:t>Кравченко Л.А., сборник авторских программ, Москва –</w:t>
            </w:r>
          </w:p>
          <w:p w:rsidR="008C361F" w:rsidRPr="001F5A09" w:rsidRDefault="008C361F" w:rsidP="00F02F02">
            <w:pPr>
              <w:rPr>
                <w:sz w:val="24"/>
                <w:szCs w:val="24"/>
              </w:rPr>
            </w:pPr>
            <w:r w:rsidRPr="001F5A09">
              <w:rPr>
                <w:sz w:val="24"/>
                <w:szCs w:val="24"/>
              </w:rPr>
              <w:t>Ставрополь, 2004.</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t>6</w:t>
            </w:r>
          </w:p>
        </w:tc>
        <w:tc>
          <w:tcPr>
            <w:tcW w:w="2719" w:type="dxa"/>
          </w:tcPr>
          <w:p w:rsidR="008C361F" w:rsidRPr="001F5A09" w:rsidRDefault="008C361F" w:rsidP="00F02F02">
            <w:pPr>
              <w:rPr>
                <w:sz w:val="24"/>
                <w:szCs w:val="24"/>
              </w:rPr>
            </w:pPr>
            <w:r w:rsidRPr="001F5A09">
              <w:rPr>
                <w:sz w:val="24"/>
                <w:szCs w:val="24"/>
              </w:rPr>
              <w:t>Введение в мир профессий</w:t>
            </w:r>
          </w:p>
        </w:tc>
        <w:tc>
          <w:tcPr>
            <w:tcW w:w="1960" w:type="dxa"/>
          </w:tcPr>
          <w:p w:rsidR="008C361F" w:rsidRPr="001F5A09" w:rsidRDefault="008C361F" w:rsidP="00F02F02">
            <w:pPr>
              <w:jc w:val="center"/>
              <w:rPr>
                <w:sz w:val="24"/>
                <w:szCs w:val="24"/>
              </w:rPr>
            </w:pPr>
            <w:r w:rsidRPr="001F5A09">
              <w:rPr>
                <w:sz w:val="24"/>
                <w:szCs w:val="24"/>
              </w:rPr>
              <w:t>Свиридович Н.П.</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rPr>
                <w:sz w:val="24"/>
                <w:szCs w:val="24"/>
              </w:rPr>
            </w:pPr>
            <w:r w:rsidRPr="001F5A09">
              <w:rPr>
                <w:sz w:val="24"/>
                <w:szCs w:val="24"/>
              </w:rPr>
              <w:t xml:space="preserve">Программа  по внеурочной деятельности «Введение в мир </w:t>
            </w:r>
            <w:r w:rsidRPr="001F5A09">
              <w:rPr>
                <w:sz w:val="24"/>
                <w:szCs w:val="24"/>
              </w:rPr>
              <w:lastRenderedPageBreak/>
              <w:t>профессий» автор  Кокарева В.С.,  с. Александровское, 2010.</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lastRenderedPageBreak/>
              <w:t>7</w:t>
            </w:r>
          </w:p>
        </w:tc>
        <w:tc>
          <w:tcPr>
            <w:tcW w:w="2719" w:type="dxa"/>
          </w:tcPr>
          <w:p w:rsidR="008C361F" w:rsidRPr="001F5A09" w:rsidRDefault="008C361F" w:rsidP="00F02F02">
            <w:pPr>
              <w:rPr>
                <w:sz w:val="24"/>
                <w:szCs w:val="24"/>
              </w:rPr>
            </w:pPr>
            <w:r w:rsidRPr="001F5A09">
              <w:rPr>
                <w:sz w:val="24"/>
                <w:szCs w:val="24"/>
              </w:rPr>
              <w:t xml:space="preserve">Туристический </w:t>
            </w:r>
          </w:p>
        </w:tc>
        <w:tc>
          <w:tcPr>
            <w:tcW w:w="1960" w:type="dxa"/>
          </w:tcPr>
          <w:p w:rsidR="008C361F" w:rsidRPr="001F5A09" w:rsidRDefault="008C361F" w:rsidP="00F02F02">
            <w:pPr>
              <w:jc w:val="center"/>
              <w:rPr>
                <w:sz w:val="24"/>
                <w:szCs w:val="24"/>
              </w:rPr>
            </w:pPr>
            <w:r w:rsidRPr="001F5A09">
              <w:rPr>
                <w:sz w:val="24"/>
                <w:szCs w:val="24"/>
              </w:rPr>
              <w:t>Олексюк Т.В.</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rPr>
                <w:sz w:val="24"/>
                <w:szCs w:val="24"/>
              </w:rPr>
            </w:pPr>
            <w:r w:rsidRPr="001F5A09">
              <w:rPr>
                <w:sz w:val="24"/>
                <w:szCs w:val="24"/>
              </w:rPr>
              <w:t>«Юные туристы-многоборцы», автор Махов И.И., Программы для системы дополнительного образования детей, Москва, ФЦДЮТиК, 2007.</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t>9</w:t>
            </w:r>
          </w:p>
        </w:tc>
        <w:tc>
          <w:tcPr>
            <w:tcW w:w="2719" w:type="dxa"/>
          </w:tcPr>
          <w:p w:rsidR="008C361F" w:rsidRPr="001F5A09" w:rsidRDefault="008C361F" w:rsidP="00F02F02">
            <w:pPr>
              <w:rPr>
                <w:sz w:val="24"/>
                <w:szCs w:val="24"/>
              </w:rPr>
            </w:pPr>
            <w:r w:rsidRPr="001F5A09">
              <w:rPr>
                <w:sz w:val="24"/>
                <w:szCs w:val="24"/>
              </w:rPr>
              <w:t>Художественное творчество</w:t>
            </w:r>
          </w:p>
        </w:tc>
        <w:tc>
          <w:tcPr>
            <w:tcW w:w="1960" w:type="dxa"/>
          </w:tcPr>
          <w:p w:rsidR="008C361F" w:rsidRPr="001F5A09" w:rsidRDefault="008C361F" w:rsidP="00F02F02">
            <w:pPr>
              <w:jc w:val="center"/>
              <w:rPr>
                <w:sz w:val="24"/>
                <w:szCs w:val="24"/>
              </w:rPr>
            </w:pPr>
            <w:r w:rsidRPr="001F5A09">
              <w:rPr>
                <w:sz w:val="24"/>
                <w:szCs w:val="24"/>
              </w:rPr>
              <w:t>Шкабурина И.В.</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rPr>
                <w:sz w:val="24"/>
                <w:szCs w:val="24"/>
              </w:rPr>
            </w:pPr>
            <w:r w:rsidRPr="001F5A09">
              <w:rPr>
                <w:sz w:val="24"/>
                <w:szCs w:val="24"/>
              </w:rPr>
              <w:t xml:space="preserve">«Изобразительное искусство», автор Фёдорова Т.М., сборник авторских программ, Москва-Ставрополь, 2004. </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t>12</w:t>
            </w:r>
          </w:p>
        </w:tc>
        <w:tc>
          <w:tcPr>
            <w:tcW w:w="2719" w:type="dxa"/>
          </w:tcPr>
          <w:p w:rsidR="008C361F" w:rsidRPr="001F5A09" w:rsidRDefault="008C361F" w:rsidP="00F02F02">
            <w:pPr>
              <w:rPr>
                <w:sz w:val="24"/>
                <w:szCs w:val="24"/>
              </w:rPr>
            </w:pPr>
            <w:r w:rsidRPr="001F5A09">
              <w:rPr>
                <w:sz w:val="24"/>
                <w:szCs w:val="24"/>
              </w:rPr>
              <w:t>Занимательная математика</w:t>
            </w:r>
          </w:p>
        </w:tc>
        <w:tc>
          <w:tcPr>
            <w:tcW w:w="1960" w:type="dxa"/>
          </w:tcPr>
          <w:p w:rsidR="008C361F" w:rsidRPr="001F5A09" w:rsidRDefault="008C361F" w:rsidP="00F02F02">
            <w:pPr>
              <w:jc w:val="center"/>
              <w:rPr>
                <w:sz w:val="24"/>
                <w:szCs w:val="24"/>
              </w:rPr>
            </w:pPr>
            <w:r w:rsidRPr="001F5A09">
              <w:rPr>
                <w:sz w:val="24"/>
                <w:szCs w:val="24"/>
              </w:rPr>
              <w:t>Яхина Е.С.</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rPr>
                <w:sz w:val="24"/>
                <w:szCs w:val="24"/>
              </w:rPr>
            </w:pPr>
            <w:r w:rsidRPr="001F5A09">
              <w:rPr>
                <w:sz w:val="24"/>
                <w:szCs w:val="24"/>
              </w:rPr>
              <w:t>Программа «Занятия математического кружка» автор Белякова О.И., Учитель, 2008.</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t>13</w:t>
            </w:r>
          </w:p>
        </w:tc>
        <w:tc>
          <w:tcPr>
            <w:tcW w:w="2719" w:type="dxa"/>
          </w:tcPr>
          <w:p w:rsidR="008C361F" w:rsidRPr="001F5A09" w:rsidRDefault="008C361F" w:rsidP="00F02F02">
            <w:pPr>
              <w:rPr>
                <w:sz w:val="24"/>
                <w:szCs w:val="24"/>
              </w:rPr>
            </w:pPr>
            <w:r w:rsidRPr="001F5A09">
              <w:rPr>
                <w:sz w:val="24"/>
                <w:szCs w:val="24"/>
              </w:rPr>
              <w:t>зарничники</w:t>
            </w:r>
          </w:p>
        </w:tc>
        <w:tc>
          <w:tcPr>
            <w:tcW w:w="1960" w:type="dxa"/>
          </w:tcPr>
          <w:p w:rsidR="008C361F" w:rsidRPr="001F5A09" w:rsidRDefault="008C361F" w:rsidP="00F02F02">
            <w:pPr>
              <w:jc w:val="center"/>
              <w:rPr>
                <w:sz w:val="24"/>
                <w:szCs w:val="24"/>
              </w:rPr>
            </w:pPr>
            <w:r w:rsidRPr="001F5A09">
              <w:rPr>
                <w:sz w:val="24"/>
                <w:szCs w:val="24"/>
              </w:rPr>
              <w:t>Есин Л.Н.</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rPr>
                <w:sz w:val="24"/>
                <w:szCs w:val="24"/>
              </w:rPr>
            </w:pPr>
            <w:r w:rsidRPr="001F5A09">
              <w:rPr>
                <w:sz w:val="24"/>
                <w:szCs w:val="24"/>
              </w:rPr>
              <w:t>МОУ ДОД «ЦДОД», Образовательная программа кружка «Зарничники»</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t>14</w:t>
            </w:r>
          </w:p>
        </w:tc>
        <w:tc>
          <w:tcPr>
            <w:tcW w:w="2719" w:type="dxa"/>
          </w:tcPr>
          <w:p w:rsidR="008C361F" w:rsidRPr="001F5A09" w:rsidRDefault="008C361F" w:rsidP="00F02F02">
            <w:pPr>
              <w:rPr>
                <w:sz w:val="24"/>
                <w:szCs w:val="24"/>
              </w:rPr>
            </w:pPr>
            <w:r w:rsidRPr="001F5A09">
              <w:rPr>
                <w:sz w:val="24"/>
                <w:szCs w:val="24"/>
              </w:rPr>
              <w:t>Научный клуб «Ключ и заря»</w:t>
            </w:r>
          </w:p>
        </w:tc>
        <w:tc>
          <w:tcPr>
            <w:tcW w:w="1960" w:type="dxa"/>
          </w:tcPr>
          <w:p w:rsidR="008C361F" w:rsidRPr="001F5A09" w:rsidRDefault="008C361F" w:rsidP="00F02F02">
            <w:pPr>
              <w:jc w:val="center"/>
              <w:rPr>
                <w:sz w:val="24"/>
                <w:szCs w:val="24"/>
              </w:rPr>
            </w:pPr>
            <w:r w:rsidRPr="001F5A09">
              <w:rPr>
                <w:sz w:val="24"/>
                <w:szCs w:val="24"/>
              </w:rPr>
              <w:t>Дударова Е.В.</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rPr>
                <w:sz w:val="24"/>
                <w:szCs w:val="24"/>
              </w:rPr>
            </w:pPr>
            <w:r w:rsidRPr="001F5A09">
              <w:rPr>
                <w:sz w:val="24"/>
                <w:szCs w:val="24"/>
              </w:rPr>
              <w:t>Программы внеурочной деятельности научного клуба «Ключ и заря» под ред.  С.Н. Ямшининой – М, Академкнига/учебник, 2012</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t>15</w:t>
            </w:r>
          </w:p>
        </w:tc>
        <w:tc>
          <w:tcPr>
            <w:tcW w:w="2719" w:type="dxa"/>
          </w:tcPr>
          <w:p w:rsidR="008C361F" w:rsidRPr="001F5A09" w:rsidRDefault="008C361F" w:rsidP="00F02F02">
            <w:pPr>
              <w:rPr>
                <w:sz w:val="24"/>
                <w:szCs w:val="24"/>
              </w:rPr>
            </w:pPr>
            <w:r w:rsidRPr="001F5A09">
              <w:rPr>
                <w:sz w:val="24"/>
                <w:szCs w:val="24"/>
              </w:rPr>
              <w:t>Экология +экономика</w:t>
            </w:r>
          </w:p>
        </w:tc>
        <w:tc>
          <w:tcPr>
            <w:tcW w:w="1960" w:type="dxa"/>
          </w:tcPr>
          <w:p w:rsidR="008C361F" w:rsidRPr="001F5A09" w:rsidRDefault="008C361F" w:rsidP="00F02F02">
            <w:pPr>
              <w:jc w:val="center"/>
              <w:rPr>
                <w:sz w:val="24"/>
                <w:szCs w:val="24"/>
              </w:rPr>
            </w:pPr>
            <w:r w:rsidRPr="001F5A09">
              <w:rPr>
                <w:sz w:val="24"/>
                <w:szCs w:val="24"/>
              </w:rPr>
              <w:t>Лапаева Л.В.</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rPr>
                <w:sz w:val="24"/>
                <w:szCs w:val="24"/>
              </w:rPr>
            </w:pPr>
            <w:r w:rsidRPr="001F5A09">
              <w:rPr>
                <w:sz w:val="24"/>
                <w:szCs w:val="24"/>
              </w:rPr>
              <w:t>Программа внеурочной деятельности «Путешествие в мир экологии», автор В.А. Самкова</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t>16</w:t>
            </w:r>
          </w:p>
        </w:tc>
        <w:tc>
          <w:tcPr>
            <w:tcW w:w="2719" w:type="dxa"/>
          </w:tcPr>
          <w:p w:rsidR="008C361F" w:rsidRPr="001F5A09" w:rsidRDefault="008C361F" w:rsidP="00F02F02">
            <w:pPr>
              <w:rPr>
                <w:sz w:val="24"/>
                <w:szCs w:val="24"/>
              </w:rPr>
            </w:pPr>
            <w:r w:rsidRPr="001F5A09">
              <w:rPr>
                <w:sz w:val="24"/>
                <w:szCs w:val="24"/>
              </w:rPr>
              <w:t>Изучение природы родного края</w:t>
            </w:r>
          </w:p>
        </w:tc>
        <w:tc>
          <w:tcPr>
            <w:tcW w:w="1960" w:type="dxa"/>
          </w:tcPr>
          <w:p w:rsidR="008C361F" w:rsidRPr="001F5A09" w:rsidRDefault="008C361F" w:rsidP="00F02F02">
            <w:pPr>
              <w:jc w:val="center"/>
              <w:rPr>
                <w:sz w:val="24"/>
                <w:szCs w:val="24"/>
              </w:rPr>
            </w:pPr>
            <w:r w:rsidRPr="001F5A09">
              <w:rPr>
                <w:sz w:val="24"/>
                <w:szCs w:val="24"/>
              </w:rPr>
              <w:t>Рыбалова Л.И.</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rPr>
                <w:sz w:val="24"/>
                <w:szCs w:val="24"/>
              </w:rPr>
            </w:pPr>
            <w:r w:rsidRPr="001F5A09">
              <w:rPr>
                <w:sz w:val="24"/>
                <w:szCs w:val="24"/>
              </w:rPr>
              <w:t>Программа внеурочной проектной деятельности «Изучение природы родного края», автор Р.Г. Чуракова</w:t>
            </w:r>
          </w:p>
        </w:tc>
      </w:tr>
      <w:tr w:rsidR="008C361F" w:rsidRPr="001F5A09" w:rsidTr="008B63AC">
        <w:tc>
          <w:tcPr>
            <w:tcW w:w="578" w:type="dxa"/>
          </w:tcPr>
          <w:p w:rsidR="008C361F" w:rsidRPr="001F5A09" w:rsidRDefault="008C361F" w:rsidP="00F02F02">
            <w:pPr>
              <w:jc w:val="center"/>
              <w:rPr>
                <w:sz w:val="24"/>
                <w:szCs w:val="24"/>
              </w:rPr>
            </w:pPr>
            <w:r w:rsidRPr="001F5A09">
              <w:rPr>
                <w:sz w:val="24"/>
                <w:szCs w:val="24"/>
              </w:rPr>
              <w:t>17</w:t>
            </w:r>
          </w:p>
        </w:tc>
        <w:tc>
          <w:tcPr>
            <w:tcW w:w="2719" w:type="dxa"/>
          </w:tcPr>
          <w:p w:rsidR="008C361F" w:rsidRPr="001F5A09" w:rsidRDefault="008C361F" w:rsidP="00F02F02">
            <w:pPr>
              <w:rPr>
                <w:sz w:val="24"/>
                <w:szCs w:val="24"/>
              </w:rPr>
            </w:pPr>
            <w:r w:rsidRPr="001F5A09">
              <w:rPr>
                <w:sz w:val="24"/>
                <w:szCs w:val="24"/>
              </w:rPr>
              <w:t xml:space="preserve">Баскетбол </w:t>
            </w:r>
          </w:p>
        </w:tc>
        <w:tc>
          <w:tcPr>
            <w:tcW w:w="1960" w:type="dxa"/>
          </w:tcPr>
          <w:p w:rsidR="008C361F" w:rsidRPr="001F5A09" w:rsidRDefault="008B63AC" w:rsidP="008B63AC">
            <w:pPr>
              <w:jc w:val="center"/>
              <w:rPr>
                <w:sz w:val="24"/>
                <w:szCs w:val="24"/>
              </w:rPr>
            </w:pPr>
            <w:r>
              <w:rPr>
                <w:sz w:val="24"/>
                <w:szCs w:val="24"/>
              </w:rPr>
              <w:t>Тацыева Л.И.</w:t>
            </w:r>
          </w:p>
        </w:tc>
        <w:tc>
          <w:tcPr>
            <w:tcW w:w="1438" w:type="dxa"/>
          </w:tcPr>
          <w:p w:rsidR="008C361F" w:rsidRPr="001F5A09" w:rsidRDefault="008C361F" w:rsidP="00F02F02">
            <w:pPr>
              <w:jc w:val="center"/>
              <w:rPr>
                <w:sz w:val="24"/>
                <w:szCs w:val="24"/>
              </w:rPr>
            </w:pPr>
            <w:r w:rsidRPr="001F5A09">
              <w:rPr>
                <w:sz w:val="24"/>
                <w:szCs w:val="24"/>
              </w:rPr>
              <w:t>Типовая</w:t>
            </w:r>
          </w:p>
        </w:tc>
        <w:tc>
          <w:tcPr>
            <w:tcW w:w="3583" w:type="dxa"/>
          </w:tcPr>
          <w:p w:rsidR="008C361F" w:rsidRPr="001F5A09" w:rsidRDefault="008C361F" w:rsidP="00F02F02">
            <w:pPr>
              <w:rPr>
                <w:sz w:val="24"/>
                <w:szCs w:val="24"/>
              </w:rPr>
            </w:pPr>
            <w:r w:rsidRPr="001F5A09">
              <w:rPr>
                <w:sz w:val="24"/>
                <w:szCs w:val="24"/>
              </w:rPr>
              <w:t>Баскетбол, Примерные программы спортивной подготовки,  М., изд. «Советский спорт», 2009.</w:t>
            </w:r>
          </w:p>
        </w:tc>
      </w:tr>
    </w:tbl>
    <w:p w:rsidR="008C361F" w:rsidRPr="001F5A09" w:rsidRDefault="008C361F" w:rsidP="006967FE">
      <w:pPr>
        <w:tabs>
          <w:tab w:val="left" w:pos="1215"/>
        </w:tabs>
        <w:jc w:val="center"/>
        <w:rPr>
          <w:b/>
          <w:bCs/>
          <w:sz w:val="24"/>
          <w:szCs w:val="24"/>
        </w:rPr>
      </w:pPr>
    </w:p>
    <w:p w:rsidR="00533373" w:rsidRPr="00533373" w:rsidRDefault="00533373" w:rsidP="00533373">
      <w:pPr>
        <w:widowControl/>
        <w:autoSpaceDE/>
        <w:autoSpaceDN/>
        <w:adjustRightInd/>
        <w:spacing w:after="160" w:line="259" w:lineRule="auto"/>
        <w:ind w:left="720"/>
        <w:rPr>
          <w:rFonts w:eastAsia="Calibri"/>
          <w:b/>
          <w:i/>
          <w:sz w:val="28"/>
          <w:szCs w:val="28"/>
          <w:lang w:eastAsia="en-US"/>
        </w:rPr>
      </w:pPr>
      <w:r>
        <w:rPr>
          <w:rFonts w:eastAsia="Calibri"/>
          <w:b/>
          <w:i/>
          <w:sz w:val="28"/>
          <w:szCs w:val="28"/>
          <w:lang w:eastAsia="en-US"/>
        </w:rPr>
        <w:t>3.</w:t>
      </w:r>
      <w:r w:rsidRPr="00533373">
        <w:rPr>
          <w:rFonts w:eastAsia="Calibri"/>
          <w:b/>
          <w:i/>
          <w:sz w:val="28"/>
          <w:szCs w:val="28"/>
          <w:lang w:eastAsia="en-US"/>
        </w:rPr>
        <w:t xml:space="preserve">План внеурочной деятельности в начальных классах МБОУ СОШ №17 </w:t>
      </w:r>
    </w:p>
    <w:p w:rsidR="00533373" w:rsidRPr="00533373" w:rsidRDefault="00533373" w:rsidP="00533373">
      <w:pPr>
        <w:widowControl/>
        <w:autoSpaceDE/>
        <w:autoSpaceDN/>
        <w:adjustRightInd/>
        <w:spacing w:after="160" w:line="259" w:lineRule="auto"/>
        <w:jc w:val="center"/>
        <w:rPr>
          <w:rFonts w:eastAsia="Calibri"/>
          <w:b/>
          <w:i/>
          <w:sz w:val="28"/>
          <w:szCs w:val="28"/>
          <w:lang w:eastAsia="en-US"/>
        </w:rPr>
      </w:pPr>
      <w:r w:rsidRPr="00533373">
        <w:rPr>
          <w:rFonts w:eastAsia="Calibri"/>
          <w:b/>
          <w:i/>
          <w:sz w:val="28"/>
          <w:szCs w:val="28"/>
          <w:lang w:eastAsia="en-US"/>
        </w:rPr>
        <w:t>пос. Шаумянского на 201</w:t>
      </w:r>
      <w:r w:rsidR="008B63AC">
        <w:rPr>
          <w:rFonts w:eastAsia="Calibri"/>
          <w:b/>
          <w:i/>
          <w:sz w:val="28"/>
          <w:szCs w:val="28"/>
          <w:lang w:eastAsia="en-US"/>
        </w:rPr>
        <w:t>6</w:t>
      </w:r>
      <w:r w:rsidRPr="00533373">
        <w:rPr>
          <w:rFonts w:eastAsia="Calibri"/>
          <w:b/>
          <w:i/>
          <w:sz w:val="28"/>
          <w:szCs w:val="28"/>
          <w:lang w:eastAsia="en-US"/>
        </w:rPr>
        <w:t>-201</w:t>
      </w:r>
      <w:r w:rsidR="008B63AC">
        <w:rPr>
          <w:rFonts w:eastAsia="Calibri"/>
          <w:b/>
          <w:i/>
          <w:sz w:val="28"/>
          <w:szCs w:val="28"/>
          <w:lang w:eastAsia="en-US"/>
        </w:rPr>
        <w:t>7</w:t>
      </w:r>
      <w:r w:rsidRPr="00533373">
        <w:rPr>
          <w:rFonts w:eastAsia="Calibri"/>
          <w:b/>
          <w:i/>
          <w:sz w:val="28"/>
          <w:szCs w:val="28"/>
          <w:lang w:eastAsia="en-US"/>
        </w:rPr>
        <w:t xml:space="preserve"> учебный год</w:t>
      </w:r>
    </w:p>
    <w:tbl>
      <w:tblPr>
        <w:tblW w:w="10771" w:type="dxa"/>
        <w:tblInd w:w="-527" w:type="dxa"/>
        <w:tblLayout w:type="fixed"/>
        <w:tblCellMar>
          <w:left w:w="40" w:type="dxa"/>
          <w:right w:w="40" w:type="dxa"/>
        </w:tblCellMar>
        <w:tblLook w:val="0000"/>
      </w:tblPr>
      <w:tblGrid>
        <w:gridCol w:w="2977"/>
        <w:gridCol w:w="4252"/>
        <w:gridCol w:w="426"/>
        <w:gridCol w:w="439"/>
        <w:gridCol w:w="452"/>
        <w:gridCol w:w="460"/>
        <w:gridCol w:w="331"/>
        <w:gridCol w:w="344"/>
        <w:gridCol w:w="352"/>
        <w:gridCol w:w="365"/>
        <w:gridCol w:w="373"/>
      </w:tblGrid>
      <w:tr w:rsidR="00533373" w:rsidRPr="00533373" w:rsidTr="00B605A2">
        <w:trPr>
          <w:trHeight w:hRule="exact" w:val="56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r w:rsidRPr="00533373">
              <w:rPr>
                <w:rFonts w:eastAsia="Calibri"/>
                <w:b/>
                <w:bCs/>
                <w:sz w:val="24"/>
                <w:szCs w:val="24"/>
                <w:lang w:eastAsia="en-US"/>
              </w:rPr>
              <w:t>образовательные области</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533373" w:rsidRPr="00533373" w:rsidRDefault="00533373" w:rsidP="00533373">
            <w:pPr>
              <w:widowControl/>
              <w:shd w:val="clear" w:color="auto" w:fill="FFFFFF"/>
              <w:autoSpaceDE/>
              <w:autoSpaceDN/>
              <w:adjustRightInd/>
              <w:spacing w:after="160" w:line="259" w:lineRule="auto"/>
              <w:jc w:val="center"/>
              <w:rPr>
                <w:rFonts w:eastAsia="Calibri"/>
                <w:sz w:val="24"/>
                <w:szCs w:val="24"/>
                <w:lang w:eastAsia="en-US"/>
              </w:rPr>
            </w:pPr>
            <w:r w:rsidRPr="00533373">
              <w:rPr>
                <w:rFonts w:eastAsia="Calibri"/>
                <w:b/>
                <w:bCs/>
                <w:sz w:val="24"/>
                <w:szCs w:val="24"/>
                <w:lang w:eastAsia="en-US"/>
              </w:rPr>
              <w:t>учебные предметы</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533373" w:rsidRPr="00533373" w:rsidRDefault="00533373" w:rsidP="00533373">
            <w:pPr>
              <w:widowControl/>
              <w:shd w:val="clear" w:color="auto" w:fill="FFFFFF"/>
              <w:autoSpaceDE/>
              <w:autoSpaceDN/>
              <w:adjustRightInd/>
              <w:spacing w:after="160" w:line="259" w:lineRule="auto"/>
              <w:jc w:val="center"/>
              <w:rPr>
                <w:rFonts w:eastAsia="Calibri"/>
                <w:sz w:val="24"/>
                <w:szCs w:val="24"/>
                <w:lang w:eastAsia="en-US"/>
              </w:rPr>
            </w:pPr>
            <w:r w:rsidRPr="00533373">
              <w:rPr>
                <w:rFonts w:eastAsia="Calibri"/>
                <w:b/>
                <w:bCs/>
                <w:sz w:val="24"/>
                <w:szCs w:val="24"/>
                <w:lang w:eastAsia="en-US"/>
              </w:rPr>
              <w:t>1а</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533373" w:rsidRPr="00533373" w:rsidRDefault="00533373" w:rsidP="00533373">
            <w:pPr>
              <w:widowControl/>
              <w:shd w:val="clear" w:color="auto" w:fill="FFFFFF"/>
              <w:autoSpaceDE/>
              <w:autoSpaceDN/>
              <w:adjustRightInd/>
              <w:spacing w:after="160" w:line="259" w:lineRule="auto"/>
              <w:jc w:val="center"/>
              <w:rPr>
                <w:rFonts w:eastAsia="Calibri"/>
                <w:sz w:val="24"/>
                <w:szCs w:val="24"/>
                <w:lang w:eastAsia="en-US"/>
              </w:rPr>
            </w:pPr>
            <w:r w:rsidRPr="00533373">
              <w:rPr>
                <w:rFonts w:eastAsia="Calibri"/>
                <w:b/>
                <w:bCs/>
                <w:sz w:val="24"/>
                <w:szCs w:val="24"/>
                <w:lang w:eastAsia="en-US"/>
              </w:rPr>
              <w:t>16</w:t>
            </w:r>
          </w:p>
        </w:tc>
        <w:tc>
          <w:tcPr>
            <w:tcW w:w="452" w:type="dxa"/>
            <w:tcBorders>
              <w:top w:val="single" w:sz="6" w:space="0" w:color="auto"/>
              <w:left w:val="single" w:sz="6" w:space="0" w:color="auto"/>
              <w:bottom w:val="single" w:sz="6" w:space="0" w:color="auto"/>
              <w:right w:val="single" w:sz="6" w:space="0" w:color="auto"/>
            </w:tcBorders>
            <w:shd w:val="clear" w:color="auto" w:fill="FFFFFF"/>
          </w:tcPr>
          <w:p w:rsidR="00533373" w:rsidRPr="00533373" w:rsidRDefault="00533373" w:rsidP="00533373">
            <w:pPr>
              <w:widowControl/>
              <w:shd w:val="clear" w:color="auto" w:fill="FFFFFF"/>
              <w:autoSpaceDE/>
              <w:autoSpaceDN/>
              <w:adjustRightInd/>
              <w:spacing w:after="160" w:line="259" w:lineRule="auto"/>
              <w:jc w:val="center"/>
              <w:rPr>
                <w:rFonts w:eastAsia="Calibri"/>
                <w:sz w:val="24"/>
                <w:szCs w:val="24"/>
                <w:lang w:eastAsia="en-US"/>
              </w:rPr>
            </w:pPr>
            <w:r w:rsidRPr="00533373">
              <w:rPr>
                <w:rFonts w:eastAsia="Calibri"/>
                <w:b/>
                <w:bCs/>
                <w:sz w:val="24"/>
                <w:szCs w:val="24"/>
                <w:lang w:eastAsia="en-US"/>
              </w:rPr>
              <w:t>2а</w:t>
            </w:r>
          </w:p>
        </w:tc>
        <w:tc>
          <w:tcPr>
            <w:tcW w:w="460" w:type="dxa"/>
            <w:tcBorders>
              <w:top w:val="single" w:sz="6" w:space="0" w:color="auto"/>
              <w:left w:val="single" w:sz="6" w:space="0" w:color="auto"/>
              <w:bottom w:val="single" w:sz="6" w:space="0" w:color="auto"/>
              <w:right w:val="single" w:sz="6" w:space="0" w:color="auto"/>
            </w:tcBorders>
            <w:shd w:val="clear" w:color="auto" w:fill="FFFFFF"/>
          </w:tcPr>
          <w:p w:rsidR="00533373" w:rsidRPr="00533373" w:rsidRDefault="00533373" w:rsidP="00533373">
            <w:pPr>
              <w:widowControl/>
              <w:shd w:val="clear" w:color="auto" w:fill="FFFFFF"/>
              <w:autoSpaceDE/>
              <w:autoSpaceDN/>
              <w:adjustRightInd/>
              <w:spacing w:after="160" w:line="259" w:lineRule="auto"/>
              <w:jc w:val="center"/>
              <w:rPr>
                <w:rFonts w:eastAsia="Calibri"/>
                <w:sz w:val="24"/>
                <w:szCs w:val="24"/>
                <w:lang w:eastAsia="en-US"/>
              </w:rPr>
            </w:pPr>
            <w:r w:rsidRPr="00533373">
              <w:rPr>
                <w:rFonts w:eastAsia="Calibri"/>
                <w:b/>
                <w:bCs/>
                <w:sz w:val="24"/>
                <w:szCs w:val="24"/>
                <w:lang w:eastAsia="en-US"/>
              </w:rPr>
              <w:t>26</w:t>
            </w:r>
          </w:p>
        </w:tc>
        <w:tc>
          <w:tcPr>
            <w:tcW w:w="331" w:type="dxa"/>
            <w:tcBorders>
              <w:top w:val="single" w:sz="6" w:space="0" w:color="auto"/>
              <w:left w:val="single" w:sz="6" w:space="0" w:color="auto"/>
              <w:bottom w:val="single" w:sz="6" w:space="0" w:color="auto"/>
              <w:right w:val="single" w:sz="6" w:space="0" w:color="auto"/>
            </w:tcBorders>
            <w:shd w:val="clear" w:color="auto" w:fill="FFFFFF"/>
          </w:tcPr>
          <w:p w:rsidR="00533373" w:rsidRPr="00533373" w:rsidRDefault="00533373" w:rsidP="00533373">
            <w:pPr>
              <w:widowControl/>
              <w:shd w:val="clear" w:color="auto" w:fill="FFFFFF"/>
              <w:autoSpaceDE/>
              <w:autoSpaceDN/>
              <w:adjustRightInd/>
              <w:spacing w:after="160" w:line="259" w:lineRule="auto"/>
              <w:jc w:val="center"/>
              <w:rPr>
                <w:rFonts w:eastAsia="Calibri"/>
                <w:sz w:val="24"/>
                <w:szCs w:val="24"/>
                <w:lang w:eastAsia="en-US"/>
              </w:rPr>
            </w:pPr>
            <w:r w:rsidRPr="00533373">
              <w:rPr>
                <w:rFonts w:eastAsia="Calibri"/>
                <w:b/>
                <w:bCs/>
                <w:sz w:val="24"/>
                <w:szCs w:val="24"/>
                <w:lang w:eastAsia="en-US"/>
              </w:rPr>
              <w:t>За</w:t>
            </w:r>
          </w:p>
        </w:tc>
        <w:tc>
          <w:tcPr>
            <w:tcW w:w="344" w:type="dxa"/>
            <w:tcBorders>
              <w:top w:val="single" w:sz="6" w:space="0" w:color="auto"/>
              <w:left w:val="single" w:sz="6" w:space="0" w:color="auto"/>
              <w:bottom w:val="single" w:sz="6" w:space="0" w:color="auto"/>
              <w:right w:val="single" w:sz="6" w:space="0" w:color="auto"/>
            </w:tcBorders>
            <w:shd w:val="clear" w:color="auto" w:fill="FFFFFF"/>
          </w:tcPr>
          <w:p w:rsidR="00533373" w:rsidRPr="00533373" w:rsidRDefault="00533373" w:rsidP="00533373">
            <w:pPr>
              <w:widowControl/>
              <w:shd w:val="clear" w:color="auto" w:fill="FFFFFF"/>
              <w:autoSpaceDE/>
              <w:autoSpaceDN/>
              <w:adjustRightInd/>
              <w:spacing w:after="160" w:line="259" w:lineRule="auto"/>
              <w:jc w:val="center"/>
              <w:rPr>
                <w:rFonts w:eastAsia="Calibri"/>
                <w:sz w:val="24"/>
                <w:szCs w:val="24"/>
                <w:lang w:eastAsia="en-US"/>
              </w:rPr>
            </w:pPr>
            <w:r w:rsidRPr="00533373">
              <w:rPr>
                <w:rFonts w:eastAsia="Calibri"/>
                <w:b/>
                <w:bCs/>
                <w:sz w:val="24"/>
                <w:szCs w:val="24"/>
                <w:lang w:eastAsia="en-US"/>
              </w:rPr>
              <w:t>36</w:t>
            </w:r>
          </w:p>
        </w:tc>
        <w:tc>
          <w:tcPr>
            <w:tcW w:w="352" w:type="dxa"/>
            <w:tcBorders>
              <w:top w:val="single" w:sz="6" w:space="0" w:color="auto"/>
              <w:left w:val="single" w:sz="6" w:space="0" w:color="auto"/>
              <w:bottom w:val="single" w:sz="6" w:space="0" w:color="auto"/>
              <w:right w:val="single" w:sz="6" w:space="0" w:color="auto"/>
            </w:tcBorders>
            <w:shd w:val="clear" w:color="auto" w:fill="FFFFFF"/>
          </w:tcPr>
          <w:p w:rsidR="00533373" w:rsidRPr="00533373" w:rsidRDefault="00533373" w:rsidP="00533373">
            <w:pPr>
              <w:widowControl/>
              <w:shd w:val="clear" w:color="auto" w:fill="FFFFFF"/>
              <w:autoSpaceDE/>
              <w:autoSpaceDN/>
              <w:adjustRightInd/>
              <w:spacing w:after="160" w:line="259" w:lineRule="auto"/>
              <w:jc w:val="center"/>
              <w:rPr>
                <w:rFonts w:eastAsia="Calibri"/>
                <w:sz w:val="24"/>
                <w:szCs w:val="24"/>
                <w:lang w:eastAsia="en-US"/>
              </w:rPr>
            </w:pPr>
            <w:r w:rsidRPr="00533373">
              <w:rPr>
                <w:rFonts w:eastAsia="Calibri"/>
                <w:b/>
                <w:bCs/>
                <w:sz w:val="24"/>
                <w:szCs w:val="24"/>
                <w:lang w:eastAsia="en-US"/>
              </w:rPr>
              <w:t>4а</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533373" w:rsidRPr="00533373" w:rsidRDefault="00533373" w:rsidP="00533373">
            <w:pPr>
              <w:widowControl/>
              <w:shd w:val="clear" w:color="auto" w:fill="FFFFFF"/>
              <w:autoSpaceDE/>
              <w:autoSpaceDN/>
              <w:adjustRightInd/>
              <w:spacing w:after="160" w:line="259" w:lineRule="auto"/>
              <w:jc w:val="center"/>
              <w:rPr>
                <w:rFonts w:eastAsia="Calibri"/>
                <w:sz w:val="24"/>
                <w:szCs w:val="24"/>
                <w:lang w:eastAsia="en-US"/>
              </w:rPr>
            </w:pPr>
            <w:r w:rsidRPr="00533373">
              <w:rPr>
                <w:rFonts w:eastAsia="Calibri"/>
                <w:b/>
                <w:bCs/>
                <w:sz w:val="24"/>
                <w:szCs w:val="24"/>
                <w:lang w:eastAsia="en-US"/>
              </w:rPr>
              <w:t>46</w:t>
            </w:r>
          </w:p>
        </w:tc>
        <w:tc>
          <w:tcPr>
            <w:tcW w:w="373" w:type="dxa"/>
            <w:tcBorders>
              <w:top w:val="single" w:sz="6" w:space="0" w:color="auto"/>
              <w:left w:val="single" w:sz="6" w:space="0" w:color="auto"/>
              <w:bottom w:val="single" w:sz="6" w:space="0" w:color="auto"/>
              <w:right w:val="single" w:sz="6" w:space="0" w:color="auto"/>
            </w:tcBorders>
            <w:shd w:val="clear" w:color="auto" w:fill="FFFFFF"/>
          </w:tcPr>
          <w:p w:rsidR="00533373" w:rsidRPr="00533373" w:rsidRDefault="00533373" w:rsidP="00533373">
            <w:pPr>
              <w:widowControl/>
              <w:shd w:val="clear" w:color="auto" w:fill="FFFFFF"/>
              <w:autoSpaceDE/>
              <w:autoSpaceDN/>
              <w:adjustRightInd/>
              <w:spacing w:after="160" w:line="259" w:lineRule="auto"/>
              <w:jc w:val="center"/>
              <w:rPr>
                <w:rFonts w:eastAsia="Calibri"/>
                <w:sz w:val="24"/>
                <w:szCs w:val="24"/>
                <w:lang w:eastAsia="en-US"/>
              </w:rPr>
            </w:pPr>
            <w:r w:rsidRPr="00533373">
              <w:rPr>
                <w:rFonts w:eastAsia="Calibri"/>
                <w:b/>
                <w:bCs/>
                <w:sz w:val="24"/>
                <w:szCs w:val="24"/>
                <w:lang w:eastAsia="en-US"/>
              </w:rPr>
              <w:t>4в</w:t>
            </w:r>
          </w:p>
        </w:tc>
      </w:tr>
      <w:tr w:rsidR="00533373" w:rsidRPr="00533373" w:rsidTr="00B605A2">
        <w:trPr>
          <w:trHeight w:hRule="exact" w:val="362"/>
        </w:trPr>
        <w:tc>
          <w:tcPr>
            <w:tcW w:w="2977" w:type="dxa"/>
            <w:vMerge w:val="restart"/>
            <w:tcBorders>
              <w:top w:val="single" w:sz="6" w:space="0" w:color="auto"/>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r w:rsidRPr="00533373">
              <w:rPr>
                <w:sz w:val="24"/>
                <w:szCs w:val="24"/>
              </w:rPr>
              <w:t xml:space="preserve">Спортивно-оздоровительное </w:t>
            </w:r>
          </w:p>
          <w:p w:rsidR="00533373" w:rsidRPr="00533373" w:rsidRDefault="00533373" w:rsidP="00533373">
            <w:pPr>
              <w:shd w:val="clear" w:color="auto" w:fill="FFFFFF"/>
              <w:jc w:val="center"/>
              <w:rPr>
                <w:sz w:val="24"/>
                <w:szCs w:val="24"/>
              </w:rPr>
            </w:pPr>
            <w:r w:rsidRPr="00533373">
              <w:rPr>
                <w:sz w:val="24"/>
                <w:szCs w:val="24"/>
              </w:rPr>
              <w:t>направление</w:t>
            </w: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Волейбол</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176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2</w:t>
            </w:r>
          </w:p>
        </w:tc>
      </w:tr>
      <w:tr w:rsidR="00533373" w:rsidRPr="00533373" w:rsidTr="00B605A2">
        <w:trPr>
          <w:trHeight w:hRule="exact" w:val="362"/>
        </w:trPr>
        <w:tc>
          <w:tcPr>
            <w:tcW w:w="2977" w:type="dxa"/>
            <w:vMerge/>
            <w:tcBorders>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Баскетбол</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176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2</w:t>
            </w:r>
          </w:p>
        </w:tc>
      </w:tr>
      <w:tr w:rsidR="00533373" w:rsidRPr="00533373" w:rsidTr="00B605A2">
        <w:trPr>
          <w:trHeight w:hRule="exact" w:val="368"/>
        </w:trPr>
        <w:tc>
          <w:tcPr>
            <w:tcW w:w="2977" w:type="dxa"/>
            <w:vMerge/>
            <w:tcBorders>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Планета здоровья</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hRule="exact" w:val="368"/>
        </w:trPr>
        <w:tc>
          <w:tcPr>
            <w:tcW w:w="2977" w:type="dxa"/>
            <w:vMerge/>
            <w:tcBorders>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Сильный, смелый, ловкий.</w:t>
            </w:r>
          </w:p>
        </w:tc>
        <w:tc>
          <w:tcPr>
            <w:tcW w:w="8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1</w:t>
            </w: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hRule="exact" w:val="368"/>
        </w:trPr>
        <w:tc>
          <w:tcPr>
            <w:tcW w:w="2977" w:type="dxa"/>
            <w:vMerge/>
            <w:tcBorders>
              <w:left w:val="single" w:sz="6" w:space="0" w:color="auto"/>
              <w:bottom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Уроки культуры здоровья</w:t>
            </w:r>
          </w:p>
        </w:tc>
        <w:tc>
          <w:tcPr>
            <w:tcW w:w="8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1</w:t>
            </w: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hRule="exact" w:val="368"/>
        </w:trPr>
        <w:tc>
          <w:tcPr>
            <w:tcW w:w="2977" w:type="dxa"/>
            <w:vMerge w:val="restart"/>
            <w:tcBorders>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r w:rsidRPr="00533373">
              <w:rPr>
                <w:bCs/>
                <w:sz w:val="24"/>
                <w:szCs w:val="24"/>
              </w:rPr>
              <w:t>Художественно-эстетическое направление</w:t>
            </w: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Волшебная кисточка</w:t>
            </w:r>
          </w:p>
        </w:tc>
        <w:tc>
          <w:tcPr>
            <w:tcW w:w="8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1</w:t>
            </w: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hRule="exact" w:val="368"/>
        </w:trPr>
        <w:tc>
          <w:tcPr>
            <w:tcW w:w="2977" w:type="dxa"/>
            <w:vMerge/>
            <w:tcBorders>
              <w:left w:val="single" w:sz="6" w:space="0" w:color="auto"/>
              <w:right w:val="single" w:sz="6" w:space="0" w:color="auto"/>
            </w:tcBorders>
            <w:shd w:val="clear" w:color="auto" w:fill="FFFFFF"/>
          </w:tcPr>
          <w:p w:rsidR="00533373" w:rsidRPr="00533373" w:rsidRDefault="00533373" w:rsidP="00533373">
            <w:pPr>
              <w:shd w:val="clear" w:color="auto" w:fill="FFFFFF"/>
              <w:jc w:val="center"/>
              <w:rPr>
                <w:bCs/>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Театр</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2</w:t>
            </w: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2</w:t>
            </w: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hRule="exact" w:val="368"/>
        </w:trPr>
        <w:tc>
          <w:tcPr>
            <w:tcW w:w="2977" w:type="dxa"/>
            <w:vMerge/>
            <w:tcBorders>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Экология для младших школьников</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2</w:t>
            </w: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hRule="exact" w:val="368"/>
        </w:trPr>
        <w:tc>
          <w:tcPr>
            <w:tcW w:w="2977" w:type="dxa"/>
            <w:vMerge/>
            <w:tcBorders>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Музей в твоем классе</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2</w:t>
            </w:r>
          </w:p>
        </w:tc>
      </w:tr>
      <w:tr w:rsidR="00533373" w:rsidRPr="00533373" w:rsidTr="00B605A2">
        <w:trPr>
          <w:trHeight w:hRule="exact" w:val="404"/>
        </w:trPr>
        <w:tc>
          <w:tcPr>
            <w:tcW w:w="2977" w:type="dxa"/>
            <w:vMerge/>
            <w:tcBorders>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Художественное творчество</w:t>
            </w:r>
          </w:p>
        </w:tc>
        <w:tc>
          <w:tcPr>
            <w:tcW w:w="3542"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2</w:t>
            </w:r>
          </w:p>
        </w:tc>
      </w:tr>
      <w:tr w:rsidR="00533373" w:rsidRPr="00533373" w:rsidTr="00B605A2">
        <w:trPr>
          <w:trHeight w:hRule="exact" w:val="368"/>
        </w:trPr>
        <w:tc>
          <w:tcPr>
            <w:tcW w:w="2977" w:type="dxa"/>
            <w:vMerge/>
            <w:tcBorders>
              <w:left w:val="single" w:sz="6" w:space="0" w:color="auto"/>
              <w:bottom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Чудеса аппликации</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hRule="exact" w:val="362"/>
        </w:trPr>
        <w:tc>
          <w:tcPr>
            <w:tcW w:w="2977" w:type="dxa"/>
            <w:vMerge w:val="restart"/>
            <w:tcBorders>
              <w:top w:val="single" w:sz="6" w:space="0" w:color="auto"/>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r w:rsidRPr="00533373">
              <w:rPr>
                <w:bCs/>
                <w:sz w:val="24"/>
                <w:szCs w:val="24"/>
              </w:rPr>
              <w:t>Военно-патриотическое направление</w:t>
            </w: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Истоки возрождения</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hRule="exact" w:val="362"/>
        </w:trPr>
        <w:tc>
          <w:tcPr>
            <w:tcW w:w="2977" w:type="dxa"/>
            <w:vMerge/>
            <w:tcBorders>
              <w:top w:val="single" w:sz="6" w:space="0" w:color="auto"/>
              <w:left w:val="single" w:sz="6" w:space="0" w:color="auto"/>
              <w:right w:val="single" w:sz="6" w:space="0" w:color="auto"/>
            </w:tcBorders>
            <w:shd w:val="clear" w:color="auto" w:fill="FFFFFF"/>
          </w:tcPr>
          <w:p w:rsidR="00533373" w:rsidRPr="00533373" w:rsidRDefault="00533373" w:rsidP="00533373">
            <w:pPr>
              <w:shd w:val="clear" w:color="auto" w:fill="FFFFFF"/>
              <w:jc w:val="center"/>
              <w:rPr>
                <w:bCs/>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Введение в мир профессий.</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2</w:t>
            </w: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hRule="exact" w:val="368"/>
        </w:trPr>
        <w:tc>
          <w:tcPr>
            <w:tcW w:w="2977" w:type="dxa"/>
            <w:vMerge/>
            <w:tcBorders>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Я – гражданин.</w:t>
            </w:r>
          </w:p>
        </w:tc>
        <w:tc>
          <w:tcPr>
            <w:tcW w:w="8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1</w:t>
            </w: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hRule="exact" w:val="368"/>
        </w:trPr>
        <w:tc>
          <w:tcPr>
            <w:tcW w:w="2977" w:type="dxa"/>
            <w:vMerge/>
            <w:tcBorders>
              <w:left w:val="single" w:sz="6" w:space="0" w:color="auto"/>
              <w:bottom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Школа безопасности.</w:t>
            </w:r>
          </w:p>
        </w:tc>
        <w:tc>
          <w:tcPr>
            <w:tcW w:w="8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1</w:t>
            </w: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hRule="exact" w:val="368"/>
        </w:trPr>
        <w:tc>
          <w:tcPr>
            <w:tcW w:w="2977" w:type="dxa"/>
            <w:vMerge w:val="restart"/>
            <w:tcBorders>
              <w:top w:val="single" w:sz="6" w:space="0" w:color="auto"/>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r w:rsidRPr="00533373">
              <w:rPr>
                <w:bCs/>
                <w:sz w:val="24"/>
                <w:szCs w:val="24"/>
              </w:rPr>
              <w:t>Научно-познавательное направление</w:t>
            </w: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Клуб «Ключ и заря»</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1</w:t>
            </w:r>
          </w:p>
        </w:tc>
      </w:tr>
      <w:tr w:rsidR="00533373" w:rsidRPr="00533373" w:rsidTr="00B605A2">
        <w:trPr>
          <w:trHeight w:hRule="exact" w:val="368"/>
        </w:trPr>
        <w:tc>
          <w:tcPr>
            <w:tcW w:w="2977" w:type="dxa"/>
            <w:vMerge/>
            <w:tcBorders>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Риторика</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1</w:t>
            </w: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hRule="exact" w:val="368"/>
        </w:trPr>
        <w:tc>
          <w:tcPr>
            <w:tcW w:w="2977" w:type="dxa"/>
            <w:vMerge/>
            <w:tcBorders>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 xml:space="preserve">Информатика </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1</w:t>
            </w: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hRule="exact" w:val="362"/>
        </w:trPr>
        <w:tc>
          <w:tcPr>
            <w:tcW w:w="2977" w:type="dxa"/>
            <w:vMerge/>
            <w:tcBorders>
              <w:left w:val="single" w:sz="6" w:space="0" w:color="auto"/>
              <w:bottom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Мы и окружающий мир</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1</w:t>
            </w:r>
          </w:p>
        </w:tc>
      </w:tr>
      <w:tr w:rsidR="00533373" w:rsidRPr="00533373" w:rsidTr="00B605A2">
        <w:trPr>
          <w:trHeight w:hRule="exact" w:val="621"/>
        </w:trPr>
        <w:tc>
          <w:tcPr>
            <w:tcW w:w="2977" w:type="dxa"/>
            <w:tcBorders>
              <w:top w:val="single" w:sz="6" w:space="0" w:color="auto"/>
              <w:left w:val="single" w:sz="6" w:space="0" w:color="auto"/>
              <w:right w:val="single" w:sz="6" w:space="0" w:color="auto"/>
            </w:tcBorders>
            <w:shd w:val="clear" w:color="auto" w:fill="FFFFFF"/>
          </w:tcPr>
          <w:p w:rsidR="00533373" w:rsidRPr="00533373" w:rsidRDefault="00533373" w:rsidP="00533373">
            <w:pPr>
              <w:shd w:val="clear" w:color="auto" w:fill="FFFFFF"/>
              <w:jc w:val="center"/>
              <w:rPr>
                <w:sz w:val="24"/>
                <w:szCs w:val="24"/>
              </w:rPr>
            </w:pPr>
            <w:r w:rsidRPr="00533373">
              <w:rPr>
                <w:bCs/>
                <w:sz w:val="24"/>
                <w:szCs w:val="24"/>
              </w:rPr>
              <w:t>Общественно-полезная деятельность</w:t>
            </w: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Росток</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31"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6"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r w:rsidR="00533373" w:rsidRPr="00533373" w:rsidTr="00B605A2">
        <w:trPr>
          <w:trHeight w:val="386"/>
        </w:trPr>
        <w:tc>
          <w:tcPr>
            <w:tcW w:w="2977" w:type="dxa"/>
            <w:tcBorders>
              <w:top w:val="single" w:sz="6" w:space="0" w:color="auto"/>
              <w:left w:val="single" w:sz="6" w:space="0" w:color="auto"/>
              <w:bottom w:val="single" w:sz="4" w:space="0" w:color="auto"/>
              <w:right w:val="single" w:sz="6" w:space="0" w:color="auto"/>
            </w:tcBorders>
            <w:shd w:val="clear" w:color="auto" w:fill="FFFFFF"/>
          </w:tcPr>
          <w:p w:rsidR="00533373" w:rsidRPr="00533373" w:rsidRDefault="00533373" w:rsidP="00533373">
            <w:pPr>
              <w:shd w:val="clear" w:color="auto" w:fill="FFFFFF"/>
              <w:spacing w:line="269" w:lineRule="exact"/>
              <w:ind w:right="187"/>
              <w:jc w:val="center"/>
              <w:rPr>
                <w:sz w:val="24"/>
                <w:szCs w:val="24"/>
              </w:rPr>
            </w:pPr>
            <w:r w:rsidRPr="00533373">
              <w:rPr>
                <w:bCs/>
                <w:sz w:val="24"/>
                <w:szCs w:val="24"/>
              </w:rPr>
              <w:t>Проектная деятель</w:t>
            </w:r>
            <w:r w:rsidRPr="00533373">
              <w:rPr>
                <w:bCs/>
                <w:sz w:val="24"/>
                <w:szCs w:val="24"/>
              </w:rPr>
              <w:softHyphen/>
              <w:t>ность</w:t>
            </w:r>
          </w:p>
        </w:tc>
        <w:tc>
          <w:tcPr>
            <w:tcW w:w="4252" w:type="dxa"/>
            <w:tcBorders>
              <w:top w:val="single" w:sz="6" w:space="0" w:color="auto"/>
              <w:left w:val="single" w:sz="6" w:space="0" w:color="auto"/>
              <w:bottom w:val="single" w:sz="4" w:space="0" w:color="auto"/>
              <w:right w:val="single" w:sz="6" w:space="0" w:color="auto"/>
            </w:tcBorders>
            <w:shd w:val="clear" w:color="auto" w:fill="FFFFFF"/>
            <w:vAlign w:val="center"/>
          </w:tcPr>
          <w:p w:rsidR="00533373" w:rsidRPr="00533373" w:rsidRDefault="00533373" w:rsidP="00533373">
            <w:pPr>
              <w:shd w:val="clear" w:color="auto" w:fill="FFFFFF"/>
              <w:rPr>
                <w:sz w:val="24"/>
                <w:szCs w:val="24"/>
              </w:rPr>
            </w:pPr>
            <w:r w:rsidRPr="00533373">
              <w:rPr>
                <w:sz w:val="24"/>
                <w:szCs w:val="24"/>
              </w:rPr>
              <w:t>Все узнаю, все смогу.</w:t>
            </w:r>
          </w:p>
        </w:tc>
        <w:tc>
          <w:tcPr>
            <w:tcW w:w="426" w:type="dxa"/>
            <w:tcBorders>
              <w:top w:val="single" w:sz="6" w:space="0" w:color="auto"/>
              <w:left w:val="single" w:sz="6" w:space="0" w:color="auto"/>
              <w:bottom w:val="single" w:sz="4"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39" w:type="dxa"/>
            <w:tcBorders>
              <w:top w:val="single" w:sz="6" w:space="0" w:color="auto"/>
              <w:left w:val="single" w:sz="6" w:space="0" w:color="auto"/>
              <w:bottom w:val="single" w:sz="4"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452" w:type="dxa"/>
            <w:tcBorders>
              <w:top w:val="single" w:sz="6" w:space="0" w:color="auto"/>
              <w:left w:val="single" w:sz="6" w:space="0" w:color="auto"/>
              <w:bottom w:val="single" w:sz="4"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2</w:t>
            </w:r>
          </w:p>
        </w:tc>
        <w:tc>
          <w:tcPr>
            <w:tcW w:w="460" w:type="dxa"/>
            <w:tcBorders>
              <w:top w:val="single" w:sz="6" w:space="0" w:color="auto"/>
              <w:left w:val="single" w:sz="6" w:space="0" w:color="auto"/>
              <w:bottom w:val="single" w:sz="4"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r w:rsidRPr="00533373">
              <w:rPr>
                <w:sz w:val="24"/>
                <w:szCs w:val="24"/>
              </w:rPr>
              <w:t>2</w:t>
            </w:r>
          </w:p>
        </w:tc>
        <w:tc>
          <w:tcPr>
            <w:tcW w:w="331" w:type="dxa"/>
            <w:tcBorders>
              <w:top w:val="single" w:sz="6" w:space="0" w:color="auto"/>
              <w:left w:val="single" w:sz="6" w:space="0" w:color="auto"/>
              <w:bottom w:val="single" w:sz="4"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44" w:type="dxa"/>
            <w:tcBorders>
              <w:top w:val="single" w:sz="6" w:space="0" w:color="auto"/>
              <w:left w:val="single" w:sz="6" w:space="0" w:color="auto"/>
              <w:bottom w:val="single" w:sz="4"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52" w:type="dxa"/>
            <w:tcBorders>
              <w:top w:val="single" w:sz="6" w:space="0" w:color="auto"/>
              <w:left w:val="single" w:sz="6" w:space="0" w:color="auto"/>
              <w:bottom w:val="single" w:sz="4"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65" w:type="dxa"/>
            <w:tcBorders>
              <w:top w:val="single" w:sz="6" w:space="0" w:color="auto"/>
              <w:left w:val="single" w:sz="6" w:space="0" w:color="auto"/>
              <w:bottom w:val="single" w:sz="4"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c>
          <w:tcPr>
            <w:tcW w:w="373" w:type="dxa"/>
            <w:tcBorders>
              <w:top w:val="single" w:sz="6" w:space="0" w:color="auto"/>
              <w:left w:val="single" w:sz="6" w:space="0" w:color="auto"/>
              <w:bottom w:val="single" w:sz="4" w:space="0" w:color="auto"/>
              <w:right w:val="single" w:sz="6" w:space="0" w:color="auto"/>
            </w:tcBorders>
            <w:shd w:val="clear" w:color="auto" w:fill="FFFFFF"/>
            <w:vAlign w:val="center"/>
          </w:tcPr>
          <w:p w:rsidR="00533373" w:rsidRPr="00533373" w:rsidRDefault="00533373" w:rsidP="00533373">
            <w:pPr>
              <w:shd w:val="clear" w:color="auto" w:fill="FFFFFF"/>
              <w:jc w:val="center"/>
              <w:rPr>
                <w:sz w:val="24"/>
                <w:szCs w:val="24"/>
              </w:rPr>
            </w:pPr>
          </w:p>
        </w:tc>
      </w:tr>
    </w:tbl>
    <w:p w:rsidR="00533373" w:rsidRPr="00533373" w:rsidRDefault="00533373" w:rsidP="00533373">
      <w:pPr>
        <w:widowControl/>
        <w:autoSpaceDE/>
        <w:autoSpaceDN/>
        <w:adjustRightInd/>
        <w:spacing w:after="160" w:line="259" w:lineRule="auto"/>
        <w:jc w:val="right"/>
        <w:rPr>
          <w:rFonts w:eastAsia="Calibri"/>
          <w:sz w:val="22"/>
          <w:szCs w:val="22"/>
          <w:lang w:eastAsia="en-US"/>
        </w:rPr>
      </w:pPr>
    </w:p>
    <w:p w:rsidR="008C361F" w:rsidRPr="001F5A09" w:rsidRDefault="00533373" w:rsidP="001F5A09">
      <w:pPr>
        <w:pStyle w:val="a7"/>
        <w:ind w:left="3225" w:firstLine="0"/>
        <w:rPr>
          <w:b/>
          <w:bCs/>
          <w:lang w:val="ru-RU"/>
        </w:rPr>
      </w:pPr>
      <w:r>
        <w:rPr>
          <w:b/>
          <w:bCs/>
          <w:lang w:val="ru-RU"/>
        </w:rPr>
        <w:t>4</w:t>
      </w:r>
      <w:r w:rsidR="008C361F" w:rsidRPr="001F5A09">
        <w:rPr>
          <w:b/>
          <w:bCs/>
          <w:lang w:val="ru-RU"/>
        </w:rPr>
        <w:t>.Система условий реализации ООП  НОО</w:t>
      </w:r>
    </w:p>
    <w:p w:rsidR="008C361F" w:rsidRPr="001F5A09" w:rsidRDefault="008C361F" w:rsidP="001F5A09">
      <w:pPr>
        <w:widowControl/>
        <w:autoSpaceDE/>
        <w:autoSpaceDN/>
        <w:adjustRightInd/>
        <w:rPr>
          <w:sz w:val="24"/>
          <w:szCs w:val="24"/>
        </w:rPr>
      </w:pPr>
    </w:p>
    <w:p w:rsidR="008C361F" w:rsidRPr="001F5A09" w:rsidRDefault="008C361F" w:rsidP="001F5A09">
      <w:pPr>
        <w:widowControl/>
        <w:autoSpaceDE/>
        <w:autoSpaceDN/>
        <w:adjustRightInd/>
        <w:jc w:val="both"/>
        <w:rPr>
          <w:sz w:val="24"/>
          <w:szCs w:val="24"/>
        </w:rPr>
      </w:pPr>
      <w:r>
        <w:rPr>
          <w:sz w:val="24"/>
          <w:szCs w:val="24"/>
        </w:rPr>
        <w:tab/>
      </w:r>
      <w:r w:rsidRPr="001F5A09">
        <w:rPr>
          <w:sz w:val="24"/>
          <w:szCs w:val="24"/>
        </w:rPr>
        <w:t>Система условий реализации ООП НОО  разработана  в соответствии с требованиями Стандарта  и обеспечивает достижение планируемых результатов. Система условий учитывает особенности МБОУ СОШ №17</w:t>
      </w:r>
      <w:r w:rsidR="008B63AC">
        <w:rPr>
          <w:sz w:val="24"/>
          <w:szCs w:val="24"/>
        </w:rPr>
        <w:t xml:space="preserve"> им. И.Л. Козыря пос. Шаумянского</w:t>
      </w:r>
      <w:r w:rsidRPr="001F5A09">
        <w:rPr>
          <w:sz w:val="24"/>
          <w:szCs w:val="24"/>
        </w:rPr>
        <w:t xml:space="preserve">,  а также взаимодействие с социальными партнёрами.  В школе создана комфортная развивающая  образовательная среда.                             </w:t>
      </w:r>
    </w:p>
    <w:p w:rsidR="008C361F" w:rsidRPr="001F5A09" w:rsidRDefault="008C361F" w:rsidP="001F5A09">
      <w:pPr>
        <w:widowControl/>
        <w:autoSpaceDE/>
        <w:autoSpaceDN/>
        <w:adjustRightInd/>
        <w:jc w:val="center"/>
        <w:rPr>
          <w:b/>
          <w:bCs/>
          <w:sz w:val="24"/>
          <w:szCs w:val="24"/>
        </w:rPr>
      </w:pPr>
      <w:r w:rsidRPr="001F5A09">
        <w:rPr>
          <w:b/>
          <w:bCs/>
          <w:sz w:val="24"/>
          <w:szCs w:val="24"/>
        </w:rPr>
        <w:t>Миссия МБОУ СОШ №17</w:t>
      </w:r>
      <w:r w:rsidR="008B63AC">
        <w:rPr>
          <w:b/>
          <w:bCs/>
          <w:sz w:val="24"/>
          <w:szCs w:val="24"/>
        </w:rPr>
        <w:t xml:space="preserve"> им. И.Л. Козыря пос. Шаумянского</w:t>
      </w:r>
    </w:p>
    <w:p w:rsidR="008C361F" w:rsidRPr="001F5A09" w:rsidRDefault="008C361F" w:rsidP="00BD6956">
      <w:pPr>
        <w:widowControl/>
        <w:autoSpaceDE/>
        <w:autoSpaceDN/>
        <w:adjustRightInd/>
        <w:ind w:firstLine="708"/>
        <w:jc w:val="both"/>
        <w:rPr>
          <w:sz w:val="24"/>
          <w:szCs w:val="24"/>
        </w:rPr>
      </w:pPr>
      <w:r w:rsidRPr="001F5A09">
        <w:rPr>
          <w:sz w:val="24"/>
          <w:szCs w:val="24"/>
        </w:rPr>
        <w:t xml:space="preserve">Создание образовательной среды, обеспечивающей современное качество образования и личностный рост обучающихся, сохранность здоровья и подготовку к полноценному и эффективному участию в общественной и профессиональной жизни. </w:t>
      </w:r>
    </w:p>
    <w:p w:rsidR="008C361F" w:rsidRPr="001F5A09" w:rsidRDefault="008C361F" w:rsidP="00BD6956">
      <w:pPr>
        <w:widowControl/>
        <w:autoSpaceDE/>
        <w:autoSpaceDN/>
        <w:adjustRightInd/>
        <w:jc w:val="center"/>
        <w:rPr>
          <w:b/>
          <w:bCs/>
          <w:sz w:val="24"/>
          <w:szCs w:val="24"/>
        </w:rPr>
      </w:pPr>
      <w:r w:rsidRPr="001F5A09">
        <w:rPr>
          <w:b/>
          <w:bCs/>
          <w:sz w:val="24"/>
          <w:szCs w:val="24"/>
        </w:rPr>
        <w:t>Приоритетные направления работы</w:t>
      </w:r>
      <w:r>
        <w:rPr>
          <w:b/>
          <w:bCs/>
          <w:sz w:val="24"/>
          <w:szCs w:val="24"/>
        </w:rPr>
        <w:t>:</w:t>
      </w:r>
    </w:p>
    <w:p w:rsidR="008C361F" w:rsidRPr="001F5A09" w:rsidRDefault="008C361F" w:rsidP="001F5A09">
      <w:pPr>
        <w:widowControl/>
        <w:autoSpaceDE/>
        <w:autoSpaceDN/>
        <w:adjustRightInd/>
        <w:jc w:val="both"/>
        <w:rPr>
          <w:sz w:val="24"/>
          <w:szCs w:val="24"/>
        </w:rPr>
      </w:pPr>
      <w:r w:rsidRPr="001F5A09">
        <w:rPr>
          <w:sz w:val="24"/>
          <w:szCs w:val="24"/>
        </w:rPr>
        <w:t>- здоровьеформирующая и здоровьесберегающая деятельность;</w:t>
      </w:r>
    </w:p>
    <w:p w:rsidR="008C361F" w:rsidRPr="001F5A09" w:rsidRDefault="008C361F" w:rsidP="001F5A09">
      <w:pPr>
        <w:widowControl/>
        <w:autoSpaceDE/>
        <w:autoSpaceDN/>
        <w:adjustRightInd/>
        <w:jc w:val="both"/>
        <w:rPr>
          <w:sz w:val="24"/>
          <w:szCs w:val="24"/>
        </w:rPr>
      </w:pPr>
      <w:r w:rsidRPr="001F5A09">
        <w:rPr>
          <w:sz w:val="24"/>
          <w:szCs w:val="24"/>
        </w:rPr>
        <w:t>- научно-познавательная деятельность;</w:t>
      </w:r>
    </w:p>
    <w:p w:rsidR="008C361F" w:rsidRPr="001F5A09" w:rsidRDefault="008C361F" w:rsidP="001F5A09">
      <w:pPr>
        <w:widowControl/>
        <w:autoSpaceDE/>
        <w:autoSpaceDN/>
        <w:adjustRightInd/>
        <w:jc w:val="both"/>
        <w:rPr>
          <w:sz w:val="24"/>
          <w:szCs w:val="24"/>
        </w:rPr>
      </w:pPr>
      <w:r w:rsidRPr="001F5A09">
        <w:rPr>
          <w:sz w:val="24"/>
          <w:szCs w:val="24"/>
        </w:rPr>
        <w:t xml:space="preserve">- военно-патриотическая </w:t>
      </w:r>
      <w:bookmarkStart w:id="19" w:name="OLE_LINK1"/>
      <w:r w:rsidRPr="001F5A09">
        <w:rPr>
          <w:sz w:val="24"/>
          <w:szCs w:val="24"/>
        </w:rPr>
        <w:t>деятельность;</w:t>
      </w:r>
      <w:bookmarkEnd w:id="19"/>
    </w:p>
    <w:p w:rsidR="008C361F" w:rsidRPr="001F5A09" w:rsidRDefault="008C361F" w:rsidP="001F5A09">
      <w:pPr>
        <w:widowControl/>
        <w:autoSpaceDE/>
        <w:autoSpaceDN/>
        <w:adjustRightInd/>
        <w:jc w:val="both"/>
        <w:rPr>
          <w:sz w:val="24"/>
          <w:szCs w:val="24"/>
        </w:rPr>
      </w:pPr>
      <w:r w:rsidRPr="001F5A09">
        <w:rPr>
          <w:sz w:val="24"/>
          <w:szCs w:val="24"/>
        </w:rPr>
        <w:t>- психолого-педагогическое сопровождение индивидуальной образовательной деятельности учащихся;</w:t>
      </w:r>
    </w:p>
    <w:p w:rsidR="008C361F" w:rsidRPr="001F5A09" w:rsidRDefault="008C361F" w:rsidP="001F5A09">
      <w:pPr>
        <w:widowControl/>
        <w:autoSpaceDE/>
        <w:autoSpaceDN/>
        <w:adjustRightInd/>
        <w:jc w:val="both"/>
        <w:rPr>
          <w:sz w:val="24"/>
          <w:szCs w:val="24"/>
        </w:rPr>
      </w:pPr>
      <w:r w:rsidRPr="001F5A09">
        <w:rPr>
          <w:sz w:val="24"/>
          <w:szCs w:val="24"/>
        </w:rPr>
        <w:t>- спортивно-оздоровительная работа.</w:t>
      </w:r>
    </w:p>
    <w:p w:rsidR="008C361F" w:rsidRDefault="008C361F" w:rsidP="00BD6956">
      <w:pPr>
        <w:widowControl/>
        <w:autoSpaceDE/>
        <w:autoSpaceDN/>
        <w:adjustRightInd/>
        <w:jc w:val="center"/>
        <w:rPr>
          <w:b/>
          <w:bCs/>
          <w:sz w:val="24"/>
          <w:szCs w:val="24"/>
        </w:rPr>
      </w:pPr>
    </w:p>
    <w:p w:rsidR="008C361F" w:rsidRPr="001F5A09" w:rsidRDefault="008C361F" w:rsidP="00BD6956">
      <w:pPr>
        <w:widowControl/>
        <w:autoSpaceDE/>
        <w:autoSpaceDN/>
        <w:adjustRightInd/>
        <w:jc w:val="center"/>
        <w:rPr>
          <w:b/>
          <w:bCs/>
          <w:sz w:val="24"/>
          <w:szCs w:val="24"/>
        </w:rPr>
      </w:pPr>
      <w:r w:rsidRPr="001F5A09">
        <w:rPr>
          <w:b/>
          <w:bCs/>
          <w:sz w:val="24"/>
          <w:szCs w:val="24"/>
        </w:rPr>
        <w:t>Особенности МБОУ СОШ №17</w:t>
      </w:r>
      <w:r w:rsidR="008B63AC">
        <w:rPr>
          <w:b/>
          <w:bCs/>
          <w:sz w:val="24"/>
          <w:szCs w:val="24"/>
        </w:rPr>
        <w:t>им. И.Л. Козыря пос. Шаумянского</w:t>
      </w:r>
    </w:p>
    <w:p w:rsidR="008C361F" w:rsidRPr="000946D6" w:rsidRDefault="008C361F" w:rsidP="00BD6956">
      <w:pPr>
        <w:widowControl/>
        <w:autoSpaceDE/>
        <w:autoSpaceDN/>
        <w:adjustRightInd/>
        <w:ind w:firstLine="708"/>
        <w:jc w:val="both"/>
        <w:rPr>
          <w:sz w:val="24"/>
          <w:szCs w:val="24"/>
        </w:rPr>
      </w:pPr>
      <w:r w:rsidRPr="000946D6">
        <w:rPr>
          <w:sz w:val="24"/>
          <w:szCs w:val="24"/>
        </w:rPr>
        <w:t>Школа функционирует в двухэтажном здании</w:t>
      </w:r>
      <w:r w:rsidR="000946D6" w:rsidRPr="000946D6">
        <w:rPr>
          <w:sz w:val="24"/>
          <w:szCs w:val="24"/>
        </w:rPr>
        <w:t>.</w:t>
      </w:r>
    </w:p>
    <w:p w:rsidR="008C361F" w:rsidRPr="001F5A09" w:rsidRDefault="008C361F" w:rsidP="00BD6956">
      <w:pPr>
        <w:widowControl/>
        <w:autoSpaceDE/>
        <w:autoSpaceDN/>
        <w:adjustRightInd/>
        <w:ind w:firstLine="708"/>
        <w:jc w:val="both"/>
        <w:rPr>
          <w:sz w:val="24"/>
          <w:szCs w:val="24"/>
        </w:rPr>
      </w:pPr>
      <w:r w:rsidRPr="001F5A09">
        <w:rPr>
          <w:sz w:val="24"/>
          <w:szCs w:val="24"/>
        </w:rPr>
        <w:t xml:space="preserve">Администрацией созданы благоприятные условия для реализации физкультурно-оздоровительной работы с использованием малого и большого спортивных залов, пришкольной спортплощадки и стадиона. </w:t>
      </w:r>
    </w:p>
    <w:p w:rsidR="008C361F" w:rsidRPr="001F5A09" w:rsidRDefault="008C361F" w:rsidP="00BD6956">
      <w:pPr>
        <w:widowControl/>
        <w:autoSpaceDE/>
        <w:autoSpaceDN/>
        <w:adjustRightInd/>
        <w:ind w:firstLine="708"/>
        <w:jc w:val="both"/>
        <w:rPr>
          <w:sz w:val="24"/>
          <w:szCs w:val="24"/>
        </w:rPr>
      </w:pPr>
      <w:r w:rsidRPr="001F5A09">
        <w:rPr>
          <w:sz w:val="24"/>
          <w:szCs w:val="24"/>
        </w:rPr>
        <w:t>Важной составляющей школьной инфраструктуры являются столовая, в которой имеется всё необходимое оборудование для приготовления завтраков, обедов и организации питьевого режима.</w:t>
      </w:r>
    </w:p>
    <w:p w:rsidR="008C361F" w:rsidRPr="001F5A09" w:rsidRDefault="008C361F" w:rsidP="00BD6956">
      <w:pPr>
        <w:widowControl/>
        <w:autoSpaceDE/>
        <w:autoSpaceDN/>
        <w:adjustRightInd/>
        <w:ind w:firstLine="708"/>
        <w:jc w:val="both"/>
        <w:rPr>
          <w:sz w:val="24"/>
          <w:szCs w:val="24"/>
        </w:rPr>
      </w:pPr>
      <w:r w:rsidRPr="001F5A09">
        <w:rPr>
          <w:sz w:val="24"/>
          <w:szCs w:val="24"/>
        </w:rPr>
        <w:t>Школьные кабинеты оснащены мебелью. В школе имеется   техническое оборудование для использования информационно-коммуникационных технологий в образовательном процессе.</w:t>
      </w:r>
    </w:p>
    <w:p w:rsidR="008C361F" w:rsidRPr="001F5A09" w:rsidRDefault="008C361F" w:rsidP="00BD6956">
      <w:pPr>
        <w:widowControl/>
        <w:autoSpaceDE/>
        <w:autoSpaceDN/>
        <w:adjustRightInd/>
        <w:ind w:firstLine="708"/>
        <w:jc w:val="both"/>
        <w:rPr>
          <w:sz w:val="24"/>
          <w:szCs w:val="24"/>
        </w:rPr>
      </w:pPr>
      <w:r w:rsidRPr="001F5A09">
        <w:rPr>
          <w:sz w:val="24"/>
          <w:szCs w:val="24"/>
        </w:rPr>
        <w:t>Медицинский кабинет школы оснащен необходимым оборудованием.</w:t>
      </w:r>
    </w:p>
    <w:p w:rsidR="008C361F" w:rsidRPr="001F5A09" w:rsidRDefault="008C361F" w:rsidP="00BD6956">
      <w:pPr>
        <w:widowControl/>
        <w:autoSpaceDE/>
        <w:autoSpaceDN/>
        <w:adjustRightInd/>
        <w:ind w:firstLine="708"/>
        <w:jc w:val="both"/>
        <w:rPr>
          <w:sz w:val="24"/>
          <w:szCs w:val="24"/>
        </w:rPr>
      </w:pPr>
      <w:r w:rsidRPr="001F5A09">
        <w:rPr>
          <w:sz w:val="24"/>
          <w:szCs w:val="24"/>
        </w:rPr>
        <w:t xml:space="preserve">Одним из эффективных способов предупреждения последствий утомления является периодическое выполнение  упражнений, которые сопровождаются движениями глаз и головы по четко запрограммированным фиксирующим траекториям (сенсорным кругам). </w:t>
      </w:r>
    </w:p>
    <w:p w:rsidR="00533373" w:rsidRDefault="00533373" w:rsidP="00BD6956">
      <w:pPr>
        <w:widowControl/>
        <w:autoSpaceDE/>
        <w:autoSpaceDN/>
        <w:adjustRightInd/>
        <w:jc w:val="center"/>
        <w:rPr>
          <w:b/>
          <w:bCs/>
          <w:sz w:val="24"/>
          <w:szCs w:val="24"/>
        </w:rPr>
      </w:pPr>
    </w:p>
    <w:p w:rsidR="008C361F" w:rsidRPr="001F5A09" w:rsidRDefault="008C361F" w:rsidP="00BD6956">
      <w:pPr>
        <w:widowControl/>
        <w:autoSpaceDE/>
        <w:autoSpaceDN/>
        <w:adjustRightInd/>
        <w:jc w:val="center"/>
        <w:rPr>
          <w:b/>
          <w:bCs/>
          <w:sz w:val="24"/>
          <w:szCs w:val="24"/>
        </w:rPr>
      </w:pPr>
      <w:r w:rsidRPr="001F5A09">
        <w:rPr>
          <w:b/>
          <w:bCs/>
          <w:sz w:val="24"/>
          <w:szCs w:val="24"/>
        </w:rPr>
        <w:t>Социальные партнёры</w:t>
      </w:r>
    </w:p>
    <w:p w:rsidR="008C361F" w:rsidRPr="001F5A09" w:rsidRDefault="008C361F" w:rsidP="001F5A09">
      <w:pPr>
        <w:widowControl/>
        <w:autoSpaceDE/>
        <w:autoSpaceDN/>
        <w:adjustRightInd/>
        <w:ind w:right="-340"/>
        <w:jc w:val="both"/>
        <w:rPr>
          <w:sz w:val="24"/>
          <w:szCs w:val="24"/>
        </w:rPr>
      </w:pPr>
      <w:r w:rsidRPr="001F5A09">
        <w:rPr>
          <w:sz w:val="24"/>
          <w:szCs w:val="24"/>
        </w:rPr>
        <w:t xml:space="preserve"> Здоровьесберегающее  пространство школы органично дополняется сетевым взаимодействием:</w:t>
      </w:r>
    </w:p>
    <w:p w:rsidR="008C361F" w:rsidRPr="001F5A09" w:rsidRDefault="008C361F" w:rsidP="006E2AEB">
      <w:pPr>
        <w:widowControl/>
        <w:numPr>
          <w:ilvl w:val="0"/>
          <w:numId w:val="246"/>
        </w:numPr>
        <w:autoSpaceDE/>
        <w:autoSpaceDN/>
        <w:adjustRightInd/>
        <w:ind w:right="-340"/>
        <w:jc w:val="both"/>
        <w:rPr>
          <w:sz w:val="24"/>
          <w:szCs w:val="24"/>
        </w:rPr>
      </w:pPr>
      <w:r w:rsidRPr="001F5A09">
        <w:rPr>
          <w:sz w:val="24"/>
          <w:szCs w:val="24"/>
        </w:rPr>
        <w:t>Дом Детского Творчества города Георгиевска,</w:t>
      </w:r>
    </w:p>
    <w:p w:rsidR="008C361F" w:rsidRPr="001F5A09" w:rsidRDefault="008C361F" w:rsidP="006E2AEB">
      <w:pPr>
        <w:widowControl/>
        <w:numPr>
          <w:ilvl w:val="0"/>
          <w:numId w:val="246"/>
        </w:numPr>
        <w:autoSpaceDE/>
        <w:autoSpaceDN/>
        <w:adjustRightInd/>
        <w:ind w:right="-340"/>
        <w:jc w:val="both"/>
        <w:rPr>
          <w:sz w:val="24"/>
          <w:szCs w:val="24"/>
        </w:rPr>
      </w:pPr>
      <w:r w:rsidRPr="001F5A09">
        <w:rPr>
          <w:sz w:val="24"/>
          <w:szCs w:val="24"/>
        </w:rPr>
        <w:t>Детская школа искусств города Георгиевска,</w:t>
      </w:r>
    </w:p>
    <w:p w:rsidR="008C361F" w:rsidRPr="001F5A09" w:rsidRDefault="008C361F" w:rsidP="006E2AEB">
      <w:pPr>
        <w:widowControl/>
        <w:numPr>
          <w:ilvl w:val="0"/>
          <w:numId w:val="246"/>
        </w:numPr>
        <w:autoSpaceDE/>
        <w:autoSpaceDN/>
        <w:adjustRightInd/>
        <w:ind w:right="-340"/>
        <w:jc w:val="both"/>
        <w:rPr>
          <w:sz w:val="24"/>
          <w:szCs w:val="24"/>
        </w:rPr>
      </w:pPr>
      <w:r w:rsidRPr="001F5A09">
        <w:rPr>
          <w:sz w:val="24"/>
          <w:szCs w:val="24"/>
        </w:rPr>
        <w:t>Станция юных техников города Георгиевска,</w:t>
      </w:r>
    </w:p>
    <w:p w:rsidR="008C361F" w:rsidRPr="001F5A09" w:rsidRDefault="008C361F" w:rsidP="006E2AEB">
      <w:pPr>
        <w:widowControl/>
        <w:numPr>
          <w:ilvl w:val="0"/>
          <w:numId w:val="246"/>
        </w:numPr>
        <w:autoSpaceDE/>
        <w:autoSpaceDN/>
        <w:adjustRightInd/>
        <w:ind w:right="-340"/>
        <w:jc w:val="both"/>
        <w:rPr>
          <w:sz w:val="24"/>
          <w:szCs w:val="24"/>
        </w:rPr>
      </w:pPr>
      <w:r w:rsidRPr="001F5A09">
        <w:rPr>
          <w:sz w:val="24"/>
          <w:szCs w:val="24"/>
        </w:rPr>
        <w:t xml:space="preserve">Детская музыкальная школа пос. Шаумянского, </w:t>
      </w:r>
    </w:p>
    <w:p w:rsidR="008C361F" w:rsidRPr="001F5A09" w:rsidRDefault="008C361F" w:rsidP="006E2AEB">
      <w:pPr>
        <w:widowControl/>
        <w:numPr>
          <w:ilvl w:val="0"/>
          <w:numId w:val="246"/>
        </w:numPr>
        <w:autoSpaceDE/>
        <w:autoSpaceDN/>
        <w:adjustRightInd/>
        <w:ind w:right="-340"/>
        <w:jc w:val="both"/>
        <w:rPr>
          <w:sz w:val="24"/>
          <w:szCs w:val="24"/>
        </w:rPr>
      </w:pPr>
      <w:r w:rsidRPr="001F5A09">
        <w:rPr>
          <w:sz w:val="24"/>
          <w:szCs w:val="24"/>
        </w:rPr>
        <w:t xml:space="preserve">Детская художественная школа города Георгиевска, </w:t>
      </w:r>
    </w:p>
    <w:p w:rsidR="008C361F" w:rsidRPr="001F5A09" w:rsidRDefault="008C361F" w:rsidP="006E2AEB">
      <w:pPr>
        <w:widowControl/>
        <w:numPr>
          <w:ilvl w:val="0"/>
          <w:numId w:val="246"/>
        </w:numPr>
        <w:autoSpaceDE/>
        <w:autoSpaceDN/>
        <w:adjustRightInd/>
        <w:ind w:right="-340"/>
        <w:jc w:val="both"/>
        <w:rPr>
          <w:sz w:val="24"/>
          <w:szCs w:val="24"/>
        </w:rPr>
      </w:pPr>
      <w:r w:rsidRPr="001F5A09">
        <w:rPr>
          <w:sz w:val="24"/>
          <w:szCs w:val="24"/>
        </w:rPr>
        <w:t>Районный дом культуры,</w:t>
      </w:r>
    </w:p>
    <w:p w:rsidR="008C361F" w:rsidRPr="001F5A09" w:rsidRDefault="008C361F" w:rsidP="006E2AEB">
      <w:pPr>
        <w:widowControl/>
        <w:numPr>
          <w:ilvl w:val="0"/>
          <w:numId w:val="246"/>
        </w:numPr>
        <w:autoSpaceDE/>
        <w:autoSpaceDN/>
        <w:adjustRightInd/>
        <w:ind w:right="-340"/>
        <w:jc w:val="both"/>
        <w:rPr>
          <w:sz w:val="24"/>
          <w:szCs w:val="24"/>
        </w:rPr>
      </w:pPr>
      <w:r w:rsidRPr="001F5A09">
        <w:rPr>
          <w:sz w:val="24"/>
          <w:szCs w:val="24"/>
        </w:rPr>
        <w:t>Шаумяновская врачебная амбулатория.</w:t>
      </w:r>
    </w:p>
    <w:p w:rsidR="008C361F" w:rsidRPr="001F5A09" w:rsidRDefault="008C361F" w:rsidP="001F5A09">
      <w:pPr>
        <w:widowControl/>
        <w:autoSpaceDE/>
        <w:autoSpaceDN/>
        <w:adjustRightInd/>
        <w:jc w:val="center"/>
        <w:rPr>
          <w:sz w:val="24"/>
          <w:szCs w:val="24"/>
        </w:rPr>
      </w:pPr>
      <w:r w:rsidRPr="001F5A09">
        <w:rPr>
          <w:b/>
          <w:bCs/>
          <w:sz w:val="24"/>
          <w:szCs w:val="24"/>
        </w:rPr>
        <w:t>Материально-технические условия</w:t>
      </w:r>
    </w:p>
    <w:p w:rsidR="008C361F" w:rsidRPr="001F5A09" w:rsidRDefault="008C361F" w:rsidP="001F5A09">
      <w:pPr>
        <w:widowControl/>
        <w:autoSpaceDE/>
        <w:autoSpaceDN/>
        <w:adjustRightInd/>
        <w:ind w:firstLine="839"/>
        <w:jc w:val="both"/>
        <w:rPr>
          <w:sz w:val="24"/>
          <w:szCs w:val="24"/>
        </w:rPr>
      </w:pPr>
      <w:r w:rsidRPr="001F5A09">
        <w:rPr>
          <w:sz w:val="24"/>
          <w:szCs w:val="24"/>
        </w:rPr>
        <w:t xml:space="preserve">Для создания </w:t>
      </w:r>
      <w:r w:rsidRPr="001F5A09">
        <w:rPr>
          <w:b/>
          <w:bCs/>
          <w:sz w:val="24"/>
          <w:szCs w:val="24"/>
        </w:rPr>
        <w:t>материально-технической базы</w:t>
      </w:r>
      <w:r w:rsidRPr="001F5A09">
        <w:rPr>
          <w:sz w:val="24"/>
          <w:szCs w:val="24"/>
        </w:rPr>
        <w:t xml:space="preserve"> школа руководствуется   следующими нормативными правовыми актами:</w:t>
      </w:r>
    </w:p>
    <w:p w:rsidR="008C361F" w:rsidRPr="001F5A09" w:rsidRDefault="008C361F" w:rsidP="001F5A09">
      <w:pPr>
        <w:widowControl/>
        <w:autoSpaceDE/>
        <w:autoSpaceDN/>
        <w:adjustRightInd/>
        <w:ind w:hanging="12"/>
        <w:jc w:val="both"/>
        <w:rPr>
          <w:sz w:val="24"/>
          <w:szCs w:val="24"/>
        </w:rPr>
      </w:pPr>
      <w:r w:rsidRPr="001F5A09">
        <w:rPr>
          <w:sz w:val="24"/>
          <w:szCs w:val="24"/>
        </w:rPr>
        <w:t>- Закон Российской Федерации «Об образовании» (в действующей редакции);</w:t>
      </w:r>
    </w:p>
    <w:p w:rsidR="008C361F" w:rsidRPr="001F5A09" w:rsidRDefault="008C361F" w:rsidP="001F5A09">
      <w:pPr>
        <w:widowControl/>
        <w:autoSpaceDE/>
        <w:autoSpaceDN/>
        <w:adjustRightInd/>
        <w:jc w:val="both"/>
        <w:rPr>
          <w:sz w:val="24"/>
          <w:szCs w:val="24"/>
        </w:rPr>
      </w:pPr>
      <w:r w:rsidRPr="001F5A09">
        <w:rPr>
          <w:kern w:val="2"/>
          <w:sz w:val="24"/>
          <w:szCs w:val="24"/>
        </w:rPr>
        <w:t>- Федеральный государственный образовательный стандарт начального общего образования (</w:t>
      </w:r>
      <w:r w:rsidRPr="001F5A09">
        <w:rPr>
          <w:sz w:val="24"/>
          <w:szCs w:val="24"/>
        </w:rPr>
        <w:t xml:space="preserve">утвержден приказом Минобрнауки России от 6 октября 2009 г. № 373, зарегистрирован в Минюсте </w:t>
      </w:r>
      <w:r w:rsidRPr="001F5A09">
        <w:rPr>
          <w:spacing w:val="-2"/>
          <w:sz w:val="24"/>
          <w:szCs w:val="24"/>
        </w:rPr>
        <w:t xml:space="preserve">России </w:t>
      </w:r>
      <w:r w:rsidRPr="001F5A09">
        <w:rPr>
          <w:sz w:val="24"/>
          <w:szCs w:val="24"/>
        </w:rPr>
        <w:t>22 декабря 2009 г., регистрационный номер 17785</w:t>
      </w:r>
      <w:r w:rsidRPr="001F5A09">
        <w:rPr>
          <w:kern w:val="2"/>
          <w:sz w:val="24"/>
          <w:szCs w:val="24"/>
        </w:rPr>
        <w:t>) с изменениями (</w:t>
      </w:r>
      <w:r w:rsidRPr="001F5A09">
        <w:rPr>
          <w:sz w:val="24"/>
          <w:szCs w:val="24"/>
        </w:rPr>
        <w:t xml:space="preserve">утверждены приказом Минобрнауки России от 26 ноября 2010 г. № 1241, зарегистрированы в Минюсте </w:t>
      </w:r>
      <w:r w:rsidRPr="001F5A09">
        <w:rPr>
          <w:spacing w:val="-2"/>
          <w:sz w:val="24"/>
          <w:szCs w:val="24"/>
        </w:rPr>
        <w:t>России 4</w:t>
      </w:r>
      <w:r w:rsidRPr="001F5A09">
        <w:rPr>
          <w:sz w:val="24"/>
          <w:szCs w:val="24"/>
        </w:rPr>
        <w:t xml:space="preserve"> февраля 2011 г., регистрационный номер 19707</w:t>
      </w:r>
      <w:r w:rsidRPr="001F5A09">
        <w:rPr>
          <w:kern w:val="2"/>
          <w:sz w:val="24"/>
          <w:szCs w:val="24"/>
        </w:rPr>
        <w:t>);</w:t>
      </w:r>
    </w:p>
    <w:p w:rsidR="008C361F" w:rsidRPr="001F5A09" w:rsidRDefault="008C361F" w:rsidP="001F5A09">
      <w:pPr>
        <w:widowControl/>
        <w:autoSpaceDE/>
        <w:autoSpaceDN/>
        <w:adjustRightInd/>
        <w:jc w:val="both"/>
        <w:rPr>
          <w:sz w:val="24"/>
          <w:szCs w:val="24"/>
        </w:rPr>
      </w:pPr>
      <w:r w:rsidRPr="001F5A09">
        <w:rPr>
          <w:sz w:val="24"/>
          <w:szCs w:val="24"/>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w:t>
      </w:r>
      <w:r w:rsidRPr="001F5A09">
        <w:rPr>
          <w:spacing w:val="-2"/>
          <w:sz w:val="24"/>
          <w:szCs w:val="24"/>
        </w:rPr>
        <w:t xml:space="preserve">России </w:t>
      </w:r>
      <w:r w:rsidRPr="001F5A09">
        <w:rPr>
          <w:sz w:val="24"/>
          <w:szCs w:val="24"/>
        </w:rPr>
        <w:t>3 февраля 2011 г., регистрационный номер 19682);</w:t>
      </w:r>
    </w:p>
    <w:p w:rsidR="008C361F" w:rsidRPr="001F5A09" w:rsidRDefault="008C361F" w:rsidP="001F5A09">
      <w:pPr>
        <w:widowControl/>
        <w:autoSpaceDE/>
        <w:autoSpaceDN/>
        <w:adjustRightInd/>
        <w:jc w:val="both"/>
        <w:rPr>
          <w:sz w:val="24"/>
          <w:szCs w:val="24"/>
        </w:rPr>
      </w:pPr>
      <w:r w:rsidRPr="001F5A09">
        <w:rPr>
          <w:sz w:val="24"/>
          <w:szCs w:val="24"/>
        </w:rPr>
        <w:t>- 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зарегистрированы в Минюсте России 3 марта 2011 г., регистрационный номер 19993);</w:t>
      </w:r>
    </w:p>
    <w:p w:rsidR="008C361F" w:rsidRPr="001F5A09" w:rsidRDefault="008C361F" w:rsidP="001F5A09">
      <w:pPr>
        <w:widowControl/>
        <w:autoSpaceDE/>
        <w:autoSpaceDN/>
        <w:adjustRightInd/>
        <w:jc w:val="both"/>
        <w:rPr>
          <w:sz w:val="24"/>
          <w:szCs w:val="24"/>
        </w:rPr>
      </w:pPr>
      <w:r w:rsidRPr="001F5A09">
        <w:rPr>
          <w:sz w:val="24"/>
          <w:szCs w:val="24"/>
        </w:rPr>
        <w:t>- Санитарно-эпидемиологические правила и нормативы «Санитарно-эпидемиологические требования к учреждениям дополнительного образования СанПиН 2.4.4.1251-03» (утверждены постановлением Главного государственного санитарного врача Российской Федерации от 3 апреля 2003 г. № 27, зарегистрированы в Минюсте России 27 мая 2003 г., регистрационный номер 4594.</w:t>
      </w:r>
    </w:p>
    <w:p w:rsidR="008C361F" w:rsidRPr="001F5A09" w:rsidRDefault="008C361F" w:rsidP="001F5A09">
      <w:pPr>
        <w:widowControl/>
        <w:autoSpaceDE/>
        <w:autoSpaceDN/>
        <w:adjustRightInd/>
        <w:jc w:val="both"/>
        <w:rPr>
          <w:sz w:val="24"/>
          <w:szCs w:val="24"/>
        </w:rPr>
      </w:pPr>
      <w:r w:rsidRPr="001F5A09">
        <w:rPr>
          <w:sz w:val="24"/>
          <w:szCs w:val="24"/>
        </w:rPr>
        <w:t xml:space="preserve">-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w:t>
      </w:r>
      <w:r w:rsidRPr="001F5A09">
        <w:rPr>
          <w:spacing w:val="-2"/>
          <w:sz w:val="24"/>
          <w:szCs w:val="24"/>
        </w:rPr>
        <w:t xml:space="preserve">России </w:t>
      </w:r>
      <w:r w:rsidRPr="001F5A09">
        <w:rPr>
          <w:sz w:val="24"/>
          <w:szCs w:val="24"/>
        </w:rPr>
        <w:t>2 февраля       2011 г., регистрационный номер 19676).</w:t>
      </w:r>
    </w:p>
    <w:p w:rsidR="008C361F" w:rsidRPr="001F5A09" w:rsidRDefault="008C361F" w:rsidP="00BD6956">
      <w:pPr>
        <w:widowControl/>
        <w:autoSpaceDE/>
        <w:autoSpaceDN/>
        <w:adjustRightInd/>
        <w:ind w:right="284" w:firstLine="708"/>
        <w:jc w:val="both"/>
        <w:rPr>
          <w:sz w:val="24"/>
          <w:szCs w:val="24"/>
        </w:rPr>
      </w:pPr>
      <w:r w:rsidRPr="001F5A09">
        <w:rPr>
          <w:sz w:val="24"/>
          <w:szCs w:val="24"/>
        </w:rPr>
        <w:t xml:space="preserve">Для реализации деятельности в рамках ФГОС нового поколения в школе созданы необходимые условия: </w:t>
      </w:r>
    </w:p>
    <w:p w:rsidR="008C361F" w:rsidRPr="001F5A09" w:rsidRDefault="008C361F" w:rsidP="006E2AEB">
      <w:pPr>
        <w:widowControl/>
        <w:numPr>
          <w:ilvl w:val="0"/>
          <w:numId w:val="244"/>
        </w:numPr>
        <w:tabs>
          <w:tab w:val="left" w:pos="284"/>
          <w:tab w:val="left" w:pos="567"/>
        </w:tabs>
        <w:autoSpaceDE/>
        <w:autoSpaceDN/>
        <w:adjustRightInd/>
        <w:ind w:left="0" w:right="283" w:firstLine="0"/>
        <w:jc w:val="both"/>
        <w:rPr>
          <w:sz w:val="24"/>
          <w:szCs w:val="24"/>
        </w:rPr>
      </w:pPr>
      <w:r w:rsidRPr="001F5A09">
        <w:rPr>
          <w:sz w:val="24"/>
          <w:szCs w:val="24"/>
        </w:rPr>
        <w:t xml:space="preserve">занятия всех классов - комплектов проводятся в первую смену, </w:t>
      </w:r>
    </w:p>
    <w:p w:rsidR="008C361F" w:rsidRPr="001F5A09" w:rsidRDefault="008C361F" w:rsidP="006E2AEB">
      <w:pPr>
        <w:widowControl/>
        <w:numPr>
          <w:ilvl w:val="0"/>
          <w:numId w:val="244"/>
        </w:numPr>
        <w:tabs>
          <w:tab w:val="left" w:pos="284"/>
          <w:tab w:val="left" w:pos="567"/>
        </w:tabs>
        <w:autoSpaceDE/>
        <w:autoSpaceDN/>
        <w:adjustRightInd/>
        <w:ind w:left="0" w:right="283" w:firstLine="0"/>
        <w:jc w:val="both"/>
        <w:rPr>
          <w:sz w:val="24"/>
          <w:szCs w:val="24"/>
        </w:rPr>
      </w:pPr>
      <w:r w:rsidRPr="001F5A09">
        <w:rPr>
          <w:sz w:val="24"/>
          <w:szCs w:val="24"/>
        </w:rPr>
        <w:t>оборудована современная столовая, в которой организовано двухразовое питание;</w:t>
      </w:r>
    </w:p>
    <w:p w:rsidR="008C361F" w:rsidRPr="001F5A09" w:rsidRDefault="008C361F" w:rsidP="006E2AEB">
      <w:pPr>
        <w:widowControl/>
        <w:numPr>
          <w:ilvl w:val="0"/>
          <w:numId w:val="244"/>
        </w:numPr>
        <w:tabs>
          <w:tab w:val="left" w:pos="284"/>
          <w:tab w:val="left" w:pos="567"/>
        </w:tabs>
        <w:autoSpaceDE/>
        <w:autoSpaceDN/>
        <w:adjustRightInd/>
        <w:ind w:left="0" w:right="283" w:firstLine="0"/>
        <w:jc w:val="both"/>
        <w:rPr>
          <w:sz w:val="24"/>
          <w:szCs w:val="24"/>
        </w:rPr>
      </w:pPr>
      <w:r w:rsidRPr="001F5A09">
        <w:rPr>
          <w:sz w:val="24"/>
          <w:szCs w:val="24"/>
        </w:rPr>
        <w:t>кабинет информатики;</w:t>
      </w:r>
    </w:p>
    <w:p w:rsidR="008C361F" w:rsidRPr="001F5A09" w:rsidRDefault="008C361F" w:rsidP="006E2AEB">
      <w:pPr>
        <w:widowControl/>
        <w:numPr>
          <w:ilvl w:val="0"/>
          <w:numId w:val="244"/>
        </w:numPr>
        <w:tabs>
          <w:tab w:val="left" w:pos="284"/>
          <w:tab w:val="left" w:pos="567"/>
        </w:tabs>
        <w:autoSpaceDE/>
        <w:autoSpaceDN/>
        <w:adjustRightInd/>
        <w:ind w:left="0" w:right="283" w:firstLine="0"/>
        <w:jc w:val="both"/>
        <w:rPr>
          <w:sz w:val="24"/>
          <w:szCs w:val="24"/>
        </w:rPr>
      </w:pPr>
      <w:r w:rsidRPr="001F5A09">
        <w:rPr>
          <w:sz w:val="24"/>
          <w:szCs w:val="24"/>
        </w:rPr>
        <w:t>медицинский кабинет;</w:t>
      </w:r>
    </w:p>
    <w:p w:rsidR="008C361F" w:rsidRPr="001F5A09" w:rsidRDefault="008C361F" w:rsidP="006E2AEB">
      <w:pPr>
        <w:widowControl/>
        <w:numPr>
          <w:ilvl w:val="0"/>
          <w:numId w:val="244"/>
        </w:numPr>
        <w:tabs>
          <w:tab w:val="left" w:pos="284"/>
          <w:tab w:val="left" w:pos="567"/>
        </w:tabs>
        <w:autoSpaceDE/>
        <w:autoSpaceDN/>
        <w:adjustRightInd/>
        <w:ind w:left="0" w:right="283" w:firstLine="0"/>
        <w:jc w:val="both"/>
        <w:rPr>
          <w:sz w:val="24"/>
          <w:szCs w:val="24"/>
        </w:rPr>
      </w:pPr>
      <w:r w:rsidRPr="001F5A09">
        <w:rPr>
          <w:sz w:val="24"/>
          <w:szCs w:val="24"/>
        </w:rPr>
        <w:t>школа располагает двумя спортивными залами со спортивным инвентарем;</w:t>
      </w:r>
    </w:p>
    <w:p w:rsidR="008C361F" w:rsidRPr="001F5A09" w:rsidRDefault="008C361F" w:rsidP="006E2AEB">
      <w:pPr>
        <w:widowControl/>
        <w:numPr>
          <w:ilvl w:val="0"/>
          <w:numId w:val="244"/>
        </w:numPr>
        <w:tabs>
          <w:tab w:val="left" w:pos="284"/>
          <w:tab w:val="left" w:pos="567"/>
        </w:tabs>
        <w:autoSpaceDE/>
        <w:autoSpaceDN/>
        <w:adjustRightInd/>
        <w:ind w:left="0" w:right="283" w:firstLine="0"/>
        <w:jc w:val="both"/>
        <w:rPr>
          <w:sz w:val="24"/>
          <w:szCs w:val="24"/>
        </w:rPr>
      </w:pPr>
      <w:r w:rsidRPr="001F5A09">
        <w:rPr>
          <w:sz w:val="24"/>
          <w:szCs w:val="24"/>
        </w:rPr>
        <w:t>стадионом;</w:t>
      </w:r>
    </w:p>
    <w:p w:rsidR="008C361F" w:rsidRPr="001F5A09" w:rsidRDefault="008C361F" w:rsidP="006E2AEB">
      <w:pPr>
        <w:widowControl/>
        <w:numPr>
          <w:ilvl w:val="0"/>
          <w:numId w:val="244"/>
        </w:numPr>
        <w:tabs>
          <w:tab w:val="left" w:pos="284"/>
          <w:tab w:val="left" w:pos="567"/>
        </w:tabs>
        <w:autoSpaceDE/>
        <w:autoSpaceDN/>
        <w:adjustRightInd/>
        <w:ind w:left="0" w:right="283" w:firstLine="0"/>
        <w:jc w:val="both"/>
        <w:rPr>
          <w:sz w:val="24"/>
          <w:szCs w:val="24"/>
        </w:rPr>
      </w:pPr>
      <w:r w:rsidRPr="001F5A09">
        <w:rPr>
          <w:sz w:val="24"/>
          <w:szCs w:val="24"/>
        </w:rPr>
        <w:t xml:space="preserve"> игровой площадкой; </w:t>
      </w:r>
    </w:p>
    <w:p w:rsidR="008C361F" w:rsidRPr="001F5A09" w:rsidRDefault="008C361F" w:rsidP="006E2AEB">
      <w:pPr>
        <w:widowControl/>
        <w:numPr>
          <w:ilvl w:val="0"/>
          <w:numId w:val="244"/>
        </w:numPr>
        <w:tabs>
          <w:tab w:val="left" w:pos="284"/>
          <w:tab w:val="left" w:pos="567"/>
        </w:tabs>
        <w:autoSpaceDE/>
        <w:autoSpaceDN/>
        <w:adjustRightInd/>
        <w:ind w:left="0" w:right="283" w:firstLine="0"/>
        <w:jc w:val="both"/>
        <w:rPr>
          <w:sz w:val="24"/>
          <w:szCs w:val="24"/>
        </w:rPr>
      </w:pPr>
      <w:r w:rsidRPr="001F5A09">
        <w:rPr>
          <w:sz w:val="24"/>
          <w:szCs w:val="24"/>
        </w:rPr>
        <w:t xml:space="preserve"> кабинетом музыки;</w:t>
      </w:r>
    </w:p>
    <w:p w:rsidR="008C361F" w:rsidRPr="001F5A09" w:rsidRDefault="008C361F" w:rsidP="006E2AEB">
      <w:pPr>
        <w:widowControl/>
        <w:numPr>
          <w:ilvl w:val="0"/>
          <w:numId w:val="244"/>
        </w:numPr>
        <w:tabs>
          <w:tab w:val="left" w:pos="284"/>
          <w:tab w:val="left" w:pos="567"/>
        </w:tabs>
        <w:autoSpaceDE/>
        <w:autoSpaceDN/>
        <w:adjustRightInd/>
        <w:ind w:left="0" w:right="283" w:firstLine="0"/>
        <w:jc w:val="both"/>
        <w:rPr>
          <w:sz w:val="24"/>
          <w:szCs w:val="24"/>
        </w:rPr>
      </w:pPr>
      <w:r w:rsidRPr="001F5A09">
        <w:rPr>
          <w:sz w:val="24"/>
          <w:szCs w:val="24"/>
        </w:rPr>
        <w:t xml:space="preserve"> библиотекой;</w:t>
      </w:r>
    </w:p>
    <w:p w:rsidR="008C361F" w:rsidRPr="001F5A09" w:rsidRDefault="008C361F" w:rsidP="001F5A09">
      <w:pPr>
        <w:widowControl/>
        <w:autoSpaceDE/>
        <w:autoSpaceDN/>
        <w:adjustRightInd/>
        <w:ind w:firstLine="708"/>
        <w:jc w:val="both"/>
        <w:rPr>
          <w:sz w:val="24"/>
          <w:szCs w:val="24"/>
        </w:rPr>
      </w:pPr>
      <w:r w:rsidRPr="001F5A09">
        <w:rPr>
          <w:sz w:val="24"/>
          <w:szCs w:val="24"/>
        </w:rPr>
        <w:t>Питание обучающихся организовано с учетом возрастных особенностей. В школе работает хорошо оборудованная столовая, где обучающиеся могут приобрести горячие завтраки и обеды.</w:t>
      </w:r>
    </w:p>
    <w:p w:rsidR="008C361F" w:rsidRPr="001F5A09" w:rsidRDefault="008C361F" w:rsidP="001F5A09">
      <w:pPr>
        <w:widowControl/>
        <w:autoSpaceDE/>
        <w:autoSpaceDN/>
        <w:adjustRightInd/>
        <w:ind w:firstLine="708"/>
        <w:jc w:val="both"/>
        <w:rPr>
          <w:sz w:val="24"/>
          <w:szCs w:val="24"/>
        </w:rPr>
      </w:pPr>
      <w:r w:rsidRPr="001F5A09">
        <w:rPr>
          <w:sz w:val="24"/>
          <w:szCs w:val="24"/>
        </w:rPr>
        <w:lastRenderedPageBreak/>
        <w:t xml:space="preserve">В процессе реализации образовательного процесса осуществляется медицинское обслуживание обучающихся. В школе оборудован медицинский кабинет. Обучающиеся ежегодно проходят медицинский осмотр. </w:t>
      </w:r>
    </w:p>
    <w:p w:rsidR="008C361F" w:rsidRPr="001F5A09" w:rsidRDefault="008C361F" w:rsidP="001F5A09">
      <w:pPr>
        <w:widowControl/>
        <w:autoSpaceDE/>
        <w:autoSpaceDN/>
        <w:adjustRightInd/>
        <w:ind w:firstLine="708"/>
        <w:jc w:val="both"/>
        <w:rPr>
          <w:sz w:val="24"/>
          <w:szCs w:val="24"/>
        </w:rPr>
      </w:pPr>
      <w:r w:rsidRPr="001F5A09">
        <w:rPr>
          <w:sz w:val="24"/>
          <w:szCs w:val="24"/>
        </w:rPr>
        <w:t xml:space="preserve">С целью обеспечения безопасности детей в школе функционирует система аварийного освещения, автоматическая противопожарная система, кнопка тревожной сигнализации. Школа оснащена в полном объеме первичными средствами пожаротушения. </w:t>
      </w:r>
    </w:p>
    <w:p w:rsidR="008C361F" w:rsidRPr="001F5A09" w:rsidRDefault="008C361F" w:rsidP="001F5A09">
      <w:pPr>
        <w:widowControl/>
        <w:autoSpaceDE/>
        <w:autoSpaceDN/>
        <w:adjustRightInd/>
        <w:ind w:firstLine="708"/>
        <w:jc w:val="both"/>
        <w:rPr>
          <w:sz w:val="24"/>
          <w:szCs w:val="24"/>
        </w:rPr>
      </w:pPr>
      <w:r w:rsidRPr="001F5A09">
        <w:rPr>
          <w:sz w:val="24"/>
          <w:szCs w:val="24"/>
        </w:rPr>
        <w:t>В течение учебного времени в школе находится сотрудник охранного предприятия ЧОП ООО «Кавказ», в обязанности которого входит охрана школы от проникновения посторонних лиц и соблюдение общественного порядка.</w:t>
      </w:r>
    </w:p>
    <w:p w:rsidR="008C361F" w:rsidRPr="001F5A09" w:rsidRDefault="008C361F" w:rsidP="001F5A09">
      <w:pPr>
        <w:widowControl/>
        <w:autoSpaceDE/>
        <w:autoSpaceDN/>
        <w:adjustRightInd/>
        <w:spacing w:line="360" w:lineRule="auto"/>
        <w:ind w:right="283"/>
        <w:jc w:val="center"/>
        <w:rPr>
          <w:b/>
          <w:bCs/>
          <w:sz w:val="24"/>
          <w:szCs w:val="24"/>
        </w:rPr>
      </w:pPr>
      <w:r w:rsidRPr="001F5A09">
        <w:rPr>
          <w:b/>
          <w:bCs/>
          <w:sz w:val="24"/>
          <w:szCs w:val="24"/>
        </w:rPr>
        <w:t>Учебно-методическое и информационное обеспечение реализации ООП НОО.</w:t>
      </w:r>
    </w:p>
    <w:p w:rsidR="008C361F" w:rsidRPr="001F5A09" w:rsidRDefault="008C361F" w:rsidP="001F5A09">
      <w:pPr>
        <w:widowControl/>
        <w:autoSpaceDE/>
        <w:autoSpaceDN/>
        <w:adjustRightInd/>
        <w:ind w:right="284" w:firstLine="708"/>
        <w:jc w:val="both"/>
        <w:rPr>
          <w:sz w:val="24"/>
          <w:szCs w:val="24"/>
        </w:rPr>
      </w:pPr>
      <w:r w:rsidRPr="001F5A09">
        <w:rPr>
          <w:sz w:val="24"/>
          <w:szCs w:val="24"/>
        </w:rPr>
        <w:t>Особые требования в ходе реализации ООП НОО предъявляются к использованию современных образовательных технологий, поэтому  наши  педагоги  при выборе форм, способов и методов обучения   и воспитания (образовательных технологий) в начальной школе руководствуются ФГОС НОО и возрастными особенностями, возможностями младших школьников</w:t>
      </w:r>
    </w:p>
    <w:p w:rsidR="008C361F" w:rsidRPr="001F5A09" w:rsidRDefault="008C361F" w:rsidP="00BD6956">
      <w:pPr>
        <w:widowControl/>
        <w:autoSpaceDE/>
        <w:autoSpaceDN/>
        <w:adjustRightInd/>
        <w:ind w:right="283"/>
        <w:jc w:val="both"/>
        <w:rPr>
          <w:sz w:val="24"/>
          <w:szCs w:val="24"/>
        </w:rPr>
      </w:pPr>
      <w:r w:rsidRPr="001F5A09">
        <w:rPr>
          <w:sz w:val="24"/>
          <w:szCs w:val="24"/>
        </w:rPr>
        <w:t xml:space="preserve">Все педагоги владеют современными </w:t>
      </w:r>
      <w:r w:rsidRPr="001F5A09">
        <w:rPr>
          <w:b/>
          <w:bCs/>
          <w:i/>
          <w:iCs/>
          <w:sz w:val="24"/>
          <w:szCs w:val="24"/>
        </w:rPr>
        <w:t>педагогическими технологиями:</w:t>
      </w:r>
    </w:p>
    <w:p w:rsidR="008C361F" w:rsidRPr="001F5A09" w:rsidRDefault="008C361F" w:rsidP="006E2AEB">
      <w:pPr>
        <w:widowControl/>
        <w:numPr>
          <w:ilvl w:val="0"/>
          <w:numId w:val="247"/>
        </w:numPr>
        <w:autoSpaceDE/>
        <w:autoSpaceDN/>
        <w:adjustRightInd/>
        <w:ind w:left="357" w:hanging="357"/>
        <w:jc w:val="both"/>
        <w:rPr>
          <w:sz w:val="24"/>
          <w:szCs w:val="24"/>
        </w:rPr>
      </w:pPr>
      <w:r w:rsidRPr="001F5A09">
        <w:rPr>
          <w:sz w:val="24"/>
          <w:szCs w:val="24"/>
        </w:rPr>
        <w:t xml:space="preserve">личностно-ориентированного обучения </w:t>
      </w:r>
    </w:p>
    <w:p w:rsidR="008C361F" w:rsidRPr="001F5A09" w:rsidRDefault="008C361F" w:rsidP="006E2AEB">
      <w:pPr>
        <w:widowControl/>
        <w:numPr>
          <w:ilvl w:val="0"/>
          <w:numId w:val="247"/>
        </w:numPr>
        <w:autoSpaceDE/>
        <w:autoSpaceDN/>
        <w:adjustRightInd/>
        <w:ind w:left="357" w:hanging="357"/>
        <w:jc w:val="both"/>
        <w:rPr>
          <w:sz w:val="24"/>
          <w:szCs w:val="24"/>
        </w:rPr>
      </w:pPr>
      <w:r w:rsidRPr="001F5A09">
        <w:rPr>
          <w:sz w:val="24"/>
          <w:szCs w:val="24"/>
        </w:rPr>
        <w:t xml:space="preserve">проблемно-диалогического обучения, </w:t>
      </w:r>
    </w:p>
    <w:p w:rsidR="008C361F" w:rsidRPr="001F5A09" w:rsidRDefault="008C361F" w:rsidP="006E2AEB">
      <w:pPr>
        <w:widowControl/>
        <w:numPr>
          <w:ilvl w:val="0"/>
          <w:numId w:val="249"/>
        </w:numPr>
        <w:autoSpaceDE/>
        <w:autoSpaceDN/>
        <w:adjustRightInd/>
        <w:ind w:left="357" w:hanging="357"/>
        <w:rPr>
          <w:sz w:val="24"/>
          <w:szCs w:val="24"/>
        </w:rPr>
      </w:pPr>
      <w:r w:rsidRPr="001F5A09">
        <w:rPr>
          <w:sz w:val="24"/>
          <w:szCs w:val="24"/>
        </w:rPr>
        <w:t>технология мини-исследования;</w:t>
      </w:r>
    </w:p>
    <w:p w:rsidR="008C361F" w:rsidRPr="001F5A09" w:rsidRDefault="008C361F" w:rsidP="006E2AEB">
      <w:pPr>
        <w:widowControl/>
        <w:numPr>
          <w:ilvl w:val="0"/>
          <w:numId w:val="247"/>
        </w:numPr>
        <w:autoSpaceDE/>
        <w:autoSpaceDN/>
        <w:adjustRightInd/>
        <w:ind w:left="357" w:hanging="357"/>
        <w:jc w:val="both"/>
        <w:rPr>
          <w:sz w:val="24"/>
          <w:szCs w:val="24"/>
        </w:rPr>
      </w:pPr>
      <w:r w:rsidRPr="001F5A09">
        <w:rPr>
          <w:sz w:val="24"/>
          <w:szCs w:val="24"/>
        </w:rPr>
        <w:t>технология организации проектной деятельности,</w:t>
      </w:r>
    </w:p>
    <w:p w:rsidR="008C361F" w:rsidRPr="001F5A09" w:rsidRDefault="008C361F" w:rsidP="006E2AEB">
      <w:pPr>
        <w:widowControl/>
        <w:numPr>
          <w:ilvl w:val="0"/>
          <w:numId w:val="247"/>
        </w:numPr>
        <w:autoSpaceDE/>
        <w:autoSpaceDN/>
        <w:adjustRightInd/>
        <w:ind w:left="357" w:hanging="357"/>
        <w:jc w:val="both"/>
        <w:rPr>
          <w:sz w:val="24"/>
          <w:szCs w:val="24"/>
        </w:rPr>
      </w:pPr>
      <w:r w:rsidRPr="001F5A09">
        <w:rPr>
          <w:sz w:val="24"/>
          <w:szCs w:val="24"/>
        </w:rPr>
        <w:t xml:space="preserve"> игровые, </w:t>
      </w:r>
    </w:p>
    <w:p w:rsidR="008C361F" w:rsidRPr="001F5A09" w:rsidRDefault="008C361F" w:rsidP="006E2AEB">
      <w:pPr>
        <w:widowControl/>
        <w:numPr>
          <w:ilvl w:val="0"/>
          <w:numId w:val="247"/>
        </w:numPr>
        <w:autoSpaceDE/>
        <w:autoSpaceDN/>
        <w:adjustRightInd/>
        <w:ind w:left="357" w:hanging="357"/>
        <w:jc w:val="both"/>
        <w:rPr>
          <w:sz w:val="24"/>
          <w:szCs w:val="24"/>
        </w:rPr>
      </w:pPr>
      <w:r w:rsidRPr="001F5A09">
        <w:rPr>
          <w:sz w:val="24"/>
          <w:szCs w:val="24"/>
        </w:rPr>
        <w:t>здоровьесберегающие,</w:t>
      </w:r>
    </w:p>
    <w:p w:rsidR="008C361F" w:rsidRPr="001F5A09" w:rsidRDefault="008C361F" w:rsidP="006E2AEB">
      <w:pPr>
        <w:widowControl/>
        <w:numPr>
          <w:ilvl w:val="0"/>
          <w:numId w:val="247"/>
        </w:numPr>
        <w:autoSpaceDE/>
        <w:autoSpaceDN/>
        <w:adjustRightInd/>
        <w:ind w:left="357" w:hanging="357"/>
        <w:jc w:val="both"/>
        <w:rPr>
          <w:sz w:val="24"/>
          <w:szCs w:val="24"/>
        </w:rPr>
      </w:pPr>
      <w:r w:rsidRPr="001F5A09">
        <w:rPr>
          <w:sz w:val="24"/>
          <w:szCs w:val="24"/>
        </w:rPr>
        <w:t xml:space="preserve">уровневой дифференциации, </w:t>
      </w:r>
    </w:p>
    <w:p w:rsidR="008C361F" w:rsidRPr="001F5A09" w:rsidRDefault="008C361F" w:rsidP="006E2AEB">
      <w:pPr>
        <w:widowControl/>
        <w:numPr>
          <w:ilvl w:val="0"/>
          <w:numId w:val="247"/>
        </w:numPr>
        <w:autoSpaceDE/>
        <w:autoSpaceDN/>
        <w:adjustRightInd/>
        <w:ind w:left="357" w:hanging="357"/>
        <w:jc w:val="both"/>
        <w:rPr>
          <w:sz w:val="24"/>
          <w:szCs w:val="24"/>
        </w:rPr>
      </w:pPr>
      <w:r w:rsidRPr="001F5A09">
        <w:rPr>
          <w:sz w:val="24"/>
          <w:szCs w:val="24"/>
        </w:rPr>
        <w:t xml:space="preserve">технология оценивания образовательных достижений (учебных успехов), </w:t>
      </w:r>
    </w:p>
    <w:p w:rsidR="008C361F" w:rsidRPr="001F5A09" w:rsidRDefault="008C361F" w:rsidP="006E2AEB">
      <w:pPr>
        <w:widowControl/>
        <w:numPr>
          <w:ilvl w:val="0"/>
          <w:numId w:val="247"/>
        </w:numPr>
        <w:autoSpaceDE/>
        <w:autoSpaceDN/>
        <w:adjustRightInd/>
        <w:ind w:left="357" w:hanging="357"/>
        <w:jc w:val="both"/>
        <w:rPr>
          <w:sz w:val="24"/>
          <w:szCs w:val="24"/>
        </w:rPr>
      </w:pPr>
      <w:r w:rsidRPr="001F5A09">
        <w:rPr>
          <w:sz w:val="24"/>
          <w:szCs w:val="24"/>
        </w:rPr>
        <w:t>ИКТ – технологии,</w:t>
      </w:r>
    </w:p>
    <w:p w:rsidR="008C361F" w:rsidRPr="001F5A09" w:rsidRDefault="008C361F" w:rsidP="006E2AEB">
      <w:pPr>
        <w:widowControl/>
        <w:numPr>
          <w:ilvl w:val="0"/>
          <w:numId w:val="247"/>
        </w:numPr>
        <w:autoSpaceDE/>
        <w:autoSpaceDN/>
        <w:adjustRightInd/>
        <w:ind w:left="357" w:hanging="357"/>
        <w:jc w:val="both"/>
        <w:rPr>
          <w:sz w:val="24"/>
          <w:szCs w:val="24"/>
        </w:rPr>
      </w:pPr>
      <w:r w:rsidRPr="001F5A09">
        <w:rPr>
          <w:sz w:val="24"/>
          <w:szCs w:val="24"/>
        </w:rPr>
        <w:t>технология оценки «Портфолио».</w:t>
      </w:r>
    </w:p>
    <w:p w:rsidR="008C361F" w:rsidRPr="001F5A09" w:rsidRDefault="008C361F" w:rsidP="00BD6956">
      <w:pPr>
        <w:widowControl/>
        <w:autoSpaceDE/>
        <w:autoSpaceDN/>
        <w:adjustRightInd/>
        <w:ind w:right="283"/>
        <w:jc w:val="both"/>
        <w:rPr>
          <w:sz w:val="24"/>
          <w:szCs w:val="24"/>
        </w:rPr>
      </w:pPr>
      <w:r w:rsidRPr="001F5A09">
        <w:rPr>
          <w:sz w:val="24"/>
          <w:szCs w:val="24"/>
        </w:rPr>
        <w:t>Педагоги обеспечивают образовательный процесс с учетом следующих факторов:</w:t>
      </w:r>
    </w:p>
    <w:p w:rsidR="008C361F" w:rsidRPr="001F5A09" w:rsidRDefault="008C361F" w:rsidP="006E2AEB">
      <w:pPr>
        <w:widowControl/>
        <w:numPr>
          <w:ilvl w:val="0"/>
          <w:numId w:val="248"/>
        </w:numPr>
        <w:autoSpaceDE/>
        <w:autoSpaceDN/>
        <w:adjustRightInd/>
        <w:ind w:left="357" w:hanging="357"/>
        <w:jc w:val="both"/>
        <w:rPr>
          <w:sz w:val="24"/>
          <w:szCs w:val="24"/>
        </w:rPr>
      </w:pPr>
      <w:r w:rsidRPr="001F5A09">
        <w:rPr>
          <w:sz w:val="24"/>
          <w:szCs w:val="24"/>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8C361F" w:rsidRPr="001F5A09" w:rsidRDefault="008C361F" w:rsidP="006E2AEB">
      <w:pPr>
        <w:widowControl/>
        <w:numPr>
          <w:ilvl w:val="0"/>
          <w:numId w:val="248"/>
        </w:numPr>
        <w:autoSpaceDE/>
        <w:autoSpaceDN/>
        <w:adjustRightInd/>
        <w:ind w:left="357" w:hanging="357"/>
        <w:jc w:val="both"/>
        <w:rPr>
          <w:sz w:val="24"/>
          <w:szCs w:val="24"/>
        </w:rPr>
      </w:pPr>
      <w:r w:rsidRPr="001F5A09">
        <w:rPr>
          <w:sz w:val="24"/>
          <w:szCs w:val="24"/>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8C361F" w:rsidRPr="001F5A09" w:rsidRDefault="008C361F" w:rsidP="006E2AEB">
      <w:pPr>
        <w:widowControl/>
        <w:numPr>
          <w:ilvl w:val="0"/>
          <w:numId w:val="248"/>
        </w:numPr>
        <w:autoSpaceDE/>
        <w:autoSpaceDN/>
        <w:adjustRightInd/>
        <w:ind w:left="357" w:hanging="357"/>
        <w:jc w:val="both"/>
        <w:rPr>
          <w:sz w:val="24"/>
          <w:szCs w:val="24"/>
        </w:rPr>
      </w:pPr>
      <w:r w:rsidRPr="001F5A09">
        <w:rPr>
          <w:sz w:val="24"/>
          <w:szCs w:val="24"/>
        </w:rPr>
        <w:t>использование игровых технологий, способствующих решению основных учебных задач на уроке;</w:t>
      </w:r>
    </w:p>
    <w:p w:rsidR="008C361F" w:rsidRPr="001F5A09" w:rsidRDefault="008C361F" w:rsidP="006E2AEB">
      <w:pPr>
        <w:widowControl/>
        <w:numPr>
          <w:ilvl w:val="0"/>
          <w:numId w:val="248"/>
        </w:numPr>
        <w:autoSpaceDE/>
        <w:autoSpaceDN/>
        <w:adjustRightInd/>
        <w:ind w:left="357" w:hanging="357"/>
        <w:jc w:val="both"/>
        <w:rPr>
          <w:sz w:val="24"/>
          <w:szCs w:val="24"/>
        </w:rPr>
      </w:pPr>
      <w:r w:rsidRPr="001F5A09">
        <w:rPr>
          <w:sz w:val="24"/>
          <w:szCs w:val="24"/>
        </w:rPr>
        <w:t xml:space="preserve">использование во всех классах начальной школы, кроме первых, оценочной системы, ориентированной на обучение детей само - и взаимооцениванию. </w:t>
      </w:r>
    </w:p>
    <w:p w:rsidR="008C361F" w:rsidRPr="001F5A09" w:rsidRDefault="008C361F" w:rsidP="001F5A09">
      <w:pPr>
        <w:widowControl/>
        <w:autoSpaceDE/>
        <w:autoSpaceDN/>
        <w:adjustRightInd/>
        <w:jc w:val="both"/>
        <w:rPr>
          <w:sz w:val="24"/>
          <w:szCs w:val="24"/>
        </w:rPr>
      </w:pPr>
      <w:r w:rsidRPr="001F5A09">
        <w:rPr>
          <w:sz w:val="24"/>
          <w:szCs w:val="24"/>
        </w:rPr>
        <w:t xml:space="preserve">         При выборе применяемых  образовательных технологий  учителя  учитывают,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обучающихся от одной ступени образования к другой.</w:t>
      </w:r>
    </w:p>
    <w:p w:rsidR="008C361F" w:rsidRPr="001F5A09" w:rsidRDefault="008C361F" w:rsidP="001F5A09">
      <w:pPr>
        <w:widowControl/>
        <w:autoSpaceDE/>
        <w:autoSpaceDN/>
        <w:adjustRightInd/>
        <w:jc w:val="both"/>
        <w:rPr>
          <w:sz w:val="24"/>
          <w:szCs w:val="24"/>
        </w:rPr>
      </w:pPr>
      <w:r w:rsidRPr="001F5A09">
        <w:rPr>
          <w:sz w:val="24"/>
          <w:szCs w:val="24"/>
        </w:rPr>
        <w:t xml:space="preserve">        Организацию  образовательной деятельности обучающихся педагоги строят на основе системно - деятельностного подхода</w:t>
      </w:r>
      <w:r w:rsidRPr="001F5A09">
        <w:rPr>
          <w:b/>
          <w:bCs/>
          <w:sz w:val="24"/>
          <w:szCs w:val="24"/>
        </w:rPr>
        <w:t xml:space="preserve">, </w:t>
      </w:r>
      <w:r w:rsidRPr="001F5A09">
        <w:rPr>
          <w:sz w:val="24"/>
          <w:szCs w:val="24"/>
        </w:rPr>
        <w:t>который предполагает обеспечение преемственности дошкольного, начального общего, основного и среднего (полного) общего образования.</w:t>
      </w:r>
    </w:p>
    <w:p w:rsidR="008C361F" w:rsidRPr="001F5A09" w:rsidRDefault="008C361F" w:rsidP="001F5A09">
      <w:pPr>
        <w:widowControl/>
        <w:autoSpaceDE/>
        <w:autoSpaceDN/>
        <w:adjustRightInd/>
        <w:jc w:val="both"/>
        <w:rPr>
          <w:sz w:val="24"/>
          <w:szCs w:val="24"/>
        </w:rPr>
      </w:pPr>
      <w:r w:rsidRPr="001F5A09">
        <w:rPr>
          <w:sz w:val="24"/>
          <w:szCs w:val="24"/>
        </w:rPr>
        <w:t xml:space="preserve">         Создание условий для оптимального развития </w:t>
      </w:r>
      <w:r w:rsidRPr="001F5A09">
        <w:rPr>
          <w:b/>
          <w:bCs/>
          <w:i/>
          <w:iCs/>
          <w:sz w:val="24"/>
          <w:szCs w:val="24"/>
        </w:rPr>
        <w:t>одаренных и способных детей</w:t>
      </w:r>
      <w:r w:rsidRPr="001F5A09">
        <w:rPr>
          <w:sz w:val="24"/>
          <w:szCs w:val="24"/>
        </w:rPr>
        <w:t xml:space="preserve"> - одно из важных направлений работы школы. Педагогический коллектив создает развивающую образовательную среду, что позволяет формировать у каждого ученика устойчивое позитивное от</w:t>
      </w:r>
      <w:r w:rsidRPr="001F5A09">
        <w:rPr>
          <w:sz w:val="24"/>
          <w:szCs w:val="24"/>
        </w:rPr>
        <w:softHyphen/>
        <w:t>ношение к познавательной деятельности, по</w:t>
      </w:r>
      <w:r w:rsidRPr="001F5A09">
        <w:rPr>
          <w:sz w:val="24"/>
          <w:szCs w:val="24"/>
        </w:rPr>
        <w:softHyphen/>
        <w:t>требность в самообразовании.</w:t>
      </w:r>
      <w:r w:rsidRPr="001F5A09">
        <w:rPr>
          <w:sz w:val="24"/>
          <w:szCs w:val="24"/>
        </w:rPr>
        <w:br/>
        <w:t xml:space="preserve">Наряду с урочной деятельностью, способствуют выявлению и развитию одаренных </w:t>
      </w:r>
      <w:r w:rsidRPr="001F5A09">
        <w:rPr>
          <w:sz w:val="24"/>
          <w:szCs w:val="24"/>
        </w:rPr>
        <w:lastRenderedPageBreak/>
        <w:t>обучающихся различные кружки, конкурсы, интеллектуальный марафон, участие в самых различных олимпиадах и конкурсах школьного, регионального и всероссийского уровня, система внеурочной исследовательской работы обучающихся.</w:t>
      </w:r>
    </w:p>
    <w:p w:rsidR="008C361F" w:rsidRPr="001F5A09" w:rsidRDefault="008C361F" w:rsidP="001F5A09">
      <w:pPr>
        <w:widowControl/>
        <w:autoSpaceDE/>
        <w:autoSpaceDN/>
        <w:adjustRightInd/>
        <w:jc w:val="both"/>
        <w:rPr>
          <w:sz w:val="24"/>
          <w:szCs w:val="24"/>
        </w:rPr>
      </w:pPr>
      <w:r w:rsidRPr="001F5A09">
        <w:rPr>
          <w:sz w:val="24"/>
          <w:szCs w:val="24"/>
        </w:rPr>
        <w:t xml:space="preserve">         ООП НОО предусматривает достижение планируемых результатов освоения основной образовательной программы всеми обучающимися, в том числе </w:t>
      </w:r>
      <w:r w:rsidRPr="001F5A09">
        <w:rPr>
          <w:b/>
          <w:bCs/>
          <w:i/>
          <w:iCs/>
          <w:sz w:val="24"/>
          <w:szCs w:val="24"/>
        </w:rPr>
        <w:t>детьми с ограниченными возможностями здоровья</w:t>
      </w:r>
      <w:r w:rsidRPr="001F5A09">
        <w:rPr>
          <w:sz w:val="24"/>
          <w:szCs w:val="24"/>
        </w:rPr>
        <w:t>. Для этой категории учащихся предусмотрены специальные медицинские группы,  медико-психологическое сопровождение, индивидуальное обучение, дистанционное обучение.</w:t>
      </w:r>
    </w:p>
    <w:p w:rsidR="008C361F" w:rsidRPr="001F5A09" w:rsidRDefault="008C361F" w:rsidP="001F5A09">
      <w:pPr>
        <w:widowControl/>
        <w:autoSpaceDE/>
        <w:autoSpaceDN/>
        <w:adjustRightInd/>
        <w:jc w:val="both"/>
        <w:rPr>
          <w:sz w:val="24"/>
          <w:szCs w:val="24"/>
        </w:rPr>
      </w:pPr>
      <w:r w:rsidRPr="001F5A09">
        <w:rPr>
          <w:sz w:val="24"/>
          <w:szCs w:val="24"/>
        </w:rPr>
        <w:t xml:space="preserve">         Для создания комфортных условий и развития потенциала детей с ограниченными возможностями здоровья разрабатываются с участием их родителей (законных представителей) индивидуальные учебные планы, реализация которых контролируется заместителем директора школы. Психолого-педагогическое сопровождение развития обучающегося реализуется через следующие направления:</w:t>
      </w:r>
    </w:p>
    <w:p w:rsidR="008C361F" w:rsidRPr="001F5A09" w:rsidRDefault="008C361F" w:rsidP="006E2AEB">
      <w:pPr>
        <w:widowControl/>
        <w:numPr>
          <w:ilvl w:val="0"/>
          <w:numId w:val="250"/>
        </w:numPr>
        <w:autoSpaceDE/>
        <w:autoSpaceDN/>
        <w:adjustRightInd/>
        <w:ind w:right="283"/>
        <w:jc w:val="both"/>
        <w:rPr>
          <w:sz w:val="24"/>
          <w:szCs w:val="24"/>
        </w:rPr>
      </w:pPr>
      <w:r w:rsidRPr="001F5A09">
        <w:rPr>
          <w:sz w:val="24"/>
          <w:szCs w:val="24"/>
        </w:rPr>
        <w:t>Диагностика (родителей/ребенка).</w:t>
      </w:r>
    </w:p>
    <w:p w:rsidR="008C361F" w:rsidRPr="001F5A09" w:rsidRDefault="008C361F" w:rsidP="006E2AEB">
      <w:pPr>
        <w:widowControl/>
        <w:numPr>
          <w:ilvl w:val="0"/>
          <w:numId w:val="250"/>
        </w:numPr>
        <w:autoSpaceDE/>
        <w:autoSpaceDN/>
        <w:adjustRightInd/>
        <w:ind w:right="283"/>
        <w:jc w:val="both"/>
        <w:rPr>
          <w:sz w:val="24"/>
          <w:szCs w:val="24"/>
        </w:rPr>
      </w:pPr>
      <w:r w:rsidRPr="001F5A09">
        <w:rPr>
          <w:sz w:val="24"/>
          <w:szCs w:val="24"/>
        </w:rPr>
        <w:t>Коррекционная работа.</w:t>
      </w:r>
    </w:p>
    <w:p w:rsidR="008C361F" w:rsidRPr="001F5A09" w:rsidRDefault="008C361F" w:rsidP="006E2AEB">
      <w:pPr>
        <w:widowControl/>
        <w:numPr>
          <w:ilvl w:val="0"/>
          <w:numId w:val="250"/>
        </w:numPr>
        <w:autoSpaceDE/>
        <w:autoSpaceDN/>
        <w:adjustRightInd/>
        <w:ind w:right="283"/>
        <w:jc w:val="both"/>
        <w:rPr>
          <w:sz w:val="24"/>
          <w:szCs w:val="24"/>
        </w:rPr>
      </w:pPr>
      <w:r w:rsidRPr="001F5A09">
        <w:rPr>
          <w:sz w:val="24"/>
          <w:szCs w:val="24"/>
        </w:rPr>
        <w:t>Развивающая работа.</w:t>
      </w:r>
    </w:p>
    <w:p w:rsidR="008C361F" w:rsidRPr="001F5A09" w:rsidRDefault="008C361F" w:rsidP="006E2AEB">
      <w:pPr>
        <w:widowControl/>
        <w:numPr>
          <w:ilvl w:val="0"/>
          <w:numId w:val="250"/>
        </w:numPr>
        <w:autoSpaceDE/>
        <w:autoSpaceDN/>
        <w:adjustRightInd/>
        <w:ind w:right="283"/>
        <w:jc w:val="both"/>
        <w:rPr>
          <w:sz w:val="24"/>
          <w:szCs w:val="24"/>
        </w:rPr>
      </w:pPr>
      <w:r w:rsidRPr="001F5A09">
        <w:rPr>
          <w:sz w:val="24"/>
          <w:szCs w:val="24"/>
        </w:rPr>
        <w:t>Психопрофилактика.</w:t>
      </w:r>
    </w:p>
    <w:p w:rsidR="008C361F" w:rsidRPr="001F5A09" w:rsidRDefault="008C361F" w:rsidP="006E2AEB">
      <w:pPr>
        <w:widowControl/>
        <w:numPr>
          <w:ilvl w:val="0"/>
          <w:numId w:val="250"/>
        </w:numPr>
        <w:autoSpaceDE/>
        <w:autoSpaceDN/>
        <w:adjustRightInd/>
        <w:ind w:right="283"/>
        <w:jc w:val="both"/>
        <w:rPr>
          <w:sz w:val="24"/>
          <w:szCs w:val="24"/>
        </w:rPr>
      </w:pPr>
      <w:r w:rsidRPr="001F5A09">
        <w:rPr>
          <w:sz w:val="24"/>
          <w:szCs w:val="24"/>
        </w:rPr>
        <w:t xml:space="preserve">Консультации (для обучающихся, их  родителей, педагогов).                                                       </w:t>
      </w:r>
    </w:p>
    <w:p w:rsidR="008C361F" w:rsidRPr="001F5A09" w:rsidRDefault="008C361F" w:rsidP="00BD6956">
      <w:pPr>
        <w:widowControl/>
        <w:autoSpaceDE/>
        <w:autoSpaceDN/>
        <w:adjustRightInd/>
        <w:ind w:right="283"/>
        <w:jc w:val="both"/>
        <w:rPr>
          <w:sz w:val="24"/>
          <w:szCs w:val="24"/>
        </w:rPr>
      </w:pPr>
      <w:r w:rsidRPr="001F5A09">
        <w:rPr>
          <w:sz w:val="24"/>
          <w:szCs w:val="24"/>
        </w:rPr>
        <w:t xml:space="preserve">    Библиотека  укомплектована печатными образовательными ресурсами и ЦОР по основным учебным предметам начальной школы,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 Наличие Интернета предоставляет доступ к электронным образовательным ресурсам.</w:t>
      </w:r>
    </w:p>
    <w:p w:rsidR="008C361F" w:rsidRPr="001F5A09" w:rsidRDefault="008C361F" w:rsidP="00BD6956">
      <w:pPr>
        <w:widowControl/>
        <w:autoSpaceDE/>
        <w:autoSpaceDN/>
        <w:adjustRightInd/>
        <w:ind w:right="283"/>
        <w:jc w:val="center"/>
        <w:rPr>
          <w:sz w:val="24"/>
          <w:szCs w:val="24"/>
        </w:rPr>
      </w:pPr>
      <w:r w:rsidRPr="001F5A09">
        <w:rPr>
          <w:b/>
          <w:bCs/>
          <w:sz w:val="24"/>
          <w:szCs w:val="24"/>
        </w:rPr>
        <w:t>Преемственность в образовании</w:t>
      </w:r>
    </w:p>
    <w:p w:rsidR="008C361F" w:rsidRPr="001F5A09" w:rsidRDefault="008C361F" w:rsidP="001F5A09">
      <w:pPr>
        <w:widowControl/>
        <w:autoSpaceDE/>
        <w:autoSpaceDN/>
        <w:adjustRightInd/>
        <w:ind w:firstLine="720"/>
        <w:jc w:val="both"/>
        <w:rPr>
          <w:b/>
          <w:bCs/>
          <w:sz w:val="24"/>
          <w:szCs w:val="24"/>
        </w:rPr>
      </w:pPr>
      <w:r w:rsidRPr="001F5A09">
        <w:rPr>
          <w:sz w:val="24"/>
          <w:szCs w:val="24"/>
        </w:rPr>
        <w:t xml:space="preserve">Проблема организации преемственности обучения затрагивает все звенья существующей образовательной системы: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
    <w:p w:rsidR="008C361F" w:rsidRPr="001F5A09" w:rsidRDefault="008C361F" w:rsidP="001F5A09">
      <w:pPr>
        <w:widowControl/>
        <w:autoSpaceDE/>
        <w:autoSpaceDN/>
        <w:adjustRightInd/>
        <w:ind w:firstLine="708"/>
        <w:jc w:val="both"/>
        <w:rPr>
          <w:sz w:val="24"/>
          <w:szCs w:val="24"/>
        </w:rPr>
      </w:pPr>
      <w:r w:rsidRPr="001F5A09">
        <w:rPr>
          <w:sz w:val="24"/>
          <w:szCs w:val="24"/>
        </w:rPr>
        <w:t xml:space="preserve">Работа в начальных классах направлена на выстраивание единого образовательного пространства с целью создания равных стартовых возможностей для последующего обучения в начальной школе.  В школе организована и успешно функционирует предшкольная подготовка для будущих первоклассников. </w:t>
      </w:r>
    </w:p>
    <w:p w:rsidR="006F4266" w:rsidRDefault="006F4266" w:rsidP="00A27386">
      <w:pPr>
        <w:widowControl/>
        <w:autoSpaceDE/>
        <w:autoSpaceDN/>
        <w:adjustRightInd/>
        <w:jc w:val="center"/>
        <w:rPr>
          <w:b/>
          <w:bCs/>
          <w:sz w:val="24"/>
          <w:szCs w:val="24"/>
        </w:rPr>
      </w:pPr>
    </w:p>
    <w:p w:rsidR="008C361F" w:rsidRPr="001F5A09" w:rsidRDefault="008C361F" w:rsidP="00A27386">
      <w:pPr>
        <w:widowControl/>
        <w:autoSpaceDE/>
        <w:autoSpaceDN/>
        <w:adjustRightInd/>
        <w:jc w:val="center"/>
        <w:rPr>
          <w:b/>
          <w:bCs/>
          <w:sz w:val="24"/>
          <w:szCs w:val="24"/>
        </w:rPr>
      </w:pPr>
      <w:r w:rsidRPr="001F5A09">
        <w:rPr>
          <w:b/>
          <w:bCs/>
          <w:sz w:val="24"/>
          <w:szCs w:val="24"/>
        </w:rPr>
        <w:t>Кадровые условия реализации программы.</w:t>
      </w:r>
    </w:p>
    <w:p w:rsidR="008C361F" w:rsidRPr="001F5A09" w:rsidRDefault="008C361F" w:rsidP="001F5A09">
      <w:pPr>
        <w:widowControl/>
        <w:autoSpaceDE/>
        <w:autoSpaceDN/>
        <w:adjustRightInd/>
        <w:ind w:right="284"/>
        <w:jc w:val="both"/>
        <w:rPr>
          <w:sz w:val="24"/>
          <w:szCs w:val="24"/>
        </w:rPr>
      </w:pPr>
      <w:r w:rsidRPr="001F5A09">
        <w:rPr>
          <w:sz w:val="24"/>
          <w:szCs w:val="24"/>
        </w:rPr>
        <w:t>Для реализации ООП начального образования имеется коллектив специалистов, выполняющих функции:</w:t>
      </w:r>
    </w:p>
    <w:tbl>
      <w:tblPr>
        <w:tblW w:w="0" w:type="auto"/>
        <w:tblInd w:w="2" w:type="dxa"/>
        <w:tblLayout w:type="fixed"/>
        <w:tblLook w:val="0000"/>
      </w:tblPr>
      <w:tblGrid>
        <w:gridCol w:w="789"/>
        <w:gridCol w:w="1844"/>
        <w:gridCol w:w="5844"/>
        <w:gridCol w:w="1649"/>
      </w:tblGrid>
      <w:tr w:rsidR="008C361F" w:rsidRPr="001F5A09">
        <w:tc>
          <w:tcPr>
            <w:tcW w:w="789"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№/п</w:t>
            </w:r>
          </w:p>
        </w:tc>
        <w:tc>
          <w:tcPr>
            <w:tcW w:w="1844" w:type="dxa"/>
            <w:tcBorders>
              <w:top w:val="single" w:sz="4" w:space="0" w:color="000000"/>
              <w:left w:val="single" w:sz="4" w:space="0" w:color="000000"/>
              <w:bottom w:val="single" w:sz="4" w:space="0" w:color="000000"/>
            </w:tcBorders>
          </w:tcPr>
          <w:p w:rsidR="008C361F" w:rsidRPr="001F5A09" w:rsidRDefault="008C361F" w:rsidP="001F5A09">
            <w:pPr>
              <w:widowControl/>
              <w:tabs>
                <w:tab w:val="left" w:pos="1556"/>
                <w:tab w:val="left" w:pos="1628"/>
              </w:tabs>
              <w:autoSpaceDE/>
              <w:autoSpaceDN/>
              <w:adjustRightInd/>
              <w:ind w:right="72"/>
              <w:jc w:val="both"/>
              <w:rPr>
                <w:sz w:val="24"/>
                <w:szCs w:val="24"/>
              </w:rPr>
            </w:pPr>
            <w:r w:rsidRPr="001F5A09">
              <w:rPr>
                <w:sz w:val="24"/>
                <w:szCs w:val="24"/>
              </w:rPr>
              <w:t>Специалисты</w:t>
            </w:r>
          </w:p>
        </w:tc>
        <w:tc>
          <w:tcPr>
            <w:tcW w:w="5844"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jc w:val="both"/>
              <w:rPr>
                <w:sz w:val="24"/>
                <w:szCs w:val="24"/>
              </w:rPr>
            </w:pPr>
            <w:r w:rsidRPr="001F5A09">
              <w:rPr>
                <w:sz w:val="24"/>
                <w:szCs w:val="24"/>
              </w:rPr>
              <w:t>Функции</w:t>
            </w:r>
          </w:p>
        </w:tc>
        <w:tc>
          <w:tcPr>
            <w:tcW w:w="1649" w:type="dxa"/>
            <w:tcBorders>
              <w:top w:val="single" w:sz="4" w:space="0" w:color="000000"/>
              <w:left w:val="single" w:sz="4" w:space="0" w:color="000000"/>
              <w:bottom w:val="single" w:sz="4" w:space="0" w:color="000000"/>
              <w:right w:val="single" w:sz="4" w:space="0" w:color="000000"/>
            </w:tcBorders>
          </w:tcPr>
          <w:p w:rsidR="008C361F" w:rsidRPr="001F5A09" w:rsidRDefault="008C361F" w:rsidP="001F5A09">
            <w:pPr>
              <w:widowControl/>
              <w:autoSpaceDE/>
              <w:autoSpaceDN/>
              <w:adjustRightInd/>
              <w:jc w:val="both"/>
              <w:rPr>
                <w:sz w:val="24"/>
                <w:szCs w:val="24"/>
              </w:rPr>
            </w:pPr>
            <w:r w:rsidRPr="001F5A09">
              <w:rPr>
                <w:sz w:val="24"/>
                <w:szCs w:val="24"/>
              </w:rPr>
              <w:t>Количество специалистов в начальной школе</w:t>
            </w:r>
          </w:p>
        </w:tc>
      </w:tr>
      <w:tr w:rsidR="008C361F" w:rsidRPr="001F5A09">
        <w:tc>
          <w:tcPr>
            <w:tcW w:w="789"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1.</w:t>
            </w:r>
          </w:p>
        </w:tc>
        <w:tc>
          <w:tcPr>
            <w:tcW w:w="1844"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учитель</w:t>
            </w:r>
          </w:p>
        </w:tc>
        <w:tc>
          <w:tcPr>
            <w:tcW w:w="5844"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jc w:val="both"/>
              <w:rPr>
                <w:sz w:val="24"/>
                <w:szCs w:val="24"/>
              </w:rPr>
            </w:pPr>
            <w:r w:rsidRPr="001F5A09">
              <w:rPr>
                <w:sz w:val="24"/>
                <w:szCs w:val="24"/>
              </w:rPr>
              <w:t>Организация условий для успешного продвижения ребенка в рамках образовательного процесса</w:t>
            </w:r>
          </w:p>
        </w:tc>
        <w:tc>
          <w:tcPr>
            <w:tcW w:w="1649" w:type="dxa"/>
            <w:tcBorders>
              <w:top w:val="single" w:sz="4" w:space="0" w:color="000000"/>
              <w:left w:val="single" w:sz="4" w:space="0" w:color="000000"/>
              <w:bottom w:val="single" w:sz="4" w:space="0" w:color="000000"/>
              <w:right w:val="single" w:sz="4" w:space="0" w:color="000000"/>
            </w:tcBorders>
          </w:tcPr>
          <w:p w:rsidR="008C361F" w:rsidRPr="001F5A09" w:rsidRDefault="008C361F" w:rsidP="001F5A09">
            <w:pPr>
              <w:widowControl/>
              <w:autoSpaceDE/>
              <w:autoSpaceDN/>
              <w:adjustRightInd/>
              <w:jc w:val="both"/>
              <w:rPr>
                <w:sz w:val="24"/>
                <w:szCs w:val="24"/>
              </w:rPr>
            </w:pPr>
            <w:r w:rsidRPr="001F5A09">
              <w:rPr>
                <w:sz w:val="24"/>
                <w:szCs w:val="24"/>
              </w:rPr>
              <w:t>9</w:t>
            </w:r>
          </w:p>
        </w:tc>
      </w:tr>
      <w:tr w:rsidR="008C361F" w:rsidRPr="001F5A09">
        <w:tc>
          <w:tcPr>
            <w:tcW w:w="789"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2.</w:t>
            </w:r>
          </w:p>
        </w:tc>
        <w:tc>
          <w:tcPr>
            <w:tcW w:w="1844"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психолог</w:t>
            </w:r>
          </w:p>
        </w:tc>
        <w:tc>
          <w:tcPr>
            <w:tcW w:w="5844"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jc w:val="both"/>
              <w:rPr>
                <w:sz w:val="24"/>
                <w:szCs w:val="24"/>
              </w:rPr>
            </w:pPr>
            <w:r w:rsidRPr="001F5A09">
              <w:rPr>
                <w:sz w:val="24"/>
                <w:szCs w:val="24"/>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1649" w:type="dxa"/>
            <w:tcBorders>
              <w:top w:val="single" w:sz="4" w:space="0" w:color="000000"/>
              <w:left w:val="single" w:sz="4" w:space="0" w:color="000000"/>
              <w:bottom w:val="single" w:sz="4" w:space="0" w:color="000000"/>
              <w:right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1</w:t>
            </w:r>
          </w:p>
        </w:tc>
      </w:tr>
      <w:tr w:rsidR="008C361F" w:rsidRPr="001F5A09">
        <w:tc>
          <w:tcPr>
            <w:tcW w:w="789"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3.</w:t>
            </w:r>
          </w:p>
        </w:tc>
        <w:tc>
          <w:tcPr>
            <w:tcW w:w="1844"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воспитатель</w:t>
            </w:r>
          </w:p>
        </w:tc>
        <w:tc>
          <w:tcPr>
            <w:tcW w:w="5844"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jc w:val="both"/>
              <w:rPr>
                <w:sz w:val="24"/>
                <w:szCs w:val="24"/>
              </w:rPr>
            </w:pPr>
            <w:r w:rsidRPr="001F5A09">
              <w:rPr>
                <w:sz w:val="24"/>
                <w:szCs w:val="24"/>
              </w:rPr>
              <w:t>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p>
        </w:tc>
        <w:tc>
          <w:tcPr>
            <w:tcW w:w="1649" w:type="dxa"/>
            <w:tcBorders>
              <w:top w:val="single" w:sz="4" w:space="0" w:color="000000"/>
              <w:left w:val="single" w:sz="4" w:space="0" w:color="000000"/>
              <w:bottom w:val="single" w:sz="4" w:space="0" w:color="000000"/>
              <w:right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2</w:t>
            </w:r>
          </w:p>
        </w:tc>
      </w:tr>
      <w:tr w:rsidR="008C361F" w:rsidRPr="001F5A09">
        <w:tc>
          <w:tcPr>
            <w:tcW w:w="789"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lastRenderedPageBreak/>
              <w:t>4.</w:t>
            </w:r>
          </w:p>
        </w:tc>
        <w:tc>
          <w:tcPr>
            <w:tcW w:w="1844"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ind w:right="72"/>
              <w:jc w:val="both"/>
              <w:rPr>
                <w:sz w:val="24"/>
                <w:szCs w:val="24"/>
              </w:rPr>
            </w:pPr>
            <w:r w:rsidRPr="001F5A09">
              <w:rPr>
                <w:sz w:val="24"/>
                <w:szCs w:val="24"/>
              </w:rPr>
              <w:t>библиотекарь</w:t>
            </w:r>
          </w:p>
        </w:tc>
        <w:tc>
          <w:tcPr>
            <w:tcW w:w="5844"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jc w:val="both"/>
              <w:rPr>
                <w:sz w:val="24"/>
                <w:szCs w:val="24"/>
              </w:rPr>
            </w:pPr>
            <w:r w:rsidRPr="001F5A09">
              <w:rPr>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tc>
        <w:tc>
          <w:tcPr>
            <w:tcW w:w="1649" w:type="dxa"/>
            <w:tcBorders>
              <w:top w:val="single" w:sz="4" w:space="0" w:color="000000"/>
              <w:left w:val="single" w:sz="4" w:space="0" w:color="000000"/>
              <w:bottom w:val="single" w:sz="4" w:space="0" w:color="000000"/>
              <w:right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1</w:t>
            </w:r>
          </w:p>
        </w:tc>
      </w:tr>
      <w:tr w:rsidR="008C361F" w:rsidRPr="001F5A09">
        <w:tc>
          <w:tcPr>
            <w:tcW w:w="789"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5</w:t>
            </w:r>
          </w:p>
        </w:tc>
        <w:tc>
          <w:tcPr>
            <w:tcW w:w="1844"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jc w:val="both"/>
              <w:rPr>
                <w:sz w:val="24"/>
                <w:szCs w:val="24"/>
              </w:rPr>
            </w:pPr>
            <w:r w:rsidRPr="001F5A09">
              <w:rPr>
                <w:sz w:val="24"/>
                <w:szCs w:val="24"/>
              </w:rPr>
              <w:t>административный персонал</w:t>
            </w:r>
          </w:p>
        </w:tc>
        <w:tc>
          <w:tcPr>
            <w:tcW w:w="5844"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jc w:val="both"/>
              <w:rPr>
                <w:sz w:val="24"/>
                <w:szCs w:val="24"/>
              </w:rPr>
            </w:pPr>
            <w:r w:rsidRPr="001F5A09">
              <w:rPr>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1649" w:type="dxa"/>
            <w:tcBorders>
              <w:top w:val="single" w:sz="4" w:space="0" w:color="000000"/>
              <w:left w:val="single" w:sz="4" w:space="0" w:color="000000"/>
              <w:bottom w:val="single" w:sz="4" w:space="0" w:color="000000"/>
              <w:right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3</w:t>
            </w:r>
          </w:p>
        </w:tc>
      </w:tr>
      <w:tr w:rsidR="008C361F" w:rsidRPr="001F5A09">
        <w:tc>
          <w:tcPr>
            <w:tcW w:w="789"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6</w:t>
            </w:r>
          </w:p>
        </w:tc>
        <w:tc>
          <w:tcPr>
            <w:tcW w:w="1844"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ind w:right="72"/>
              <w:jc w:val="both"/>
              <w:rPr>
                <w:sz w:val="24"/>
                <w:szCs w:val="24"/>
              </w:rPr>
            </w:pPr>
            <w:r w:rsidRPr="001F5A09">
              <w:rPr>
                <w:sz w:val="24"/>
                <w:szCs w:val="24"/>
              </w:rPr>
              <w:t>медицинский персонал</w:t>
            </w:r>
          </w:p>
        </w:tc>
        <w:tc>
          <w:tcPr>
            <w:tcW w:w="5844" w:type="dxa"/>
            <w:tcBorders>
              <w:top w:val="single" w:sz="4" w:space="0" w:color="000000"/>
              <w:left w:val="single" w:sz="4" w:space="0" w:color="000000"/>
              <w:bottom w:val="single" w:sz="4" w:space="0" w:color="000000"/>
            </w:tcBorders>
          </w:tcPr>
          <w:p w:rsidR="008C361F" w:rsidRPr="001F5A09" w:rsidRDefault="008C361F" w:rsidP="001F5A09">
            <w:pPr>
              <w:widowControl/>
              <w:autoSpaceDE/>
              <w:autoSpaceDN/>
              <w:adjustRightInd/>
              <w:jc w:val="both"/>
              <w:rPr>
                <w:sz w:val="24"/>
                <w:szCs w:val="24"/>
              </w:rPr>
            </w:pPr>
            <w:r w:rsidRPr="001F5A09">
              <w:rPr>
                <w:sz w:val="24"/>
                <w:szCs w:val="24"/>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1649" w:type="dxa"/>
            <w:tcBorders>
              <w:top w:val="single" w:sz="4" w:space="0" w:color="000000"/>
              <w:left w:val="single" w:sz="4" w:space="0" w:color="000000"/>
              <w:bottom w:val="single" w:sz="4" w:space="0" w:color="000000"/>
              <w:right w:val="single" w:sz="4" w:space="0" w:color="000000"/>
            </w:tcBorders>
          </w:tcPr>
          <w:p w:rsidR="008C361F" w:rsidRPr="001F5A09" w:rsidRDefault="008C361F" w:rsidP="001F5A09">
            <w:pPr>
              <w:widowControl/>
              <w:autoSpaceDE/>
              <w:autoSpaceDN/>
              <w:adjustRightInd/>
              <w:ind w:right="284"/>
              <w:jc w:val="both"/>
              <w:rPr>
                <w:sz w:val="24"/>
                <w:szCs w:val="24"/>
              </w:rPr>
            </w:pPr>
            <w:r w:rsidRPr="001F5A09">
              <w:rPr>
                <w:sz w:val="24"/>
                <w:szCs w:val="24"/>
              </w:rPr>
              <w:t>1</w:t>
            </w:r>
          </w:p>
        </w:tc>
      </w:tr>
    </w:tbl>
    <w:p w:rsidR="008C361F" w:rsidRPr="001F5A09" w:rsidRDefault="008C361F" w:rsidP="001F5A09">
      <w:pPr>
        <w:widowControl/>
        <w:autoSpaceDE/>
        <w:autoSpaceDN/>
        <w:adjustRightInd/>
        <w:ind w:right="284"/>
        <w:jc w:val="both"/>
        <w:rPr>
          <w:sz w:val="24"/>
          <w:szCs w:val="24"/>
        </w:rPr>
      </w:pPr>
    </w:p>
    <w:p w:rsidR="008C361F" w:rsidRPr="001F5A09" w:rsidRDefault="008C361F" w:rsidP="001F5A09">
      <w:pPr>
        <w:widowControl/>
        <w:shd w:val="clear" w:color="auto" w:fill="FFFFFF"/>
        <w:ind w:firstLine="851"/>
        <w:jc w:val="both"/>
        <w:rPr>
          <w:sz w:val="24"/>
          <w:szCs w:val="24"/>
        </w:rPr>
      </w:pPr>
      <w:r w:rsidRPr="001F5A09">
        <w:rPr>
          <w:sz w:val="24"/>
          <w:szCs w:val="24"/>
        </w:rPr>
        <w:t>Образовательное учреждение укомплектовано педагогическими и руководящими кадрами.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w:t>
      </w:r>
      <w:bookmarkStart w:id="20" w:name="_GoBack"/>
      <w:bookmarkEnd w:id="20"/>
      <w:r w:rsidRPr="001F5A09">
        <w:rPr>
          <w:sz w:val="24"/>
          <w:szCs w:val="24"/>
        </w:rPr>
        <w:t>им уровнем методологической культуры и сформированной готовностью к непрерывному процессу образования. Педагогические работники МБОУ СОШ №17 </w:t>
      </w:r>
      <w:r w:rsidR="008B63AC" w:rsidRPr="008B63AC">
        <w:rPr>
          <w:bCs/>
          <w:sz w:val="24"/>
          <w:szCs w:val="24"/>
        </w:rPr>
        <w:t>им. И.Л. Козыря пос. Шаумянского</w:t>
      </w:r>
      <w:r w:rsidRPr="008B63AC">
        <w:rPr>
          <w:sz w:val="24"/>
          <w:szCs w:val="24"/>
        </w:rPr>
        <w:t xml:space="preserve"> имеют базовое педагогическое образование, соот</w:t>
      </w:r>
      <w:r w:rsidRPr="001F5A09">
        <w:rPr>
          <w:sz w:val="24"/>
          <w:szCs w:val="24"/>
        </w:rPr>
        <w:t xml:space="preserve">ветствующее профилю преподаваемых дисциплин, систематически занимаются научно-методической деятельностью. 44% учителей начальных классов имеют высшее образование, 34% учителей начальных классов имеют высшую квалификационную категорию по должности «учитель». В педагогическом коллективе ОУ есть все необходимые специалисты: учителя-предметники, педагог-психолог, библиотекарь, воспитатели ГПД. </w:t>
      </w:r>
    </w:p>
    <w:p w:rsidR="008C361F" w:rsidRPr="001F5A09" w:rsidRDefault="008C361F" w:rsidP="00A27386">
      <w:pPr>
        <w:widowControl/>
        <w:tabs>
          <w:tab w:val="left" w:pos="284"/>
        </w:tabs>
        <w:autoSpaceDE/>
        <w:autoSpaceDN/>
        <w:adjustRightInd/>
        <w:ind w:right="283"/>
        <w:jc w:val="both"/>
        <w:rPr>
          <w:sz w:val="24"/>
          <w:szCs w:val="24"/>
        </w:rPr>
      </w:pPr>
      <w:r w:rsidRPr="001F5A09">
        <w:rPr>
          <w:sz w:val="24"/>
          <w:szCs w:val="24"/>
        </w:rPr>
        <w:t>В реализации внеурочной деятельности участвуют:</w:t>
      </w:r>
    </w:p>
    <w:p w:rsidR="008C361F" w:rsidRPr="001F5A09" w:rsidRDefault="008C361F" w:rsidP="006E2AEB">
      <w:pPr>
        <w:widowControl/>
        <w:numPr>
          <w:ilvl w:val="0"/>
          <w:numId w:val="245"/>
        </w:numPr>
        <w:tabs>
          <w:tab w:val="left" w:pos="284"/>
        </w:tabs>
        <w:autoSpaceDE/>
        <w:autoSpaceDN/>
        <w:adjustRightInd/>
        <w:ind w:left="0" w:right="283" w:firstLine="0"/>
        <w:jc w:val="both"/>
        <w:rPr>
          <w:sz w:val="24"/>
          <w:szCs w:val="24"/>
        </w:rPr>
      </w:pPr>
      <w:r w:rsidRPr="001F5A09">
        <w:rPr>
          <w:sz w:val="24"/>
          <w:szCs w:val="24"/>
        </w:rPr>
        <w:t>педагоги школы, реализующие программу;</w:t>
      </w:r>
    </w:p>
    <w:p w:rsidR="008C361F" w:rsidRPr="001F5A09" w:rsidRDefault="008C361F" w:rsidP="006E2AEB">
      <w:pPr>
        <w:widowControl/>
        <w:numPr>
          <w:ilvl w:val="0"/>
          <w:numId w:val="245"/>
        </w:numPr>
        <w:tabs>
          <w:tab w:val="left" w:pos="284"/>
        </w:tabs>
        <w:autoSpaceDE/>
        <w:autoSpaceDN/>
        <w:adjustRightInd/>
        <w:ind w:left="0" w:right="283" w:firstLine="0"/>
        <w:jc w:val="both"/>
        <w:rPr>
          <w:sz w:val="24"/>
          <w:szCs w:val="24"/>
        </w:rPr>
      </w:pPr>
      <w:r w:rsidRPr="001F5A09">
        <w:rPr>
          <w:sz w:val="24"/>
          <w:szCs w:val="24"/>
        </w:rPr>
        <w:t>библиотекарь;</w:t>
      </w:r>
    </w:p>
    <w:p w:rsidR="008C361F" w:rsidRPr="001F5A09" w:rsidRDefault="008C361F" w:rsidP="006E2AEB">
      <w:pPr>
        <w:widowControl/>
        <w:numPr>
          <w:ilvl w:val="0"/>
          <w:numId w:val="245"/>
        </w:numPr>
        <w:tabs>
          <w:tab w:val="left" w:pos="284"/>
        </w:tabs>
        <w:autoSpaceDE/>
        <w:autoSpaceDN/>
        <w:adjustRightInd/>
        <w:ind w:left="0" w:right="283" w:firstLine="0"/>
        <w:jc w:val="both"/>
        <w:rPr>
          <w:sz w:val="24"/>
          <w:szCs w:val="24"/>
        </w:rPr>
      </w:pPr>
      <w:r w:rsidRPr="001F5A09">
        <w:rPr>
          <w:sz w:val="24"/>
          <w:szCs w:val="24"/>
        </w:rPr>
        <w:t>педагог – психолог.</w:t>
      </w:r>
    </w:p>
    <w:p w:rsidR="008C361F" w:rsidRPr="001F5A09" w:rsidRDefault="008C361F" w:rsidP="00A27386">
      <w:pPr>
        <w:widowControl/>
        <w:tabs>
          <w:tab w:val="left" w:pos="284"/>
        </w:tabs>
        <w:autoSpaceDE/>
        <w:autoSpaceDN/>
        <w:adjustRightInd/>
        <w:ind w:right="283"/>
        <w:jc w:val="both"/>
        <w:rPr>
          <w:sz w:val="24"/>
          <w:szCs w:val="24"/>
        </w:rPr>
      </w:pPr>
      <w:r w:rsidRPr="001F5A09">
        <w:rPr>
          <w:sz w:val="24"/>
          <w:szCs w:val="24"/>
        </w:rPr>
        <w:t xml:space="preserve">Все педагогические работники школы прошли курсовую подготовку по введению и реализации ФГОС. </w:t>
      </w:r>
    </w:p>
    <w:p w:rsidR="008C361F" w:rsidRPr="001F5A09" w:rsidRDefault="008C361F" w:rsidP="00533373">
      <w:pPr>
        <w:widowControl/>
        <w:autoSpaceDE/>
        <w:autoSpaceDN/>
        <w:adjustRightInd/>
        <w:spacing w:line="360" w:lineRule="auto"/>
        <w:ind w:right="283"/>
        <w:jc w:val="center"/>
        <w:rPr>
          <w:sz w:val="24"/>
          <w:szCs w:val="24"/>
        </w:rPr>
      </w:pPr>
      <w:r w:rsidRPr="001F5A09">
        <w:rPr>
          <w:b/>
          <w:bCs/>
          <w:sz w:val="24"/>
          <w:szCs w:val="24"/>
        </w:rPr>
        <w:t>Ресурсы</w:t>
      </w:r>
    </w:p>
    <w:p w:rsidR="008C361F" w:rsidRPr="001F5A09" w:rsidRDefault="008C361F" w:rsidP="001F5A09">
      <w:pPr>
        <w:widowControl/>
        <w:autoSpaceDE/>
        <w:autoSpaceDN/>
        <w:adjustRightInd/>
        <w:rPr>
          <w:sz w:val="24"/>
          <w:szCs w:val="24"/>
        </w:rPr>
      </w:pPr>
      <w:r w:rsidRPr="001F5A09">
        <w:rPr>
          <w:sz w:val="24"/>
          <w:szCs w:val="24"/>
        </w:rPr>
        <w:t>1. Курсовая подготовка, оплата обучающих семинаров;</w:t>
      </w:r>
    </w:p>
    <w:p w:rsidR="008C361F" w:rsidRPr="001F5A09" w:rsidRDefault="008C361F" w:rsidP="001F5A09">
      <w:pPr>
        <w:widowControl/>
        <w:autoSpaceDE/>
        <w:autoSpaceDN/>
        <w:adjustRightInd/>
        <w:rPr>
          <w:sz w:val="24"/>
          <w:szCs w:val="24"/>
        </w:rPr>
      </w:pPr>
      <w:r w:rsidRPr="001F5A09">
        <w:rPr>
          <w:sz w:val="24"/>
          <w:szCs w:val="24"/>
        </w:rPr>
        <w:t>2. Совершенствование и дооснащение объектов инфраструктуры;</w:t>
      </w:r>
    </w:p>
    <w:p w:rsidR="008C361F" w:rsidRPr="001F5A09" w:rsidRDefault="008C361F" w:rsidP="001F5A09">
      <w:pPr>
        <w:widowControl/>
        <w:autoSpaceDE/>
        <w:autoSpaceDN/>
        <w:adjustRightInd/>
        <w:rPr>
          <w:sz w:val="24"/>
          <w:szCs w:val="24"/>
        </w:rPr>
      </w:pPr>
      <w:r w:rsidRPr="001F5A09">
        <w:rPr>
          <w:sz w:val="24"/>
          <w:szCs w:val="24"/>
        </w:rPr>
        <w:t>3. Пополнение материально-технической базы спортивно-оздоровительного комплекса школы;</w:t>
      </w:r>
    </w:p>
    <w:p w:rsidR="008C361F" w:rsidRPr="001F5A09" w:rsidRDefault="008C361F" w:rsidP="001F5A09">
      <w:pPr>
        <w:widowControl/>
        <w:autoSpaceDE/>
        <w:autoSpaceDN/>
        <w:adjustRightInd/>
        <w:rPr>
          <w:sz w:val="24"/>
          <w:szCs w:val="24"/>
        </w:rPr>
      </w:pPr>
      <w:r w:rsidRPr="001F5A09">
        <w:rPr>
          <w:sz w:val="24"/>
          <w:szCs w:val="24"/>
        </w:rPr>
        <w:t>4. Материальное стимулирование участников образовательного процесса;</w:t>
      </w:r>
    </w:p>
    <w:p w:rsidR="008C361F" w:rsidRPr="001F5A09" w:rsidRDefault="008C361F" w:rsidP="001F5A09">
      <w:pPr>
        <w:widowControl/>
        <w:autoSpaceDE/>
        <w:autoSpaceDN/>
        <w:adjustRightInd/>
        <w:rPr>
          <w:sz w:val="24"/>
          <w:szCs w:val="24"/>
        </w:rPr>
      </w:pPr>
      <w:r w:rsidRPr="001F5A09">
        <w:rPr>
          <w:sz w:val="24"/>
          <w:szCs w:val="24"/>
        </w:rPr>
        <w:t>5. Информационно-образовательные ресурсы и цифровые образовательные ресурсы;</w:t>
      </w:r>
    </w:p>
    <w:p w:rsidR="008C361F" w:rsidRPr="001F5A09" w:rsidRDefault="008C361F" w:rsidP="001F5A09">
      <w:pPr>
        <w:widowControl/>
        <w:autoSpaceDE/>
        <w:autoSpaceDN/>
        <w:adjustRightInd/>
        <w:rPr>
          <w:sz w:val="24"/>
          <w:szCs w:val="24"/>
        </w:rPr>
      </w:pPr>
      <w:r w:rsidRPr="001F5A09">
        <w:rPr>
          <w:sz w:val="24"/>
          <w:szCs w:val="24"/>
        </w:rPr>
        <w:t xml:space="preserve">7. Пополнение библиотечного фонда. </w:t>
      </w:r>
    </w:p>
    <w:p w:rsidR="008C361F" w:rsidRDefault="008C361F" w:rsidP="006967FE">
      <w:pPr>
        <w:tabs>
          <w:tab w:val="left" w:pos="1215"/>
        </w:tabs>
        <w:jc w:val="center"/>
        <w:rPr>
          <w:b/>
          <w:bCs/>
          <w:sz w:val="28"/>
          <w:szCs w:val="28"/>
        </w:rPr>
      </w:pPr>
    </w:p>
    <w:p w:rsidR="006F4266" w:rsidRPr="006F4266" w:rsidRDefault="006F4266" w:rsidP="006F4266">
      <w:pPr>
        <w:jc w:val="center"/>
        <w:rPr>
          <w:b/>
          <w:color w:val="000001"/>
          <w:sz w:val="24"/>
          <w:szCs w:val="24"/>
        </w:rPr>
      </w:pPr>
      <w:r w:rsidRPr="006F4266">
        <w:rPr>
          <w:b/>
          <w:color w:val="000001"/>
          <w:sz w:val="24"/>
          <w:szCs w:val="24"/>
        </w:rPr>
        <w:t>Контроль за состоянием системы условий реализации ФГОС.</w:t>
      </w:r>
    </w:p>
    <w:p w:rsidR="006F4266" w:rsidRPr="006F4266" w:rsidRDefault="006F4266" w:rsidP="006F4266">
      <w:pPr>
        <w:jc w:val="center"/>
        <w:rPr>
          <w:b/>
          <w:color w:val="000001"/>
          <w:sz w:val="24"/>
          <w:szCs w:val="24"/>
        </w:rPr>
      </w:pPr>
    </w:p>
    <w:p w:rsidR="006F4266" w:rsidRPr="006F4266" w:rsidRDefault="006F4266" w:rsidP="006F4266">
      <w:pPr>
        <w:ind w:firstLine="708"/>
        <w:jc w:val="both"/>
        <w:rPr>
          <w:sz w:val="24"/>
          <w:szCs w:val="24"/>
        </w:rPr>
      </w:pPr>
      <w:r w:rsidRPr="006F4266">
        <w:rPr>
          <w:sz w:val="24"/>
          <w:szCs w:val="24"/>
        </w:rPr>
        <w:t>Система контроля  – "важнейший инструмент" управления, роль которого с каждым годом возрастает, особенно в связи с введением ФГОС.</w:t>
      </w:r>
    </w:p>
    <w:p w:rsidR="006F4266" w:rsidRPr="006F4266" w:rsidRDefault="006F4266" w:rsidP="006F4266">
      <w:pPr>
        <w:jc w:val="both"/>
        <w:rPr>
          <w:sz w:val="24"/>
          <w:szCs w:val="24"/>
        </w:rPr>
      </w:pPr>
      <w:r w:rsidRPr="006F4266">
        <w:rPr>
          <w:sz w:val="24"/>
          <w:szCs w:val="24"/>
        </w:rPr>
        <w:tab/>
        <w:t>Для обеспечения эффективности реализации инноваций такого масштаба, как ФГОС и НСОТ,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6F4266" w:rsidRPr="006F4266" w:rsidRDefault="006F4266" w:rsidP="006F4266">
      <w:pPr>
        <w:ind w:firstLine="660"/>
        <w:jc w:val="both"/>
        <w:rPr>
          <w:sz w:val="24"/>
          <w:szCs w:val="24"/>
        </w:rPr>
      </w:pPr>
      <w:r w:rsidRPr="006F4266">
        <w:rPr>
          <w:sz w:val="24"/>
          <w:szCs w:val="24"/>
        </w:rPr>
        <w:t xml:space="preserve">Работа по федеральному государственному образовательному стандарту начального </w:t>
      </w:r>
      <w:r w:rsidRPr="006F4266">
        <w:rPr>
          <w:sz w:val="24"/>
          <w:szCs w:val="24"/>
        </w:rPr>
        <w:lastRenderedPageBreak/>
        <w:t xml:space="preserve">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НОО.  </w:t>
      </w:r>
    </w:p>
    <w:p w:rsidR="006F4266" w:rsidRPr="006F4266" w:rsidRDefault="006F4266" w:rsidP="006F4266">
      <w:pPr>
        <w:ind w:firstLine="660"/>
        <w:jc w:val="both"/>
        <w:rPr>
          <w:sz w:val="24"/>
          <w:szCs w:val="24"/>
        </w:rPr>
      </w:pPr>
      <w:r w:rsidRPr="006F4266">
        <w:rPr>
          <w:sz w:val="24"/>
          <w:szCs w:val="24"/>
        </w:rPr>
        <w:t>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состоянием системы условий включает в себя следующие направления:</w:t>
      </w:r>
    </w:p>
    <w:p w:rsidR="006F4266" w:rsidRPr="006F4266" w:rsidRDefault="006F4266" w:rsidP="006F4266">
      <w:pPr>
        <w:widowControl/>
        <w:numPr>
          <w:ilvl w:val="0"/>
          <w:numId w:val="290"/>
        </w:numPr>
        <w:autoSpaceDE/>
        <w:autoSpaceDN/>
        <w:adjustRightInd/>
        <w:jc w:val="both"/>
        <w:rPr>
          <w:sz w:val="24"/>
          <w:szCs w:val="24"/>
        </w:rPr>
      </w:pPr>
      <w:r w:rsidRPr="006F4266">
        <w:rPr>
          <w:sz w:val="24"/>
          <w:szCs w:val="24"/>
        </w:rPr>
        <w:t>мониторинг системы условий по определённым индикаторам;</w:t>
      </w:r>
    </w:p>
    <w:p w:rsidR="006F4266" w:rsidRPr="006F4266" w:rsidRDefault="006F4266" w:rsidP="006F4266">
      <w:pPr>
        <w:widowControl/>
        <w:numPr>
          <w:ilvl w:val="0"/>
          <w:numId w:val="290"/>
        </w:numPr>
        <w:autoSpaceDE/>
        <w:autoSpaceDN/>
        <w:adjustRightInd/>
        <w:jc w:val="both"/>
        <w:rPr>
          <w:sz w:val="24"/>
          <w:szCs w:val="24"/>
        </w:rPr>
      </w:pPr>
      <w:r w:rsidRPr="006F4266">
        <w:rPr>
          <w:sz w:val="24"/>
          <w:szCs w:val="24"/>
        </w:rPr>
        <w:t>внесение необходимых корректив в систему условий (внесение изменений и дополнений в программу);</w:t>
      </w:r>
    </w:p>
    <w:p w:rsidR="006F4266" w:rsidRPr="006F4266" w:rsidRDefault="006F4266" w:rsidP="006F4266">
      <w:pPr>
        <w:widowControl/>
        <w:numPr>
          <w:ilvl w:val="0"/>
          <w:numId w:val="290"/>
        </w:numPr>
        <w:autoSpaceDE/>
        <w:autoSpaceDN/>
        <w:adjustRightInd/>
        <w:jc w:val="both"/>
        <w:rPr>
          <w:sz w:val="24"/>
          <w:szCs w:val="24"/>
        </w:rPr>
      </w:pPr>
      <w:r w:rsidRPr="006F4266">
        <w:rPr>
          <w:sz w:val="24"/>
          <w:szCs w:val="24"/>
        </w:rPr>
        <w:t>принятие управленческих решений (издание необходимых приказов);</w:t>
      </w:r>
    </w:p>
    <w:p w:rsidR="006F4266" w:rsidRPr="006F4266" w:rsidRDefault="006F4266" w:rsidP="006F4266">
      <w:pPr>
        <w:widowControl/>
        <w:numPr>
          <w:ilvl w:val="0"/>
          <w:numId w:val="290"/>
        </w:numPr>
        <w:autoSpaceDE/>
        <w:autoSpaceDN/>
        <w:adjustRightInd/>
        <w:jc w:val="both"/>
        <w:rPr>
          <w:sz w:val="24"/>
          <w:szCs w:val="24"/>
        </w:rPr>
      </w:pPr>
      <w:r w:rsidRPr="006F4266">
        <w:rPr>
          <w:sz w:val="24"/>
          <w:szCs w:val="24"/>
        </w:rP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6F4266" w:rsidRDefault="006F4266" w:rsidP="006F4266">
      <w:pPr>
        <w:ind w:left="1020"/>
        <w:jc w:val="center"/>
        <w:rPr>
          <w:b/>
          <w:sz w:val="24"/>
          <w:szCs w:val="24"/>
        </w:rPr>
      </w:pPr>
    </w:p>
    <w:p w:rsidR="006F4266" w:rsidRPr="006F4266" w:rsidRDefault="006F4266" w:rsidP="006F4266">
      <w:pPr>
        <w:ind w:left="1020"/>
        <w:jc w:val="center"/>
        <w:rPr>
          <w:b/>
          <w:sz w:val="24"/>
          <w:szCs w:val="24"/>
        </w:rPr>
      </w:pPr>
      <w:r w:rsidRPr="006F4266">
        <w:rPr>
          <w:b/>
          <w:sz w:val="24"/>
          <w:szCs w:val="24"/>
        </w:rPr>
        <w:t>Мониторинг системы условий</w:t>
      </w:r>
    </w:p>
    <w:p w:rsidR="006F4266" w:rsidRPr="006F4266" w:rsidRDefault="006F4266" w:rsidP="006F4266">
      <w:pPr>
        <w:ind w:left="1020"/>
        <w:jc w:val="center"/>
        <w:rPr>
          <w:b/>
          <w:sz w:val="24"/>
          <w:szCs w:val="24"/>
        </w:rPr>
      </w:pPr>
    </w:p>
    <w:tbl>
      <w:tblPr>
        <w:tblW w:w="101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49"/>
        <w:gridCol w:w="3829"/>
        <w:gridCol w:w="2188"/>
        <w:gridCol w:w="1947"/>
      </w:tblGrid>
      <w:tr w:rsidR="006F4266" w:rsidRPr="006F4266" w:rsidTr="006F4266">
        <w:tc>
          <w:tcPr>
            <w:tcW w:w="214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rPr>
                <w:b/>
                <w:sz w:val="24"/>
                <w:szCs w:val="24"/>
              </w:rPr>
            </w:pPr>
            <w:r w:rsidRPr="006F4266">
              <w:rPr>
                <w:b/>
                <w:sz w:val="24"/>
                <w:szCs w:val="24"/>
              </w:rPr>
              <w:t>Критерий</w:t>
            </w:r>
          </w:p>
        </w:tc>
        <w:tc>
          <w:tcPr>
            <w:tcW w:w="382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rPr>
                <w:b/>
                <w:sz w:val="24"/>
                <w:szCs w:val="24"/>
              </w:rPr>
            </w:pPr>
            <w:r w:rsidRPr="006F4266">
              <w:rPr>
                <w:b/>
                <w:sz w:val="24"/>
                <w:szCs w:val="24"/>
              </w:rPr>
              <w:t>Индикатор</w:t>
            </w:r>
          </w:p>
        </w:tc>
        <w:tc>
          <w:tcPr>
            <w:tcW w:w="2188"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rPr>
                <w:b/>
                <w:sz w:val="24"/>
                <w:szCs w:val="24"/>
              </w:rPr>
            </w:pPr>
            <w:r w:rsidRPr="006F4266">
              <w:rPr>
                <w:b/>
                <w:sz w:val="24"/>
                <w:szCs w:val="24"/>
              </w:rPr>
              <w:t>Периодичность</w:t>
            </w:r>
          </w:p>
        </w:tc>
        <w:tc>
          <w:tcPr>
            <w:tcW w:w="1947"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rPr>
                <w:b/>
                <w:sz w:val="24"/>
                <w:szCs w:val="24"/>
              </w:rPr>
            </w:pPr>
            <w:r w:rsidRPr="006F4266">
              <w:rPr>
                <w:b/>
                <w:sz w:val="24"/>
                <w:szCs w:val="24"/>
              </w:rPr>
              <w:t>Ответственный</w:t>
            </w:r>
          </w:p>
        </w:tc>
      </w:tr>
      <w:tr w:rsidR="006F4266" w:rsidRPr="006F4266" w:rsidTr="006F4266">
        <w:tc>
          <w:tcPr>
            <w:tcW w:w="214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b/>
                <w:sz w:val="24"/>
                <w:szCs w:val="24"/>
              </w:rPr>
              <w:t>Кадровый потенциал</w:t>
            </w:r>
          </w:p>
        </w:tc>
        <w:tc>
          <w:tcPr>
            <w:tcW w:w="382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sz w:val="24"/>
                <w:szCs w:val="24"/>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2188"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jc w:val="center"/>
              <w:rPr>
                <w:sz w:val="24"/>
                <w:szCs w:val="24"/>
              </w:rPr>
            </w:pPr>
            <w:r w:rsidRPr="006F4266">
              <w:rPr>
                <w:sz w:val="24"/>
                <w:szCs w:val="24"/>
              </w:rPr>
              <w:t>На начало и конец учебного года</w:t>
            </w:r>
          </w:p>
        </w:tc>
        <w:tc>
          <w:tcPr>
            <w:tcW w:w="1947"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jc w:val="center"/>
              <w:rPr>
                <w:sz w:val="24"/>
                <w:szCs w:val="24"/>
              </w:rPr>
            </w:pPr>
            <w:r w:rsidRPr="006F4266">
              <w:rPr>
                <w:sz w:val="24"/>
                <w:szCs w:val="24"/>
              </w:rPr>
              <w:t>Заместитель директора по УВР</w:t>
            </w:r>
          </w:p>
        </w:tc>
      </w:tr>
      <w:tr w:rsidR="006F4266" w:rsidRPr="006F4266" w:rsidTr="006F4266">
        <w:tc>
          <w:tcPr>
            <w:tcW w:w="214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b/>
                <w:sz w:val="24"/>
                <w:szCs w:val="24"/>
              </w:rPr>
              <w:t>Санитарно-гигиеническое благополучие образовательной среды</w:t>
            </w:r>
          </w:p>
        </w:tc>
        <w:tc>
          <w:tcPr>
            <w:tcW w:w="382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sz w:val="24"/>
                <w:szCs w:val="24"/>
              </w:rPr>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2188"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jc w:val="center"/>
              <w:rPr>
                <w:sz w:val="24"/>
                <w:szCs w:val="24"/>
              </w:rPr>
            </w:pPr>
            <w:r w:rsidRPr="006F4266">
              <w:rPr>
                <w:sz w:val="24"/>
                <w:szCs w:val="24"/>
              </w:rPr>
              <w:t>на начало учебного года</w:t>
            </w:r>
          </w:p>
          <w:p w:rsidR="006F4266" w:rsidRPr="006F4266" w:rsidRDefault="006F4266" w:rsidP="006F4266">
            <w:pPr>
              <w:spacing w:after="100" w:afterAutospacing="1"/>
              <w:jc w:val="center"/>
              <w:rPr>
                <w:sz w:val="24"/>
                <w:szCs w:val="24"/>
              </w:rPr>
            </w:pPr>
          </w:p>
          <w:p w:rsidR="006F4266" w:rsidRPr="006F4266" w:rsidRDefault="006F4266" w:rsidP="006F4266">
            <w:pPr>
              <w:spacing w:after="100" w:afterAutospacing="1"/>
              <w:jc w:val="center"/>
              <w:rPr>
                <w:sz w:val="24"/>
                <w:szCs w:val="24"/>
              </w:rPr>
            </w:pPr>
          </w:p>
          <w:p w:rsidR="006F4266" w:rsidRPr="006F4266" w:rsidRDefault="006F4266" w:rsidP="006F4266">
            <w:pPr>
              <w:spacing w:after="100" w:afterAutospacing="1"/>
              <w:jc w:val="center"/>
              <w:rPr>
                <w:sz w:val="24"/>
                <w:szCs w:val="24"/>
              </w:rPr>
            </w:pPr>
          </w:p>
          <w:p w:rsidR="006F4266" w:rsidRPr="006F4266" w:rsidRDefault="006F4266" w:rsidP="006F4266">
            <w:pPr>
              <w:spacing w:after="100" w:afterAutospacing="1"/>
              <w:jc w:val="center"/>
              <w:rPr>
                <w:sz w:val="24"/>
                <w:szCs w:val="24"/>
              </w:rPr>
            </w:pPr>
            <w:r w:rsidRPr="006F4266">
              <w:rPr>
                <w:sz w:val="24"/>
                <w:szCs w:val="24"/>
              </w:rPr>
              <w:t>ежемесячно</w:t>
            </w:r>
          </w:p>
        </w:tc>
        <w:tc>
          <w:tcPr>
            <w:tcW w:w="1947"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jc w:val="center"/>
              <w:rPr>
                <w:sz w:val="24"/>
                <w:szCs w:val="24"/>
              </w:rPr>
            </w:pPr>
            <w:r w:rsidRPr="006F4266">
              <w:rPr>
                <w:sz w:val="24"/>
                <w:szCs w:val="24"/>
              </w:rPr>
              <w:t>Заместители директора</w:t>
            </w:r>
          </w:p>
          <w:p w:rsidR="006F4266" w:rsidRPr="006F4266" w:rsidRDefault="006F4266" w:rsidP="006F4266">
            <w:pPr>
              <w:spacing w:after="100" w:afterAutospacing="1"/>
              <w:jc w:val="center"/>
              <w:rPr>
                <w:sz w:val="24"/>
                <w:szCs w:val="24"/>
              </w:rPr>
            </w:pPr>
          </w:p>
        </w:tc>
      </w:tr>
      <w:tr w:rsidR="006F4266" w:rsidRPr="006F4266" w:rsidTr="006F4266">
        <w:tc>
          <w:tcPr>
            <w:tcW w:w="214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b/>
                <w:sz w:val="24"/>
                <w:szCs w:val="24"/>
              </w:rPr>
            </w:pPr>
            <w:r w:rsidRPr="006F4266">
              <w:rPr>
                <w:b/>
                <w:sz w:val="24"/>
                <w:szCs w:val="24"/>
              </w:rPr>
              <w:t>Финансовые условия</w:t>
            </w:r>
          </w:p>
        </w:tc>
        <w:tc>
          <w:tcPr>
            <w:tcW w:w="382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sz w:val="24"/>
                <w:szCs w:val="24"/>
              </w:rPr>
              <w:t xml:space="preserve">Выполнение нормативных государственных требований </w:t>
            </w:r>
          </w:p>
        </w:tc>
        <w:tc>
          <w:tcPr>
            <w:tcW w:w="2188"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jc w:val="center"/>
              <w:rPr>
                <w:sz w:val="24"/>
                <w:szCs w:val="24"/>
              </w:rPr>
            </w:pPr>
            <w:r w:rsidRPr="006F4266">
              <w:rPr>
                <w:sz w:val="24"/>
                <w:szCs w:val="24"/>
              </w:rPr>
              <w:t xml:space="preserve">Ежемесячные и ежеквартальные отчёты </w:t>
            </w:r>
          </w:p>
        </w:tc>
        <w:tc>
          <w:tcPr>
            <w:tcW w:w="1947"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jc w:val="center"/>
              <w:rPr>
                <w:sz w:val="24"/>
                <w:szCs w:val="24"/>
              </w:rPr>
            </w:pPr>
            <w:r w:rsidRPr="006F4266">
              <w:rPr>
                <w:sz w:val="24"/>
                <w:szCs w:val="24"/>
              </w:rPr>
              <w:t>зам.дир по информатизации</w:t>
            </w:r>
          </w:p>
        </w:tc>
      </w:tr>
      <w:tr w:rsidR="006F4266" w:rsidRPr="006F4266" w:rsidTr="006F4266">
        <w:tc>
          <w:tcPr>
            <w:tcW w:w="214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b/>
                <w:sz w:val="24"/>
                <w:szCs w:val="24"/>
              </w:rPr>
              <w:t>Информационно-техническое обеспечение образовательного процесса</w:t>
            </w:r>
          </w:p>
        </w:tc>
        <w:tc>
          <w:tcPr>
            <w:tcW w:w="382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sz w:val="24"/>
                <w:szCs w:val="24"/>
              </w:rPr>
              <w:t>Обоснованное и эффективное использование информационной среды (ЭОР, цифровых образовательных ресурсов, владение педагогогами ИКТ-технологиями) в образовательном процессе. Регулярное обновление школьного сайта</w:t>
            </w:r>
          </w:p>
        </w:tc>
        <w:tc>
          <w:tcPr>
            <w:tcW w:w="2188"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sz w:val="24"/>
                <w:szCs w:val="24"/>
              </w:rPr>
              <w:t>Отчёт 1 раз в год</w:t>
            </w:r>
          </w:p>
          <w:p w:rsidR="006F4266" w:rsidRPr="006F4266" w:rsidRDefault="006F4266" w:rsidP="006F4266">
            <w:pPr>
              <w:spacing w:after="100" w:afterAutospacing="1"/>
              <w:rPr>
                <w:sz w:val="24"/>
                <w:szCs w:val="24"/>
              </w:rPr>
            </w:pPr>
          </w:p>
          <w:p w:rsidR="006F4266" w:rsidRPr="006F4266" w:rsidRDefault="006F4266" w:rsidP="006F4266">
            <w:pPr>
              <w:spacing w:after="100" w:afterAutospacing="1"/>
              <w:rPr>
                <w:sz w:val="24"/>
                <w:szCs w:val="24"/>
              </w:rPr>
            </w:pPr>
            <w:r w:rsidRPr="006F4266">
              <w:rPr>
                <w:sz w:val="24"/>
                <w:szCs w:val="24"/>
              </w:rPr>
              <w:t>Минимум 2 раза в месяц</w:t>
            </w:r>
          </w:p>
        </w:tc>
        <w:tc>
          <w:tcPr>
            <w:tcW w:w="1947"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jc w:val="center"/>
              <w:rPr>
                <w:sz w:val="24"/>
                <w:szCs w:val="24"/>
              </w:rPr>
            </w:pPr>
            <w:r w:rsidRPr="006F4266">
              <w:rPr>
                <w:sz w:val="24"/>
                <w:szCs w:val="24"/>
              </w:rPr>
              <w:t>Заместитель директора по УВР, учителя</w:t>
            </w:r>
          </w:p>
          <w:p w:rsidR="006F4266" w:rsidRPr="006F4266" w:rsidRDefault="006F4266" w:rsidP="006F4266">
            <w:pPr>
              <w:spacing w:after="100" w:afterAutospacing="1"/>
              <w:jc w:val="center"/>
              <w:rPr>
                <w:sz w:val="24"/>
                <w:szCs w:val="24"/>
              </w:rPr>
            </w:pPr>
            <w:r w:rsidRPr="006F4266">
              <w:rPr>
                <w:sz w:val="24"/>
                <w:szCs w:val="24"/>
              </w:rPr>
              <w:t>Заместитель директора, учитель информатики</w:t>
            </w:r>
          </w:p>
        </w:tc>
      </w:tr>
      <w:tr w:rsidR="006F4266" w:rsidRPr="006F4266" w:rsidTr="006F4266">
        <w:tc>
          <w:tcPr>
            <w:tcW w:w="214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b/>
                <w:sz w:val="24"/>
                <w:szCs w:val="24"/>
              </w:rPr>
              <w:t xml:space="preserve">Правовое </w:t>
            </w:r>
            <w:r w:rsidRPr="006F4266">
              <w:rPr>
                <w:b/>
                <w:sz w:val="24"/>
                <w:szCs w:val="24"/>
              </w:rPr>
              <w:lastRenderedPageBreak/>
              <w:t>обеспечение реализации ООП</w:t>
            </w:r>
          </w:p>
        </w:tc>
        <w:tc>
          <w:tcPr>
            <w:tcW w:w="382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sz w:val="24"/>
                <w:szCs w:val="24"/>
              </w:rPr>
              <w:lastRenderedPageBreak/>
              <w:t>Наличие локальных нормативно-</w:t>
            </w:r>
            <w:r w:rsidRPr="006F4266">
              <w:rPr>
                <w:sz w:val="24"/>
                <w:szCs w:val="24"/>
              </w:rPr>
              <w:lastRenderedPageBreak/>
              <w:t>правовых актов и их использование всеми субъектами образовательного процесса</w:t>
            </w:r>
          </w:p>
        </w:tc>
        <w:tc>
          <w:tcPr>
            <w:tcW w:w="2188"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jc w:val="center"/>
              <w:rPr>
                <w:sz w:val="24"/>
                <w:szCs w:val="24"/>
              </w:rPr>
            </w:pPr>
            <w:r w:rsidRPr="006F4266">
              <w:rPr>
                <w:sz w:val="24"/>
                <w:szCs w:val="24"/>
              </w:rPr>
              <w:lastRenderedPageBreak/>
              <w:t xml:space="preserve">Отчёты в УО и </w:t>
            </w:r>
            <w:r w:rsidRPr="006F4266">
              <w:rPr>
                <w:sz w:val="24"/>
                <w:szCs w:val="24"/>
              </w:rPr>
              <w:lastRenderedPageBreak/>
              <w:t>МОНО</w:t>
            </w:r>
          </w:p>
        </w:tc>
        <w:tc>
          <w:tcPr>
            <w:tcW w:w="1947"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jc w:val="center"/>
              <w:rPr>
                <w:sz w:val="24"/>
                <w:szCs w:val="24"/>
              </w:rPr>
            </w:pPr>
            <w:r w:rsidRPr="006F4266">
              <w:rPr>
                <w:sz w:val="24"/>
                <w:szCs w:val="24"/>
              </w:rPr>
              <w:lastRenderedPageBreak/>
              <w:t xml:space="preserve">Директор </w:t>
            </w:r>
            <w:r w:rsidRPr="006F4266">
              <w:rPr>
                <w:sz w:val="24"/>
                <w:szCs w:val="24"/>
              </w:rPr>
              <w:lastRenderedPageBreak/>
              <w:t>школы</w:t>
            </w:r>
          </w:p>
        </w:tc>
      </w:tr>
      <w:tr w:rsidR="006F4266" w:rsidRPr="006F4266" w:rsidTr="006F4266">
        <w:tc>
          <w:tcPr>
            <w:tcW w:w="214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b/>
                <w:sz w:val="24"/>
                <w:szCs w:val="24"/>
              </w:rPr>
              <w:lastRenderedPageBreak/>
              <w:t>Материально-техническое обеспечение образовательного процесса</w:t>
            </w:r>
          </w:p>
        </w:tc>
        <w:tc>
          <w:tcPr>
            <w:tcW w:w="382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sz w:val="24"/>
                <w:szCs w:val="24"/>
              </w:rPr>
              <w:t xml:space="preserve">Обоснованность использования </w:t>
            </w:r>
            <w:r>
              <w:rPr>
                <w:sz w:val="24"/>
                <w:szCs w:val="24"/>
              </w:rPr>
              <w:t>п</w:t>
            </w:r>
            <w:r w:rsidRPr="006F4266">
              <w:rPr>
                <w:sz w:val="24"/>
                <w:szCs w:val="24"/>
              </w:rPr>
              <w:t>омещений и оборудования для реализации ООП</w:t>
            </w:r>
          </w:p>
        </w:tc>
        <w:tc>
          <w:tcPr>
            <w:tcW w:w="2188"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jc w:val="center"/>
              <w:rPr>
                <w:sz w:val="24"/>
                <w:szCs w:val="24"/>
              </w:rPr>
            </w:pPr>
            <w:r w:rsidRPr="006F4266">
              <w:rPr>
                <w:sz w:val="24"/>
                <w:szCs w:val="24"/>
              </w:rPr>
              <w:t>Оценка состояния учебных кабинетов – январь</w:t>
            </w:r>
          </w:p>
          <w:p w:rsidR="006F4266" w:rsidRPr="006F4266" w:rsidRDefault="006F4266" w:rsidP="006F4266">
            <w:pPr>
              <w:spacing w:after="100" w:afterAutospacing="1"/>
              <w:jc w:val="center"/>
              <w:rPr>
                <w:sz w:val="24"/>
                <w:szCs w:val="24"/>
              </w:rPr>
            </w:pPr>
            <w:r w:rsidRPr="006F4266">
              <w:rPr>
                <w:sz w:val="24"/>
                <w:szCs w:val="24"/>
              </w:rPr>
              <w:t>Оценка готовности учебных кабинетов - август</w:t>
            </w:r>
          </w:p>
        </w:tc>
        <w:tc>
          <w:tcPr>
            <w:tcW w:w="1947"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jc w:val="center"/>
              <w:rPr>
                <w:sz w:val="24"/>
                <w:szCs w:val="24"/>
              </w:rPr>
            </w:pPr>
            <w:r w:rsidRPr="006F4266">
              <w:rPr>
                <w:sz w:val="24"/>
                <w:szCs w:val="24"/>
              </w:rPr>
              <w:t>Директор школы, рабочая группа</w:t>
            </w:r>
          </w:p>
        </w:tc>
      </w:tr>
      <w:tr w:rsidR="006F4266" w:rsidRPr="006F4266" w:rsidTr="006F4266">
        <w:tc>
          <w:tcPr>
            <w:tcW w:w="214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b/>
                <w:sz w:val="24"/>
                <w:szCs w:val="24"/>
              </w:rPr>
              <w:t>Учебно-методическое обеспечение образовательного процесса</w:t>
            </w:r>
          </w:p>
        </w:tc>
        <w:tc>
          <w:tcPr>
            <w:tcW w:w="3829"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rPr>
                <w:sz w:val="24"/>
                <w:szCs w:val="24"/>
              </w:rPr>
            </w:pPr>
            <w:r w:rsidRPr="006F4266">
              <w:rPr>
                <w:sz w:val="24"/>
                <w:szCs w:val="24"/>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2188"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jc w:val="center"/>
              <w:rPr>
                <w:sz w:val="24"/>
                <w:szCs w:val="24"/>
              </w:rPr>
            </w:pPr>
            <w:r w:rsidRPr="006F4266">
              <w:rPr>
                <w:sz w:val="24"/>
                <w:szCs w:val="24"/>
              </w:rPr>
              <w:t>Заказ учебников – февраль, обеспеченность учебниками – сентябрь</w:t>
            </w:r>
          </w:p>
          <w:p w:rsidR="006F4266" w:rsidRPr="006F4266" w:rsidRDefault="006F4266" w:rsidP="006F4266">
            <w:pPr>
              <w:spacing w:after="100" w:afterAutospacing="1"/>
              <w:jc w:val="center"/>
              <w:rPr>
                <w:sz w:val="24"/>
                <w:szCs w:val="24"/>
              </w:rPr>
            </w:pPr>
            <w:r w:rsidRPr="006F4266">
              <w:rPr>
                <w:sz w:val="24"/>
                <w:szCs w:val="24"/>
              </w:rPr>
              <w:t>Перечень дидактического</w:t>
            </w:r>
            <w:r>
              <w:rPr>
                <w:sz w:val="24"/>
                <w:szCs w:val="24"/>
              </w:rPr>
              <w:t xml:space="preserve"> м</w:t>
            </w:r>
            <w:r w:rsidRPr="006F4266">
              <w:rPr>
                <w:sz w:val="24"/>
                <w:szCs w:val="24"/>
              </w:rPr>
              <w:t>атериала на начало учебного года</w:t>
            </w:r>
          </w:p>
        </w:tc>
        <w:tc>
          <w:tcPr>
            <w:tcW w:w="1947" w:type="dxa"/>
            <w:tcBorders>
              <w:top w:val="single" w:sz="4" w:space="0" w:color="000000"/>
              <w:left w:val="single" w:sz="4" w:space="0" w:color="000000"/>
              <w:bottom w:val="single" w:sz="4" w:space="0" w:color="000000"/>
              <w:right w:val="single" w:sz="4" w:space="0" w:color="000000"/>
            </w:tcBorders>
          </w:tcPr>
          <w:p w:rsidR="006F4266" w:rsidRPr="006F4266" w:rsidRDefault="006F4266" w:rsidP="006F4266">
            <w:pPr>
              <w:spacing w:after="100" w:afterAutospacing="1"/>
              <w:jc w:val="center"/>
              <w:rPr>
                <w:sz w:val="24"/>
                <w:szCs w:val="24"/>
              </w:rPr>
            </w:pPr>
            <w:r w:rsidRPr="006F4266">
              <w:rPr>
                <w:sz w:val="24"/>
                <w:szCs w:val="24"/>
              </w:rPr>
              <w:t>Библиотекарь</w:t>
            </w:r>
          </w:p>
          <w:p w:rsidR="006F4266" w:rsidRPr="006F4266" w:rsidRDefault="006F4266" w:rsidP="006F4266">
            <w:pPr>
              <w:spacing w:after="100" w:afterAutospacing="1"/>
              <w:jc w:val="center"/>
              <w:rPr>
                <w:sz w:val="24"/>
                <w:szCs w:val="24"/>
              </w:rPr>
            </w:pPr>
          </w:p>
          <w:p w:rsidR="006F4266" w:rsidRPr="006F4266" w:rsidRDefault="006F4266" w:rsidP="006F4266">
            <w:pPr>
              <w:spacing w:after="100" w:afterAutospacing="1"/>
              <w:jc w:val="center"/>
              <w:rPr>
                <w:sz w:val="24"/>
                <w:szCs w:val="24"/>
              </w:rPr>
            </w:pPr>
          </w:p>
          <w:p w:rsidR="006F4266" w:rsidRPr="006F4266" w:rsidRDefault="006F4266" w:rsidP="006F4266">
            <w:pPr>
              <w:spacing w:after="100" w:afterAutospacing="1"/>
              <w:rPr>
                <w:sz w:val="24"/>
                <w:szCs w:val="24"/>
              </w:rPr>
            </w:pPr>
            <w:r w:rsidRPr="006F4266">
              <w:rPr>
                <w:sz w:val="24"/>
                <w:szCs w:val="24"/>
              </w:rPr>
              <w:t>Заместитель директора</w:t>
            </w:r>
          </w:p>
        </w:tc>
      </w:tr>
    </w:tbl>
    <w:p w:rsidR="006F4266" w:rsidRPr="006F4266" w:rsidRDefault="006F4266" w:rsidP="006F4266">
      <w:pPr>
        <w:widowControl/>
        <w:autoSpaceDE/>
        <w:autoSpaceDN/>
        <w:adjustRightInd/>
        <w:spacing w:before="100" w:beforeAutospacing="1" w:after="100" w:afterAutospacing="1"/>
        <w:jc w:val="center"/>
        <w:rPr>
          <w:b/>
          <w:sz w:val="24"/>
          <w:szCs w:val="24"/>
        </w:rPr>
      </w:pPr>
    </w:p>
    <w:p w:rsidR="006F4266" w:rsidRPr="006F4266" w:rsidRDefault="006F4266" w:rsidP="006F4266">
      <w:pPr>
        <w:widowControl/>
        <w:autoSpaceDE/>
        <w:autoSpaceDN/>
        <w:adjustRightInd/>
        <w:spacing w:before="100" w:beforeAutospacing="1" w:after="100" w:afterAutospacing="1"/>
        <w:jc w:val="center"/>
        <w:rPr>
          <w:b/>
          <w:sz w:val="24"/>
          <w:szCs w:val="24"/>
        </w:rPr>
      </w:pPr>
    </w:p>
    <w:p w:rsidR="006F4266" w:rsidRPr="006F4266" w:rsidRDefault="006F4266" w:rsidP="006F4266">
      <w:pPr>
        <w:widowControl/>
        <w:autoSpaceDE/>
        <w:autoSpaceDN/>
        <w:adjustRightInd/>
        <w:spacing w:before="100" w:beforeAutospacing="1" w:after="100" w:afterAutospacing="1"/>
        <w:jc w:val="center"/>
        <w:rPr>
          <w:b/>
          <w:sz w:val="28"/>
          <w:szCs w:val="28"/>
        </w:rPr>
      </w:pPr>
    </w:p>
    <w:p w:rsidR="006F4266" w:rsidRPr="006F4266" w:rsidRDefault="006F4266" w:rsidP="006F4266">
      <w:pPr>
        <w:widowControl/>
        <w:autoSpaceDE/>
        <w:autoSpaceDN/>
        <w:adjustRightInd/>
        <w:spacing w:before="100" w:beforeAutospacing="1" w:after="100" w:afterAutospacing="1"/>
        <w:jc w:val="center"/>
        <w:rPr>
          <w:b/>
          <w:sz w:val="28"/>
          <w:szCs w:val="28"/>
        </w:rPr>
      </w:pPr>
    </w:p>
    <w:p w:rsidR="006F4266" w:rsidRPr="006F4266" w:rsidRDefault="006F4266" w:rsidP="006F4266">
      <w:pPr>
        <w:widowControl/>
        <w:autoSpaceDE/>
        <w:autoSpaceDN/>
        <w:adjustRightInd/>
        <w:spacing w:before="100" w:beforeAutospacing="1" w:after="100" w:afterAutospacing="1"/>
        <w:jc w:val="center"/>
        <w:rPr>
          <w:b/>
          <w:sz w:val="28"/>
          <w:szCs w:val="28"/>
        </w:rPr>
      </w:pPr>
    </w:p>
    <w:p w:rsidR="006F4266" w:rsidRPr="006F4266" w:rsidRDefault="006F4266" w:rsidP="006F4266">
      <w:pPr>
        <w:widowControl/>
        <w:autoSpaceDE/>
        <w:autoSpaceDN/>
        <w:adjustRightInd/>
        <w:spacing w:before="100" w:beforeAutospacing="1" w:after="100" w:afterAutospacing="1"/>
        <w:jc w:val="center"/>
        <w:rPr>
          <w:b/>
          <w:sz w:val="28"/>
          <w:szCs w:val="28"/>
        </w:rPr>
      </w:pPr>
    </w:p>
    <w:p w:rsidR="006F4266" w:rsidRPr="006967FE" w:rsidRDefault="006F4266" w:rsidP="006967FE">
      <w:pPr>
        <w:tabs>
          <w:tab w:val="left" w:pos="1215"/>
        </w:tabs>
        <w:jc w:val="center"/>
        <w:rPr>
          <w:b/>
          <w:bCs/>
          <w:sz w:val="28"/>
          <w:szCs w:val="28"/>
        </w:rPr>
      </w:pPr>
    </w:p>
    <w:sectPr w:rsidR="006F4266" w:rsidRPr="006967FE" w:rsidSect="001772A1">
      <w:footerReference w:type="default" r:id="rId17"/>
      <w:pgSz w:w="11906" w:h="16838"/>
      <w:pgMar w:top="1134" w:right="566"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2BE" w:rsidRDefault="006F22BE" w:rsidP="006967FE">
      <w:r>
        <w:separator/>
      </w:r>
    </w:p>
  </w:endnote>
  <w:endnote w:type="continuationSeparator" w:id="1">
    <w:p w:rsidR="006F22BE" w:rsidRDefault="006F22BE" w:rsidP="006967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PragmaticaC">
    <w:altName w:val="Gabriola"/>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ヒラギノ角ゴ Pro W3">
    <w:panose1 w:val="00000000000000000000"/>
    <w:charset w:val="80"/>
    <w:family w:val="auto"/>
    <w:notTrueType/>
    <w:pitch w:val="variable"/>
    <w:sig w:usb0="00000001" w:usb1="08070000" w:usb2="00000010" w:usb3="00000000" w:csb0="00020000" w:csb1="00000000"/>
  </w:font>
  <w:font w:name="KabelC Medium Bold">
    <w:panose1 w:val="00000000000000000000"/>
    <w:charset w:val="CC"/>
    <w:family w:val="auto"/>
    <w:notTrueType/>
    <w:pitch w:val="default"/>
    <w:sig w:usb0="00000201" w:usb1="00000000" w:usb2="00000000" w:usb3="00000000" w:csb0="00000004" w:csb1="00000000"/>
  </w:font>
  <w:font w:name="Consolas">
    <w:panose1 w:val="020B0609020204030204"/>
    <w:charset w:val="CC"/>
    <w:family w:val="modern"/>
    <w:pitch w:val="fixed"/>
    <w:sig w:usb0="A00002EF" w:usb1="4000204B" w:usb2="00000000" w:usb3="00000000" w:csb0="0000009F" w:csb1="00000000"/>
  </w:font>
  <w:font w:name="NSimSun">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00022FF" w:usb1="C000205B" w:usb2="00000009" w:usb3="00000000" w:csb0="000001DF" w:csb1="00000000"/>
  </w:font>
  <w:font w:name="Calibri Light">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NewtonCSanPi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5A2" w:rsidRDefault="00F258CC">
    <w:pPr>
      <w:pStyle w:val="ab"/>
      <w:jc w:val="center"/>
    </w:pPr>
    <w:r>
      <w:fldChar w:fldCharType="begin"/>
    </w:r>
    <w:r w:rsidR="00B605A2">
      <w:instrText>PAGE   \* MERGEFORMAT</w:instrText>
    </w:r>
    <w:r>
      <w:fldChar w:fldCharType="separate"/>
    </w:r>
    <w:r w:rsidR="001772A1">
      <w:rPr>
        <w:noProof/>
      </w:rPr>
      <w:t>387</w:t>
    </w:r>
    <w:r>
      <w:fldChar w:fldCharType="end"/>
    </w:r>
  </w:p>
  <w:p w:rsidR="00B605A2" w:rsidRDefault="00B605A2" w:rsidP="006967F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2BE" w:rsidRDefault="006F22BE" w:rsidP="006967FE">
      <w:r>
        <w:separator/>
      </w:r>
    </w:p>
  </w:footnote>
  <w:footnote w:type="continuationSeparator" w:id="1">
    <w:p w:rsidR="006F22BE" w:rsidRDefault="006F22BE" w:rsidP="006967FE">
      <w:r>
        <w:continuationSeparator/>
      </w:r>
    </w:p>
  </w:footnote>
  <w:footnote w:id="2">
    <w:p w:rsidR="00B605A2" w:rsidRDefault="00B605A2" w:rsidP="006967FE">
      <w:pPr>
        <w:pStyle w:val="af2"/>
        <w:widowControl w:val="0"/>
        <w:autoSpaceDE w:val="0"/>
        <w:autoSpaceDN w:val="0"/>
        <w:adjustRightInd w:val="0"/>
        <w:spacing w:after="0" w:line="240" w:lineRule="auto"/>
        <w:rPr>
          <w:rFonts w:cs="Times New Roman"/>
        </w:rPr>
      </w:pPr>
    </w:p>
  </w:footnote>
  <w:footnote w:id="3">
    <w:p w:rsidR="00B605A2" w:rsidRDefault="00B605A2" w:rsidP="006967FE">
      <w:pPr>
        <w:pStyle w:val="af2"/>
        <w:widowControl w:val="0"/>
        <w:autoSpaceDE w:val="0"/>
        <w:autoSpaceDN w:val="0"/>
        <w:adjustRightInd w:val="0"/>
        <w:spacing w:after="0" w:line="240" w:lineRule="auto"/>
        <w:rPr>
          <w:rFonts w:cs="Times New Roman"/>
        </w:rPr>
      </w:pPr>
    </w:p>
  </w:footnote>
  <w:footnote w:id="4">
    <w:p w:rsidR="00B605A2" w:rsidRPr="001048C3" w:rsidRDefault="00B605A2" w:rsidP="006967FE">
      <w:pPr>
        <w:pStyle w:val="af2"/>
        <w:widowControl w:val="0"/>
        <w:autoSpaceDE w:val="0"/>
        <w:autoSpaceDN w:val="0"/>
        <w:adjustRightInd w:val="0"/>
        <w:spacing w:after="0" w:line="240" w:lineRule="auto"/>
        <w:rPr>
          <w:rFonts w:ascii="Times New Roman" w:hAnsi="Times New Roman" w:cs="Times New Roman"/>
          <w:lang w:val="ru-RU" w:eastAsia="ru-RU"/>
        </w:rPr>
      </w:pPr>
      <w:r>
        <w:rPr>
          <w:rStyle w:val="af9"/>
          <w:rFonts w:ascii="Times New Roman" w:hAnsi="Times New Roman" w:cs="Times New Roman"/>
          <w:lang w:val="ru-RU" w:eastAsia="ru-RU"/>
        </w:rPr>
        <w:footnoteRef/>
      </w:r>
      <w:r>
        <w:rPr>
          <w:rFonts w:ascii="Times New Roman" w:hAnsi="Times New Roman" w:cs="Times New Roman"/>
          <w:lang w:val="ru-RU" w:eastAsia="ru-RU"/>
        </w:rPr>
        <w:t xml:space="preserve"> Образовательная система «Школа 2100». Педагогика здравого смысла. Сборник материалов/Под  науч. ред. А.А. Леонтьева.- М. : Баласс; Издательский Дом РАО, 2003.</w:t>
      </w:r>
    </w:p>
    <w:p w:rsidR="00B605A2" w:rsidRPr="000946D6" w:rsidRDefault="00B605A2" w:rsidP="006967FE">
      <w:pPr>
        <w:pStyle w:val="af2"/>
        <w:widowControl w:val="0"/>
        <w:autoSpaceDE w:val="0"/>
        <w:autoSpaceDN w:val="0"/>
        <w:adjustRightInd w:val="0"/>
        <w:spacing w:after="0" w:line="240" w:lineRule="auto"/>
        <w:rPr>
          <w:rFonts w:cs="Times New Roman"/>
          <w:lang w:val="ru-RU"/>
        </w:rPr>
      </w:pPr>
    </w:p>
  </w:footnote>
  <w:footnote w:id="5">
    <w:p w:rsidR="00B605A2" w:rsidRDefault="00B605A2" w:rsidP="006967FE">
      <w:pPr>
        <w:shd w:val="clear" w:color="auto" w:fill="FFFFFF"/>
        <w:jc w:val="both"/>
      </w:pPr>
      <w:r>
        <w:rPr>
          <w:rStyle w:val="af9"/>
        </w:rPr>
        <w:footnoteRef/>
      </w:r>
      <w:r w:rsidRPr="00475C37">
        <w:t xml:space="preserve">Здесь и далее вопросы, отмеченные </w:t>
      </w:r>
      <w:r w:rsidRPr="00475C37">
        <w:rPr>
          <w:spacing w:val="11"/>
        </w:rPr>
        <w:t>«*»,</w:t>
      </w:r>
      <w:r w:rsidRPr="00475C37">
        <w:t xml:space="preserve"> рассматриваются пропедевтически.</w:t>
      </w:r>
    </w:p>
  </w:footnote>
  <w:footnote w:id="6">
    <w:p w:rsidR="00B605A2" w:rsidRPr="000946D6" w:rsidRDefault="00B605A2" w:rsidP="006967FE">
      <w:pPr>
        <w:pStyle w:val="af2"/>
        <w:widowControl w:val="0"/>
        <w:autoSpaceDE w:val="0"/>
        <w:autoSpaceDN w:val="0"/>
        <w:adjustRightInd w:val="0"/>
        <w:spacing w:after="0" w:line="240" w:lineRule="auto"/>
        <w:rPr>
          <w:rFonts w:cs="Times New Roman"/>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D5AD19E"/>
    <w:lvl w:ilvl="0">
      <w:numFmt w:val="bullet"/>
      <w:lvlText w:val="*"/>
      <w:lvlJc w:val="left"/>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4"/>
      <w:numFmt w:val="decimal"/>
      <w:lvlText w:val="%1."/>
      <w:lvlJc w:val="left"/>
      <w:pPr>
        <w:tabs>
          <w:tab w:val="num" w:pos="720"/>
        </w:tabs>
        <w:ind w:left="720" w:hanging="360"/>
      </w:pPr>
    </w:lvl>
    <w:lvl w:ilvl="1">
      <w:start w:val="3"/>
      <w:numFmt w:val="decimal"/>
      <w:lvlText w:val="%1.%2."/>
      <w:lvlJc w:val="left"/>
      <w:pPr>
        <w:tabs>
          <w:tab w:val="num" w:pos="1211"/>
        </w:tabs>
        <w:ind w:left="1211"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1014"/>
        </w:tabs>
        <w:ind w:left="1014" w:hanging="360"/>
      </w:pPr>
    </w:lvl>
    <w:lvl w:ilvl="1">
      <w:start w:val="1"/>
      <w:numFmt w:val="decimal"/>
      <w:lvlText w:val="%2."/>
      <w:lvlJc w:val="left"/>
      <w:pPr>
        <w:tabs>
          <w:tab w:val="num" w:pos="-720"/>
        </w:tabs>
        <w:ind w:left="720" w:hanging="360"/>
      </w:pPr>
    </w:lvl>
    <w:lvl w:ilvl="2">
      <w:start w:val="3"/>
      <w:numFmt w:val="decimal"/>
      <w:lvlText w:val="%3."/>
      <w:lvlJc w:val="left"/>
      <w:pPr>
        <w:tabs>
          <w:tab w:val="num" w:pos="-360"/>
        </w:tabs>
        <w:ind w:left="360" w:hanging="360"/>
      </w:pPr>
    </w:lvl>
    <w:lvl w:ilvl="3">
      <w:start w:val="1"/>
      <w:numFmt w:val="decimal"/>
      <w:lvlText w:val="%4."/>
      <w:lvlJc w:val="left"/>
      <w:pPr>
        <w:tabs>
          <w:tab w:val="num" w:pos="0"/>
        </w:tabs>
        <w:ind w:hanging="360"/>
      </w:pPr>
    </w:lvl>
    <w:lvl w:ilvl="4">
      <w:start w:val="1"/>
      <w:numFmt w:val="decimal"/>
      <w:lvlText w:val="%5."/>
      <w:lvlJc w:val="left"/>
      <w:pPr>
        <w:tabs>
          <w:tab w:val="num" w:pos="360"/>
        </w:tabs>
        <w:ind w:left="360" w:hanging="360"/>
      </w:pPr>
    </w:lvl>
    <w:lvl w:ilvl="5">
      <w:start w:val="1"/>
      <w:numFmt w:val="decimal"/>
      <w:lvlText w:val="%6."/>
      <w:lvlJc w:val="left"/>
      <w:pPr>
        <w:tabs>
          <w:tab w:val="num" w:pos="720"/>
        </w:tabs>
        <w:ind w:left="720" w:hanging="360"/>
      </w:pPr>
    </w:lvl>
    <w:lvl w:ilvl="6">
      <w:start w:val="1"/>
      <w:numFmt w:val="decimal"/>
      <w:lvlText w:val="%7."/>
      <w:lvlJc w:val="left"/>
      <w:pPr>
        <w:tabs>
          <w:tab w:val="num" w:pos="1080"/>
        </w:tabs>
        <w:ind w:left="1080" w:hanging="360"/>
      </w:pPr>
    </w:lvl>
    <w:lvl w:ilvl="7">
      <w:start w:val="1"/>
      <w:numFmt w:val="decimal"/>
      <w:lvlText w:val="%8."/>
      <w:lvlJc w:val="left"/>
      <w:pPr>
        <w:tabs>
          <w:tab w:val="num" w:pos="1440"/>
        </w:tabs>
        <w:ind w:left="1440" w:hanging="360"/>
      </w:pPr>
    </w:lvl>
    <w:lvl w:ilvl="8">
      <w:start w:val="1"/>
      <w:numFmt w:val="decimal"/>
      <w:lvlText w:val="%9."/>
      <w:lvlJc w:val="left"/>
      <w:pPr>
        <w:tabs>
          <w:tab w:val="num" w:pos="1800"/>
        </w:tabs>
        <w:ind w:left="1800" w:hanging="360"/>
      </w:pPr>
    </w:lvl>
  </w:abstractNum>
  <w:abstractNum w:abstractNumId="7">
    <w:nsid w:val="00000008"/>
    <w:multiLevelType w:val="multilevel"/>
    <w:tmpl w:val="00000008"/>
    <w:name w:val="WW8Num8"/>
    <w:lvl w:ilvl="0">
      <w:start w:val="9"/>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decimal"/>
      <w:lvlText w:val="%1."/>
      <w:lvlJc w:val="left"/>
      <w:pPr>
        <w:tabs>
          <w:tab w:val="num" w:pos="0"/>
        </w:tabs>
        <w:ind w:left="1065" w:hanging="360"/>
      </w:pPr>
      <w:rPr>
        <w:rFonts w:ascii="Symbol" w:hAnsi="Symbol" w:cs="Symbol"/>
      </w:rPr>
    </w:lvl>
    <w:lvl w:ilvl="1">
      <w:start w:val="1"/>
      <w:numFmt w:val="lowerLetter"/>
      <w:lvlText w:val="%2."/>
      <w:lvlJc w:val="left"/>
      <w:pPr>
        <w:tabs>
          <w:tab w:val="num" w:pos="0"/>
        </w:tabs>
        <w:ind w:left="1785" w:hanging="360"/>
      </w:pPr>
      <w:rPr>
        <w:rFonts w:ascii="Symbol" w:hAnsi="Symbol" w:cs="Symbol"/>
      </w:rPr>
    </w:lvl>
    <w:lvl w:ilvl="2">
      <w:start w:val="1"/>
      <w:numFmt w:val="lowerRoman"/>
      <w:lvlText w:val="%3."/>
      <w:lvlJc w:val="left"/>
      <w:pPr>
        <w:tabs>
          <w:tab w:val="num" w:pos="0"/>
        </w:tabs>
        <w:ind w:left="2505" w:hanging="180"/>
      </w:pPr>
      <w:rPr>
        <w:rFonts w:ascii="Symbol" w:hAnsi="Symbol" w:cs="Symbol"/>
      </w:rPr>
    </w:lvl>
    <w:lvl w:ilvl="3">
      <w:start w:val="1"/>
      <w:numFmt w:val="decimal"/>
      <w:lvlText w:val="%4."/>
      <w:lvlJc w:val="left"/>
      <w:pPr>
        <w:tabs>
          <w:tab w:val="num" w:pos="0"/>
        </w:tabs>
        <w:ind w:left="3225" w:hanging="360"/>
      </w:pPr>
      <w:rPr>
        <w:rFonts w:ascii="Symbol" w:hAnsi="Symbol" w:cs="Symbol"/>
      </w:rPr>
    </w:lvl>
    <w:lvl w:ilvl="4">
      <w:start w:val="1"/>
      <w:numFmt w:val="lowerLetter"/>
      <w:lvlText w:val="%5."/>
      <w:lvlJc w:val="left"/>
      <w:pPr>
        <w:tabs>
          <w:tab w:val="num" w:pos="0"/>
        </w:tabs>
        <w:ind w:left="3945" w:hanging="360"/>
      </w:pPr>
      <w:rPr>
        <w:rFonts w:ascii="Symbol" w:hAnsi="Symbol" w:cs="Symbol"/>
      </w:rPr>
    </w:lvl>
    <w:lvl w:ilvl="5">
      <w:start w:val="1"/>
      <w:numFmt w:val="lowerRoman"/>
      <w:lvlText w:val="%6."/>
      <w:lvlJc w:val="left"/>
      <w:pPr>
        <w:tabs>
          <w:tab w:val="num" w:pos="0"/>
        </w:tabs>
        <w:ind w:left="4665" w:hanging="180"/>
      </w:pPr>
      <w:rPr>
        <w:rFonts w:ascii="Symbol" w:hAnsi="Symbol" w:cs="Symbol"/>
      </w:rPr>
    </w:lvl>
    <w:lvl w:ilvl="6">
      <w:start w:val="1"/>
      <w:numFmt w:val="decimal"/>
      <w:lvlText w:val="%7."/>
      <w:lvlJc w:val="left"/>
      <w:pPr>
        <w:tabs>
          <w:tab w:val="num" w:pos="0"/>
        </w:tabs>
        <w:ind w:left="5385" w:hanging="360"/>
      </w:pPr>
      <w:rPr>
        <w:rFonts w:ascii="Symbol" w:hAnsi="Symbol" w:cs="Symbol"/>
      </w:rPr>
    </w:lvl>
    <w:lvl w:ilvl="7">
      <w:start w:val="1"/>
      <w:numFmt w:val="lowerLetter"/>
      <w:lvlText w:val="%8."/>
      <w:lvlJc w:val="left"/>
      <w:pPr>
        <w:tabs>
          <w:tab w:val="num" w:pos="0"/>
        </w:tabs>
        <w:ind w:left="6105" w:hanging="360"/>
      </w:pPr>
      <w:rPr>
        <w:rFonts w:ascii="Symbol" w:hAnsi="Symbol" w:cs="Symbol"/>
      </w:rPr>
    </w:lvl>
    <w:lvl w:ilvl="8">
      <w:start w:val="1"/>
      <w:numFmt w:val="lowerRoman"/>
      <w:lvlText w:val="%9."/>
      <w:lvlJc w:val="left"/>
      <w:pPr>
        <w:tabs>
          <w:tab w:val="num" w:pos="0"/>
        </w:tabs>
        <w:ind w:left="6825" w:hanging="180"/>
      </w:pPr>
      <w:rPr>
        <w:rFonts w:ascii="Symbol" w:hAnsi="Symbol" w:cs="Symbol"/>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1"/>
    <w:multiLevelType w:val="multilevel"/>
    <w:tmpl w:val="00000011"/>
    <w:name w:val="WW8Num17"/>
    <w:lvl w:ilvl="0">
      <w:start w:val="1"/>
      <w:numFmt w:val="decimal"/>
      <w:lvlText w:val="%1."/>
      <w:lvlJc w:val="left"/>
      <w:pPr>
        <w:tabs>
          <w:tab w:val="num" w:pos="283"/>
        </w:tabs>
        <w:ind w:left="283"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2">
    <w:nsid w:val="00000030"/>
    <w:multiLevelType w:val="singleLevel"/>
    <w:tmpl w:val="00000030"/>
    <w:name w:val="WW8Num49"/>
    <w:lvl w:ilvl="0">
      <w:start w:val="1"/>
      <w:numFmt w:val="decimal"/>
      <w:lvlText w:val="%1."/>
      <w:lvlJc w:val="left"/>
      <w:pPr>
        <w:tabs>
          <w:tab w:val="num" w:pos="0"/>
        </w:tabs>
        <w:ind w:left="720" w:hanging="360"/>
      </w:pPr>
    </w:lvl>
  </w:abstractNum>
  <w:abstractNum w:abstractNumId="13">
    <w:nsid w:val="0000003C"/>
    <w:multiLevelType w:val="singleLevel"/>
    <w:tmpl w:val="0000003C"/>
    <w:lvl w:ilvl="0">
      <w:start w:val="1"/>
      <w:numFmt w:val="decimal"/>
      <w:lvlText w:val="%1."/>
      <w:lvlJc w:val="left"/>
      <w:pPr>
        <w:tabs>
          <w:tab w:val="num" w:pos="-360"/>
        </w:tabs>
        <w:ind w:left="360" w:hanging="360"/>
      </w:pPr>
    </w:lvl>
  </w:abstractNum>
  <w:abstractNum w:abstractNumId="14">
    <w:nsid w:val="0000003F"/>
    <w:multiLevelType w:val="multilevel"/>
    <w:tmpl w:val="0000003F"/>
    <w:name w:val="WW8Num6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0000046"/>
    <w:multiLevelType w:val="singleLevel"/>
    <w:tmpl w:val="00000046"/>
    <w:name w:val="WW8Num71"/>
    <w:lvl w:ilvl="0">
      <w:start w:val="1"/>
      <w:numFmt w:val="decimal"/>
      <w:lvlText w:val="%1."/>
      <w:lvlJc w:val="left"/>
      <w:pPr>
        <w:tabs>
          <w:tab w:val="num" w:pos="0"/>
        </w:tabs>
        <w:ind w:left="720" w:hanging="360"/>
      </w:pPr>
    </w:lvl>
  </w:abstractNum>
  <w:abstractNum w:abstractNumId="16">
    <w:nsid w:val="004A3C65"/>
    <w:multiLevelType w:val="singleLevel"/>
    <w:tmpl w:val="5E149C24"/>
    <w:lvl w:ilvl="0">
      <w:start w:val="1"/>
      <w:numFmt w:val="decimal"/>
      <w:lvlText w:val="%1."/>
      <w:lvlJc w:val="left"/>
      <w:pPr>
        <w:tabs>
          <w:tab w:val="num" w:pos="360"/>
        </w:tabs>
        <w:ind w:left="360" w:hanging="360"/>
      </w:pPr>
      <w:rPr>
        <w:rFonts w:hint="default"/>
      </w:rPr>
    </w:lvl>
  </w:abstractNum>
  <w:abstractNum w:abstractNumId="17">
    <w:nsid w:val="00AA2840"/>
    <w:multiLevelType w:val="hybridMultilevel"/>
    <w:tmpl w:val="B87A9458"/>
    <w:lvl w:ilvl="0" w:tplc="60B8C734">
      <w:start w:val="1"/>
      <w:numFmt w:val="bullet"/>
      <w:lvlText w:val=""/>
      <w:lvlJc w:val="left"/>
      <w:pPr>
        <w:tabs>
          <w:tab w:val="num" w:pos="0"/>
        </w:tabs>
        <w:ind w:left="340" w:hanging="283"/>
      </w:pPr>
      <w:rPr>
        <w:rFonts w:ascii="Symbol" w:hAnsi="Symbol" w:cs="Symbol" w:hint="default"/>
      </w:rPr>
    </w:lvl>
    <w:lvl w:ilvl="1" w:tplc="04190005">
      <w:start w:val="1"/>
      <w:numFmt w:val="bullet"/>
      <w:lvlText w:val=""/>
      <w:lvlJc w:val="left"/>
      <w:pPr>
        <w:tabs>
          <w:tab w:val="num" w:pos="1440"/>
        </w:tabs>
        <w:ind w:left="1440" w:hanging="360"/>
      </w:pPr>
      <w:rPr>
        <w:rFonts w:ascii="Wingdings" w:hAnsi="Wingdings" w:cs="Wingding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01B8236D"/>
    <w:multiLevelType w:val="hybridMultilevel"/>
    <w:tmpl w:val="73E22156"/>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01C17467"/>
    <w:multiLevelType w:val="hybridMultilevel"/>
    <w:tmpl w:val="C916D5A8"/>
    <w:lvl w:ilvl="0" w:tplc="328EED76">
      <w:start w:val="1"/>
      <w:numFmt w:val="bullet"/>
      <w:lvlText w:val=""/>
      <w:lvlJc w:val="left"/>
      <w:pPr>
        <w:tabs>
          <w:tab w:val="num" w:pos="2480"/>
        </w:tabs>
        <w:ind w:left="2424" w:hanging="26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028423A8"/>
    <w:multiLevelType w:val="hybridMultilevel"/>
    <w:tmpl w:val="2128416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02CE39CF"/>
    <w:multiLevelType w:val="hybridMultilevel"/>
    <w:tmpl w:val="D21E545C"/>
    <w:lvl w:ilvl="0" w:tplc="60B8C734">
      <w:start w:val="1"/>
      <w:numFmt w:val="bullet"/>
      <w:lvlText w:val=""/>
      <w:lvlJc w:val="left"/>
      <w:pPr>
        <w:tabs>
          <w:tab w:val="num" w:pos="0"/>
        </w:tabs>
        <w:ind w:left="340" w:hanging="283"/>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03EB6FCF"/>
    <w:multiLevelType w:val="hybridMultilevel"/>
    <w:tmpl w:val="AD22797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04394006"/>
    <w:multiLevelType w:val="hybridMultilevel"/>
    <w:tmpl w:val="C12A13F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4">
    <w:nsid w:val="04876A41"/>
    <w:multiLevelType w:val="hybridMultilevel"/>
    <w:tmpl w:val="301880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05780CE0"/>
    <w:multiLevelType w:val="hybridMultilevel"/>
    <w:tmpl w:val="21C6109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05A71A16"/>
    <w:multiLevelType w:val="hybridMultilevel"/>
    <w:tmpl w:val="2F62375E"/>
    <w:lvl w:ilvl="0" w:tplc="04190001">
      <w:start w:val="1"/>
      <w:numFmt w:val="bullet"/>
      <w:lvlText w:val=""/>
      <w:lvlJc w:val="left"/>
      <w:pPr>
        <w:ind w:left="153" w:hanging="360"/>
      </w:pPr>
      <w:rPr>
        <w:rFonts w:ascii="Symbol" w:hAnsi="Symbol" w:cs="Symbol" w:hint="default"/>
      </w:rPr>
    </w:lvl>
    <w:lvl w:ilvl="1" w:tplc="7222EAA2">
      <w:numFmt w:val="bullet"/>
      <w:lvlText w:val="•"/>
      <w:lvlJc w:val="left"/>
      <w:pPr>
        <w:ind w:left="1083" w:hanging="570"/>
      </w:pPr>
      <w:rPr>
        <w:rFonts w:ascii="Times New Roman" w:eastAsia="Times New Roman" w:hAnsi="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061748CE"/>
    <w:multiLevelType w:val="hybridMultilevel"/>
    <w:tmpl w:val="8B98C5D4"/>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063E2503"/>
    <w:multiLevelType w:val="hybridMultilevel"/>
    <w:tmpl w:val="20BE751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9">
    <w:nsid w:val="06906CF1"/>
    <w:multiLevelType w:val="hybridMultilevel"/>
    <w:tmpl w:val="65EEF45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0">
    <w:nsid w:val="06CE4348"/>
    <w:multiLevelType w:val="hybridMultilevel"/>
    <w:tmpl w:val="ECD43102"/>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31">
    <w:nsid w:val="07015F26"/>
    <w:multiLevelType w:val="hybridMultilevel"/>
    <w:tmpl w:val="FDA655C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2">
    <w:nsid w:val="07601BDA"/>
    <w:multiLevelType w:val="hybridMultilevel"/>
    <w:tmpl w:val="80FCEA66"/>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3">
    <w:nsid w:val="07946429"/>
    <w:multiLevelType w:val="hybridMultilevel"/>
    <w:tmpl w:val="A0847ADE"/>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34">
    <w:nsid w:val="07AE45A5"/>
    <w:multiLevelType w:val="hybridMultilevel"/>
    <w:tmpl w:val="425C100C"/>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7D05853"/>
    <w:multiLevelType w:val="hybridMultilevel"/>
    <w:tmpl w:val="5028704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6">
    <w:nsid w:val="07D23BC1"/>
    <w:multiLevelType w:val="hybridMultilevel"/>
    <w:tmpl w:val="5100C7C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7">
    <w:nsid w:val="07F5653C"/>
    <w:multiLevelType w:val="hybridMultilevel"/>
    <w:tmpl w:val="703A00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087B0643"/>
    <w:multiLevelType w:val="multilevel"/>
    <w:tmpl w:val="D302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9FF27C3"/>
    <w:multiLevelType w:val="hybridMultilevel"/>
    <w:tmpl w:val="2C901B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0ADA04A8"/>
    <w:multiLevelType w:val="hybridMultilevel"/>
    <w:tmpl w:val="863E8F10"/>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1">
    <w:nsid w:val="0AE2217A"/>
    <w:multiLevelType w:val="hybridMultilevel"/>
    <w:tmpl w:val="3C445BE8"/>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A57337"/>
    <w:multiLevelType w:val="hybridMultilevel"/>
    <w:tmpl w:val="B72A737E"/>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43">
    <w:nsid w:val="0CF137C1"/>
    <w:multiLevelType w:val="hybridMultilevel"/>
    <w:tmpl w:val="74AEDA5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44">
    <w:nsid w:val="0D2B642A"/>
    <w:multiLevelType w:val="hybridMultilevel"/>
    <w:tmpl w:val="6916017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0D3426D6"/>
    <w:multiLevelType w:val="hybridMultilevel"/>
    <w:tmpl w:val="563C95E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46">
    <w:nsid w:val="0D5B1D86"/>
    <w:multiLevelType w:val="hybridMultilevel"/>
    <w:tmpl w:val="9FD8B7F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47">
    <w:nsid w:val="0D7E4C34"/>
    <w:multiLevelType w:val="hybridMultilevel"/>
    <w:tmpl w:val="BA18B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E2A08BA"/>
    <w:multiLevelType w:val="hybridMultilevel"/>
    <w:tmpl w:val="26E0B42C"/>
    <w:lvl w:ilvl="0" w:tplc="04190001">
      <w:start w:val="1"/>
      <w:numFmt w:val="bullet"/>
      <w:lvlText w:val=""/>
      <w:lvlJc w:val="left"/>
      <w:pPr>
        <w:ind w:left="360" w:hanging="360"/>
      </w:pPr>
      <w:rPr>
        <w:rFonts w:ascii="Symbol" w:hAnsi="Symbol" w:cs="Symbol" w:hint="default"/>
      </w:rPr>
    </w:lvl>
    <w:lvl w:ilvl="1" w:tplc="84ECBCAC">
      <w:numFmt w:val="bullet"/>
      <w:lvlText w:val="•"/>
      <w:lvlJc w:val="left"/>
      <w:pPr>
        <w:ind w:left="1083" w:hanging="570"/>
      </w:pPr>
      <w:rPr>
        <w:rFonts w:ascii="Times New Roman" w:eastAsia="Times New Roman" w:hAnsi="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0E975F13"/>
    <w:multiLevelType w:val="hybridMultilevel"/>
    <w:tmpl w:val="3202FD0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0">
    <w:nsid w:val="0F1C4B4B"/>
    <w:multiLevelType w:val="hybridMultilevel"/>
    <w:tmpl w:val="7378395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1">
    <w:nsid w:val="0FAB5119"/>
    <w:multiLevelType w:val="hybridMultilevel"/>
    <w:tmpl w:val="14CC159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100E277E"/>
    <w:multiLevelType w:val="hybridMultilevel"/>
    <w:tmpl w:val="7AD26C6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3">
    <w:nsid w:val="10C919F1"/>
    <w:multiLevelType w:val="hybridMultilevel"/>
    <w:tmpl w:val="AC188F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4">
    <w:nsid w:val="112F73BA"/>
    <w:multiLevelType w:val="hybridMultilevel"/>
    <w:tmpl w:val="5B42786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5">
    <w:nsid w:val="12405DAA"/>
    <w:multiLevelType w:val="hybridMultilevel"/>
    <w:tmpl w:val="1868B7A0"/>
    <w:lvl w:ilvl="0" w:tplc="04190005">
      <w:start w:val="1"/>
      <w:numFmt w:val="bullet"/>
      <w:lvlText w:val=""/>
      <w:lvlJc w:val="left"/>
      <w:pPr>
        <w:tabs>
          <w:tab w:val="num" w:pos="1080"/>
        </w:tabs>
        <w:ind w:left="1080" w:hanging="360"/>
      </w:pPr>
      <w:rPr>
        <w:rFonts w:ascii="Wingdings" w:hAnsi="Wingdings" w:cs="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56">
    <w:nsid w:val="129761DB"/>
    <w:multiLevelType w:val="hybridMultilevel"/>
    <w:tmpl w:val="903AA9C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7">
    <w:nsid w:val="130D0A7D"/>
    <w:multiLevelType w:val="hybridMultilevel"/>
    <w:tmpl w:val="2B221D0C"/>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8">
    <w:nsid w:val="1388063B"/>
    <w:multiLevelType w:val="hybridMultilevel"/>
    <w:tmpl w:val="5888ADF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9">
    <w:nsid w:val="13960F9B"/>
    <w:multiLevelType w:val="hybridMultilevel"/>
    <w:tmpl w:val="986860F8"/>
    <w:lvl w:ilvl="0" w:tplc="95B81ABC">
      <w:start w:val="3"/>
      <w:numFmt w:val="decimal"/>
      <w:lvlText w:val="%1."/>
      <w:lvlJc w:val="left"/>
      <w:pPr>
        <w:tabs>
          <w:tab w:val="num" w:pos="1080"/>
        </w:tabs>
        <w:ind w:left="1080" w:hanging="360"/>
      </w:pPr>
      <w:rPr>
        <w:rFonts w:hint="default"/>
      </w:rPr>
    </w:lvl>
    <w:lvl w:ilvl="1" w:tplc="EAFE9FBC">
      <w:numFmt w:val="none"/>
      <w:lvlText w:val=""/>
      <w:lvlJc w:val="left"/>
      <w:pPr>
        <w:tabs>
          <w:tab w:val="num" w:pos="360"/>
        </w:tabs>
      </w:pPr>
    </w:lvl>
    <w:lvl w:ilvl="2" w:tplc="776AB864">
      <w:numFmt w:val="none"/>
      <w:lvlText w:val=""/>
      <w:lvlJc w:val="left"/>
      <w:pPr>
        <w:tabs>
          <w:tab w:val="num" w:pos="360"/>
        </w:tabs>
      </w:pPr>
    </w:lvl>
    <w:lvl w:ilvl="3" w:tplc="71C05B3E">
      <w:numFmt w:val="none"/>
      <w:lvlText w:val=""/>
      <w:lvlJc w:val="left"/>
      <w:pPr>
        <w:tabs>
          <w:tab w:val="num" w:pos="360"/>
        </w:tabs>
      </w:pPr>
    </w:lvl>
    <w:lvl w:ilvl="4" w:tplc="C6F6463C">
      <w:numFmt w:val="none"/>
      <w:lvlText w:val=""/>
      <w:lvlJc w:val="left"/>
      <w:pPr>
        <w:tabs>
          <w:tab w:val="num" w:pos="360"/>
        </w:tabs>
      </w:pPr>
    </w:lvl>
    <w:lvl w:ilvl="5" w:tplc="E26AAB7C">
      <w:numFmt w:val="none"/>
      <w:lvlText w:val=""/>
      <w:lvlJc w:val="left"/>
      <w:pPr>
        <w:tabs>
          <w:tab w:val="num" w:pos="360"/>
        </w:tabs>
      </w:pPr>
    </w:lvl>
    <w:lvl w:ilvl="6" w:tplc="5394D8DA">
      <w:numFmt w:val="none"/>
      <w:lvlText w:val=""/>
      <w:lvlJc w:val="left"/>
      <w:pPr>
        <w:tabs>
          <w:tab w:val="num" w:pos="360"/>
        </w:tabs>
      </w:pPr>
    </w:lvl>
    <w:lvl w:ilvl="7" w:tplc="A9FA6186">
      <w:numFmt w:val="none"/>
      <w:lvlText w:val=""/>
      <w:lvlJc w:val="left"/>
      <w:pPr>
        <w:tabs>
          <w:tab w:val="num" w:pos="360"/>
        </w:tabs>
      </w:pPr>
    </w:lvl>
    <w:lvl w:ilvl="8" w:tplc="BEECE32E">
      <w:numFmt w:val="none"/>
      <w:lvlText w:val=""/>
      <w:lvlJc w:val="left"/>
      <w:pPr>
        <w:tabs>
          <w:tab w:val="num" w:pos="360"/>
        </w:tabs>
      </w:pPr>
    </w:lvl>
  </w:abstractNum>
  <w:abstractNum w:abstractNumId="60">
    <w:nsid w:val="13C93B06"/>
    <w:multiLevelType w:val="hybridMultilevel"/>
    <w:tmpl w:val="21041B04"/>
    <w:lvl w:ilvl="0" w:tplc="328EED76">
      <w:start w:val="1"/>
      <w:numFmt w:val="bullet"/>
      <w:lvlText w:val=""/>
      <w:lvlJc w:val="left"/>
      <w:pPr>
        <w:tabs>
          <w:tab w:val="num" w:pos="2480"/>
        </w:tabs>
        <w:ind w:left="2424" w:hanging="26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1">
    <w:nsid w:val="14372FCF"/>
    <w:multiLevelType w:val="singleLevel"/>
    <w:tmpl w:val="8B967FB0"/>
    <w:lvl w:ilvl="0">
      <w:start w:val="5"/>
      <w:numFmt w:val="decimal"/>
      <w:lvlText w:val="%1."/>
      <w:legacy w:legacy="1" w:legacySpace="0" w:legacyIndent="202"/>
      <w:lvlJc w:val="left"/>
      <w:rPr>
        <w:rFonts w:ascii="Times New Roman" w:hAnsi="Times New Roman" w:cs="Times New Roman" w:hint="default"/>
      </w:rPr>
    </w:lvl>
  </w:abstractNum>
  <w:abstractNum w:abstractNumId="62">
    <w:nsid w:val="14F11DFB"/>
    <w:multiLevelType w:val="hybridMultilevel"/>
    <w:tmpl w:val="B93A68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163D590C"/>
    <w:multiLevelType w:val="hybridMultilevel"/>
    <w:tmpl w:val="D7465844"/>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64">
    <w:nsid w:val="16EB7030"/>
    <w:multiLevelType w:val="hybridMultilevel"/>
    <w:tmpl w:val="742AC93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65">
    <w:nsid w:val="1752567D"/>
    <w:multiLevelType w:val="hybridMultilevel"/>
    <w:tmpl w:val="4DF063C0"/>
    <w:lvl w:ilvl="0" w:tplc="CDF4C1FA">
      <w:start w:val="1"/>
      <w:numFmt w:val="decimal"/>
      <w:lvlText w:val="%1."/>
      <w:lvlJc w:val="left"/>
      <w:pPr>
        <w:ind w:left="360"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6">
    <w:nsid w:val="178E49C1"/>
    <w:multiLevelType w:val="hybridMultilevel"/>
    <w:tmpl w:val="4F5A92DE"/>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67">
    <w:nsid w:val="185F2FB8"/>
    <w:multiLevelType w:val="hybridMultilevel"/>
    <w:tmpl w:val="78D0246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186801B9"/>
    <w:multiLevelType w:val="hybridMultilevel"/>
    <w:tmpl w:val="9298533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9">
    <w:nsid w:val="18855418"/>
    <w:multiLevelType w:val="hybridMultilevel"/>
    <w:tmpl w:val="63D8D17C"/>
    <w:lvl w:ilvl="0" w:tplc="2B0CFA0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0">
    <w:nsid w:val="18AB1389"/>
    <w:multiLevelType w:val="hybridMultilevel"/>
    <w:tmpl w:val="335CD564"/>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71">
    <w:nsid w:val="18BD432A"/>
    <w:multiLevelType w:val="multilevel"/>
    <w:tmpl w:val="BA2A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8C73714"/>
    <w:multiLevelType w:val="hybridMultilevel"/>
    <w:tmpl w:val="68DC181C"/>
    <w:lvl w:ilvl="0" w:tplc="04190001">
      <w:start w:val="1"/>
      <w:numFmt w:val="bullet"/>
      <w:lvlText w:val=""/>
      <w:lvlJc w:val="left"/>
      <w:pPr>
        <w:ind w:left="1004" w:hanging="360"/>
      </w:pPr>
      <w:rPr>
        <w:rFonts w:ascii="Symbol" w:hAnsi="Symbol" w:cs="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cs="Wingdings" w:hint="default"/>
      </w:rPr>
    </w:lvl>
    <w:lvl w:ilvl="3" w:tplc="04190001" w:tentative="1">
      <w:start w:val="1"/>
      <w:numFmt w:val="bullet"/>
      <w:lvlText w:val=""/>
      <w:lvlJc w:val="left"/>
      <w:pPr>
        <w:ind w:left="3164" w:hanging="360"/>
      </w:pPr>
      <w:rPr>
        <w:rFonts w:ascii="Symbol" w:hAnsi="Symbol" w:cs="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cs="Wingdings" w:hint="default"/>
      </w:rPr>
    </w:lvl>
    <w:lvl w:ilvl="6" w:tplc="04190001" w:tentative="1">
      <w:start w:val="1"/>
      <w:numFmt w:val="bullet"/>
      <w:lvlText w:val=""/>
      <w:lvlJc w:val="left"/>
      <w:pPr>
        <w:ind w:left="5324" w:hanging="360"/>
      </w:pPr>
      <w:rPr>
        <w:rFonts w:ascii="Symbol" w:hAnsi="Symbol" w:cs="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cs="Wingdings" w:hint="default"/>
      </w:rPr>
    </w:lvl>
  </w:abstractNum>
  <w:abstractNum w:abstractNumId="73">
    <w:nsid w:val="18F649A5"/>
    <w:multiLevelType w:val="hybridMultilevel"/>
    <w:tmpl w:val="2C008370"/>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74">
    <w:nsid w:val="19254BA2"/>
    <w:multiLevelType w:val="hybridMultilevel"/>
    <w:tmpl w:val="32461A6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nsid w:val="19421D6D"/>
    <w:multiLevelType w:val="hybridMultilevel"/>
    <w:tmpl w:val="14DA2DFC"/>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6">
    <w:nsid w:val="19A4698D"/>
    <w:multiLevelType w:val="hybridMultilevel"/>
    <w:tmpl w:val="176CC9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7">
    <w:nsid w:val="1A155104"/>
    <w:multiLevelType w:val="hybridMultilevel"/>
    <w:tmpl w:val="BEF09012"/>
    <w:lvl w:ilvl="0" w:tplc="04190001">
      <w:start w:val="1"/>
      <w:numFmt w:val="bullet"/>
      <w:lvlText w:val=""/>
      <w:lvlJc w:val="left"/>
      <w:pPr>
        <w:ind w:left="153" w:hanging="360"/>
      </w:pPr>
      <w:rPr>
        <w:rFonts w:ascii="Symbol" w:hAnsi="Symbol" w:cs="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1A3636F6"/>
    <w:multiLevelType w:val="hybridMultilevel"/>
    <w:tmpl w:val="6D106B26"/>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9">
    <w:nsid w:val="1AB245D9"/>
    <w:multiLevelType w:val="hybridMultilevel"/>
    <w:tmpl w:val="B78AD1A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80">
    <w:nsid w:val="1AD167E9"/>
    <w:multiLevelType w:val="multilevel"/>
    <w:tmpl w:val="44DC3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AE868FD"/>
    <w:multiLevelType w:val="hybridMultilevel"/>
    <w:tmpl w:val="0A4A2ED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2">
    <w:nsid w:val="1AEE6008"/>
    <w:multiLevelType w:val="hybridMultilevel"/>
    <w:tmpl w:val="BE369E9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1B122B9A"/>
    <w:multiLevelType w:val="hybridMultilevel"/>
    <w:tmpl w:val="C7EC2B8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84">
    <w:nsid w:val="1BFA6B68"/>
    <w:multiLevelType w:val="multilevel"/>
    <w:tmpl w:val="810AF58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1C8D0473"/>
    <w:multiLevelType w:val="hybridMultilevel"/>
    <w:tmpl w:val="E1840BC4"/>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86">
    <w:nsid w:val="1CE66300"/>
    <w:multiLevelType w:val="hybridMultilevel"/>
    <w:tmpl w:val="924026E0"/>
    <w:lvl w:ilvl="0" w:tplc="04190001">
      <w:start w:val="1"/>
      <w:numFmt w:val="bullet"/>
      <w:lvlText w:val=""/>
      <w:lvlJc w:val="left"/>
      <w:pPr>
        <w:ind w:left="153"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1D237A61"/>
    <w:multiLevelType w:val="hybridMultilevel"/>
    <w:tmpl w:val="8288FF5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8">
    <w:nsid w:val="1D26614F"/>
    <w:multiLevelType w:val="hybridMultilevel"/>
    <w:tmpl w:val="A8CC1B8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9">
    <w:nsid w:val="1DCD7FC6"/>
    <w:multiLevelType w:val="hybridMultilevel"/>
    <w:tmpl w:val="360CF8A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0">
    <w:nsid w:val="1E096632"/>
    <w:multiLevelType w:val="hybridMultilevel"/>
    <w:tmpl w:val="9E8A99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1">
    <w:nsid w:val="1E09728D"/>
    <w:multiLevelType w:val="hybridMultilevel"/>
    <w:tmpl w:val="A9CC73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1ECE6CD6"/>
    <w:multiLevelType w:val="hybridMultilevel"/>
    <w:tmpl w:val="499065D0"/>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nsid w:val="1F757894"/>
    <w:multiLevelType w:val="hybridMultilevel"/>
    <w:tmpl w:val="37007C4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4">
    <w:nsid w:val="1FD151D4"/>
    <w:multiLevelType w:val="hybridMultilevel"/>
    <w:tmpl w:val="FCCCD42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5">
    <w:nsid w:val="201D25CB"/>
    <w:multiLevelType w:val="hybridMultilevel"/>
    <w:tmpl w:val="508C62E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6">
    <w:nsid w:val="202F7016"/>
    <w:multiLevelType w:val="hybridMultilevel"/>
    <w:tmpl w:val="9BC6879C"/>
    <w:lvl w:ilvl="0" w:tplc="96D880A4">
      <w:numFmt w:val="bullet"/>
      <w:lvlText w:val="•"/>
      <w:lvlJc w:val="left"/>
      <w:pPr>
        <w:ind w:left="295"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20D95C56"/>
    <w:multiLevelType w:val="hybridMultilevel"/>
    <w:tmpl w:val="29889D44"/>
    <w:lvl w:ilvl="0" w:tplc="67DE3F16">
      <w:numFmt w:val="bullet"/>
      <w:lvlText w:val="•"/>
      <w:lvlJc w:val="left"/>
      <w:pPr>
        <w:ind w:left="57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360" w:hanging="360"/>
      </w:pPr>
      <w:rPr>
        <w:rFonts w:ascii="Wingdings" w:hAnsi="Wingdings" w:cs="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20FA60C1"/>
    <w:multiLevelType w:val="hybridMultilevel"/>
    <w:tmpl w:val="4F9CAE2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9">
    <w:nsid w:val="217D6C60"/>
    <w:multiLevelType w:val="hybridMultilevel"/>
    <w:tmpl w:val="DD50ECB8"/>
    <w:lvl w:ilvl="0" w:tplc="04190001">
      <w:start w:val="1"/>
      <w:numFmt w:val="bullet"/>
      <w:lvlText w:val=""/>
      <w:lvlJc w:val="left"/>
      <w:pPr>
        <w:ind w:left="1004" w:hanging="360"/>
      </w:pPr>
      <w:rPr>
        <w:rFonts w:ascii="Symbol" w:hAnsi="Symbol" w:cs="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cs="Wingdings" w:hint="default"/>
      </w:rPr>
    </w:lvl>
    <w:lvl w:ilvl="3" w:tplc="04190001" w:tentative="1">
      <w:start w:val="1"/>
      <w:numFmt w:val="bullet"/>
      <w:lvlText w:val=""/>
      <w:lvlJc w:val="left"/>
      <w:pPr>
        <w:ind w:left="3164" w:hanging="360"/>
      </w:pPr>
      <w:rPr>
        <w:rFonts w:ascii="Symbol" w:hAnsi="Symbol" w:cs="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cs="Wingdings" w:hint="default"/>
      </w:rPr>
    </w:lvl>
    <w:lvl w:ilvl="6" w:tplc="04190001" w:tentative="1">
      <w:start w:val="1"/>
      <w:numFmt w:val="bullet"/>
      <w:lvlText w:val=""/>
      <w:lvlJc w:val="left"/>
      <w:pPr>
        <w:ind w:left="5324" w:hanging="360"/>
      </w:pPr>
      <w:rPr>
        <w:rFonts w:ascii="Symbol" w:hAnsi="Symbol" w:cs="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cs="Wingdings" w:hint="default"/>
      </w:rPr>
    </w:lvl>
  </w:abstractNum>
  <w:abstractNum w:abstractNumId="100">
    <w:nsid w:val="21D63488"/>
    <w:multiLevelType w:val="hybridMultilevel"/>
    <w:tmpl w:val="45E61878"/>
    <w:lvl w:ilvl="0" w:tplc="E62EFFF2">
      <w:start w:val="65535"/>
      <w:numFmt w:val="bullet"/>
      <w:lvlText w:val="•"/>
      <w:legacy w:legacy="1" w:legacySpace="0" w:legacyIndent="204"/>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21B11C7"/>
    <w:multiLevelType w:val="hybridMultilevel"/>
    <w:tmpl w:val="BA3645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22777A5E"/>
    <w:multiLevelType w:val="hybridMultilevel"/>
    <w:tmpl w:val="6DB404D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03">
    <w:nsid w:val="237272B7"/>
    <w:multiLevelType w:val="hybridMultilevel"/>
    <w:tmpl w:val="2C9E2012"/>
    <w:lvl w:ilvl="0" w:tplc="0419000B">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04">
    <w:nsid w:val="238C6382"/>
    <w:multiLevelType w:val="hybridMultilevel"/>
    <w:tmpl w:val="93EC2AC2"/>
    <w:lvl w:ilvl="0" w:tplc="04190009">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05">
    <w:nsid w:val="23913B16"/>
    <w:multiLevelType w:val="hybridMultilevel"/>
    <w:tmpl w:val="E9DAD8D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06">
    <w:nsid w:val="23D43555"/>
    <w:multiLevelType w:val="hybridMultilevel"/>
    <w:tmpl w:val="995029E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07">
    <w:nsid w:val="23D56069"/>
    <w:multiLevelType w:val="multilevel"/>
    <w:tmpl w:val="63E236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nsid w:val="247147D8"/>
    <w:multiLevelType w:val="hybridMultilevel"/>
    <w:tmpl w:val="FF0C1666"/>
    <w:lvl w:ilvl="0" w:tplc="328EED76">
      <w:start w:val="1"/>
      <w:numFmt w:val="bullet"/>
      <w:lvlText w:val=""/>
      <w:lvlJc w:val="left"/>
      <w:pPr>
        <w:tabs>
          <w:tab w:val="num" w:pos="2480"/>
        </w:tabs>
        <w:ind w:left="2424" w:hanging="26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9">
    <w:nsid w:val="24922341"/>
    <w:multiLevelType w:val="hybridMultilevel"/>
    <w:tmpl w:val="791202E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0">
    <w:nsid w:val="25F71E10"/>
    <w:multiLevelType w:val="hybridMultilevel"/>
    <w:tmpl w:val="39468600"/>
    <w:lvl w:ilvl="0" w:tplc="2CA2C7BA">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267C2702"/>
    <w:multiLevelType w:val="multilevel"/>
    <w:tmpl w:val="7EBEA0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2">
    <w:nsid w:val="267F16CB"/>
    <w:multiLevelType w:val="multilevel"/>
    <w:tmpl w:val="169EE88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779771C"/>
    <w:multiLevelType w:val="multilevel"/>
    <w:tmpl w:val="9D6A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B812B62"/>
    <w:multiLevelType w:val="hybridMultilevel"/>
    <w:tmpl w:val="0A5A6D6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5">
    <w:nsid w:val="2B9A5EED"/>
    <w:multiLevelType w:val="hybridMultilevel"/>
    <w:tmpl w:val="D73EF53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16">
    <w:nsid w:val="2BC27651"/>
    <w:multiLevelType w:val="hybridMultilevel"/>
    <w:tmpl w:val="4798145A"/>
    <w:lvl w:ilvl="0" w:tplc="04190005">
      <w:start w:val="1"/>
      <w:numFmt w:val="bullet"/>
      <w:lvlText w:val=""/>
      <w:lvlJc w:val="left"/>
      <w:pPr>
        <w:tabs>
          <w:tab w:val="num" w:pos="1080"/>
        </w:tabs>
        <w:ind w:left="1080" w:hanging="360"/>
      </w:pPr>
      <w:rPr>
        <w:rFonts w:ascii="Wingdings" w:hAnsi="Wingdings" w:cs="Wingdings" w:hint="default"/>
      </w:rPr>
    </w:lvl>
    <w:lvl w:ilvl="1" w:tplc="4222A12E">
      <w:numFmt w:val="bullet"/>
      <w:lvlText w:val="-"/>
      <w:lvlJc w:val="left"/>
      <w:pPr>
        <w:tabs>
          <w:tab w:val="num" w:pos="1800"/>
        </w:tabs>
        <w:ind w:left="1800" w:hanging="360"/>
      </w:pPr>
      <w:rPr>
        <w:rFonts w:ascii="Times New Roman" w:eastAsia="Times New Roman" w:hAnsi="Times New Roman"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17">
    <w:nsid w:val="2BC60DB0"/>
    <w:multiLevelType w:val="hybridMultilevel"/>
    <w:tmpl w:val="94FAB2C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18">
    <w:nsid w:val="2C9D3A25"/>
    <w:multiLevelType w:val="hybridMultilevel"/>
    <w:tmpl w:val="C794028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9">
    <w:nsid w:val="2D112A8B"/>
    <w:multiLevelType w:val="hybridMultilevel"/>
    <w:tmpl w:val="3CE0B8BA"/>
    <w:lvl w:ilvl="0" w:tplc="0419000D">
      <w:start w:val="1"/>
      <w:numFmt w:val="bullet"/>
      <w:lvlText w:val=""/>
      <w:lvlJc w:val="left"/>
      <w:pPr>
        <w:ind w:left="900" w:hanging="360"/>
      </w:pPr>
      <w:rPr>
        <w:rFonts w:ascii="Wingdings" w:hAnsi="Wingdings" w:cs="Wingdings"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cs="Wingdings" w:hint="default"/>
      </w:rPr>
    </w:lvl>
    <w:lvl w:ilvl="3" w:tplc="04190001">
      <w:start w:val="1"/>
      <w:numFmt w:val="bullet"/>
      <w:lvlText w:val=""/>
      <w:lvlJc w:val="left"/>
      <w:pPr>
        <w:ind w:left="3060" w:hanging="360"/>
      </w:pPr>
      <w:rPr>
        <w:rFonts w:ascii="Symbol" w:hAnsi="Symbol" w:cs="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cs="Wingdings" w:hint="default"/>
      </w:rPr>
    </w:lvl>
    <w:lvl w:ilvl="6" w:tplc="04190001">
      <w:start w:val="1"/>
      <w:numFmt w:val="bullet"/>
      <w:lvlText w:val=""/>
      <w:lvlJc w:val="left"/>
      <w:pPr>
        <w:ind w:left="5220" w:hanging="360"/>
      </w:pPr>
      <w:rPr>
        <w:rFonts w:ascii="Symbol" w:hAnsi="Symbol" w:cs="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cs="Wingdings" w:hint="default"/>
      </w:rPr>
    </w:lvl>
  </w:abstractNum>
  <w:abstractNum w:abstractNumId="120">
    <w:nsid w:val="2D2B0D31"/>
    <w:multiLevelType w:val="multilevel"/>
    <w:tmpl w:val="81C260D0"/>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121">
    <w:nsid w:val="2D3D26B8"/>
    <w:multiLevelType w:val="hybridMultilevel"/>
    <w:tmpl w:val="18C0E5B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22">
    <w:nsid w:val="2D6E13E4"/>
    <w:multiLevelType w:val="hybridMultilevel"/>
    <w:tmpl w:val="B0C86C7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3">
    <w:nsid w:val="2D89221F"/>
    <w:multiLevelType w:val="hybridMultilevel"/>
    <w:tmpl w:val="6FCC69A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4">
    <w:nsid w:val="2F092AC5"/>
    <w:multiLevelType w:val="hybridMultilevel"/>
    <w:tmpl w:val="1BECAFF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25">
    <w:nsid w:val="2F8371E3"/>
    <w:multiLevelType w:val="hybridMultilevel"/>
    <w:tmpl w:val="DC2E65AE"/>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126">
    <w:nsid w:val="2FB97CA7"/>
    <w:multiLevelType w:val="multilevel"/>
    <w:tmpl w:val="7EBEA0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7">
    <w:nsid w:val="302E053F"/>
    <w:multiLevelType w:val="hybridMultilevel"/>
    <w:tmpl w:val="FB24372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28">
    <w:nsid w:val="30934388"/>
    <w:multiLevelType w:val="hybridMultilevel"/>
    <w:tmpl w:val="0D0AB49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29">
    <w:nsid w:val="314850EC"/>
    <w:multiLevelType w:val="hybridMultilevel"/>
    <w:tmpl w:val="C5B08E9E"/>
    <w:lvl w:ilvl="0" w:tplc="4A5CFA3E">
      <w:start w:val="3"/>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30">
    <w:nsid w:val="319F65C1"/>
    <w:multiLevelType w:val="multilevel"/>
    <w:tmpl w:val="E4D2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1CE5916"/>
    <w:multiLevelType w:val="hybridMultilevel"/>
    <w:tmpl w:val="B988212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32">
    <w:nsid w:val="32604919"/>
    <w:multiLevelType w:val="hybridMultilevel"/>
    <w:tmpl w:val="F2E8464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3">
    <w:nsid w:val="3273268F"/>
    <w:multiLevelType w:val="hybridMultilevel"/>
    <w:tmpl w:val="EA544112"/>
    <w:lvl w:ilvl="0" w:tplc="0000003C">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4">
    <w:nsid w:val="32883AD3"/>
    <w:multiLevelType w:val="hybridMultilevel"/>
    <w:tmpl w:val="8756790C"/>
    <w:lvl w:ilvl="0" w:tplc="E5B622A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5">
    <w:nsid w:val="33BF60D8"/>
    <w:multiLevelType w:val="hybridMultilevel"/>
    <w:tmpl w:val="F918932E"/>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136">
    <w:nsid w:val="345C6FC7"/>
    <w:multiLevelType w:val="hybridMultilevel"/>
    <w:tmpl w:val="FBB27BB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37">
    <w:nsid w:val="346E247F"/>
    <w:multiLevelType w:val="hybridMultilevel"/>
    <w:tmpl w:val="A6CC8B1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38">
    <w:nsid w:val="34B71994"/>
    <w:multiLevelType w:val="hybridMultilevel"/>
    <w:tmpl w:val="64BCFC5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35065656"/>
    <w:multiLevelType w:val="hybridMultilevel"/>
    <w:tmpl w:val="08B8D716"/>
    <w:lvl w:ilvl="0" w:tplc="F9CC8CC4">
      <w:numFmt w:val="bullet"/>
      <w:lvlText w:val="•"/>
      <w:lvlJc w:val="left"/>
      <w:pPr>
        <w:ind w:left="295"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35152AE3"/>
    <w:multiLevelType w:val="hybridMultilevel"/>
    <w:tmpl w:val="ED742E96"/>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1">
    <w:nsid w:val="359130BE"/>
    <w:multiLevelType w:val="multilevel"/>
    <w:tmpl w:val="50B6B0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359C6703"/>
    <w:multiLevelType w:val="hybridMultilevel"/>
    <w:tmpl w:val="74C87D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3">
    <w:nsid w:val="35C330D3"/>
    <w:multiLevelType w:val="hybridMultilevel"/>
    <w:tmpl w:val="7F1CF79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44">
    <w:nsid w:val="35E54649"/>
    <w:multiLevelType w:val="hybridMultilevel"/>
    <w:tmpl w:val="985C7D0E"/>
    <w:lvl w:ilvl="0" w:tplc="E7929428">
      <w:start w:val="1"/>
      <w:numFmt w:val="bullet"/>
      <w:lvlText w:val=""/>
      <w:lvlJc w:val="left"/>
      <w:pPr>
        <w:tabs>
          <w:tab w:val="num" w:pos="1429"/>
        </w:tabs>
        <w:ind w:left="1429" w:hanging="360"/>
      </w:pPr>
      <w:rPr>
        <w:rFonts w:ascii="Symbol" w:hAnsi="Symbol" w:cs="Symbol" w:hint="default"/>
        <w:color w:val="00000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5">
    <w:nsid w:val="3602371E"/>
    <w:multiLevelType w:val="hybridMultilevel"/>
    <w:tmpl w:val="7CBA745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46">
    <w:nsid w:val="365518BD"/>
    <w:multiLevelType w:val="hybridMultilevel"/>
    <w:tmpl w:val="6EA07AB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7">
    <w:nsid w:val="36882DA2"/>
    <w:multiLevelType w:val="hybridMultilevel"/>
    <w:tmpl w:val="D1BE230A"/>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148">
    <w:nsid w:val="371C60BB"/>
    <w:multiLevelType w:val="hybridMultilevel"/>
    <w:tmpl w:val="73144C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9">
    <w:nsid w:val="3748780F"/>
    <w:multiLevelType w:val="hybridMultilevel"/>
    <w:tmpl w:val="78E4579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0">
    <w:nsid w:val="37AB4983"/>
    <w:multiLevelType w:val="hybridMultilevel"/>
    <w:tmpl w:val="F440C26E"/>
    <w:lvl w:ilvl="0" w:tplc="04190001">
      <w:start w:val="1"/>
      <w:numFmt w:val="bullet"/>
      <w:lvlText w:val=""/>
      <w:lvlJc w:val="left"/>
      <w:pPr>
        <w:tabs>
          <w:tab w:val="num" w:pos="2160"/>
        </w:tabs>
        <w:ind w:left="2160" w:hanging="360"/>
      </w:pPr>
      <w:rPr>
        <w:rFonts w:ascii="Symbol" w:hAnsi="Symbol" w:cs="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cs="Wingdings" w:hint="default"/>
      </w:rPr>
    </w:lvl>
    <w:lvl w:ilvl="3" w:tplc="04190001">
      <w:start w:val="1"/>
      <w:numFmt w:val="bullet"/>
      <w:lvlText w:val=""/>
      <w:lvlJc w:val="left"/>
      <w:pPr>
        <w:ind w:left="4320" w:hanging="360"/>
      </w:pPr>
      <w:rPr>
        <w:rFonts w:ascii="Symbol" w:hAnsi="Symbol" w:cs="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cs="Wingdings" w:hint="default"/>
      </w:rPr>
    </w:lvl>
    <w:lvl w:ilvl="6" w:tplc="04190001">
      <w:start w:val="1"/>
      <w:numFmt w:val="bullet"/>
      <w:lvlText w:val=""/>
      <w:lvlJc w:val="left"/>
      <w:pPr>
        <w:ind w:left="6480" w:hanging="360"/>
      </w:pPr>
      <w:rPr>
        <w:rFonts w:ascii="Symbol" w:hAnsi="Symbol" w:cs="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cs="Wingdings" w:hint="default"/>
      </w:rPr>
    </w:lvl>
  </w:abstractNum>
  <w:abstractNum w:abstractNumId="151">
    <w:nsid w:val="37D76987"/>
    <w:multiLevelType w:val="multilevel"/>
    <w:tmpl w:val="1A163B50"/>
    <w:lvl w:ilvl="0">
      <w:start w:val="1"/>
      <w:numFmt w:val="bullet"/>
      <w:lvlText w:val=""/>
      <w:lvlJc w:val="left"/>
      <w:pPr>
        <w:tabs>
          <w:tab w:val="num" w:pos="720"/>
        </w:tabs>
        <w:ind w:left="720" w:hanging="360"/>
      </w:pPr>
      <w:rPr>
        <w:rFonts w:ascii="Symbol" w:hAnsi="Symbol" w:cs="Symbol" w:hint="default"/>
        <w:sz w:val="20"/>
        <w:szCs w:val="20"/>
      </w:rPr>
    </w:lvl>
    <w:lvl w:ilvl="1">
      <w:start w:val="2"/>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2">
    <w:nsid w:val="38141FE0"/>
    <w:multiLevelType w:val="hybridMultilevel"/>
    <w:tmpl w:val="12E0840A"/>
    <w:lvl w:ilvl="0" w:tplc="60B8C734">
      <w:start w:val="1"/>
      <w:numFmt w:val="bullet"/>
      <w:lvlText w:val=""/>
      <w:lvlJc w:val="left"/>
      <w:pPr>
        <w:tabs>
          <w:tab w:val="num" w:pos="0"/>
        </w:tabs>
        <w:ind w:left="340" w:hanging="283"/>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3">
    <w:nsid w:val="39966582"/>
    <w:multiLevelType w:val="hybridMultilevel"/>
    <w:tmpl w:val="D8D8647C"/>
    <w:lvl w:ilvl="0" w:tplc="04190009">
      <w:start w:val="1"/>
      <w:numFmt w:val="bullet"/>
      <w:lvlText w:val=""/>
      <w:lvlJc w:val="left"/>
      <w:pPr>
        <w:tabs>
          <w:tab w:val="num" w:pos="360"/>
        </w:tabs>
        <w:ind w:left="360" w:hanging="360"/>
      </w:pPr>
      <w:rPr>
        <w:rFonts w:ascii="Wingdings" w:hAnsi="Wingdings" w:cs="Wingdings" w:hint="default"/>
      </w:rPr>
    </w:lvl>
    <w:lvl w:ilvl="1" w:tplc="04190019">
      <w:start w:val="1"/>
      <w:numFmt w:val="decimal"/>
      <w:lvlText w:val="%2."/>
      <w:lvlJc w:val="left"/>
      <w:pPr>
        <w:tabs>
          <w:tab w:val="num" w:pos="2596"/>
        </w:tabs>
        <w:ind w:left="2596" w:hanging="360"/>
      </w:pPr>
    </w:lvl>
    <w:lvl w:ilvl="2" w:tplc="0419001B">
      <w:start w:val="1"/>
      <w:numFmt w:val="decimal"/>
      <w:lvlText w:val="%3."/>
      <w:lvlJc w:val="left"/>
      <w:pPr>
        <w:tabs>
          <w:tab w:val="num" w:pos="3316"/>
        </w:tabs>
        <w:ind w:left="3316" w:hanging="360"/>
      </w:pPr>
    </w:lvl>
    <w:lvl w:ilvl="3" w:tplc="0419000F">
      <w:start w:val="1"/>
      <w:numFmt w:val="decimal"/>
      <w:lvlText w:val="%4."/>
      <w:lvlJc w:val="left"/>
      <w:pPr>
        <w:tabs>
          <w:tab w:val="num" w:pos="4036"/>
        </w:tabs>
        <w:ind w:left="4036" w:hanging="360"/>
      </w:pPr>
    </w:lvl>
    <w:lvl w:ilvl="4" w:tplc="04190019">
      <w:start w:val="1"/>
      <w:numFmt w:val="decimal"/>
      <w:lvlText w:val="%5."/>
      <w:lvlJc w:val="left"/>
      <w:pPr>
        <w:tabs>
          <w:tab w:val="num" w:pos="4756"/>
        </w:tabs>
        <w:ind w:left="4756" w:hanging="360"/>
      </w:pPr>
    </w:lvl>
    <w:lvl w:ilvl="5" w:tplc="0419001B">
      <w:start w:val="1"/>
      <w:numFmt w:val="decimal"/>
      <w:lvlText w:val="%6."/>
      <w:lvlJc w:val="left"/>
      <w:pPr>
        <w:tabs>
          <w:tab w:val="num" w:pos="5476"/>
        </w:tabs>
        <w:ind w:left="5476" w:hanging="360"/>
      </w:pPr>
    </w:lvl>
    <w:lvl w:ilvl="6" w:tplc="0419000F">
      <w:start w:val="1"/>
      <w:numFmt w:val="decimal"/>
      <w:lvlText w:val="%7."/>
      <w:lvlJc w:val="left"/>
      <w:pPr>
        <w:tabs>
          <w:tab w:val="num" w:pos="6196"/>
        </w:tabs>
        <w:ind w:left="6196" w:hanging="360"/>
      </w:pPr>
    </w:lvl>
    <w:lvl w:ilvl="7" w:tplc="04190019">
      <w:start w:val="1"/>
      <w:numFmt w:val="decimal"/>
      <w:lvlText w:val="%8."/>
      <w:lvlJc w:val="left"/>
      <w:pPr>
        <w:tabs>
          <w:tab w:val="num" w:pos="6916"/>
        </w:tabs>
        <w:ind w:left="6916" w:hanging="360"/>
      </w:pPr>
    </w:lvl>
    <w:lvl w:ilvl="8" w:tplc="0419001B">
      <w:start w:val="1"/>
      <w:numFmt w:val="decimal"/>
      <w:lvlText w:val="%9."/>
      <w:lvlJc w:val="left"/>
      <w:pPr>
        <w:tabs>
          <w:tab w:val="num" w:pos="7636"/>
        </w:tabs>
        <w:ind w:left="7636" w:hanging="360"/>
      </w:pPr>
    </w:lvl>
  </w:abstractNum>
  <w:abstractNum w:abstractNumId="154">
    <w:nsid w:val="39BC1DE7"/>
    <w:multiLevelType w:val="hybridMultilevel"/>
    <w:tmpl w:val="3BF46EEC"/>
    <w:lvl w:ilvl="0" w:tplc="04190001">
      <w:start w:val="1"/>
      <w:numFmt w:val="bullet"/>
      <w:lvlText w:val=""/>
      <w:lvlJc w:val="left"/>
      <w:pPr>
        <w:ind w:left="153"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3A6C79AB"/>
    <w:multiLevelType w:val="hybridMultilevel"/>
    <w:tmpl w:val="B2C6CB12"/>
    <w:lvl w:ilvl="0" w:tplc="F9CC8CC4">
      <w:numFmt w:val="bullet"/>
      <w:lvlText w:val="•"/>
      <w:lvlJc w:val="left"/>
      <w:pPr>
        <w:ind w:left="43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3A7E369B"/>
    <w:multiLevelType w:val="hybridMultilevel"/>
    <w:tmpl w:val="1D4C7700"/>
    <w:lvl w:ilvl="0" w:tplc="2FF2E394">
      <w:numFmt w:val="bullet"/>
      <w:lvlText w:val="•"/>
      <w:lvlJc w:val="left"/>
      <w:pPr>
        <w:ind w:left="43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3AA81061"/>
    <w:multiLevelType w:val="hybridMultilevel"/>
    <w:tmpl w:val="2D383554"/>
    <w:lvl w:ilvl="0" w:tplc="328EED76">
      <w:start w:val="1"/>
      <w:numFmt w:val="bullet"/>
      <w:lvlText w:val=""/>
      <w:lvlJc w:val="left"/>
      <w:pPr>
        <w:tabs>
          <w:tab w:val="num" w:pos="2480"/>
        </w:tabs>
        <w:ind w:left="2424" w:hanging="26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8">
    <w:nsid w:val="3AE409B5"/>
    <w:multiLevelType w:val="hybridMultilevel"/>
    <w:tmpl w:val="77580FB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9">
    <w:nsid w:val="3AFF0400"/>
    <w:multiLevelType w:val="hybridMultilevel"/>
    <w:tmpl w:val="3E6AD696"/>
    <w:lvl w:ilvl="0" w:tplc="D1543712">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0">
    <w:nsid w:val="3B8C33A3"/>
    <w:multiLevelType w:val="hybridMultilevel"/>
    <w:tmpl w:val="A188607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1">
    <w:nsid w:val="3BD34098"/>
    <w:multiLevelType w:val="hybridMultilevel"/>
    <w:tmpl w:val="983492A0"/>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162">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63">
    <w:nsid w:val="3DE402E6"/>
    <w:multiLevelType w:val="hybridMultilevel"/>
    <w:tmpl w:val="BF38563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64">
    <w:nsid w:val="3E4B1646"/>
    <w:multiLevelType w:val="hybridMultilevel"/>
    <w:tmpl w:val="49DA9268"/>
    <w:lvl w:ilvl="0" w:tplc="04190001">
      <w:start w:val="1"/>
      <w:numFmt w:val="bullet"/>
      <w:lvlText w:val=""/>
      <w:lvlJc w:val="left"/>
      <w:pPr>
        <w:ind w:left="153"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3F805FEB"/>
    <w:multiLevelType w:val="hybridMultilevel"/>
    <w:tmpl w:val="EBA6C7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6">
    <w:nsid w:val="3FA307AB"/>
    <w:multiLevelType w:val="hybridMultilevel"/>
    <w:tmpl w:val="D0529062"/>
    <w:lvl w:ilvl="0" w:tplc="04190001">
      <w:start w:val="1"/>
      <w:numFmt w:val="bullet"/>
      <w:lvlText w:val=""/>
      <w:lvlJc w:val="left"/>
      <w:pPr>
        <w:tabs>
          <w:tab w:val="num" w:pos="800"/>
        </w:tabs>
        <w:ind w:left="800" w:hanging="360"/>
      </w:pPr>
      <w:rPr>
        <w:rFonts w:ascii="Symbol" w:hAnsi="Symbol" w:cs="Symbol" w:hint="default"/>
      </w:r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cs="Wingdings" w:hint="default"/>
      </w:rPr>
    </w:lvl>
    <w:lvl w:ilvl="3" w:tplc="04190001">
      <w:start w:val="1"/>
      <w:numFmt w:val="bullet"/>
      <w:lvlText w:val=""/>
      <w:lvlJc w:val="left"/>
      <w:pPr>
        <w:tabs>
          <w:tab w:val="num" w:pos="2960"/>
        </w:tabs>
        <w:ind w:left="2960" w:hanging="360"/>
      </w:pPr>
      <w:rPr>
        <w:rFonts w:ascii="Symbol" w:hAnsi="Symbol" w:cs="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cs="Wingdings" w:hint="default"/>
      </w:rPr>
    </w:lvl>
    <w:lvl w:ilvl="6" w:tplc="04190001">
      <w:start w:val="1"/>
      <w:numFmt w:val="bullet"/>
      <w:lvlText w:val=""/>
      <w:lvlJc w:val="left"/>
      <w:pPr>
        <w:tabs>
          <w:tab w:val="num" w:pos="5120"/>
        </w:tabs>
        <w:ind w:left="5120" w:hanging="360"/>
      </w:pPr>
      <w:rPr>
        <w:rFonts w:ascii="Symbol" w:hAnsi="Symbol" w:cs="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cs="Wingdings" w:hint="default"/>
      </w:rPr>
    </w:lvl>
  </w:abstractNum>
  <w:abstractNum w:abstractNumId="167">
    <w:nsid w:val="3FEF6C79"/>
    <w:multiLevelType w:val="hybridMultilevel"/>
    <w:tmpl w:val="22E04F6C"/>
    <w:lvl w:ilvl="0" w:tplc="0066946A">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68">
    <w:nsid w:val="400F4145"/>
    <w:multiLevelType w:val="hybridMultilevel"/>
    <w:tmpl w:val="4D482D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9">
    <w:nsid w:val="401D5B31"/>
    <w:multiLevelType w:val="hybridMultilevel"/>
    <w:tmpl w:val="795E6F3C"/>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0">
    <w:nsid w:val="40D611BD"/>
    <w:multiLevelType w:val="hybridMultilevel"/>
    <w:tmpl w:val="8182FC9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1">
    <w:nsid w:val="40F4130E"/>
    <w:multiLevelType w:val="hybridMultilevel"/>
    <w:tmpl w:val="6098418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2">
    <w:nsid w:val="413D0461"/>
    <w:multiLevelType w:val="hybridMultilevel"/>
    <w:tmpl w:val="62A8462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73">
    <w:nsid w:val="42736CDE"/>
    <w:multiLevelType w:val="hybridMultilevel"/>
    <w:tmpl w:val="C526BA78"/>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174">
    <w:nsid w:val="42B018B8"/>
    <w:multiLevelType w:val="hybridMultilevel"/>
    <w:tmpl w:val="04ACB5F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75">
    <w:nsid w:val="43D87056"/>
    <w:multiLevelType w:val="hybridMultilevel"/>
    <w:tmpl w:val="A1F8128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76">
    <w:nsid w:val="44361AEC"/>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4EC59CD"/>
    <w:multiLevelType w:val="hybridMultilevel"/>
    <w:tmpl w:val="1A882A46"/>
    <w:lvl w:ilvl="0" w:tplc="B80E7DF8">
      <w:start w:val="1"/>
      <w:numFmt w:val="decimal"/>
      <w:lvlText w:val="%1."/>
      <w:lvlJc w:val="left"/>
      <w:pPr>
        <w:tabs>
          <w:tab w:val="num" w:pos="840"/>
        </w:tabs>
        <w:ind w:left="840" w:hanging="360"/>
      </w:pPr>
      <w:rPr>
        <w:rFonts w:hint="default"/>
      </w:rPr>
    </w:lvl>
    <w:lvl w:ilvl="1" w:tplc="04190019">
      <w:start w:val="1"/>
      <w:numFmt w:val="lowerLetter"/>
      <w:lvlText w:val="%2."/>
      <w:lvlJc w:val="left"/>
      <w:pPr>
        <w:tabs>
          <w:tab w:val="num" w:pos="1560"/>
        </w:tabs>
        <w:ind w:left="1560" w:hanging="360"/>
      </w:pPr>
    </w:lvl>
    <w:lvl w:ilvl="2" w:tplc="0419001B">
      <w:start w:val="1"/>
      <w:numFmt w:val="lowerRoman"/>
      <w:lvlText w:val="%3."/>
      <w:lvlJc w:val="right"/>
      <w:pPr>
        <w:tabs>
          <w:tab w:val="num" w:pos="2280"/>
        </w:tabs>
        <w:ind w:left="2280" w:hanging="180"/>
      </w:pPr>
    </w:lvl>
    <w:lvl w:ilvl="3" w:tplc="0419000F">
      <w:start w:val="1"/>
      <w:numFmt w:val="decimal"/>
      <w:lvlText w:val="%4."/>
      <w:lvlJc w:val="left"/>
      <w:pPr>
        <w:tabs>
          <w:tab w:val="num" w:pos="3000"/>
        </w:tabs>
        <w:ind w:left="3000" w:hanging="360"/>
      </w:pPr>
    </w:lvl>
    <w:lvl w:ilvl="4" w:tplc="04190019">
      <w:start w:val="1"/>
      <w:numFmt w:val="lowerLetter"/>
      <w:lvlText w:val="%5."/>
      <w:lvlJc w:val="left"/>
      <w:pPr>
        <w:tabs>
          <w:tab w:val="num" w:pos="3720"/>
        </w:tabs>
        <w:ind w:left="3720" w:hanging="360"/>
      </w:pPr>
    </w:lvl>
    <w:lvl w:ilvl="5" w:tplc="0419001B">
      <w:start w:val="1"/>
      <w:numFmt w:val="lowerRoman"/>
      <w:lvlText w:val="%6."/>
      <w:lvlJc w:val="right"/>
      <w:pPr>
        <w:tabs>
          <w:tab w:val="num" w:pos="4440"/>
        </w:tabs>
        <w:ind w:left="4440" w:hanging="180"/>
      </w:pPr>
    </w:lvl>
    <w:lvl w:ilvl="6" w:tplc="0419000F">
      <w:start w:val="1"/>
      <w:numFmt w:val="decimal"/>
      <w:lvlText w:val="%7."/>
      <w:lvlJc w:val="left"/>
      <w:pPr>
        <w:tabs>
          <w:tab w:val="num" w:pos="5160"/>
        </w:tabs>
        <w:ind w:left="5160" w:hanging="360"/>
      </w:pPr>
    </w:lvl>
    <w:lvl w:ilvl="7" w:tplc="04190019">
      <w:start w:val="1"/>
      <w:numFmt w:val="lowerLetter"/>
      <w:lvlText w:val="%8."/>
      <w:lvlJc w:val="left"/>
      <w:pPr>
        <w:tabs>
          <w:tab w:val="num" w:pos="5880"/>
        </w:tabs>
        <w:ind w:left="5880" w:hanging="360"/>
      </w:pPr>
    </w:lvl>
    <w:lvl w:ilvl="8" w:tplc="0419001B">
      <w:start w:val="1"/>
      <w:numFmt w:val="lowerRoman"/>
      <w:lvlText w:val="%9."/>
      <w:lvlJc w:val="right"/>
      <w:pPr>
        <w:tabs>
          <w:tab w:val="num" w:pos="6600"/>
        </w:tabs>
        <w:ind w:left="6600" w:hanging="180"/>
      </w:pPr>
    </w:lvl>
  </w:abstractNum>
  <w:abstractNum w:abstractNumId="178">
    <w:nsid w:val="45307820"/>
    <w:multiLevelType w:val="hybridMultilevel"/>
    <w:tmpl w:val="B8E83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656172D"/>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6917E45"/>
    <w:multiLevelType w:val="hybridMultilevel"/>
    <w:tmpl w:val="C084133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81">
    <w:nsid w:val="470424D4"/>
    <w:multiLevelType w:val="singleLevel"/>
    <w:tmpl w:val="218ECC10"/>
    <w:lvl w:ilvl="0">
      <w:start w:val="1"/>
      <w:numFmt w:val="decimal"/>
      <w:lvlText w:val="%1)"/>
      <w:legacy w:legacy="1" w:legacySpace="0" w:legacyIndent="240"/>
      <w:lvlJc w:val="left"/>
      <w:rPr>
        <w:rFonts w:ascii="Times New Roman" w:hAnsi="Times New Roman" w:cs="Times New Roman" w:hint="default"/>
      </w:rPr>
    </w:lvl>
  </w:abstractNum>
  <w:abstractNum w:abstractNumId="182">
    <w:nsid w:val="47A95299"/>
    <w:multiLevelType w:val="multilevel"/>
    <w:tmpl w:val="20B627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3">
    <w:nsid w:val="47F54795"/>
    <w:multiLevelType w:val="hybridMultilevel"/>
    <w:tmpl w:val="70A60EE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84">
    <w:nsid w:val="48C14BDE"/>
    <w:multiLevelType w:val="multilevel"/>
    <w:tmpl w:val="A8F89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490C13CE"/>
    <w:multiLevelType w:val="hybridMultilevel"/>
    <w:tmpl w:val="DC9AA6EE"/>
    <w:lvl w:ilvl="0" w:tplc="2B0CFA0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86">
    <w:nsid w:val="49563512"/>
    <w:multiLevelType w:val="hybridMultilevel"/>
    <w:tmpl w:val="3FC4C336"/>
    <w:lvl w:ilvl="0" w:tplc="04190001">
      <w:start w:val="1"/>
      <w:numFmt w:val="bullet"/>
      <w:lvlText w:val=""/>
      <w:lvlJc w:val="left"/>
      <w:pPr>
        <w:ind w:left="153" w:hanging="360"/>
      </w:pPr>
      <w:rPr>
        <w:rFonts w:ascii="Symbol" w:hAnsi="Symbol" w:cs="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4B293243"/>
    <w:multiLevelType w:val="hybridMultilevel"/>
    <w:tmpl w:val="D7B851C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8">
    <w:nsid w:val="4B8E5BC8"/>
    <w:multiLevelType w:val="hybridMultilevel"/>
    <w:tmpl w:val="B68EF22A"/>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89">
    <w:nsid w:val="4BB63BD3"/>
    <w:multiLevelType w:val="hybridMultilevel"/>
    <w:tmpl w:val="816A546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0">
    <w:nsid w:val="4C3564E4"/>
    <w:multiLevelType w:val="hybridMultilevel"/>
    <w:tmpl w:val="77A0936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91">
    <w:nsid w:val="4C5B1477"/>
    <w:multiLevelType w:val="hybridMultilevel"/>
    <w:tmpl w:val="CFAA661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2">
    <w:nsid w:val="4C5D4B2C"/>
    <w:multiLevelType w:val="hybridMultilevel"/>
    <w:tmpl w:val="25B04E40"/>
    <w:lvl w:ilvl="0" w:tplc="60B8C734">
      <w:start w:val="1"/>
      <w:numFmt w:val="bullet"/>
      <w:lvlText w:val=""/>
      <w:lvlJc w:val="left"/>
      <w:pPr>
        <w:tabs>
          <w:tab w:val="num" w:pos="0"/>
        </w:tabs>
        <w:ind w:left="340" w:hanging="283"/>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3">
    <w:nsid w:val="4D323B5A"/>
    <w:multiLevelType w:val="hybridMultilevel"/>
    <w:tmpl w:val="7316B23E"/>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194">
    <w:nsid w:val="4DE3369F"/>
    <w:multiLevelType w:val="hybridMultilevel"/>
    <w:tmpl w:val="77E8A1F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5">
    <w:nsid w:val="4ED16525"/>
    <w:multiLevelType w:val="hybridMultilevel"/>
    <w:tmpl w:val="EFA8BC8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6">
    <w:nsid w:val="4F6B0756"/>
    <w:multiLevelType w:val="hybridMultilevel"/>
    <w:tmpl w:val="5FD4D582"/>
    <w:lvl w:ilvl="0" w:tplc="0419000B">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97">
    <w:nsid w:val="503E25F6"/>
    <w:multiLevelType w:val="hybridMultilevel"/>
    <w:tmpl w:val="EE9C6986"/>
    <w:lvl w:ilvl="0" w:tplc="04190005">
      <w:start w:val="1"/>
      <w:numFmt w:val="bullet"/>
      <w:lvlText w:val=""/>
      <w:lvlJc w:val="left"/>
      <w:pPr>
        <w:tabs>
          <w:tab w:val="num" w:pos="800"/>
        </w:tabs>
        <w:ind w:left="800" w:hanging="360"/>
      </w:pPr>
      <w:rPr>
        <w:rFonts w:ascii="Wingdings" w:hAnsi="Wingdings" w:cs="Wingdings" w:hint="default"/>
      </w:r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cs="Wingdings" w:hint="default"/>
      </w:rPr>
    </w:lvl>
    <w:lvl w:ilvl="3" w:tplc="04190001">
      <w:start w:val="1"/>
      <w:numFmt w:val="bullet"/>
      <w:lvlText w:val=""/>
      <w:lvlJc w:val="left"/>
      <w:pPr>
        <w:tabs>
          <w:tab w:val="num" w:pos="2960"/>
        </w:tabs>
        <w:ind w:left="2960" w:hanging="360"/>
      </w:pPr>
      <w:rPr>
        <w:rFonts w:ascii="Symbol" w:hAnsi="Symbol" w:cs="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cs="Wingdings" w:hint="default"/>
      </w:rPr>
    </w:lvl>
    <w:lvl w:ilvl="6" w:tplc="04190001">
      <w:start w:val="1"/>
      <w:numFmt w:val="bullet"/>
      <w:lvlText w:val=""/>
      <w:lvlJc w:val="left"/>
      <w:pPr>
        <w:tabs>
          <w:tab w:val="num" w:pos="5120"/>
        </w:tabs>
        <w:ind w:left="5120" w:hanging="360"/>
      </w:pPr>
      <w:rPr>
        <w:rFonts w:ascii="Symbol" w:hAnsi="Symbol" w:cs="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cs="Wingdings" w:hint="default"/>
      </w:rPr>
    </w:lvl>
  </w:abstractNum>
  <w:abstractNum w:abstractNumId="198">
    <w:nsid w:val="50EF1BBE"/>
    <w:multiLevelType w:val="multilevel"/>
    <w:tmpl w:val="ECD06668"/>
    <w:lvl w:ilvl="0">
      <w:start w:val="1"/>
      <w:numFmt w:val="bullet"/>
      <w:lvlText w:val=""/>
      <w:lvlJc w:val="left"/>
      <w:pPr>
        <w:tabs>
          <w:tab w:val="num" w:pos="120"/>
        </w:tabs>
        <w:ind w:left="1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9">
    <w:nsid w:val="51DE7623"/>
    <w:multiLevelType w:val="hybridMultilevel"/>
    <w:tmpl w:val="C7104986"/>
    <w:lvl w:ilvl="0" w:tplc="04190005">
      <w:start w:val="1"/>
      <w:numFmt w:val="bullet"/>
      <w:lvlText w:val=""/>
      <w:lvlJc w:val="left"/>
      <w:pPr>
        <w:tabs>
          <w:tab w:val="num" w:pos="800"/>
        </w:tabs>
        <w:ind w:left="800" w:hanging="360"/>
      </w:pPr>
      <w:rPr>
        <w:rFonts w:ascii="Wingdings" w:hAnsi="Wingdings" w:cs="Wingdings" w:hint="default"/>
      </w:r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cs="Wingdings" w:hint="default"/>
      </w:rPr>
    </w:lvl>
    <w:lvl w:ilvl="3" w:tplc="04190001">
      <w:start w:val="1"/>
      <w:numFmt w:val="bullet"/>
      <w:lvlText w:val=""/>
      <w:lvlJc w:val="left"/>
      <w:pPr>
        <w:tabs>
          <w:tab w:val="num" w:pos="2960"/>
        </w:tabs>
        <w:ind w:left="2960" w:hanging="360"/>
      </w:pPr>
      <w:rPr>
        <w:rFonts w:ascii="Symbol" w:hAnsi="Symbol" w:cs="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cs="Wingdings" w:hint="default"/>
      </w:rPr>
    </w:lvl>
    <w:lvl w:ilvl="6" w:tplc="04190001">
      <w:start w:val="1"/>
      <w:numFmt w:val="bullet"/>
      <w:lvlText w:val=""/>
      <w:lvlJc w:val="left"/>
      <w:pPr>
        <w:tabs>
          <w:tab w:val="num" w:pos="5120"/>
        </w:tabs>
        <w:ind w:left="5120" w:hanging="360"/>
      </w:pPr>
      <w:rPr>
        <w:rFonts w:ascii="Symbol" w:hAnsi="Symbol" w:cs="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cs="Wingdings" w:hint="default"/>
      </w:rPr>
    </w:lvl>
  </w:abstractNum>
  <w:abstractNum w:abstractNumId="200">
    <w:nsid w:val="52164B16"/>
    <w:multiLevelType w:val="hybridMultilevel"/>
    <w:tmpl w:val="C35EA71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01">
    <w:nsid w:val="52537415"/>
    <w:multiLevelType w:val="hybridMultilevel"/>
    <w:tmpl w:val="75C6B41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2">
    <w:nsid w:val="52E97B1A"/>
    <w:multiLevelType w:val="hybridMultilevel"/>
    <w:tmpl w:val="8A546278"/>
    <w:lvl w:ilvl="0" w:tplc="04190001">
      <w:start w:val="1"/>
      <w:numFmt w:val="bullet"/>
      <w:lvlText w:val=""/>
      <w:lvlJc w:val="left"/>
      <w:pPr>
        <w:tabs>
          <w:tab w:val="num" w:pos="870"/>
        </w:tabs>
        <w:ind w:left="870" w:hanging="360"/>
      </w:pPr>
      <w:rPr>
        <w:rFonts w:ascii="Symbol" w:hAnsi="Symbol" w:cs="Symbol" w:hint="default"/>
      </w:rPr>
    </w:lvl>
    <w:lvl w:ilvl="1" w:tplc="04190003">
      <w:start w:val="1"/>
      <w:numFmt w:val="bullet"/>
      <w:lvlText w:val="o"/>
      <w:lvlJc w:val="left"/>
      <w:pPr>
        <w:tabs>
          <w:tab w:val="num" w:pos="1590"/>
        </w:tabs>
        <w:ind w:left="1590" w:hanging="360"/>
      </w:pPr>
      <w:rPr>
        <w:rFonts w:ascii="Courier New" w:hAnsi="Courier New" w:cs="Courier New" w:hint="default"/>
      </w:rPr>
    </w:lvl>
    <w:lvl w:ilvl="2" w:tplc="04190005">
      <w:start w:val="1"/>
      <w:numFmt w:val="bullet"/>
      <w:lvlText w:val=""/>
      <w:lvlJc w:val="left"/>
      <w:pPr>
        <w:tabs>
          <w:tab w:val="num" w:pos="2310"/>
        </w:tabs>
        <w:ind w:left="2310" w:hanging="360"/>
      </w:pPr>
      <w:rPr>
        <w:rFonts w:ascii="Wingdings" w:hAnsi="Wingdings" w:cs="Wingdings" w:hint="default"/>
      </w:rPr>
    </w:lvl>
    <w:lvl w:ilvl="3" w:tplc="04190001">
      <w:start w:val="1"/>
      <w:numFmt w:val="bullet"/>
      <w:lvlText w:val=""/>
      <w:lvlJc w:val="left"/>
      <w:pPr>
        <w:tabs>
          <w:tab w:val="num" w:pos="3030"/>
        </w:tabs>
        <w:ind w:left="3030" w:hanging="360"/>
      </w:pPr>
      <w:rPr>
        <w:rFonts w:ascii="Symbol" w:hAnsi="Symbol" w:cs="Symbol" w:hint="default"/>
      </w:rPr>
    </w:lvl>
    <w:lvl w:ilvl="4" w:tplc="04190003">
      <w:start w:val="1"/>
      <w:numFmt w:val="bullet"/>
      <w:lvlText w:val="o"/>
      <w:lvlJc w:val="left"/>
      <w:pPr>
        <w:tabs>
          <w:tab w:val="num" w:pos="3750"/>
        </w:tabs>
        <w:ind w:left="3750" w:hanging="360"/>
      </w:pPr>
      <w:rPr>
        <w:rFonts w:ascii="Courier New" w:hAnsi="Courier New" w:cs="Courier New" w:hint="default"/>
      </w:rPr>
    </w:lvl>
    <w:lvl w:ilvl="5" w:tplc="04190005">
      <w:start w:val="1"/>
      <w:numFmt w:val="bullet"/>
      <w:lvlText w:val=""/>
      <w:lvlJc w:val="left"/>
      <w:pPr>
        <w:tabs>
          <w:tab w:val="num" w:pos="4470"/>
        </w:tabs>
        <w:ind w:left="4470" w:hanging="360"/>
      </w:pPr>
      <w:rPr>
        <w:rFonts w:ascii="Wingdings" w:hAnsi="Wingdings" w:cs="Wingdings" w:hint="default"/>
      </w:rPr>
    </w:lvl>
    <w:lvl w:ilvl="6" w:tplc="04190001">
      <w:start w:val="1"/>
      <w:numFmt w:val="bullet"/>
      <w:lvlText w:val=""/>
      <w:lvlJc w:val="left"/>
      <w:pPr>
        <w:tabs>
          <w:tab w:val="num" w:pos="5190"/>
        </w:tabs>
        <w:ind w:left="5190" w:hanging="360"/>
      </w:pPr>
      <w:rPr>
        <w:rFonts w:ascii="Symbol" w:hAnsi="Symbol" w:cs="Symbol" w:hint="default"/>
      </w:rPr>
    </w:lvl>
    <w:lvl w:ilvl="7" w:tplc="04190003">
      <w:start w:val="1"/>
      <w:numFmt w:val="bullet"/>
      <w:lvlText w:val="o"/>
      <w:lvlJc w:val="left"/>
      <w:pPr>
        <w:tabs>
          <w:tab w:val="num" w:pos="5910"/>
        </w:tabs>
        <w:ind w:left="5910" w:hanging="360"/>
      </w:pPr>
      <w:rPr>
        <w:rFonts w:ascii="Courier New" w:hAnsi="Courier New" w:cs="Courier New" w:hint="default"/>
      </w:rPr>
    </w:lvl>
    <w:lvl w:ilvl="8" w:tplc="04190005">
      <w:start w:val="1"/>
      <w:numFmt w:val="bullet"/>
      <w:lvlText w:val=""/>
      <w:lvlJc w:val="left"/>
      <w:pPr>
        <w:tabs>
          <w:tab w:val="num" w:pos="6630"/>
        </w:tabs>
        <w:ind w:left="6630" w:hanging="360"/>
      </w:pPr>
      <w:rPr>
        <w:rFonts w:ascii="Wingdings" w:hAnsi="Wingdings" w:cs="Wingdings" w:hint="default"/>
      </w:rPr>
    </w:lvl>
  </w:abstractNum>
  <w:abstractNum w:abstractNumId="203">
    <w:nsid w:val="53AB1206"/>
    <w:multiLevelType w:val="multilevel"/>
    <w:tmpl w:val="3198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53BE6486"/>
    <w:multiLevelType w:val="hybridMultilevel"/>
    <w:tmpl w:val="618A5508"/>
    <w:lvl w:ilvl="0" w:tplc="F9CC8CC4">
      <w:numFmt w:val="bullet"/>
      <w:lvlText w:val="•"/>
      <w:lvlJc w:val="left"/>
      <w:pPr>
        <w:ind w:left="295"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nsid w:val="53D14FDC"/>
    <w:multiLevelType w:val="hybridMultilevel"/>
    <w:tmpl w:val="2C2E40A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6">
    <w:nsid w:val="54422F58"/>
    <w:multiLevelType w:val="hybridMultilevel"/>
    <w:tmpl w:val="E130967A"/>
    <w:lvl w:ilvl="0" w:tplc="CA3E3B7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7">
    <w:nsid w:val="551D7C2D"/>
    <w:multiLevelType w:val="hybridMultilevel"/>
    <w:tmpl w:val="59A47024"/>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08">
    <w:nsid w:val="551F6024"/>
    <w:multiLevelType w:val="hybridMultilevel"/>
    <w:tmpl w:val="18805D5A"/>
    <w:lvl w:ilvl="0" w:tplc="04190005">
      <w:start w:val="1"/>
      <w:numFmt w:val="bullet"/>
      <w:lvlText w:val=""/>
      <w:lvlJc w:val="left"/>
      <w:pPr>
        <w:tabs>
          <w:tab w:val="num" w:pos="1160"/>
        </w:tabs>
        <w:ind w:left="1160" w:hanging="360"/>
      </w:pPr>
      <w:rPr>
        <w:rFonts w:ascii="Wingdings" w:hAnsi="Wingdings" w:cs="Wingdings" w:hint="default"/>
      </w:rPr>
    </w:lvl>
    <w:lvl w:ilvl="1" w:tplc="04190003">
      <w:start w:val="1"/>
      <w:numFmt w:val="bullet"/>
      <w:lvlText w:val="o"/>
      <w:lvlJc w:val="left"/>
      <w:pPr>
        <w:tabs>
          <w:tab w:val="num" w:pos="1880"/>
        </w:tabs>
        <w:ind w:left="1880" w:hanging="360"/>
      </w:pPr>
      <w:rPr>
        <w:rFonts w:ascii="Courier New" w:hAnsi="Courier New" w:cs="Courier New" w:hint="default"/>
      </w:rPr>
    </w:lvl>
    <w:lvl w:ilvl="2" w:tplc="04190005">
      <w:start w:val="1"/>
      <w:numFmt w:val="bullet"/>
      <w:lvlText w:val=""/>
      <w:lvlJc w:val="left"/>
      <w:pPr>
        <w:tabs>
          <w:tab w:val="num" w:pos="2600"/>
        </w:tabs>
        <w:ind w:left="2600" w:hanging="360"/>
      </w:pPr>
      <w:rPr>
        <w:rFonts w:ascii="Wingdings" w:hAnsi="Wingdings" w:cs="Wingdings" w:hint="default"/>
      </w:rPr>
    </w:lvl>
    <w:lvl w:ilvl="3" w:tplc="04190001">
      <w:start w:val="1"/>
      <w:numFmt w:val="bullet"/>
      <w:lvlText w:val=""/>
      <w:lvlJc w:val="left"/>
      <w:pPr>
        <w:tabs>
          <w:tab w:val="num" w:pos="3320"/>
        </w:tabs>
        <w:ind w:left="3320" w:hanging="360"/>
      </w:pPr>
      <w:rPr>
        <w:rFonts w:ascii="Symbol" w:hAnsi="Symbol" w:cs="Symbol" w:hint="default"/>
      </w:rPr>
    </w:lvl>
    <w:lvl w:ilvl="4" w:tplc="04190003">
      <w:start w:val="1"/>
      <w:numFmt w:val="bullet"/>
      <w:lvlText w:val="o"/>
      <w:lvlJc w:val="left"/>
      <w:pPr>
        <w:tabs>
          <w:tab w:val="num" w:pos="4040"/>
        </w:tabs>
        <w:ind w:left="4040" w:hanging="360"/>
      </w:pPr>
      <w:rPr>
        <w:rFonts w:ascii="Courier New" w:hAnsi="Courier New" w:cs="Courier New" w:hint="default"/>
      </w:rPr>
    </w:lvl>
    <w:lvl w:ilvl="5" w:tplc="04190005">
      <w:start w:val="1"/>
      <w:numFmt w:val="bullet"/>
      <w:lvlText w:val=""/>
      <w:lvlJc w:val="left"/>
      <w:pPr>
        <w:tabs>
          <w:tab w:val="num" w:pos="4760"/>
        </w:tabs>
        <w:ind w:left="4760" w:hanging="360"/>
      </w:pPr>
      <w:rPr>
        <w:rFonts w:ascii="Wingdings" w:hAnsi="Wingdings" w:cs="Wingdings" w:hint="default"/>
      </w:rPr>
    </w:lvl>
    <w:lvl w:ilvl="6" w:tplc="04190001">
      <w:start w:val="1"/>
      <w:numFmt w:val="bullet"/>
      <w:lvlText w:val=""/>
      <w:lvlJc w:val="left"/>
      <w:pPr>
        <w:tabs>
          <w:tab w:val="num" w:pos="5480"/>
        </w:tabs>
        <w:ind w:left="5480" w:hanging="360"/>
      </w:pPr>
      <w:rPr>
        <w:rFonts w:ascii="Symbol" w:hAnsi="Symbol" w:cs="Symbol" w:hint="default"/>
      </w:rPr>
    </w:lvl>
    <w:lvl w:ilvl="7" w:tplc="04190003">
      <w:start w:val="1"/>
      <w:numFmt w:val="bullet"/>
      <w:lvlText w:val="o"/>
      <w:lvlJc w:val="left"/>
      <w:pPr>
        <w:tabs>
          <w:tab w:val="num" w:pos="6200"/>
        </w:tabs>
        <w:ind w:left="6200" w:hanging="360"/>
      </w:pPr>
      <w:rPr>
        <w:rFonts w:ascii="Courier New" w:hAnsi="Courier New" w:cs="Courier New" w:hint="default"/>
      </w:rPr>
    </w:lvl>
    <w:lvl w:ilvl="8" w:tplc="04190005">
      <w:start w:val="1"/>
      <w:numFmt w:val="bullet"/>
      <w:lvlText w:val=""/>
      <w:lvlJc w:val="left"/>
      <w:pPr>
        <w:tabs>
          <w:tab w:val="num" w:pos="6920"/>
        </w:tabs>
        <w:ind w:left="6920" w:hanging="360"/>
      </w:pPr>
      <w:rPr>
        <w:rFonts w:ascii="Wingdings" w:hAnsi="Wingdings" w:cs="Wingdings" w:hint="default"/>
      </w:rPr>
    </w:lvl>
  </w:abstractNum>
  <w:abstractNum w:abstractNumId="209">
    <w:nsid w:val="55DC1C75"/>
    <w:multiLevelType w:val="hybridMultilevel"/>
    <w:tmpl w:val="D84A2D6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0">
    <w:nsid w:val="574D7B24"/>
    <w:multiLevelType w:val="hybridMultilevel"/>
    <w:tmpl w:val="D5FCE72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11">
    <w:nsid w:val="579946AE"/>
    <w:multiLevelType w:val="multilevel"/>
    <w:tmpl w:val="728E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586602C4"/>
    <w:multiLevelType w:val="hybridMultilevel"/>
    <w:tmpl w:val="82022F04"/>
    <w:lvl w:ilvl="0" w:tplc="04190001">
      <w:start w:val="1"/>
      <w:numFmt w:val="bullet"/>
      <w:lvlText w:val=""/>
      <w:lvlJc w:val="left"/>
      <w:pPr>
        <w:ind w:left="153"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3">
    <w:nsid w:val="58B6001F"/>
    <w:multiLevelType w:val="hybridMultilevel"/>
    <w:tmpl w:val="CD327B2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14">
    <w:nsid w:val="58E93980"/>
    <w:multiLevelType w:val="hybridMultilevel"/>
    <w:tmpl w:val="7F8A3DF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5">
    <w:nsid w:val="58F32EDF"/>
    <w:multiLevelType w:val="hybridMultilevel"/>
    <w:tmpl w:val="ECB68EE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6">
    <w:nsid w:val="5932124A"/>
    <w:multiLevelType w:val="hybridMultilevel"/>
    <w:tmpl w:val="B87AB3D4"/>
    <w:lvl w:ilvl="0" w:tplc="5E7AF9D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7">
    <w:nsid w:val="59D6299B"/>
    <w:multiLevelType w:val="hybridMultilevel"/>
    <w:tmpl w:val="C1882800"/>
    <w:lvl w:ilvl="0" w:tplc="CA3E3B7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nsid w:val="5A3F72AB"/>
    <w:multiLevelType w:val="hybridMultilevel"/>
    <w:tmpl w:val="3564BD2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9">
    <w:nsid w:val="5A9E1CB3"/>
    <w:multiLevelType w:val="hybridMultilevel"/>
    <w:tmpl w:val="7276A9D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0">
    <w:nsid w:val="5AB64830"/>
    <w:multiLevelType w:val="hybridMultilevel"/>
    <w:tmpl w:val="8756790C"/>
    <w:lvl w:ilvl="0" w:tplc="E5B622A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1">
    <w:nsid w:val="5BF45AC3"/>
    <w:multiLevelType w:val="hybridMultilevel"/>
    <w:tmpl w:val="81D40ACE"/>
    <w:lvl w:ilvl="0" w:tplc="328EED76">
      <w:start w:val="1"/>
      <w:numFmt w:val="bullet"/>
      <w:lvlText w:val=""/>
      <w:lvlJc w:val="left"/>
      <w:pPr>
        <w:tabs>
          <w:tab w:val="num" w:pos="2480"/>
        </w:tabs>
        <w:ind w:left="2424" w:hanging="26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2">
    <w:nsid w:val="5C8652E4"/>
    <w:multiLevelType w:val="hybridMultilevel"/>
    <w:tmpl w:val="8618A58A"/>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23">
    <w:nsid w:val="5CF859B4"/>
    <w:multiLevelType w:val="multilevel"/>
    <w:tmpl w:val="4484E5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4">
    <w:nsid w:val="5D333910"/>
    <w:multiLevelType w:val="hybridMultilevel"/>
    <w:tmpl w:val="F3B4D95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5">
    <w:nsid w:val="5D693DCE"/>
    <w:multiLevelType w:val="hybridMultilevel"/>
    <w:tmpl w:val="9E7220A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26">
    <w:nsid w:val="5EE42D33"/>
    <w:multiLevelType w:val="hybridMultilevel"/>
    <w:tmpl w:val="94282BCE"/>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227">
    <w:nsid w:val="5F7E2539"/>
    <w:multiLevelType w:val="hybridMultilevel"/>
    <w:tmpl w:val="71F4351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28">
    <w:nsid w:val="60031D26"/>
    <w:multiLevelType w:val="hybridMultilevel"/>
    <w:tmpl w:val="07C8ECB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29">
    <w:nsid w:val="607B0826"/>
    <w:multiLevelType w:val="hybridMultilevel"/>
    <w:tmpl w:val="79E81794"/>
    <w:lvl w:ilvl="0" w:tplc="328EED76">
      <w:start w:val="1"/>
      <w:numFmt w:val="bullet"/>
      <w:lvlText w:val=""/>
      <w:lvlJc w:val="left"/>
      <w:pPr>
        <w:tabs>
          <w:tab w:val="num" w:pos="2480"/>
        </w:tabs>
        <w:ind w:left="2424" w:hanging="26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0">
    <w:nsid w:val="610F5462"/>
    <w:multiLevelType w:val="hybridMultilevel"/>
    <w:tmpl w:val="B02AB52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1">
    <w:nsid w:val="627908FA"/>
    <w:multiLevelType w:val="hybridMultilevel"/>
    <w:tmpl w:val="00E0F836"/>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232">
    <w:nsid w:val="62B21695"/>
    <w:multiLevelType w:val="hybridMultilevel"/>
    <w:tmpl w:val="0732479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3">
    <w:nsid w:val="634233F8"/>
    <w:multiLevelType w:val="hybridMultilevel"/>
    <w:tmpl w:val="BE0E9110"/>
    <w:lvl w:ilvl="0" w:tplc="328EED76">
      <w:start w:val="1"/>
      <w:numFmt w:val="bullet"/>
      <w:lvlText w:val=""/>
      <w:lvlJc w:val="left"/>
      <w:pPr>
        <w:tabs>
          <w:tab w:val="num" w:pos="2480"/>
        </w:tabs>
        <w:ind w:left="2424" w:hanging="26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4">
    <w:nsid w:val="63A75511"/>
    <w:multiLevelType w:val="hybridMultilevel"/>
    <w:tmpl w:val="51E8A9A4"/>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5">
    <w:nsid w:val="648B0178"/>
    <w:multiLevelType w:val="hybridMultilevel"/>
    <w:tmpl w:val="F624835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36">
    <w:nsid w:val="65000EE6"/>
    <w:multiLevelType w:val="hybridMultilevel"/>
    <w:tmpl w:val="951CE95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37">
    <w:nsid w:val="654C62C2"/>
    <w:multiLevelType w:val="hybridMultilevel"/>
    <w:tmpl w:val="DEC2410E"/>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38">
    <w:nsid w:val="654D07B9"/>
    <w:multiLevelType w:val="hybridMultilevel"/>
    <w:tmpl w:val="0286178A"/>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840"/>
        </w:tabs>
        <w:ind w:left="840" w:hanging="360"/>
      </w:pPr>
      <w:rPr>
        <w:rFonts w:ascii="Courier New" w:hAnsi="Courier New" w:cs="Courier New" w:hint="default"/>
      </w:rPr>
    </w:lvl>
    <w:lvl w:ilvl="2" w:tplc="04190005">
      <w:start w:val="1"/>
      <w:numFmt w:val="bullet"/>
      <w:lvlText w:val=""/>
      <w:lvlJc w:val="left"/>
      <w:pPr>
        <w:tabs>
          <w:tab w:val="num" w:pos="1560"/>
        </w:tabs>
        <w:ind w:left="1560" w:hanging="360"/>
      </w:pPr>
      <w:rPr>
        <w:rFonts w:ascii="Wingdings" w:hAnsi="Wingdings" w:cs="Wingdings" w:hint="default"/>
      </w:rPr>
    </w:lvl>
    <w:lvl w:ilvl="3" w:tplc="04190001">
      <w:start w:val="1"/>
      <w:numFmt w:val="bullet"/>
      <w:lvlText w:val=""/>
      <w:lvlJc w:val="left"/>
      <w:pPr>
        <w:tabs>
          <w:tab w:val="num" w:pos="2280"/>
        </w:tabs>
        <w:ind w:left="2280" w:hanging="360"/>
      </w:pPr>
      <w:rPr>
        <w:rFonts w:ascii="Symbol" w:hAnsi="Symbol" w:cs="Symbol" w:hint="default"/>
      </w:rPr>
    </w:lvl>
    <w:lvl w:ilvl="4" w:tplc="04190003">
      <w:start w:val="1"/>
      <w:numFmt w:val="bullet"/>
      <w:lvlText w:val="o"/>
      <w:lvlJc w:val="left"/>
      <w:pPr>
        <w:tabs>
          <w:tab w:val="num" w:pos="3000"/>
        </w:tabs>
        <w:ind w:left="3000" w:hanging="360"/>
      </w:pPr>
      <w:rPr>
        <w:rFonts w:ascii="Courier New" w:hAnsi="Courier New" w:cs="Courier New" w:hint="default"/>
      </w:rPr>
    </w:lvl>
    <w:lvl w:ilvl="5" w:tplc="04190005">
      <w:start w:val="1"/>
      <w:numFmt w:val="bullet"/>
      <w:lvlText w:val=""/>
      <w:lvlJc w:val="left"/>
      <w:pPr>
        <w:tabs>
          <w:tab w:val="num" w:pos="3720"/>
        </w:tabs>
        <w:ind w:left="3720" w:hanging="360"/>
      </w:pPr>
      <w:rPr>
        <w:rFonts w:ascii="Wingdings" w:hAnsi="Wingdings" w:cs="Wingdings" w:hint="default"/>
      </w:rPr>
    </w:lvl>
    <w:lvl w:ilvl="6" w:tplc="04190001">
      <w:start w:val="1"/>
      <w:numFmt w:val="bullet"/>
      <w:lvlText w:val=""/>
      <w:lvlJc w:val="left"/>
      <w:pPr>
        <w:tabs>
          <w:tab w:val="num" w:pos="4440"/>
        </w:tabs>
        <w:ind w:left="4440" w:hanging="360"/>
      </w:pPr>
      <w:rPr>
        <w:rFonts w:ascii="Symbol" w:hAnsi="Symbol" w:cs="Symbol" w:hint="default"/>
      </w:rPr>
    </w:lvl>
    <w:lvl w:ilvl="7" w:tplc="04190003">
      <w:start w:val="1"/>
      <w:numFmt w:val="bullet"/>
      <w:lvlText w:val="o"/>
      <w:lvlJc w:val="left"/>
      <w:pPr>
        <w:tabs>
          <w:tab w:val="num" w:pos="5160"/>
        </w:tabs>
        <w:ind w:left="5160" w:hanging="360"/>
      </w:pPr>
      <w:rPr>
        <w:rFonts w:ascii="Courier New" w:hAnsi="Courier New" w:cs="Courier New" w:hint="default"/>
      </w:rPr>
    </w:lvl>
    <w:lvl w:ilvl="8" w:tplc="04190005">
      <w:start w:val="1"/>
      <w:numFmt w:val="bullet"/>
      <w:lvlText w:val=""/>
      <w:lvlJc w:val="left"/>
      <w:pPr>
        <w:tabs>
          <w:tab w:val="num" w:pos="5880"/>
        </w:tabs>
        <w:ind w:left="5880" w:hanging="360"/>
      </w:pPr>
      <w:rPr>
        <w:rFonts w:ascii="Wingdings" w:hAnsi="Wingdings" w:cs="Wingdings" w:hint="default"/>
      </w:rPr>
    </w:lvl>
  </w:abstractNum>
  <w:abstractNum w:abstractNumId="239">
    <w:nsid w:val="66B4590A"/>
    <w:multiLevelType w:val="hybridMultilevel"/>
    <w:tmpl w:val="20D0509C"/>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0">
    <w:nsid w:val="66D13E10"/>
    <w:multiLevelType w:val="hybridMultilevel"/>
    <w:tmpl w:val="3C2CB2F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41">
    <w:nsid w:val="6736590C"/>
    <w:multiLevelType w:val="hybridMultilevel"/>
    <w:tmpl w:val="D9A4FB1E"/>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42">
    <w:nsid w:val="678517BD"/>
    <w:multiLevelType w:val="hybridMultilevel"/>
    <w:tmpl w:val="D646F22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3">
    <w:nsid w:val="67E5116D"/>
    <w:multiLevelType w:val="singleLevel"/>
    <w:tmpl w:val="4CAE2A34"/>
    <w:lvl w:ilvl="0">
      <w:start w:val="1"/>
      <w:numFmt w:val="decimal"/>
      <w:lvlText w:val="%1)"/>
      <w:legacy w:legacy="1" w:legacySpace="0" w:legacyIndent="221"/>
      <w:lvlJc w:val="left"/>
      <w:rPr>
        <w:rFonts w:ascii="Times New Roman" w:hAnsi="Times New Roman" w:cs="Times New Roman" w:hint="default"/>
      </w:rPr>
    </w:lvl>
  </w:abstractNum>
  <w:abstractNum w:abstractNumId="244">
    <w:nsid w:val="69280399"/>
    <w:multiLevelType w:val="hybridMultilevel"/>
    <w:tmpl w:val="59E4DFE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5">
    <w:nsid w:val="69A230FF"/>
    <w:multiLevelType w:val="hybridMultilevel"/>
    <w:tmpl w:val="AE383F90"/>
    <w:lvl w:ilvl="0" w:tplc="04190009">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46">
    <w:nsid w:val="6A02251E"/>
    <w:multiLevelType w:val="hybridMultilevel"/>
    <w:tmpl w:val="A09C1EF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7">
    <w:nsid w:val="6A84216B"/>
    <w:multiLevelType w:val="hybridMultilevel"/>
    <w:tmpl w:val="66983E8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48">
    <w:nsid w:val="6B933956"/>
    <w:multiLevelType w:val="hybridMultilevel"/>
    <w:tmpl w:val="1278CB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9">
    <w:nsid w:val="6C7103C6"/>
    <w:multiLevelType w:val="hybridMultilevel"/>
    <w:tmpl w:val="E0FEFDE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50">
    <w:nsid w:val="6D5822B4"/>
    <w:multiLevelType w:val="hybridMultilevel"/>
    <w:tmpl w:val="07A23FF2"/>
    <w:lvl w:ilvl="0" w:tplc="328EED76">
      <w:start w:val="1"/>
      <w:numFmt w:val="bullet"/>
      <w:lvlText w:val=""/>
      <w:lvlJc w:val="left"/>
      <w:pPr>
        <w:tabs>
          <w:tab w:val="num" w:pos="2480"/>
        </w:tabs>
        <w:ind w:left="2424" w:hanging="26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1">
    <w:nsid w:val="6E487FF1"/>
    <w:multiLevelType w:val="hybridMultilevel"/>
    <w:tmpl w:val="2A902036"/>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52">
    <w:nsid w:val="6E823639"/>
    <w:multiLevelType w:val="hybridMultilevel"/>
    <w:tmpl w:val="BA8887B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53">
    <w:nsid w:val="6E8F2D41"/>
    <w:multiLevelType w:val="multilevel"/>
    <w:tmpl w:val="81980DD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6F584C96"/>
    <w:multiLevelType w:val="hybridMultilevel"/>
    <w:tmpl w:val="A5C044F6"/>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5">
    <w:nsid w:val="70F2400D"/>
    <w:multiLevelType w:val="hybridMultilevel"/>
    <w:tmpl w:val="F4922E7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56">
    <w:nsid w:val="71203300"/>
    <w:multiLevelType w:val="hybridMultilevel"/>
    <w:tmpl w:val="7500E2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cs="Wingdings" w:hint="default"/>
      </w:rPr>
    </w:lvl>
    <w:lvl w:ilvl="3" w:tplc="04190001" w:tentative="1">
      <w:start w:val="1"/>
      <w:numFmt w:val="bullet"/>
      <w:lvlText w:val=""/>
      <w:lvlJc w:val="left"/>
      <w:pPr>
        <w:ind w:left="3164" w:hanging="360"/>
      </w:pPr>
      <w:rPr>
        <w:rFonts w:ascii="Symbol" w:hAnsi="Symbol" w:cs="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cs="Wingdings" w:hint="default"/>
      </w:rPr>
    </w:lvl>
    <w:lvl w:ilvl="6" w:tplc="04190001" w:tentative="1">
      <w:start w:val="1"/>
      <w:numFmt w:val="bullet"/>
      <w:lvlText w:val=""/>
      <w:lvlJc w:val="left"/>
      <w:pPr>
        <w:ind w:left="5324" w:hanging="360"/>
      </w:pPr>
      <w:rPr>
        <w:rFonts w:ascii="Symbol" w:hAnsi="Symbol" w:cs="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cs="Wingdings" w:hint="default"/>
      </w:rPr>
    </w:lvl>
  </w:abstractNum>
  <w:abstractNum w:abstractNumId="257">
    <w:nsid w:val="71602E05"/>
    <w:multiLevelType w:val="hybridMultilevel"/>
    <w:tmpl w:val="228E06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8">
    <w:nsid w:val="71837311"/>
    <w:multiLevelType w:val="hybridMultilevel"/>
    <w:tmpl w:val="29FE569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59">
    <w:nsid w:val="71907B4A"/>
    <w:multiLevelType w:val="hybridMultilevel"/>
    <w:tmpl w:val="2B1C459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0">
    <w:nsid w:val="72434995"/>
    <w:multiLevelType w:val="hybridMultilevel"/>
    <w:tmpl w:val="44805CBC"/>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1">
    <w:nsid w:val="73566E77"/>
    <w:multiLevelType w:val="hybridMultilevel"/>
    <w:tmpl w:val="10C258E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2">
    <w:nsid w:val="736E1A62"/>
    <w:multiLevelType w:val="hybridMultilevel"/>
    <w:tmpl w:val="BF92D252"/>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263">
    <w:nsid w:val="738506C0"/>
    <w:multiLevelType w:val="hybridMultilevel"/>
    <w:tmpl w:val="52E0E676"/>
    <w:lvl w:ilvl="0" w:tplc="04190005">
      <w:start w:val="1"/>
      <w:numFmt w:val="bullet"/>
      <w:lvlText w:val=""/>
      <w:lvlJc w:val="left"/>
      <w:pPr>
        <w:tabs>
          <w:tab w:val="num" w:pos="1080"/>
        </w:tabs>
        <w:ind w:left="1080" w:hanging="360"/>
      </w:pPr>
      <w:rPr>
        <w:rFonts w:ascii="Wingdings" w:hAnsi="Wingdings" w:cs="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64">
    <w:nsid w:val="73973FDC"/>
    <w:multiLevelType w:val="hybridMultilevel"/>
    <w:tmpl w:val="C7BCFDE6"/>
    <w:lvl w:ilvl="0" w:tplc="67DE3F16">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8F24E9F4">
      <w:start w:val="2"/>
      <w:numFmt w:val="bullet"/>
      <w:lvlText w:val=""/>
      <w:lvlJc w:val="left"/>
      <w:pPr>
        <w:ind w:left="2160" w:hanging="360"/>
      </w:pPr>
      <w:rPr>
        <w:rFonts w:ascii="Symbol" w:eastAsia="Times New Roman"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5">
    <w:nsid w:val="75603C3C"/>
    <w:multiLevelType w:val="hybridMultilevel"/>
    <w:tmpl w:val="394EDD1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66">
    <w:nsid w:val="758A0F4D"/>
    <w:multiLevelType w:val="hybridMultilevel"/>
    <w:tmpl w:val="44585EC2"/>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7">
    <w:nsid w:val="763239E3"/>
    <w:multiLevelType w:val="hybridMultilevel"/>
    <w:tmpl w:val="0656624E"/>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68">
    <w:nsid w:val="77695165"/>
    <w:multiLevelType w:val="hybridMultilevel"/>
    <w:tmpl w:val="C33C8866"/>
    <w:lvl w:ilvl="0" w:tplc="04190001">
      <w:start w:val="1"/>
      <w:numFmt w:val="bullet"/>
      <w:lvlText w:val=""/>
      <w:lvlJc w:val="left"/>
      <w:pPr>
        <w:ind w:left="153" w:hanging="360"/>
      </w:pPr>
      <w:rPr>
        <w:rFonts w:ascii="Symbol" w:hAnsi="Symbol" w:cs="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9">
    <w:nsid w:val="779D06E0"/>
    <w:multiLevelType w:val="hybridMultilevel"/>
    <w:tmpl w:val="F5125A74"/>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270">
    <w:nsid w:val="7874525E"/>
    <w:multiLevelType w:val="hybridMultilevel"/>
    <w:tmpl w:val="56C0573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71">
    <w:nsid w:val="78790FD6"/>
    <w:multiLevelType w:val="hybridMultilevel"/>
    <w:tmpl w:val="587E6172"/>
    <w:lvl w:ilvl="0" w:tplc="04190001">
      <w:start w:val="1"/>
      <w:numFmt w:val="bullet"/>
      <w:lvlText w:val=""/>
      <w:lvlJc w:val="left"/>
      <w:pPr>
        <w:ind w:left="2226" w:hanging="360"/>
      </w:pPr>
      <w:rPr>
        <w:rFonts w:ascii="Symbol" w:hAnsi="Symbol" w:cs="Symbol" w:hint="default"/>
      </w:rPr>
    </w:lvl>
    <w:lvl w:ilvl="1" w:tplc="04190003">
      <w:start w:val="1"/>
      <w:numFmt w:val="bullet"/>
      <w:lvlText w:val="o"/>
      <w:lvlJc w:val="left"/>
      <w:pPr>
        <w:ind w:left="2946" w:hanging="360"/>
      </w:pPr>
      <w:rPr>
        <w:rFonts w:ascii="Courier New" w:hAnsi="Courier New" w:cs="Courier New" w:hint="default"/>
      </w:rPr>
    </w:lvl>
    <w:lvl w:ilvl="2" w:tplc="04190005">
      <w:start w:val="1"/>
      <w:numFmt w:val="bullet"/>
      <w:lvlText w:val=""/>
      <w:lvlJc w:val="left"/>
      <w:pPr>
        <w:ind w:left="3666" w:hanging="360"/>
      </w:pPr>
      <w:rPr>
        <w:rFonts w:ascii="Wingdings" w:hAnsi="Wingdings" w:cs="Wingdings" w:hint="default"/>
      </w:rPr>
    </w:lvl>
    <w:lvl w:ilvl="3" w:tplc="04190001">
      <w:start w:val="1"/>
      <w:numFmt w:val="bullet"/>
      <w:lvlText w:val=""/>
      <w:lvlJc w:val="left"/>
      <w:pPr>
        <w:ind w:left="4386" w:hanging="360"/>
      </w:pPr>
      <w:rPr>
        <w:rFonts w:ascii="Symbol" w:hAnsi="Symbol" w:cs="Symbol" w:hint="default"/>
      </w:rPr>
    </w:lvl>
    <w:lvl w:ilvl="4" w:tplc="04190003">
      <w:start w:val="1"/>
      <w:numFmt w:val="bullet"/>
      <w:lvlText w:val="o"/>
      <w:lvlJc w:val="left"/>
      <w:pPr>
        <w:ind w:left="5106" w:hanging="360"/>
      </w:pPr>
      <w:rPr>
        <w:rFonts w:ascii="Courier New" w:hAnsi="Courier New" w:cs="Courier New" w:hint="default"/>
      </w:rPr>
    </w:lvl>
    <w:lvl w:ilvl="5" w:tplc="04190005">
      <w:start w:val="1"/>
      <w:numFmt w:val="bullet"/>
      <w:lvlText w:val=""/>
      <w:lvlJc w:val="left"/>
      <w:pPr>
        <w:ind w:left="5826" w:hanging="360"/>
      </w:pPr>
      <w:rPr>
        <w:rFonts w:ascii="Wingdings" w:hAnsi="Wingdings" w:cs="Wingdings" w:hint="default"/>
      </w:rPr>
    </w:lvl>
    <w:lvl w:ilvl="6" w:tplc="04190001">
      <w:start w:val="1"/>
      <w:numFmt w:val="bullet"/>
      <w:lvlText w:val=""/>
      <w:lvlJc w:val="left"/>
      <w:pPr>
        <w:ind w:left="6546" w:hanging="360"/>
      </w:pPr>
      <w:rPr>
        <w:rFonts w:ascii="Symbol" w:hAnsi="Symbol" w:cs="Symbol" w:hint="default"/>
      </w:rPr>
    </w:lvl>
    <w:lvl w:ilvl="7" w:tplc="04190003">
      <w:start w:val="1"/>
      <w:numFmt w:val="bullet"/>
      <w:lvlText w:val="o"/>
      <w:lvlJc w:val="left"/>
      <w:pPr>
        <w:ind w:left="7266" w:hanging="360"/>
      </w:pPr>
      <w:rPr>
        <w:rFonts w:ascii="Courier New" w:hAnsi="Courier New" w:cs="Courier New" w:hint="default"/>
      </w:rPr>
    </w:lvl>
    <w:lvl w:ilvl="8" w:tplc="04190005">
      <w:start w:val="1"/>
      <w:numFmt w:val="bullet"/>
      <w:lvlText w:val=""/>
      <w:lvlJc w:val="left"/>
      <w:pPr>
        <w:ind w:left="7986" w:hanging="360"/>
      </w:pPr>
      <w:rPr>
        <w:rFonts w:ascii="Wingdings" w:hAnsi="Wingdings" w:cs="Wingdings" w:hint="default"/>
      </w:rPr>
    </w:lvl>
  </w:abstractNum>
  <w:abstractNum w:abstractNumId="272">
    <w:nsid w:val="78F04FAF"/>
    <w:multiLevelType w:val="hybridMultilevel"/>
    <w:tmpl w:val="6C464FC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3">
    <w:nsid w:val="79225358"/>
    <w:multiLevelType w:val="hybridMultilevel"/>
    <w:tmpl w:val="37CC0EFC"/>
    <w:lvl w:ilvl="0" w:tplc="04190001">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274">
    <w:nsid w:val="7A1E24CA"/>
    <w:multiLevelType w:val="hybridMultilevel"/>
    <w:tmpl w:val="3E9434D4"/>
    <w:lvl w:ilvl="0" w:tplc="328EED76">
      <w:start w:val="1"/>
      <w:numFmt w:val="bullet"/>
      <w:lvlText w:val=""/>
      <w:lvlJc w:val="left"/>
      <w:pPr>
        <w:tabs>
          <w:tab w:val="num" w:pos="2480"/>
        </w:tabs>
        <w:ind w:left="2424" w:hanging="26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5">
    <w:nsid w:val="7A4B6B3F"/>
    <w:multiLevelType w:val="hybridMultilevel"/>
    <w:tmpl w:val="61BE531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6">
    <w:nsid w:val="7A5F55F0"/>
    <w:multiLevelType w:val="hybridMultilevel"/>
    <w:tmpl w:val="5756D27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7">
    <w:nsid w:val="7B053EF9"/>
    <w:multiLevelType w:val="hybridMultilevel"/>
    <w:tmpl w:val="D04EF56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8">
    <w:nsid w:val="7CF46BF1"/>
    <w:multiLevelType w:val="multilevel"/>
    <w:tmpl w:val="ACFCD5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9">
    <w:nsid w:val="7D3F3EAE"/>
    <w:multiLevelType w:val="hybridMultilevel"/>
    <w:tmpl w:val="CAC47FD4"/>
    <w:lvl w:ilvl="0" w:tplc="04190009">
      <w:start w:val="1"/>
      <w:numFmt w:val="bullet"/>
      <w:lvlText w:val=""/>
      <w:lvlJc w:val="left"/>
      <w:pPr>
        <w:tabs>
          <w:tab w:val="num" w:pos="1429"/>
        </w:tabs>
        <w:ind w:left="1429" w:hanging="360"/>
      </w:pPr>
      <w:rPr>
        <w:rFonts w:ascii="Wingdings" w:hAnsi="Wingdings" w:cs="Wingding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0">
    <w:nsid w:val="7DA50351"/>
    <w:multiLevelType w:val="hybridMultilevel"/>
    <w:tmpl w:val="910E72B4"/>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81">
    <w:nsid w:val="7DE87897"/>
    <w:multiLevelType w:val="hybridMultilevel"/>
    <w:tmpl w:val="F7D0A24C"/>
    <w:lvl w:ilvl="0" w:tplc="5E7AF9D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2">
    <w:nsid w:val="7DE9174E"/>
    <w:multiLevelType w:val="hybridMultilevel"/>
    <w:tmpl w:val="05E6973C"/>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83">
    <w:nsid w:val="7E654BF3"/>
    <w:multiLevelType w:val="hybridMultilevel"/>
    <w:tmpl w:val="D222E9E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4">
    <w:nsid w:val="7ED048BC"/>
    <w:multiLevelType w:val="hybridMultilevel"/>
    <w:tmpl w:val="2D823DD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5">
    <w:nsid w:val="7F117C14"/>
    <w:multiLevelType w:val="hybridMultilevel"/>
    <w:tmpl w:val="A11073F6"/>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86">
    <w:nsid w:val="7F291584"/>
    <w:multiLevelType w:val="hybridMultilevel"/>
    <w:tmpl w:val="CF78EBD6"/>
    <w:lvl w:ilvl="0" w:tplc="04190001">
      <w:start w:val="1"/>
      <w:numFmt w:val="bullet"/>
      <w:lvlText w:val=""/>
      <w:lvlJc w:val="left"/>
      <w:pPr>
        <w:tabs>
          <w:tab w:val="num" w:pos="502"/>
        </w:tabs>
        <w:ind w:left="502"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7">
    <w:nsid w:val="7F3B4854"/>
    <w:multiLevelType w:val="hybridMultilevel"/>
    <w:tmpl w:val="EED897BC"/>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88">
    <w:nsid w:val="7FB33DC8"/>
    <w:multiLevelType w:val="hybridMultilevel"/>
    <w:tmpl w:val="CCE2957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num w:numId="1">
    <w:abstractNumId w:val="159"/>
  </w:num>
  <w:num w:numId="2">
    <w:abstractNumId w:val="28"/>
  </w:num>
  <w:num w:numId="3">
    <w:abstractNumId w:val="187"/>
  </w:num>
  <w:num w:numId="4">
    <w:abstractNumId w:val="32"/>
  </w:num>
  <w:num w:numId="5">
    <w:abstractNumId w:val="271"/>
  </w:num>
  <w:num w:numId="6">
    <w:abstractNumId w:val="39"/>
  </w:num>
  <w:num w:numId="7">
    <w:abstractNumId w:val="244"/>
  </w:num>
  <w:num w:numId="8">
    <w:abstractNumId w:val="107"/>
  </w:num>
  <w:num w:numId="9">
    <w:abstractNumId w:val="90"/>
  </w:num>
  <w:num w:numId="10">
    <w:abstractNumId w:val="63"/>
  </w:num>
  <w:num w:numId="11">
    <w:abstractNumId w:val="0"/>
    <w:lvlOverride w:ilvl="0">
      <w:lvl w:ilvl="0">
        <w:numFmt w:val="bullet"/>
        <w:lvlText w:val="•"/>
        <w:legacy w:legacy="1" w:legacySpace="0" w:legacyIndent="173"/>
        <w:lvlJc w:val="left"/>
        <w:rPr>
          <w:rFonts w:ascii="Times New Roman" w:hAnsi="Times New Roman" w:cs="Times New Roman" w:hint="default"/>
        </w:rPr>
      </w:lvl>
    </w:lvlOverride>
  </w:num>
  <w:num w:numId="12">
    <w:abstractNumId w:val="119"/>
  </w:num>
  <w:num w:numId="13">
    <w:abstractNumId w:val="65"/>
  </w:num>
  <w:num w:numId="14">
    <w:abstractNumId w:val="69"/>
  </w:num>
  <w:num w:numId="15">
    <w:abstractNumId w:val="153"/>
  </w:num>
  <w:num w:numId="16">
    <w:abstractNumId w:val="104"/>
  </w:num>
  <w:num w:numId="17">
    <w:abstractNumId w:val="245"/>
  </w:num>
  <w:num w:numId="18">
    <w:abstractNumId w:val="279"/>
  </w:num>
  <w:num w:numId="19">
    <w:abstractNumId w:val="144"/>
  </w:num>
  <w:num w:numId="20">
    <w:abstractNumId w:val="25"/>
  </w:num>
  <w:num w:numId="21">
    <w:abstractNumId w:val="76"/>
  </w:num>
  <w:num w:numId="22">
    <w:abstractNumId w:val="149"/>
  </w:num>
  <w:num w:numId="23">
    <w:abstractNumId w:val="209"/>
  </w:num>
  <w:num w:numId="24">
    <w:abstractNumId w:val="246"/>
  </w:num>
  <w:num w:numId="25">
    <w:abstractNumId w:val="215"/>
  </w:num>
  <w:num w:numId="26">
    <w:abstractNumId w:val="167"/>
  </w:num>
  <w:num w:numId="2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4"/>
  </w:num>
  <w:num w:numId="32">
    <w:abstractNumId w:val="2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0"/>
  </w:num>
  <w:num w:numId="41">
    <w:abstractNumId w:val="1"/>
  </w:num>
  <w:num w:numId="42">
    <w:abstractNumId w:val="3"/>
  </w:num>
  <w:num w:numId="43">
    <w:abstractNumId w:val="5"/>
  </w:num>
  <w:num w:numId="44">
    <w:abstractNumId w:val="9"/>
  </w:num>
  <w:num w:numId="4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2"/>
  </w:num>
  <w:num w:numId="50">
    <w:abstractNumId w:val="273"/>
  </w:num>
  <w:num w:numId="51">
    <w:abstractNumId w:val="93"/>
  </w:num>
  <w:num w:numId="52">
    <w:abstractNumId w:val="283"/>
  </w:num>
  <w:num w:numId="53">
    <w:abstractNumId w:val="16"/>
  </w:num>
  <w:num w:numId="54">
    <w:abstractNumId w:val="129"/>
  </w:num>
  <w:num w:numId="55">
    <w:abstractNumId w:val="226"/>
  </w:num>
  <w:num w:numId="56">
    <w:abstractNumId w:val="42"/>
  </w:num>
  <w:num w:numId="57">
    <w:abstractNumId w:val="231"/>
  </w:num>
  <w:num w:numId="58">
    <w:abstractNumId w:val="135"/>
  </w:num>
  <w:num w:numId="59">
    <w:abstractNumId w:val="269"/>
  </w:num>
  <w:num w:numId="60">
    <w:abstractNumId w:val="30"/>
  </w:num>
  <w:num w:numId="61">
    <w:abstractNumId w:val="262"/>
  </w:num>
  <w:num w:numId="62">
    <w:abstractNumId w:val="125"/>
  </w:num>
  <w:num w:numId="63">
    <w:abstractNumId w:val="73"/>
  </w:num>
  <w:num w:numId="64">
    <w:abstractNumId w:val="193"/>
  </w:num>
  <w:num w:numId="65">
    <w:abstractNumId w:val="161"/>
  </w:num>
  <w:num w:numId="66">
    <w:abstractNumId w:val="147"/>
  </w:num>
  <w:num w:numId="67">
    <w:abstractNumId w:val="173"/>
  </w:num>
  <w:num w:numId="68">
    <w:abstractNumId w:val="70"/>
  </w:num>
  <w:num w:numId="69">
    <w:abstractNumId w:val="185"/>
  </w:num>
  <w:num w:numId="70">
    <w:abstractNumId w:val="165"/>
  </w:num>
  <w:num w:numId="71">
    <w:abstractNumId w:val="168"/>
  </w:num>
  <w:num w:numId="72">
    <w:abstractNumId w:val="103"/>
  </w:num>
  <w:num w:numId="73">
    <w:abstractNumId w:val="196"/>
  </w:num>
  <w:num w:numId="74">
    <w:abstractNumId w:val="118"/>
  </w:num>
  <w:num w:numId="75">
    <w:abstractNumId w:val="141"/>
  </w:num>
  <w:num w:numId="76">
    <w:abstractNumId w:val="184"/>
  </w:num>
  <w:num w:numId="77">
    <w:abstractNumId w:val="223"/>
  </w:num>
  <w:num w:numId="78">
    <w:abstractNumId w:val="182"/>
  </w:num>
  <w:num w:numId="79">
    <w:abstractNumId w:val="120"/>
  </w:num>
  <w:num w:numId="80">
    <w:abstractNumId w:val="278"/>
  </w:num>
  <w:num w:numId="81">
    <w:abstractNumId w:val="121"/>
  </w:num>
  <w:num w:numId="82">
    <w:abstractNumId w:val="238"/>
  </w:num>
  <w:num w:numId="83">
    <w:abstractNumId w:val="198"/>
  </w:num>
  <w:num w:numId="84">
    <w:abstractNumId w:val="59"/>
  </w:num>
  <w:num w:numId="85">
    <w:abstractNumId w:val="0"/>
    <w:lvlOverride w:ilvl="0">
      <w:lvl w:ilvl="0">
        <w:numFmt w:val="bullet"/>
        <w:lvlText w:val="-"/>
        <w:legacy w:legacy="1" w:legacySpace="0" w:legacyIndent="197"/>
        <w:lvlJc w:val="left"/>
        <w:rPr>
          <w:rFonts w:ascii="Times New Roman" w:hAnsi="Times New Roman" w:cs="Times New Roman" w:hint="default"/>
        </w:rPr>
      </w:lvl>
    </w:lvlOverride>
  </w:num>
  <w:num w:numId="86">
    <w:abstractNumId w:val="0"/>
    <w:lvlOverride w:ilvl="0">
      <w:lvl w:ilvl="0">
        <w:numFmt w:val="bullet"/>
        <w:lvlText w:val="-"/>
        <w:legacy w:legacy="1" w:legacySpace="0" w:legacyIndent="192"/>
        <w:lvlJc w:val="left"/>
        <w:rPr>
          <w:rFonts w:ascii="Times New Roman" w:hAnsi="Times New Roman" w:cs="Times New Roman" w:hint="default"/>
        </w:rPr>
      </w:lvl>
    </w:lvlOverride>
  </w:num>
  <w:num w:numId="87">
    <w:abstractNumId w:val="240"/>
  </w:num>
  <w:num w:numId="88">
    <w:abstractNumId w:val="87"/>
  </w:num>
  <w:num w:numId="89">
    <w:abstractNumId w:val="0"/>
    <w:lvlOverride w:ilvl="0">
      <w:lvl w:ilvl="0">
        <w:numFmt w:val="bullet"/>
        <w:lvlText w:val="-"/>
        <w:legacy w:legacy="1" w:legacySpace="0" w:legacyIndent="193"/>
        <w:lvlJc w:val="left"/>
        <w:rPr>
          <w:rFonts w:ascii="Times New Roman" w:hAnsi="Times New Roman" w:cs="Times New Roman" w:hint="default"/>
        </w:rPr>
      </w:lvl>
    </w:lvlOverride>
  </w:num>
  <w:num w:numId="90">
    <w:abstractNumId w:val="0"/>
    <w:lvlOverride w:ilvl="0">
      <w:lvl w:ilvl="0">
        <w:numFmt w:val="bullet"/>
        <w:lvlText w:val="-"/>
        <w:legacy w:legacy="1" w:legacySpace="0" w:legacyIndent="196"/>
        <w:lvlJc w:val="left"/>
        <w:rPr>
          <w:rFonts w:ascii="Times New Roman" w:hAnsi="Times New Roman" w:cs="Times New Roman" w:hint="default"/>
        </w:rPr>
      </w:lvl>
    </w:lvlOverride>
  </w:num>
  <w:num w:numId="91">
    <w:abstractNumId w:val="0"/>
    <w:lvlOverride w:ilvl="0">
      <w:lvl w:ilvl="0">
        <w:numFmt w:val="bullet"/>
        <w:lvlText w:val="-"/>
        <w:legacy w:legacy="1" w:legacySpace="0" w:legacyIndent="202"/>
        <w:lvlJc w:val="left"/>
        <w:rPr>
          <w:rFonts w:ascii="Times New Roman" w:hAnsi="Times New Roman" w:cs="Times New Roman" w:hint="default"/>
        </w:rPr>
      </w:lvl>
    </w:lvlOverride>
  </w:num>
  <w:num w:numId="92">
    <w:abstractNumId w:val="0"/>
    <w:lvlOverride w:ilvl="0">
      <w:lvl w:ilvl="0">
        <w:numFmt w:val="bullet"/>
        <w:lvlText w:val="-"/>
        <w:legacy w:legacy="1" w:legacySpace="0" w:legacyIndent="191"/>
        <w:lvlJc w:val="left"/>
        <w:rPr>
          <w:rFonts w:ascii="Times New Roman" w:hAnsi="Times New Roman" w:cs="Times New Roman" w:hint="default"/>
        </w:rPr>
      </w:lvl>
    </w:lvlOverride>
  </w:num>
  <w:num w:numId="93">
    <w:abstractNumId w:val="17"/>
  </w:num>
  <w:num w:numId="94">
    <w:abstractNumId w:val="192"/>
  </w:num>
  <w:num w:numId="95">
    <w:abstractNumId w:val="152"/>
  </w:num>
  <w:num w:numId="96">
    <w:abstractNumId w:val="21"/>
  </w:num>
  <w:num w:numId="97">
    <w:abstractNumId w:val="0"/>
    <w:lvlOverride w:ilvl="0">
      <w:lvl w:ilvl="0">
        <w:numFmt w:val="bullet"/>
        <w:lvlText w:val="-"/>
        <w:legacy w:legacy="1" w:legacySpace="0" w:legacyIndent="187"/>
        <w:lvlJc w:val="left"/>
        <w:rPr>
          <w:rFonts w:ascii="Times New Roman" w:hAnsi="Times New Roman" w:cs="Times New Roman" w:hint="default"/>
        </w:rPr>
      </w:lvl>
    </w:lvlOverride>
  </w:num>
  <w:num w:numId="98">
    <w:abstractNumId w:val="243"/>
  </w:num>
  <w:num w:numId="99">
    <w:abstractNumId w:val="243"/>
    <w:lvlOverride w:ilvl="0">
      <w:lvl w:ilvl="0">
        <w:start w:val="4"/>
        <w:numFmt w:val="decimal"/>
        <w:lvlText w:val="%1)"/>
        <w:legacy w:legacy="1" w:legacySpace="0" w:legacyIndent="225"/>
        <w:lvlJc w:val="left"/>
        <w:rPr>
          <w:rFonts w:ascii="Times New Roman" w:hAnsi="Times New Roman" w:cs="Times New Roman" w:hint="default"/>
        </w:rPr>
      </w:lvl>
    </w:lvlOverride>
  </w:num>
  <w:num w:numId="100">
    <w:abstractNumId w:val="181"/>
  </w:num>
  <w:num w:numId="101">
    <w:abstractNumId w:val="61"/>
  </w:num>
  <w:num w:numId="102">
    <w:abstractNumId w:val="236"/>
  </w:num>
  <w:num w:numId="103">
    <w:abstractNumId w:val="143"/>
  </w:num>
  <w:num w:numId="104">
    <w:abstractNumId w:val="79"/>
  </w:num>
  <w:num w:numId="105">
    <w:abstractNumId w:val="228"/>
  </w:num>
  <w:num w:numId="106">
    <w:abstractNumId w:val="172"/>
  </w:num>
  <w:num w:numId="107">
    <w:abstractNumId w:val="175"/>
  </w:num>
  <w:num w:numId="108">
    <w:abstractNumId w:val="255"/>
  </w:num>
  <w:num w:numId="109">
    <w:abstractNumId w:val="210"/>
  </w:num>
  <w:num w:numId="110">
    <w:abstractNumId w:val="174"/>
  </w:num>
  <w:num w:numId="111">
    <w:abstractNumId w:val="213"/>
  </w:num>
  <w:num w:numId="112">
    <w:abstractNumId w:val="115"/>
  </w:num>
  <w:num w:numId="113">
    <w:abstractNumId w:val="237"/>
  </w:num>
  <w:num w:numId="114">
    <w:abstractNumId w:val="46"/>
  </w:num>
  <w:num w:numId="115">
    <w:abstractNumId w:val="43"/>
  </w:num>
  <w:num w:numId="116">
    <w:abstractNumId w:val="124"/>
  </w:num>
  <w:num w:numId="117">
    <w:abstractNumId w:val="29"/>
  </w:num>
  <w:num w:numId="118">
    <w:abstractNumId w:val="66"/>
  </w:num>
  <w:num w:numId="119">
    <w:abstractNumId w:val="183"/>
  </w:num>
  <w:num w:numId="120">
    <w:abstractNumId w:val="261"/>
  </w:num>
  <w:num w:numId="121">
    <w:abstractNumId w:val="219"/>
  </w:num>
  <w:num w:numId="122">
    <w:abstractNumId w:val="114"/>
  </w:num>
  <w:num w:numId="123">
    <w:abstractNumId w:val="68"/>
  </w:num>
  <w:num w:numId="124">
    <w:abstractNumId w:val="89"/>
  </w:num>
  <w:num w:numId="125">
    <w:abstractNumId w:val="252"/>
  </w:num>
  <w:num w:numId="126">
    <w:abstractNumId w:val="36"/>
  </w:num>
  <w:num w:numId="127">
    <w:abstractNumId w:val="95"/>
  </w:num>
  <w:num w:numId="128">
    <w:abstractNumId w:val="35"/>
  </w:num>
  <w:num w:numId="129">
    <w:abstractNumId w:val="258"/>
  </w:num>
  <w:num w:numId="130">
    <w:abstractNumId w:val="163"/>
  </w:num>
  <w:num w:numId="131">
    <w:abstractNumId w:val="190"/>
  </w:num>
  <w:num w:numId="132">
    <w:abstractNumId w:val="102"/>
  </w:num>
  <w:num w:numId="133">
    <w:abstractNumId w:val="127"/>
  </w:num>
  <w:num w:numId="134">
    <w:abstractNumId w:val="247"/>
  </w:num>
  <w:num w:numId="135">
    <w:abstractNumId w:val="23"/>
  </w:num>
  <w:num w:numId="136">
    <w:abstractNumId w:val="265"/>
  </w:num>
  <w:num w:numId="137">
    <w:abstractNumId w:val="136"/>
  </w:num>
  <w:num w:numId="138">
    <w:abstractNumId w:val="31"/>
  </w:num>
  <w:num w:numId="139">
    <w:abstractNumId w:val="227"/>
  </w:num>
  <w:num w:numId="140">
    <w:abstractNumId w:val="225"/>
  </w:num>
  <w:num w:numId="141">
    <w:abstractNumId w:val="288"/>
  </w:num>
  <w:num w:numId="142">
    <w:abstractNumId w:val="94"/>
  </w:num>
  <w:num w:numId="143">
    <w:abstractNumId w:val="267"/>
  </w:num>
  <w:num w:numId="144">
    <w:abstractNumId w:val="64"/>
  </w:num>
  <w:num w:numId="145">
    <w:abstractNumId w:val="52"/>
  </w:num>
  <w:num w:numId="146">
    <w:abstractNumId w:val="50"/>
  </w:num>
  <w:num w:numId="147">
    <w:abstractNumId w:val="137"/>
  </w:num>
  <w:num w:numId="148">
    <w:abstractNumId w:val="235"/>
  </w:num>
  <w:num w:numId="149">
    <w:abstractNumId w:val="105"/>
  </w:num>
  <w:num w:numId="150">
    <w:abstractNumId w:val="49"/>
  </w:num>
  <w:num w:numId="151">
    <w:abstractNumId w:val="56"/>
  </w:num>
  <w:num w:numId="152">
    <w:abstractNumId w:val="270"/>
  </w:num>
  <w:num w:numId="153">
    <w:abstractNumId w:val="180"/>
  </w:num>
  <w:num w:numId="154">
    <w:abstractNumId w:val="145"/>
  </w:num>
  <w:num w:numId="155">
    <w:abstractNumId w:val="131"/>
  </w:num>
  <w:num w:numId="156">
    <w:abstractNumId w:val="106"/>
  </w:num>
  <w:num w:numId="157">
    <w:abstractNumId w:val="98"/>
  </w:num>
  <w:num w:numId="158">
    <w:abstractNumId w:val="128"/>
  </w:num>
  <w:num w:numId="159">
    <w:abstractNumId w:val="117"/>
  </w:num>
  <w:num w:numId="160">
    <w:abstractNumId w:val="83"/>
  </w:num>
  <w:num w:numId="161">
    <w:abstractNumId w:val="249"/>
  </w:num>
  <w:num w:numId="162">
    <w:abstractNumId w:val="200"/>
  </w:num>
  <w:num w:numId="163">
    <w:abstractNumId w:val="45"/>
  </w:num>
  <w:num w:numId="164">
    <w:abstractNumId w:val="92"/>
  </w:num>
  <w:num w:numId="165">
    <w:abstractNumId w:val="2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32"/>
  </w:num>
  <w:num w:numId="167">
    <w:abstractNumId w:val="169"/>
  </w:num>
  <w:num w:numId="168">
    <w:abstractNumId w:val="260"/>
  </w:num>
  <w:num w:numId="169">
    <w:abstractNumId w:val="18"/>
  </w:num>
  <w:num w:numId="170">
    <w:abstractNumId w:val="274"/>
  </w:num>
  <w:num w:numId="171">
    <w:abstractNumId w:val="19"/>
  </w:num>
  <w:num w:numId="172">
    <w:abstractNumId w:val="108"/>
  </w:num>
  <w:num w:numId="173">
    <w:abstractNumId w:val="157"/>
  </w:num>
  <w:num w:numId="174">
    <w:abstractNumId w:val="60"/>
  </w:num>
  <w:num w:numId="175">
    <w:abstractNumId w:val="229"/>
  </w:num>
  <w:num w:numId="176">
    <w:abstractNumId w:val="221"/>
  </w:num>
  <w:num w:numId="177">
    <w:abstractNumId w:val="250"/>
  </w:num>
  <w:num w:numId="178">
    <w:abstractNumId w:val="233"/>
  </w:num>
  <w:num w:numId="179">
    <w:abstractNumId w:val="54"/>
  </w:num>
  <w:num w:numId="180">
    <w:abstractNumId w:val="287"/>
  </w:num>
  <w:num w:numId="181">
    <w:abstractNumId w:val="148"/>
  </w:num>
  <w:num w:numId="182">
    <w:abstractNumId w:val="58"/>
  </w:num>
  <w:num w:numId="183">
    <w:abstractNumId w:val="239"/>
  </w:num>
  <w:num w:numId="184">
    <w:abstractNumId w:val="234"/>
  </w:num>
  <w:num w:numId="185">
    <w:abstractNumId w:val="197"/>
  </w:num>
  <w:num w:numId="186">
    <w:abstractNumId w:val="57"/>
  </w:num>
  <w:num w:numId="187">
    <w:abstractNumId w:val="207"/>
  </w:num>
  <w:num w:numId="188">
    <w:abstractNumId w:val="222"/>
  </w:num>
  <w:num w:numId="189">
    <w:abstractNumId w:val="27"/>
  </w:num>
  <w:num w:numId="190">
    <w:abstractNumId w:val="259"/>
  </w:num>
  <w:num w:numId="191">
    <w:abstractNumId w:val="116"/>
  </w:num>
  <w:num w:numId="192">
    <w:abstractNumId w:val="20"/>
  </w:num>
  <w:num w:numId="193">
    <w:abstractNumId w:val="263"/>
  </w:num>
  <w:num w:numId="194">
    <w:abstractNumId w:val="284"/>
  </w:num>
  <w:num w:numId="195">
    <w:abstractNumId w:val="109"/>
  </w:num>
  <w:num w:numId="196">
    <w:abstractNumId w:val="194"/>
  </w:num>
  <w:num w:numId="197">
    <w:abstractNumId w:val="171"/>
  </w:num>
  <w:num w:numId="198">
    <w:abstractNumId w:val="81"/>
  </w:num>
  <w:num w:numId="199">
    <w:abstractNumId w:val="166"/>
  </w:num>
  <w:num w:numId="200">
    <w:abstractNumId w:val="189"/>
  </w:num>
  <w:num w:numId="201">
    <w:abstractNumId w:val="122"/>
  </w:num>
  <w:num w:numId="202">
    <w:abstractNumId w:val="44"/>
  </w:num>
  <w:num w:numId="203">
    <w:abstractNumId w:val="201"/>
  </w:num>
  <w:num w:numId="204">
    <w:abstractNumId w:val="170"/>
  </w:num>
  <w:num w:numId="205">
    <w:abstractNumId w:val="140"/>
  </w:num>
  <w:num w:numId="206">
    <w:abstractNumId w:val="276"/>
  </w:num>
  <w:num w:numId="207">
    <w:abstractNumId w:val="142"/>
  </w:num>
  <w:num w:numId="208">
    <w:abstractNumId w:val="251"/>
  </w:num>
  <w:num w:numId="209">
    <w:abstractNumId w:val="150"/>
  </w:num>
  <w:num w:numId="210">
    <w:abstractNumId w:val="151"/>
  </w:num>
  <w:num w:numId="211">
    <w:abstractNumId w:val="40"/>
  </w:num>
  <w:num w:numId="212">
    <w:abstractNumId w:val="285"/>
  </w:num>
  <w:num w:numId="213">
    <w:abstractNumId w:val="85"/>
  </w:num>
  <w:num w:numId="214">
    <w:abstractNumId w:val="241"/>
  </w:num>
  <w:num w:numId="215">
    <w:abstractNumId w:val="75"/>
  </w:num>
  <w:num w:numId="216">
    <w:abstractNumId w:val="188"/>
  </w:num>
  <w:num w:numId="217">
    <w:abstractNumId w:val="199"/>
  </w:num>
  <w:num w:numId="218">
    <w:abstractNumId w:val="208"/>
  </w:num>
  <w:num w:numId="219">
    <w:abstractNumId w:val="254"/>
  </w:num>
  <w:num w:numId="220">
    <w:abstractNumId w:val="55"/>
  </w:num>
  <w:num w:numId="221">
    <w:abstractNumId w:val="266"/>
  </w:num>
  <w:num w:numId="222">
    <w:abstractNumId w:val="224"/>
  </w:num>
  <w:num w:numId="223">
    <w:abstractNumId w:val="177"/>
  </w:num>
  <w:num w:numId="224">
    <w:abstractNumId w:val="24"/>
  </w:num>
  <w:num w:numId="225">
    <w:abstractNumId w:val="78"/>
  </w:num>
  <w:num w:numId="226">
    <w:abstractNumId w:val="123"/>
  </w:num>
  <w:num w:numId="227">
    <w:abstractNumId w:val="67"/>
  </w:num>
  <w:num w:numId="228">
    <w:abstractNumId w:val="191"/>
  </w:num>
  <w:num w:numId="229">
    <w:abstractNumId w:val="88"/>
  </w:num>
  <w:num w:numId="230">
    <w:abstractNumId w:val="230"/>
  </w:num>
  <w:num w:numId="231">
    <w:abstractNumId w:val="22"/>
  </w:num>
  <w:num w:numId="232">
    <w:abstractNumId w:val="277"/>
  </w:num>
  <w:num w:numId="233">
    <w:abstractNumId w:val="214"/>
  </w:num>
  <w:num w:numId="234">
    <w:abstractNumId w:val="158"/>
  </w:num>
  <w:num w:numId="235">
    <w:abstractNumId w:val="82"/>
  </w:num>
  <w:num w:numId="236">
    <w:abstractNumId w:val="257"/>
  </w:num>
  <w:num w:numId="237">
    <w:abstractNumId w:val="37"/>
  </w:num>
  <w:num w:numId="238">
    <w:abstractNumId w:val="74"/>
  </w:num>
  <w:num w:numId="239">
    <w:abstractNumId w:val="51"/>
  </w:num>
  <w:num w:numId="240">
    <w:abstractNumId w:val="2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01"/>
  </w:num>
  <w:num w:numId="242">
    <w:abstractNumId w:val="160"/>
  </w:num>
  <w:num w:numId="243">
    <w:abstractNumId w:val="248"/>
  </w:num>
  <w:num w:numId="244">
    <w:abstractNumId w:val="216"/>
  </w:num>
  <w:num w:numId="245">
    <w:abstractNumId w:val="281"/>
  </w:num>
  <w:num w:numId="246">
    <w:abstractNumId w:val="146"/>
  </w:num>
  <w:num w:numId="247">
    <w:abstractNumId w:val="111"/>
  </w:num>
  <w:num w:numId="248">
    <w:abstractNumId w:val="126"/>
  </w:num>
  <w:num w:numId="249">
    <w:abstractNumId w:val="253"/>
  </w:num>
  <w:num w:numId="250">
    <w:abstractNumId w:val="84"/>
  </w:num>
  <w:num w:numId="251">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34"/>
  </w:num>
  <w:num w:numId="253">
    <w:abstractNumId w:val="218"/>
  </w:num>
  <w:num w:numId="254">
    <w:abstractNumId w:val="99"/>
  </w:num>
  <w:num w:numId="255">
    <w:abstractNumId w:val="256"/>
  </w:num>
  <w:num w:numId="256">
    <w:abstractNumId w:val="72"/>
  </w:num>
  <w:num w:numId="257">
    <w:abstractNumId w:val="205"/>
  </w:num>
  <w:num w:numId="258">
    <w:abstractNumId w:val="195"/>
  </w:num>
  <w:num w:numId="259">
    <w:abstractNumId w:val="47"/>
  </w:num>
  <w:num w:numId="260">
    <w:abstractNumId w:val="178"/>
  </w:num>
  <w:num w:numId="261">
    <w:abstractNumId w:val="282"/>
  </w:num>
  <w:num w:numId="262">
    <w:abstractNumId w:val="53"/>
  </w:num>
  <w:num w:numId="263">
    <w:abstractNumId w:val="132"/>
  </w:num>
  <w:num w:numId="264">
    <w:abstractNumId w:val="100"/>
  </w:num>
  <w:num w:numId="265">
    <w:abstractNumId w:val="41"/>
  </w:num>
  <w:num w:numId="266">
    <w:abstractNumId w:val="33"/>
  </w:num>
  <w:num w:numId="267">
    <w:abstractNumId w:val="203"/>
  </w:num>
  <w:num w:numId="268">
    <w:abstractNumId w:val="242"/>
  </w:num>
  <w:num w:numId="269">
    <w:abstractNumId w:val="130"/>
  </w:num>
  <w:num w:numId="270">
    <w:abstractNumId w:val="112"/>
  </w:num>
  <w:num w:numId="271">
    <w:abstractNumId w:val="211"/>
  </w:num>
  <w:num w:numId="272">
    <w:abstractNumId w:val="113"/>
  </w:num>
  <w:num w:numId="273">
    <w:abstractNumId w:val="71"/>
  </w:num>
  <w:num w:numId="274">
    <w:abstractNumId w:val="38"/>
  </w:num>
  <w:num w:numId="275">
    <w:abstractNumId w:val="80"/>
  </w:num>
  <w:num w:numId="276">
    <w:abstractNumId w:val="220"/>
  </w:num>
  <w:num w:numId="277">
    <w:abstractNumId w:val="206"/>
  </w:num>
  <w:num w:numId="278">
    <w:abstractNumId w:val="217"/>
  </w:num>
  <w:num w:numId="279">
    <w:abstractNumId w:val="14"/>
  </w:num>
  <w:num w:numId="280">
    <w:abstractNumId w:val="110"/>
  </w:num>
  <w:num w:numId="281">
    <w:abstractNumId w:val="179"/>
  </w:num>
  <w:num w:numId="282">
    <w:abstractNumId w:val="176"/>
  </w:num>
  <w:num w:numId="283">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5"/>
    <w:lvlOverride w:ilvl="0">
      <w:startOverride w:val="1"/>
    </w:lvlOverride>
  </w:num>
  <w:num w:numId="286">
    <w:abstractNumId w:val="13"/>
  </w:num>
  <w:num w:numId="287">
    <w:abstractNumId w:val="12"/>
    <w:lvlOverride w:ilvl="0">
      <w:startOverride w:val="1"/>
    </w:lvlOverride>
  </w:num>
  <w:num w:numId="288">
    <w:abstractNumId w:val="134"/>
  </w:num>
  <w:num w:numId="289">
    <w:abstractNumId w:val="133"/>
  </w:num>
  <w:num w:numId="290">
    <w:abstractNumId w:val="162"/>
  </w:num>
  <w:numIdMacAtCleanup w:val="2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60F9"/>
    <w:rsid w:val="000607DC"/>
    <w:rsid w:val="00065C62"/>
    <w:rsid w:val="000946D6"/>
    <w:rsid w:val="00095E68"/>
    <w:rsid w:val="00096CED"/>
    <w:rsid w:val="001048C3"/>
    <w:rsid w:val="0014265E"/>
    <w:rsid w:val="001772A1"/>
    <w:rsid w:val="00195544"/>
    <w:rsid w:val="001C60F9"/>
    <w:rsid w:val="001D4297"/>
    <w:rsid w:val="001F5A09"/>
    <w:rsid w:val="00263BA7"/>
    <w:rsid w:val="002715CF"/>
    <w:rsid w:val="00283D5A"/>
    <w:rsid w:val="00283E34"/>
    <w:rsid w:val="00346559"/>
    <w:rsid w:val="00383188"/>
    <w:rsid w:val="0046578C"/>
    <w:rsid w:val="00475C37"/>
    <w:rsid w:val="004A1F78"/>
    <w:rsid w:val="004A6198"/>
    <w:rsid w:val="00533373"/>
    <w:rsid w:val="00587DD2"/>
    <w:rsid w:val="005C71F2"/>
    <w:rsid w:val="00616935"/>
    <w:rsid w:val="00660531"/>
    <w:rsid w:val="0066481C"/>
    <w:rsid w:val="00694052"/>
    <w:rsid w:val="006967FE"/>
    <w:rsid w:val="006D4A44"/>
    <w:rsid w:val="006E2AEB"/>
    <w:rsid w:val="006F22BE"/>
    <w:rsid w:val="006F4266"/>
    <w:rsid w:val="0073515F"/>
    <w:rsid w:val="00755696"/>
    <w:rsid w:val="007629E7"/>
    <w:rsid w:val="007836F3"/>
    <w:rsid w:val="007B4BB7"/>
    <w:rsid w:val="007D71EB"/>
    <w:rsid w:val="007F428B"/>
    <w:rsid w:val="0087470B"/>
    <w:rsid w:val="008B63AC"/>
    <w:rsid w:val="008C361F"/>
    <w:rsid w:val="00943212"/>
    <w:rsid w:val="0095164C"/>
    <w:rsid w:val="00964FA3"/>
    <w:rsid w:val="009B6DAF"/>
    <w:rsid w:val="009C1065"/>
    <w:rsid w:val="009E2986"/>
    <w:rsid w:val="00A16CDB"/>
    <w:rsid w:val="00A27386"/>
    <w:rsid w:val="00B605A2"/>
    <w:rsid w:val="00BD0A7B"/>
    <w:rsid w:val="00BD6956"/>
    <w:rsid w:val="00BE1735"/>
    <w:rsid w:val="00C73A9A"/>
    <w:rsid w:val="00CA607B"/>
    <w:rsid w:val="00CD3CEA"/>
    <w:rsid w:val="00DA5893"/>
    <w:rsid w:val="00DF44EC"/>
    <w:rsid w:val="00E26774"/>
    <w:rsid w:val="00E36C91"/>
    <w:rsid w:val="00E626EF"/>
    <w:rsid w:val="00E71740"/>
    <w:rsid w:val="00EA4C28"/>
    <w:rsid w:val="00EB5D85"/>
    <w:rsid w:val="00EC6500"/>
    <w:rsid w:val="00F02F02"/>
    <w:rsid w:val="00F258CC"/>
    <w:rsid w:val="00F95C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locked="1" w:uiPriority="0"/>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locked="1" w:uiPriority="0"/>
    <w:lsdException w:name="header" w:locked="1" w:uiPriority="0"/>
    <w:lsdException w:name="footer" w:locked="1"/>
    <w:lsdException w:name="index heading" w:locked="1" w:uiPriority="0"/>
    <w:lsdException w:name="caption" w:locked="1" w:uiPriority="0" w:qFormat="1"/>
    <w:lsdException w:name="footnote reference" w:locked="1" w:uiPriority="0"/>
    <w:lsdException w:name="page number" w:locked="1" w:uiPriority="0"/>
    <w:lsdException w:name="endnote reference" w:locked="1" w:uiPriority="0"/>
    <w:lsdException w:name="endnote text" w:locked="1" w:uiPriority="0"/>
    <w:lsdException w:name="List"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Date" w:locked="1" w:semiHidden="0" w:uiPriority="0" w:unhideWhenUsed="0"/>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semiHidden="0" w:uiPriority="0" w:unhideWhenUsed="0" w:qFormat="1"/>
    <w:lsdException w:name="Emphasis" w:locked="1" w:semiHidden="0" w:uiPriority="0" w:unhideWhenUsed="0" w:qFormat="1"/>
    <w:lsdException w:name="Plain Text" w:locked="1" w:uiPriority="0"/>
    <w:lsdException w:name="Normal (Web)" w:locked="1" w:uiPriority="0"/>
    <w:lsdException w:name="annotation subjec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A44"/>
    <w:pPr>
      <w:widowControl w:val="0"/>
      <w:autoSpaceDE w:val="0"/>
      <w:autoSpaceDN w:val="0"/>
      <w:adjustRightInd w:val="0"/>
    </w:pPr>
    <w:rPr>
      <w:rFonts w:ascii="Times New Roman" w:eastAsia="Times New Roman" w:hAnsi="Times New Roman"/>
    </w:rPr>
  </w:style>
  <w:style w:type="paragraph" w:styleId="1">
    <w:name w:val="heading 1"/>
    <w:basedOn w:val="a"/>
    <w:next w:val="a"/>
    <w:link w:val="10"/>
    <w:qFormat/>
    <w:rsid w:val="0066481C"/>
    <w:pPr>
      <w:keepNext/>
      <w:widowControl/>
      <w:autoSpaceDE/>
      <w:autoSpaceDN/>
      <w:adjustRightInd/>
      <w:spacing w:before="360" w:after="60"/>
      <w:jc w:val="center"/>
      <w:outlineLvl w:val="0"/>
    </w:pPr>
    <w:rPr>
      <w:b/>
      <w:bCs/>
      <w:smallCaps/>
      <w:kern w:val="32"/>
      <w:sz w:val="36"/>
      <w:szCs w:val="36"/>
    </w:rPr>
  </w:style>
  <w:style w:type="paragraph" w:styleId="2">
    <w:name w:val="heading 2"/>
    <w:basedOn w:val="a"/>
    <w:next w:val="a0"/>
    <w:link w:val="20"/>
    <w:qFormat/>
    <w:rsid w:val="006967FE"/>
    <w:pPr>
      <w:keepNext/>
      <w:tabs>
        <w:tab w:val="num" w:pos="0"/>
      </w:tabs>
      <w:suppressAutoHyphens/>
      <w:autoSpaceDE/>
      <w:autoSpaceDN/>
      <w:adjustRightInd/>
      <w:spacing w:before="240" w:after="60"/>
      <w:ind w:left="576" w:hanging="576"/>
      <w:outlineLvl w:val="1"/>
    </w:pPr>
    <w:rPr>
      <w:rFonts w:eastAsia="Calibri"/>
      <w:b/>
      <w:bCs/>
      <w:i/>
      <w:iCs/>
      <w:kern w:val="1"/>
      <w:sz w:val="28"/>
      <w:szCs w:val="28"/>
      <w:lang w:eastAsia="hi-IN" w:bidi="hi-IN"/>
    </w:rPr>
  </w:style>
  <w:style w:type="paragraph" w:styleId="3">
    <w:name w:val="heading 3"/>
    <w:basedOn w:val="a"/>
    <w:next w:val="a"/>
    <w:link w:val="30"/>
    <w:qFormat/>
    <w:rsid w:val="0066481C"/>
    <w:pPr>
      <w:keepNext/>
      <w:widowControl/>
      <w:autoSpaceDE/>
      <w:autoSpaceDN/>
      <w:adjustRightInd/>
      <w:spacing w:before="240" w:after="60"/>
      <w:jc w:val="center"/>
      <w:outlineLvl w:val="2"/>
    </w:pPr>
    <w:rPr>
      <w:b/>
      <w:bCs/>
      <w:i/>
      <w:iCs/>
      <w:sz w:val="28"/>
      <w:szCs w:val="28"/>
    </w:rPr>
  </w:style>
  <w:style w:type="paragraph" w:styleId="4">
    <w:name w:val="heading 4"/>
    <w:basedOn w:val="a"/>
    <w:next w:val="a"/>
    <w:link w:val="40"/>
    <w:qFormat/>
    <w:rsid w:val="0066481C"/>
    <w:pPr>
      <w:keepNext/>
      <w:widowControl/>
      <w:autoSpaceDE/>
      <w:autoSpaceDN/>
      <w:adjustRightInd/>
      <w:spacing w:before="240" w:after="60"/>
      <w:outlineLvl w:val="3"/>
    </w:pPr>
    <w:rPr>
      <w:rFonts w:ascii="Calibri" w:hAnsi="Calibri" w:cs="Calibri"/>
      <w:b/>
      <w:bCs/>
      <w:sz w:val="28"/>
      <w:szCs w:val="28"/>
      <w:lang w:eastAsia="en-US"/>
    </w:rPr>
  </w:style>
  <w:style w:type="paragraph" w:styleId="5">
    <w:name w:val="heading 5"/>
    <w:basedOn w:val="a"/>
    <w:next w:val="a"/>
    <w:link w:val="50"/>
    <w:qFormat/>
    <w:rsid w:val="006967FE"/>
    <w:pPr>
      <w:spacing w:before="240" w:after="60"/>
      <w:outlineLvl w:val="4"/>
    </w:pPr>
    <w:rPr>
      <w:b/>
      <w:bCs/>
      <w:i/>
      <w:iCs/>
      <w:sz w:val="26"/>
      <w:szCs w:val="26"/>
    </w:rPr>
  </w:style>
  <w:style w:type="paragraph" w:styleId="6">
    <w:name w:val="heading 6"/>
    <w:basedOn w:val="a"/>
    <w:next w:val="a"/>
    <w:link w:val="60"/>
    <w:uiPriority w:val="99"/>
    <w:qFormat/>
    <w:rsid w:val="006967FE"/>
    <w:pPr>
      <w:widowControl/>
      <w:autoSpaceDE/>
      <w:autoSpaceDN/>
      <w:adjustRightInd/>
      <w:spacing w:before="240" w:after="60"/>
      <w:outlineLvl w:val="5"/>
    </w:pPr>
    <w:rPr>
      <w:b/>
      <w:bCs/>
      <w:sz w:val="22"/>
      <w:szCs w:val="22"/>
    </w:rPr>
  </w:style>
  <w:style w:type="paragraph" w:styleId="7">
    <w:name w:val="heading 7"/>
    <w:basedOn w:val="a"/>
    <w:next w:val="a"/>
    <w:link w:val="70"/>
    <w:uiPriority w:val="99"/>
    <w:qFormat/>
    <w:rsid w:val="006967FE"/>
    <w:pPr>
      <w:widowControl/>
      <w:autoSpaceDE/>
      <w:autoSpaceDN/>
      <w:adjustRightInd/>
      <w:spacing w:before="240" w:after="60"/>
      <w:outlineLvl w:val="6"/>
    </w:pPr>
    <w:rPr>
      <w:sz w:val="24"/>
      <w:szCs w:val="24"/>
    </w:rPr>
  </w:style>
  <w:style w:type="paragraph" w:styleId="8">
    <w:name w:val="heading 8"/>
    <w:basedOn w:val="a"/>
    <w:next w:val="a"/>
    <w:link w:val="80"/>
    <w:uiPriority w:val="99"/>
    <w:qFormat/>
    <w:rsid w:val="006967FE"/>
    <w:pPr>
      <w:widowControl/>
      <w:autoSpaceDE/>
      <w:autoSpaceDN/>
      <w:adjustRightInd/>
      <w:spacing w:before="240" w:after="60"/>
      <w:outlineLvl w:val="7"/>
    </w:pPr>
    <w:rPr>
      <w:i/>
      <w:iCs/>
      <w:sz w:val="24"/>
      <w:szCs w:val="24"/>
    </w:rPr>
  </w:style>
  <w:style w:type="paragraph" w:styleId="9">
    <w:name w:val="heading 9"/>
    <w:basedOn w:val="a"/>
    <w:next w:val="a"/>
    <w:link w:val="90"/>
    <w:uiPriority w:val="99"/>
    <w:qFormat/>
    <w:rsid w:val="006967FE"/>
    <w:pPr>
      <w:widowControl/>
      <w:autoSpaceDE/>
      <w:autoSpaceDN/>
      <w:adjustRightInd/>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66481C"/>
    <w:rPr>
      <w:rFonts w:ascii="Times New Roman" w:hAnsi="Times New Roman" w:cs="Times New Roman"/>
      <w:b/>
      <w:bCs/>
      <w:smallCaps/>
      <w:kern w:val="32"/>
      <w:sz w:val="36"/>
      <w:szCs w:val="36"/>
      <w:lang w:eastAsia="ru-RU"/>
    </w:rPr>
  </w:style>
  <w:style w:type="character" w:customStyle="1" w:styleId="20">
    <w:name w:val="Заголовок 2 Знак"/>
    <w:link w:val="2"/>
    <w:locked/>
    <w:rsid w:val="006967FE"/>
    <w:rPr>
      <w:rFonts w:ascii="Times New Roman" w:eastAsia="Times New Roman" w:hAnsi="Times New Roman" w:cs="Times New Roman"/>
      <w:b/>
      <w:bCs/>
      <w:i/>
      <w:iCs/>
      <w:kern w:val="1"/>
      <w:sz w:val="28"/>
      <w:szCs w:val="28"/>
      <w:lang w:eastAsia="hi-IN" w:bidi="hi-IN"/>
    </w:rPr>
  </w:style>
  <w:style w:type="character" w:customStyle="1" w:styleId="30">
    <w:name w:val="Заголовок 3 Знак"/>
    <w:link w:val="3"/>
    <w:locked/>
    <w:rsid w:val="0066481C"/>
    <w:rPr>
      <w:rFonts w:ascii="Times New Roman" w:hAnsi="Times New Roman" w:cs="Times New Roman"/>
      <w:b/>
      <w:bCs/>
      <w:i/>
      <w:iCs/>
      <w:sz w:val="28"/>
      <w:szCs w:val="28"/>
      <w:lang w:eastAsia="ru-RU"/>
    </w:rPr>
  </w:style>
  <w:style w:type="character" w:customStyle="1" w:styleId="40">
    <w:name w:val="Заголовок 4 Знак"/>
    <w:link w:val="4"/>
    <w:locked/>
    <w:rsid w:val="0066481C"/>
    <w:rPr>
      <w:rFonts w:ascii="Calibri" w:hAnsi="Calibri" w:cs="Calibri"/>
      <w:b/>
      <w:bCs/>
      <w:sz w:val="28"/>
      <w:szCs w:val="28"/>
    </w:rPr>
  </w:style>
  <w:style w:type="character" w:customStyle="1" w:styleId="50">
    <w:name w:val="Заголовок 5 Знак"/>
    <w:link w:val="5"/>
    <w:locked/>
    <w:rsid w:val="006967FE"/>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6967FE"/>
    <w:rPr>
      <w:rFonts w:ascii="Times New Roman" w:hAnsi="Times New Roman" w:cs="Times New Roman"/>
      <w:b/>
      <w:bCs/>
      <w:lang w:eastAsia="ru-RU"/>
    </w:rPr>
  </w:style>
  <w:style w:type="character" w:customStyle="1" w:styleId="70">
    <w:name w:val="Заголовок 7 Знак"/>
    <w:link w:val="7"/>
    <w:uiPriority w:val="99"/>
    <w:locked/>
    <w:rsid w:val="006967FE"/>
    <w:rPr>
      <w:rFonts w:ascii="Times New Roman" w:hAnsi="Times New Roman" w:cs="Times New Roman"/>
      <w:sz w:val="24"/>
      <w:szCs w:val="24"/>
      <w:lang w:eastAsia="ru-RU"/>
    </w:rPr>
  </w:style>
  <w:style w:type="character" w:customStyle="1" w:styleId="80">
    <w:name w:val="Заголовок 8 Знак"/>
    <w:link w:val="8"/>
    <w:uiPriority w:val="99"/>
    <w:locked/>
    <w:rsid w:val="006967FE"/>
    <w:rPr>
      <w:rFonts w:ascii="Times New Roman" w:hAnsi="Times New Roman" w:cs="Times New Roman"/>
      <w:i/>
      <w:iCs/>
      <w:sz w:val="24"/>
      <w:szCs w:val="24"/>
      <w:lang w:eastAsia="ru-RU"/>
    </w:rPr>
  </w:style>
  <w:style w:type="character" w:customStyle="1" w:styleId="90">
    <w:name w:val="Заголовок 9 Знак"/>
    <w:link w:val="9"/>
    <w:uiPriority w:val="99"/>
    <w:locked/>
    <w:rsid w:val="006967FE"/>
    <w:rPr>
      <w:rFonts w:ascii="Arial" w:hAnsi="Arial" w:cs="Arial"/>
      <w:lang w:eastAsia="ru-RU"/>
    </w:rPr>
  </w:style>
  <w:style w:type="paragraph" w:customStyle="1" w:styleId="a4">
    <w:name w:val="Знак Знак Знак Знак Знак Знак Знак"/>
    <w:basedOn w:val="a"/>
    <w:rsid w:val="006D4A44"/>
    <w:pPr>
      <w:widowControl/>
      <w:autoSpaceDE/>
      <w:autoSpaceDN/>
      <w:adjustRightInd/>
      <w:spacing w:after="160" w:line="240" w:lineRule="exact"/>
    </w:pPr>
    <w:rPr>
      <w:rFonts w:ascii="Verdana" w:hAnsi="Verdana" w:cs="Verdana"/>
      <w:lang w:val="en-US" w:eastAsia="en-US"/>
    </w:rPr>
  </w:style>
  <w:style w:type="paragraph" w:customStyle="1" w:styleId="NoSpacing1">
    <w:name w:val="No Spacing1"/>
    <w:aliases w:val="основа,Без интервала1,No Spacing"/>
    <w:rsid w:val="006D4A44"/>
    <w:rPr>
      <w:rFonts w:eastAsia="Times New Roman" w:cs="Calibri"/>
      <w:sz w:val="22"/>
      <w:szCs w:val="22"/>
      <w:lang w:eastAsia="en-US"/>
    </w:rPr>
  </w:style>
  <w:style w:type="character" w:customStyle="1" w:styleId="Zag11">
    <w:name w:val="Zag_11"/>
    <w:rsid w:val="006D4A44"/>
  </w:style>
  <w:style w:type="paragraph" w:styleId="a0">
    <w:name w:val="Body Text"/>
    <w:basedOn w:val="a"/>
    <w:link w:val="a5"/>
    <w:rsid w:val="0066481C"/>
    <w:pPr>
      <w:widowControl/>
      <w:adjustRightInd/>
      <w:spacing w:line="260" w:lineRule="atLeast"/>
      <w:ind w:firstLine="397"/>
      <w:jc w:val="both"/>
    </w:pPr>
    <w:rPr>
      <w:rFonts w:ascii="PragmaticaC" w:hAnsi="PragmaticaC" w:cs="PragmaticaC"/>
      <w:color w:val="000000"/>
      <w:sz w:val="22"/>
      <w:szCs w:val="22"/>
    </w:rPr>
  </w:style>
  <w:style w:type="character" w:customStyle="1" w:styleId="a5">
    <w:name w:val="Основной текст Знак"/>
    <w:link w:val="a0"/>
    <w:locked/>
    <w:rsid w:val="0066481C"/>
    <w:rPr>
      <w:rFonts w:ascii="PragmaticaC" w:hAnsi="PragmaticaC" w:cs="PragmaticaC"/>
      <w:color w:val="000000"/>
      <w:lang w:eastAsia="ru-RU"/>
    </w:rPr>
  </w:style>
  <w:style w:type="character" w:styleId="a6">
    <w:name w:val="Hyperlink"/>
    <w:rsid w:val="0066481C"/>
    <w:rPr>
      <w:color w:val="0000FF"/>
      <w:u w:val="single"/>
    </w:rPr>
  </w:style>
  <w:style w:type="paragraph" w:styleId="a7">
    <w:name w:val="List Paragraph"/>
    <w:basedOn w:val="a"/>
    <w:qFormat/>
    <w:rsid w:val="0066481C"/>
    <w:pPr>
      <w:widowControl/>
      <w:autoSpaceDE/>
      <w:autoSpaceDN/>
      <w:adjustRightInd/>
      <w:ind w:left="720" w:firstLine="709"/>
      <w:jc w:val="both"/>
    </w:pPr>
    <w:rPr>
      <w:sz w:val="24"/>
      <w:szCs w:val="24"/>
      <w:lang w:val="en-US" w:eastAsia="en-US"/>
    </w:rPr>
  </w:style>
  <w:style w:type="paragraph" w:styleId="a8">
    <w:name w:val="Block Text"/>
    <w:basedOn w:val="a"/>
    <w:rsid w:val="0066481C"/>
    <w:pPr>
      <w:widowControl/>
      <w:autoSpaceDE/>
      <w:autoSpaceDN/>
      <w:adjustRightInd/>
      <w:spacing w:before="30" w:after="30"/>
    </w:pPr>
  </w:style>
  <w:style w:type="paragraph" w:styleId="a9">
    <w:name w:val="header"/>
    <w:basedOn w:val="a"/>
    <w:link w:val="aa"/>
    <w:rsid w:val="0066481C"/>
    <w:pPr>
      <w:widowControl/>
      <w:tabs>
        <w:tab w:val="center" w:pos="4677"/>
        <w:tab w:val="right" w:pos="9355"/>
      </w:tabs>
      <w:autoSpaceDE/>
      <w:autoSpaceDN/>
      <w:adjustRightInd/>
    </w:pPr>
    <w:rPr>
      <w:sz w:val="24"/>
      <w:szCs w:val="24"/>
    </w:rPr>
  </w:style>
  <w:style w:type="character" w:customStyle="1" w:styleId="aa">
    <w:name w:val="Верхний колонтитул Знак"/>
    <w:link w:val="a9"/>
    <w:locked/>
    <w:rsid w:val="0066481C"/>
    <w:rPr>
      <w:rFonts w:ascii="Times New Roman" w:hAnsi="Times New Roman" w:cs="Times New Roman"/>
      <w:sz w:val="24"/>
      <w:szCs w:val="24"/>
      <w:lang w:eastAsia="ru-RU"/>
    </w:rPr>
  </w:style>
  <w:style w:type="paragraph" w:styleId="ab">
    <w:name w:val="footer"/>
    <w:basedOn w:val="a"/>
    <w:link w:val="ac"/>
    <w:uiPriority w:val="99"/>
    <w:rsid w:val="0066481C"/>
    <w:pPr>
      <w:widowControl/>
      <w:tabs>
        <w:tab w:val="center" w:pos="4677"/>
        <w:tab w:val="right" w:pos="9355"/>
      </w:tabs>
      <w:autoSpaceDE/>
      <w:autoSpaceDN/>
      <w:adjustRightInd/>
    </w:pPr>
    <w:rPr>
      <w:sz w:val="24"/>
      <w:szCs w:val="24"/>
    </w:rPr>
  </w:style>
  <w:style w:type="character" w:customStyle="1" w:styleId="ac">
    <w:name w:val="Нижний колонтитул Знак"/>
    <w:link w:val="ab"/>
    <w:uiPriority w:val="99"/>
    <w:locked/>
    <w:rsid w:val="0066481C"/>
    <w:rPr>
      <w:rFonts w:ascii="Times New Roman" w:hAnsi="Times New Roman" w:cs="Times New Roman"/>
      <w:sz w:val="24"/>
      <w:szCs w:val="24"/>
      <w:lang w:eastAsia="ru-RU"/>
    </w:rPr>
  </w:style>
  <w:style w:type="paragraph" w:customStyle="1" w:styleId="Default">
    <w:name w:val="Default"/>
    <w:rsid w:val="0066481C"/>
    <w:pPr>
      <w:autoSpaceDE w:val="0"/>
      <w:autoSpaceDN w:val="0"/>
      <w:adjustRightInd w:val="0"/>
    </w:pPr>
    <w:rPr>
      <w:rFonts w:ascii="Times New Roman" w:hAnsi="Times New Roman"/>
      <w:color w:val="000000"/>
      <w:sz w:val="24"/>
      <w:szCs w:val="24"/>
      <w:lang w:eastAsia="en-US"/>
    </w:rPr>
  </w:style>
  <w:style w:type="paragraph" w:styleId="ad">
    <w:name w:val="Normal (Web)"/>
    <w:basedOn w:val="a"/>
    <w:link w:val="ae"/>
    <w:rsid w:val="0066481C"/>
    <w:pPr>
      <w:widowControl/>
      <w:autoSpaceDE/>
      <w:autoSpaceDN/>
      <w:adjustRightInd/>
      <w:spacing w:before="100" w:beforeAutospacing="1" w:after="100" w:afterAutospacing="1"/>
    </w:pPr>
    <w:rPr>
      <w:sz w:val="24"/>
      <w:szCs w:val="24"/>
    </w:rPr>
  </w:style>
  <w:style w:type="character" w:styleId="af">
    <w:name w:val="Strong"/>
    <w:qFormat/>
    <w:rsid w:val="0066481C"/>
    <w:rPr>
      <w:b/>
      <w:bCs/>
    </w:rPr>
  </w:style>
  <w:style w:type="paragraph" w:customStyle="1" w:styleId="ConsPlusNormal">
    <w:name w:val="ConsPlusNormal"/>
    <w:rsid w:val="0066481C"/>
    <w:pPr>
      <w:widowControl w:val="0"/>
      <w:autoSpaceDE w:val="0"/>
      <w:autoSpaceDN w:val="0"/>
      <w:adjustRightInd w:val="0"/>
      <w:ind w:firstLine="720"/>
    </w:pPr>
    <w:rPr>
      <w:rFonts w:ascii="Arial" w:eastAsia="Times New Roman" w:hAnsi="Arial" w:cs="Arial"/>
    </w:rPr>
  </w:style>
  <w:style w:type="paragraph" w:styleId="af0">
    <w:name w:val="endnote text"/>
    <w:basedOn w:val="a"/>
    <w:link w:val="af1"/>
    <w:uiPriority w:val="99"/>
    <w:semiHidden/>
    <w:rsid w:val="0066481C"/>
  </w:style>
  <w:style w:type="character" w:customStyle="1" w:styleId="af1">
    <w:name w:val="Текст концевой сноски Знак"/>
    <w:link w:val="af0"/>
    <w:uiPriority w:val="99"/>
    <w:locked/>
    <w:rsid w:val="0066481C"/>
    <w:rPr>
      <w:rFonts w:ascii="Times New Roman" w:hAnsi="Times New Roman" w:cs="Times New Roman"/>
      <w:sz w:val="20"/>
      <w:szCs w:val="20"/>
      <w:lang w:eastAsia="ru-RU"/>
    </w:rPr>
  </w:style>
  <w:style w:type="paragraph" w:styleId="af2">
    <w:name w:val="footnote text"/>
    <w:aliases w:val="F1,Знак"/>
    <w:basedOn w:val="a"/>
    <w:link w:val="af3"/>
    <w:semiHidden/>
    <w:rsid w:val="006967FE"/>
    <w:pPr>
      <w:widowControl/>
      <w:autoSpaceDE/>
      <w:autoSpaceDN/>
      <w:adjustRightInd/>
      <w:spacing w:after="160" w:line="240" w:lineRule="exact"/>
    </w:pPr>
    <w:rPr>
      <w:rFonts w:ascii="Verdana" w:hAnsi="Verdana" w:cs="Verdana"/>
      <w:lang w:val="en-US" w:eastAsia="en-US"/>
    </w:rPr>
  </w:style>
  <w:style w:type="character" w:customStyle="1" w:styleId="af3">
    <w:name w:val="Текст сноски Знак"/>
    <w:aliases w:val="F1 Знак,Знак Знак"/>
    <w:link w:val="af2"/>
    <w:semiHidden/>
    <w:locked/>
    <w:rsid w:val="0066481C"/>
    <w:rPr>
      <w:rFonts w:ascii="Times New Roman" w:hAnsi="Times New Roman" w:cs="Times New Roman"/>
      <w:sz w:val="20"/>
      <w:szCs w:val="20"/>
      <w:lang w:eastAsia="ru-RU"/>
    </w:rPr>
  </w:style>
  <w:style w:type="table" w:styleId="af4">
    <w:name w:val="Table Grid"/>
    <w:basedOn w:val="a2"/>
    <w:uiPriority w:val="99"/>
    <w:rsid w:val="0066481C"/>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ody Text Indent"/>
    <w:basedOn w:val="a"/>
    <w:link w:val="af6"/>
    <w:rsid w:val="0066481C"/>
    <w:pPr>
      <w:widowControl/>
      <w:autoSpaceDE/>
      <w:autoSpaceDN/>
      <w:adjustRightInd/>
      <w:spacing w:after="120"/>
      <w:ind w:left="283"/>
    </w:pPr>
    <w:rPr>
      <w:sz w:val="24"/>
      <w:szCs w:val="24"/>
    </w:rPr>
  </w:style>
  <w:style w:type="character" w:customStyle="1" w:styleId="af6">
    <w:name w:val="Основной текст с отступом Знак"/>
    <w:link w:val="af5"/>
    <w:locked/>
    <w:rsid w:val="0066481C"/>
    <w:rPr>
      <w:rFonts w:ascii="Times New Roman" w:hAnsi="Times New Roman" w:cs="Times New Roman"/>
      <w:sz w:val="24"/>
      <w:szCs w:val="24"/>
      <w:lang w:eastAsia="ru-RU"/>
    </w:rPr>
  </w:style>
  <w:style w:type="paragraph" w:styleId="af7">
    <w:name w:val="Title"/>
    <w:basedOn w:val="a"/>
    <w:link w:val="af8"/>
    <w:qFormat/>
    <w:rsid w:val="0066481C"/>
    <w:pPr>
      <w:widowControl/>
      <w:autoSpaceDE/>
      <w:autoSpaceDN/>
      <w:adjustRightInd/>
      <w:jc w:val="center"/>
    </w:pPr>
    <w:rPr>
      <w:b/>
      <w:bCs/>
      <w:sz w:val="24"/>
      <w:szCs w:val="24"/>
    </w:rPr>
  </w:style>
  <w:style w:type="character" w:customStyle="1" w:styleId="af8">
    <w:name w:val="Название Знак"/>
    <w:link w:val="af7"/>
    <w:locked/>
    <w:rsid w:val="0066481C"/>
    <w:rPr>
      <w:rFonts w:ascii="Times New Roman" w:hAnsi="Times New Roman" w:cs="Times New Roman"/>
      <w:b/>
      <w:bCs/>
      <w:sz w:val="24"/>
      <w:szCs w:val="24"/>
      <w:lang w:eastAsia="ru-RU"/>
    </w:rPr>
  </w:style>
  <w:style w:type="character" w:styleId="af9">
    <w:name w:val="footnote reference"/>
    <w:semiHidden/>
    <w:rsid w:val="0066481C"/>
    <w:rPr>
      <w:vertAlign w:val="superscript"/>
    </w:rPr>
  </w:style>
  <w:style w:type="paragraph" w:customStyle="1" w:styleId="31">
    <w:name w:val="Заголовок 3+"/>
    <w:basedOn w:val="a"/>
    <w:rsid w:val="0066481C"/>
    <w:pPr>
      <w:overflowPunct w:val="0"/>
      <w:spacing w:before="240"/>
      <w:jc w:val="center"/>
      <w:textAlignment w:val="baseline"/>
    </w:pPr>
    <w:rPr>
      <w:b/>
      <w:bCs/>
      <w:sz w:val="28"/>
      <w:szCs w:val="28"/>
    </w:rPr>
  </w:style>
  <w:style w:type="paragraph" w:customStyle="1" w:styleId="afa">
    <w:name w:val="Новый"/>
    <w:basedOn w:val="a"/>
    <w:rsid w:val="0066481C"/>
    <w:pPr>
      <w:widowControl/>
      <w:autoSpaceDE/>
      <w:autoSpaceDN/>
      <w:adjustRightInd/>
      <w:spacing w:line="360" w:lineRule="auto"/>
      <w:ind w:firstLine="454"/>
      <w:jc w:val="both"/>
    </w:pPr>
    <w:rPr>
      <w:sz w:val="28"/>
      <w:szCs w:val="28"/>
    </w:rPr>
  </w:style>
  <w:style w:type="character" w:customStyle="1" w:styleId="CommentTextChar">
    <w:name w:val="Comment Text Char"/>
    <w:uiPriority w:val="99"/>
    <w:semiHidden/>
    <w:locked/>
    <w:rsid w:val="0066481C"/>
    <w:rPr>
      <w:rFonts w:ascii="Times New Roman" w:hAnsi="Times New Roman" w:cs="Times New Roman"/>
      <w:sz w:val="20"/>
      <w:szCs w:val="20"/>
      <w:lang w:eastAsia="ru-RU"/>
    </w:rPr>
  </w:style>
  <w:style w:type="paragraph" w:styleId="afb">
    <w:name w:val="annotation text"/>
    <w:basedOn w:val="a"/>
    <w:link w:val="afc"/>
    <w:semiHidden/>
    <w:rsid w:val="0066481C"/>
    <w:pPr>
      <w:widowControl/>
      <w:autoSpaceDE/>
      <w:autoSpaceDN/>
      <w:adjustRightInd/>
    </w:pPr>
  </w:style>
  <w:style w:type="character" w:customStyle="1" w:styleId="CommentTextChar1">
    <w:name w:val="Comment Text Char1"/>
    <w:uiPriority w:val="99"/>
    <w:semiHidden/>
    <w:rsid w:val="006967FE"/>
    <w:rPr>
      <w:rFonts w:ascii="Times New Roman" w:hAnsi="Times New Roman" w:cs="Times New Roman"/>
      <w:sz w:val="20"/>
      <w:szCs w:val="20"/>
    </w:rPr>
  </w:style>
  <w:style w:type="character" w:customStyle="1" w:styleId="afc">
    <w:name w:val="Текст примечания Знак"/>
    <w:link w:val="afb"/>
    <w:semiHidden/>
    <w:locked/>
    <w:rsid w:val="0066481C"/>
    <w:rPr>
      <w:rFonts w:ascii="Times New Roman" w:hAnsi="Times New Roman" w:cs="Times New Roman"/>
      <w:sz w:val="20"/>
      <w:szCs w:val="20"/>
      <w:lang w:eastAsia="ru-RU"/>
    </w:rPr>
  </w:style>
  <w:style w:type="character" w:customStyle="1" w:styleId="11">
    <w:name w:val="Текст примечания Знак1"/>
    <w:uiPriority w:val="99"/>
    <w:semiHidden/>
    <w:rsid w:val="0066481C"/>
    <w:rPr>
      <w:rFonts w:ascii="Times New Roman" w:hAnsi="Times New Roman" w:cs="Times New Roman"/>
      <w:sz w:val="20"/>
      <w:szCs w:val="20"/>
      <w:lang w:eastAsia="ru-RU"/>
    </w:rPr>
  </w:style>
  <w:style w:type="character" w:customStyle="1" w:styleId="CommentSubjectChar">
    <w:name w:val="Comment Subject Char"/>
    <w:uiPriority w:val="99"/>
    <w:semiHidden/>
    <w:locked/>
    <w:rsid w:val="0066481C"/>
    <w:rPr>
      <w:rFonts w:ascii="Times New Roman" w:hAnsi="Times New Roman" w:cs="Times New Roman"/>
      <w:b/>
      <w:bCs/>
      <w:sz w:val="20"/>
      <w:szCs w:val="20"/>
      <w:lang w:eastAsia="ru-RU"/>
    </w:rPr>
  </w:style>
  <w:style w:type="paragraph" w:styleId="afd">
    <w:name w:val="annotation subject"/>
    <w:basedOn w:val="afb"/>
    <w:next w:val="afb"/>
    <w:link w:val="afe"/>
    <w:semiHidden/>
    <w:rsid w:val="0066481C"/>
    <w:rPr>
      <w:rFonts w:eastAsia="Calibri"/>
      <w:b/>
      <w:bCs/>
    </w:rPr>
  </w:style>
  <w:style w:type="character" w:customStyle="1" w:styleId="CommentSubjectChar1">
    <w:name w:val="Comment Subject Char1"/>
    <w:uiPriority w:val="99"/>
    <w:semiHidden/>
    <w:rsid w:val="006967FE"/>
    <w:rPr>
      <w:rFonts w:ascii="Times New Roman" w:hAnsi="Times New Roman" w:cs="Times New Roman"/>
      <w:b/>
      <w:bCs/>
      <w:sz w:val="20"/>
      <w:szCs w:val="20"/>
      <w:lang w:eastAsia="ru-RU"/>
    </w:rPr>
  </w:style>
  <w:style w:type="character" w:customStyle="1" w:styleId="afe">
    <w:name w:val="Тема примечания Знак"/>
    <w:link w:val="afd"/>
    <w:semiHidden/>
    <w:locked/>
    <w:rsid w:val="0066481C"/>
    <w:rPr>
      <w:rFonts w:ascii="Times New Roman" w:eastAsia="Times New Roman" w:hAnsi="Times New Roman" w:cs="Times New Roman"/>
      <w:b/>
      <w:bCs/>
      <w:sz w:val="20"/>
      <w:szCs w:val="20"/>
      <w:lang w:eastAsia="ru-RU"/>
    </w:rPr>
  </w:style>
  <w:style w:type="character" w:customStyle="1" w:styleId="12">
    <w:name w:val="Тема примечания Знак1"/>
    <w:uiPriority w:val="99"/>
    <w:semiHidden/>
    <w:rsid w:val="0066481C"/>
    <w:rPr>
      <w:rFonts w:ascii="Times New Roman" w:hAnsi="Times New Roman" w:cs="Times New Roman"/>
      <w:b/>
      <w:bCs/>
      <w:sz w:val="20"/>
      <w:szCs w:val="20"/>
      <w:lang w:eastAsia="ru-RU"/>
    </w:rPr>
  </w:style>
  <w:style w:type="paragraph" w:styleId="aff">
    <w:name w:val="Balloon Text"/>
    <w:basedOn w:val="a"/>
    <w:link w:val="aff0"/>
    <w:semiHidden/>
    <w:rsid w:val="0066481C"/>
    <w:pPr>
      <w:widowControl/>
      <w:autoSpaceDE/>
      <w:autoSpaceDN/>
      <w:adjustRightInd/>
    </w:pPr>
    <w:rPr>
      <w:rFonts w:ascii="Tahoma" w:eastAsia="Calibri" w:hAnsi="Tahoma" w:cs="Tahoma"/>
      <w:sz w:val="16"/>
      <w:szCs w:val="16"/>
      <w:lang w:eastAsia="en-US"/>
    </w:rPr>
  </w:style>
  <w:style w:type="character" w:customStyle="1" w:styleId="aff0">
    <w:name w:val="Текст выноски Знак"/>
    <w:link w:val="aff"/>
    <w:locked/>
    <w:rsid w:val="0066481C"/>
    <w:rPr>
      <w:rFonts w:ascii="Tahoma" w:eastAsia="Times New Roman" w:hAnsi="Tahoma" w:cs="Tahoma"/>
      <w:sz w:val="16"/>
      <w:szCs w:val="16"/>
    </w:rPr>
  </w:style>
  <w:style w:type="paragraph" w:customStyle="1" w:styleId="Style1">
    <w:name w:val="Style1"/>
    <w:basedOn w:val="a"/>
    <w:uiPriority w:val="99"/>
    <w:rsid w:val="0066481C"/>
    <w:rPr>
      <w:sz w:val="24"/>
      <w:szCs w:val="24"/>
    </w:rPr>
  </w:style>
  <w:style w:type="paragraph" w:styleId="21">
    <w:name w:val="Body Text 2"/>
    <w:basedOn w:val="a"/>
    <w:link w:val="22"/>
    <w:rsid w:val="0066481C"/>
    <w:pPr>
      <w:widowControl/>
      <w:autoSpaceDE/>
      <w:autoSpaceDN/>
      <w:adjustRightInd/>
      <w:spacing w:after="120" w:line="480" w:lineRule="auto"/>
    </w:pPr>
    <w:rPr>
      <w:sz w:val="24"/>
      <w:szCs w:val="24"/>
    </w:rPr>
  </w:style>
  <w:style w:type="character" w:customStyle="1" w:styleId="22">
    <w:name w:val="Основной текст 2 Знак"/>
    <w:link w:val="21"/>
    <w:locked/>
    <w:rsid w:val="0066481C"/>
    <w:rPr>
      <w:rFonts w:ascii="Times New Roman" w:hAnsi="Times New Roman" w:cs="Times New Roman"/>
      <w:sz w:val="24"/>
      <w:szCs w:val="24"/>
      <w:lang w:eastAsia="ru-RU"/>
    </w:rPr>
  </w:style>
  <w:style w:type="character" w:customStyle="1" w:styleId="DocumentMapChar">
    <w:name w:val="Document Map Char"/>
    <w:uiPriority w:val="99"/>
    <w:semiHidden/>
    <w:locked/>
    <w:rsid w:val="0066481C"/>
    <w:rPr>
      <w:rFonts w:ascii="Tahoma" w:hAnsi="Tahoma" w:cs="Tahoma"/>
      <w:sz w:val="20"/>
      <w:szCs w:val="20"/>
      <w:shd w:val="clear" w:color="auto" w:fill="000080"/>
    </w:rPr>
  </w:style>
  <w:style w:type="paragraph" w:styleId="aff1">
    <w:name w:val="Document Map"/>
    <w:basedOn w:val="a"/>
    <w:link w:val="aff2"/>
    <w:uiPriority w:val="99"/>
    <w:semiHidden/>
    <w:rsid w:val="0066481C"/>
    <w:pPr>
      <w:widowControl/>
      <w:shd w:val="clear" w:color="auto" w:fill="000080"/>
      <w:autoSpaceDE/>
      <w:autoSpaceDN/>
      <w:adjustRightInd/>
    </w:pPr>
    <w:rPr>
      <w:rFonts w:ascii="Tahoma" w:eastAsia="Calibri" w:hAnsi="Tahoma" w:cs="Tahoma"/>
      <w:lang w:eastAsia="en-US"/>
    </w:rPr>
  </w:style>
  <w:style w:type="character" w:customStyle="1" w:styleId="DocumentMapChar1">
    <w:name w:val="Document Map Char1"/>
    <w:uiPriority w:val="99"/>
    <w:semiHidden/>
    <w:rsid w:val="006967FE"/>
    <w:rPr>
      <w:rFonts w:ascii="Times New Roman" w:hAnsi="Times New Roman" w:cs="Times New Roman"/>
      <w:sz w:val="2"/>
      <w:szCs w:val="2"/>
    </w:rPr>
  </w:style>
  <w:style w:type="character" w:customStyle="1" w:styleId="aff2">
    <w:name w:val="Схема документа Знак"/>
    <w:link w:val="aff1"/>
    <w:uiPriority w:val="99"/>
    <w:semiHidden/>
    <w:locked/>
    <w:rsid w:val="0066481C"/>
    <w:rPr>
      <w:rFonts w:ascii="Tahoma" w:eastAsia="Times New Roman" w:hAnsi="Tahoma" w:cs="Tahoma"/>
      <w:sz w:val="20"/>
      <w:szCs w:val="20"/>
      <w:shd w:val="clear" w:color="auto" w:fill="000080"/>
    </w:rPr>
  </w:style>
  <w:style w:type="character" w:customStyle="1" w:styleId="13">
    <w:name w:val="Схема документа Знак1"/>
    <w:uiPriority w:val="99"/>
    <w:semiHidden/>
    <w:rsid w:val="0066481C"/>
    <w:rPr>
      <w:rFonts w:ascii="Tahoma" w:hAnsi="Tahoma" w:cs="Tahoma"/>
      <w:sz w:val="16"/>
      <w:szCs w:val="16"/>
      <w:lang w:eastAsia="ru-RU"/>
    </w:rPr>
  </w:style>
  <w:style w:type="paragraph" w:styleId="32">
    <w:name w:val="Body Text Indent 3"/>
    <w:basedOn w:val="a"/>
    <w:link w:val="33"/>
    <w:rsid w:val="0066481C"/>
    <w:pPr>
      <w:widowControl/>
      <w:autoSpaceDE/>
      <w:autoSpaceDN/>
      <w:adjustRightInd/>
      <w:spacing w:after="120"/>
      <w:ind w:left="283"/>
    </w:pPr>
    <w:rPr>
      <w:rFonts w:eastAsia="Calibri"/>
      <w:sz w:val="16"/>
      <w:szCs w:val="16"/>
      <w:lang w:eastAsia="en-US"/>
    </w:rPr>
  </w:style>
  <w:style w:type="character" w:customStyle="1" w:styleId="33">
    <w:name w:val="Основной текст с отступом 3 Знак"/>
    <w:link w:val="32"/>
    <w:locked/>
    <w:rsid w:val="0066481C"/>
    <w:rPr>
      <w:rFonts w:ascii="Times New Roman" w:eastAsia="Times New Roman" w:hAnsi="Times New Roman" w:cs="Times New Roman"/>
      <w:sz w:val="16"/>
      <w:szCs w:val="16"/>
    </w:rPr>
  </w:style>
  <w:style w:type="character" w:styleId="aff3">
    <w:name w:val="Emphasis"/>
    <w:qFormat/>
    <w:rsid w:val="0066481C"/>
    <w:rPr>
      <w:i/>
      <w:iCs/>
    </w:rPr>
  </w:style>
  <w:style w:type="paragraph" w:styleId="aff4">
    <w:name w:val="Date"/>
    <w:basedOn w:val="a"/>
    <w:next w:val="a"/>
    <w:link w:val="aff5"/>
    <w:rsid w:val="0066481C"/>
  </w:style>
  <w:style w:type="character" w:customStyle="1" w:styleId="aff5">
    <w:name w:val="Дата Знак"/>
    <w:link w:val="aff4"/>
    <w:locked/>
    <w:rsid w:val="0066481C"/>
    <w:rPr>
      <w:rFonts w:ascii="Times New Roman" w:hAnsi="Times New Roman" w:cs="Times New Roman"/>
      <w:sz w:val="20"/>
      <w:szCs w:val="20"/>
      <w:lang w:eastAsia="ru-RU"/>
    </w:rPr>
  </w:style>
  <w:style w:type="paragraph" w:customStyle="1" w:styleId="Style13">
    <w:name w:val="Style13"/>
    <w:basedOn w:val="a"/>
    <w:rsid w:val="0066481C"/>
    <w:pPr>
      <w:spacing w:line="212" w:lineRule="exact"/>
      <w:ind w:firstLine="413"/>
      <w:jc w:val="both"/>
    </w:pPr>
    <w:rPr>
      <w:rFonts w:eastAsia="Calibri"/>
      <w:sz w:val="24"/>
      <w:szCs w:val="24"/>
    </w:rPr>
  </w:style>
  <w:style w:type="character" w:customStyle="1" w:styleId="FontStyle210">
    <w:name w:val="Font Style210"/>
    <w:rsid w:val="0066481C"/>
    <w:rPr>
      <w:rFonts w:ascii="Times New Roman" w:hAnsi="Times New Roman" w:cs="Times New Roman"/>
      <w:sz w:val="20"/>
      <w:szCs w:val="20"/>
    </w:rPr>
  </w:style>
  <w:style w:type="paragraph" w:customStyle="1" w:styleId="Style22">
    <w:name w:val="Style22"/>
    <w:basedOn w:val="a"/>
    <w:rsid w:val="0066481C"/>
    <w:pPr>
      <w:spacing w:line="216" w:lineRule="exact"/>
      <w:ind w:firstLine="442"/>
      <w:jc w:val="both"/>
    </w:pPr>
    <w:rPr>
      <w:rFonts w:eastAsia="Calibri"/>
      <w:sz w:val="24"/>
      <w:szCs w:val="24"/>
    </w:rPr>
  </w:style>
  <w:style w:type="character" w:customStyle="1" w:styleId="FontStyle196">
    <w:name w:val="Font Style196"/>
    <w:rsid w:val="0066481C"/>
    <w:rPr>
      <w:rFonts w:ascii="Times New Roman" w:hAnsi="Times New Roman" w:cs="Times New Roman"/>
      <w:i/>
      <w:iCs/>
      <w:sz w:val="20"/>
      <w:szCs w:val="20"/>
    </w:rPr>
  </w:style>
  <w:style w:type="table" w:customStyle="1" w:styleId="14">
    <w:name w:val="Сетка таблицы1"/>
    <w:uiPriority w:val="99"/>
    <w:rsid w:val="006967FE"/>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uiPriority w:val="99"/>
    <w:rsid w:val="006967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Содержимое таблицы"/>
    <w:basedOn w:val="a"/>
    <w:rsid w:val="006967FE"/>
    <w:pPr>
      <w:suppressLineNumbers/>
      <w:suppressAutoHyphens/>
      <w:autoSpaceDE/>
      <w:autoSpaceDN/>
      <w:adjustRightInd/>
    </w:pPr>
    <w:rPr>
      <w:rFonts w:eastAsia="Calibri"/>
      <w:kern w:val="1"/>
      <w:sz w:val="24"/>
      <w:szCs w:val="24"/>
      <w:lang w:eastAsia="hi-IN" w:bidi="hi-IN"/>
    </w:rPr>
  </w:style>
  <w:style w:type="character" w:customStyle="1" w:styleId="WW8Num4z0">
    <w:name w:val="WW8Num4z0"/>
    <w:uiPriority w:val="99"/>
    <w:rsid w:val="006967FE"/>
    <w:rPr>
      <w:color w:val="auto"/>
    </w:rPr>
  </w:style>
  <w:style w:type="character" w:customStyle="1" w:styleId="WW8Num4z1">
    <w:name w:val="WW8Num4z1"/>
    <w:uiPriority w:val="99"/>
    <w:rsid w:val="006967FE"/>
  </w:style>
  <w:style w:type="character" w:customStyle="1" w:styleId="WW8Num10z0">
    <w:name w:val="WW8Num10z0"/>
    <w:uiPriority w:val="99"/>
    <w:rsid w:val="006967FE"/>
    <w:rPr>
      <w:rFonts w:ascii="Symbol" w:hAnsi="Symbol" w:cs="Symbol"/>
    </w:rPr>
  </w:style>
  <w:style w:type="character" w:customStyle="1" w:styleId="Absatz-Standardschriftart">
    <w:name w:val="Absatz-Standardschriftart"/>
    <w:uiPriority w:val="99"/>
    <w:rsid w:val="006967FE"/>
  </w:style>
  <w:style w:type="character" w:customStyle="1" w:styleId="WW-Absatz-Standardschriftart">
    <w:name w:val="WW-Absatz-Standardschriftart"/>
    <w:uiPriority w:val="99"/>
    <w:rsid w:val="006967FE"/>
  </w:style>
  <w:style w:type="character" w:customStyle="1" w:styleId="WW-Absatz-Standardschriftart1">
    <w:name w:val="WW-Absatz-Standardschriftart1"/>
    <w:uiPriority w:val="99"/>
    <w:rsid w:val="006967FE"/>
  </w:style>
  <w:style w:type="character" w:customStyle="1" w:styleId="WW-Absatz-Standardschriftart11">
    <w:name w:val="WW-Absatz-Standardschriftart11"/>
    <w:uiPriority w:val="99"/>
    <w:rsid w:val="006967FE"/>
  </w:style>
  <w:style w:type="character" w:customStyle="1" w:styleId="WW-Absatz-Standardschriftart111">
    <w:name w:val="WW-Absatz-Standardschriftart111"/>
    <w:uiPriority w:val="99"/>
    <w:rsid w:val="006967FE"/>
  </w:style>
  <w:style w:type="character" w:customStyle="1" w:styleId="WW-Absatz-Standardschriftart1111">
    <w:name w:val="WW-Absatz-Standardschriftart1111"/>
    <w:uiPriority w:val="99"/>
    <w:rsid w:val="006967FE"/>
  </w:style>
  <w:style w:type="character" w:customStyle="1" w:styleId="WW-Absatz-Standardschriftart11111">
    <w:name w:val="WW-Absatz-Standardschriftart11111"/>
    <w:uiPriority w:val="99"/>
    <w:rsid w:val="006967FE"/>
  </w:style>
  <w:style w:type="character" w:customStyle="1" w:styleId="WW-Absatz-Standardschriftart111111">
    <w:name w:val="WW-Absatz-Standardschriftart111111"/>
    <w:uiPriority w:val="99"/>
    <w:rsid w:val="006967FE"/>
  </w:style>
  <w:style w:type="character" w:customStyle="1" w:styleId="WW8Num12z0">
    <w:name w:val="WW8Num12z0"/>
    <w:uiPriority w:val="99"/>
    <w:rsid w:val="006967FE"/>
    <w:rPr>
      <w:rFonts w:ascii="Symbol" w:hAnsi="Symbol" w:cs="Symbol"/>
    </w:rPr>
  </w:style>
  <w:style w:type="character" w:customStyle="1" w:styleId="WW-Absatz-Standardschriftart1111111">
    <w:name w:val="WW-Absatz-Standardschriftart1111111"/>
    <w:uiPriority w:val="99"/>
    <w:rsid w:val="006967FE"/>
  </w:style>
  <w:style w:type="character" w:customStyle="1" w:styleId="WW8Num13z0">
    <w:name w:val="WW8Num13z0"/>
    <w:uiPriority w:val="99"/>
    <w:rsid w:val="006967FE"/>
    <w:rPr>
      <w:rFonts w:ascii="Symbol" w:hAnsi="Symbol" w:cs="Symbol"/>
    </w:rPr>
  </w:style>
  <w:style w:type="character" w:customStyle="1" w:styleId="WW-Absatz-Standardschriftart11111111">
    <w:name w:val="WW-Absatz-Standardschriftart11111111"/>
    <w:uiPriority w:val="99"/>
    <w:rsid w:val="006967FE"/>
  </w:style>
  <w:style w:type="character" w:customStyle="1" w:styleId="WW8Num14z0">
    <w:name w:val="WW8Num14z0"/>
    <w:uiPriority w:val="99"/>
    <w:rsid w:val="006967FE"/>
    <w:rPr>
      <w:rFonts w:ascii="Symbol" w:hAnsi="Symbol" w:cs="Symbol"/>
    </w:rPr>
  </w:style>
  <w:style w:type="character" w:customStyle="1" w:styleId="WW-Absatz-Standardschriftart111111111">
    <w:name w:val="WW-Absatz-Standardschriftart111111111"/>
    <w:uiPriority w:val="99"/>
    <w:rsid w:val="006967FE"/>
  </w:style>
  <w:style w:type="character" w:customStyle="1" w:styleId="WW8Num5z0">
    <w:name w:val="WW8Num5z0"/>
    <w:uiPriority w:val="99"/>
    <w:rsid w:val="006967FE"/>
    <w:rPr>
      <w:rFonts w:ascii="Symbol" w:hAnsi="Symbol" w:cs="Symbol"/>
      <w:color w:val="auto"/>
    </w:rPr>
  </w:style>
  <w:style w:type="character" w:customStyle="1" w:styleId="WW8Num5z1">
    <w:name w:val="WW8Num5z1"/>
    <w:uiPriority w:val="99"/>
    <w:rsid w:val="006967FE"/>
    <w:rPr>
      <w:rFonts w:ascii="OpenSymbol" w:hAnsi="OpenSymbol" w:cs="OpenSymbol"/>
    </w:rPr>
  </w:style>
  <w:style w:type="character" w:customStyle="1" w:styleId="WW8Num11z0">
    <w:name w:val="WW8Num11z0"/>
    <w:uiPriority w:val="99"/>
    <w:rsid w:val="006967FE"/>
    <w:rPr>
      <w:rFonts w:ascii="Symbol" w:hAnsi="Symbol" w:cs="Symbol"/>
    </w:rPr>
  </w:style>
  <w:style w:type="character" w:customStyle="1" w:styleId="WW8Num15z0">
    <w:name w:val="WW8Num15z0"/>
    <w:uiPriority w:val="99"/>
    <w:rsid w:val="006967FE"/>
    <w:rPr>
      <w:rFonts w:ascii="Symbol" w:hAnsi="Symbol" w:cs="Symbol"/>
    </w:rPr>
  </w:style>
  <w:style w:type="character" w:customStyle="1" w:styleId="WW-Absatz-Standardschriftart1111111111">
    <w:name w:val="WW-Absatz-Standardschriftart1111111111"/>
    <w:uiPriority w:val="99"/>
    <w:rsid w:val="006967FE"/>
  </w:style>
  <w:style w:type="character" w:customStyle="1" w:styleId="51">
    <w:name w:val="Основной шрифт абзаца5"/>
    <w:uiPriority w:val="99"/>
    <w:rsid w:val="006967FE"/>
  </w:style>
  <w:style w:type="character" w:customStyle="1" w:styleId="WW-Absatz-Standardschriftart11111111111">
    <w:name w:val="WW-Absatz-Standardschriftart11111111111"/>
    <w:uiPriority w:val="99"/>
    <w:rsid w:val="006967FE"/>
  </w:style>
  <w:style w:type="character" w:customStyle="1" w:styleId="WW-Absatz-Standardschriftart111111111111">
    <w:name w:val="WW-Absatz-Standardschriftart111111111111"/>
    <w:uiPriority w:val="99"/>
    <w:rsid w:val="006967FE"/>
  </w:style>
  <w:style w:type="character" w:customStyle="1" w:styleId="WW8Num6z0">
    <w:name w:val="WW8Num6z0"/>
    <w:uiPriority w:val="99"/>
    <w:rsid w:val="006967FE"/>
    <w:rPr>
      <w:rFonts w:ascii="Symbol" w:hAnsi="Symbol" w:cs="Symbol"/>
    </w:rPr>
  </w:style>
  <w:style w:type="character" w:customStyle="1" w:styleId="WW8Num6z1">
    <w:name w:val="WW8Num6z1"/>
    <w:uiPriority w:val="99"/>
    <w:rsid w:val="006967FE"/>
    <w:rPr>
      <w:rFonts w:ascii="OpenSymbol" w:hAnsi="OpenSymbol" w:cs="OpenSymbol"/>
    </w:rPr>
  </w:style>
  <w:style w:type="character" w:customStyle="1" w:styleId="WW8Num16z0">
    <w:name w:val="WW8Num16z0"/>
    <w:uiPriority w:val="99"/>
    <w:rsid w:val="006967FE"/>
    <w:rPr>
      <w:rFonts w:ascii="Symbol" w:hAnsi="Symbol" w:cs="Symbol"/>
    </w:rPr>
  </w:style>
  <w:style w:type="character" w:customStyle="1" w:styleId="WW8Num18z0">
    <w:name w:val="WW8Num18z0"/>
    <w:uiPriority w:val="99"/>
    <w:rsid w:val="006967FE"/>
    <w:rPr>
      <w:rFonts w:ascii="Symbol" w:hAnsi="Symbol" w:cs="Symbol"/>
    </w:rPr>
  </w:style>
  <w:style w:type="character" w:customStyle="1" w:styleId="WW8Num19z0">
    <w:name w:val="WW8Num19z0"/>
    <w:uiPriority w:val="99"/>
    <w:rsid w:val="006967FE"/>
    <w:rPr>
      <w:rFonts w:ascii="Symbol" w:hAnsi="Symbol" w:cs="Symbol"/>
    </w:rPr>
  </w:style>
  <w:style w:type="character" w:customStyle="1" w:styleId="WW-">
    <w:name w:val="WW-Основной шрифт абзаца"/>
    <w:uiPriority w:val="99"/>
    <w:rsid w:val="006967FE"/>
  </w:style>
  <w:style w:type="character" w:customStyle="1" w:styleId="WW8Num17z0">
    <w:name w:val="WW8Num17z0"/>
    <w:uiPriority w:val="99"/>
    <w:rsid w:val="006967FE"/>
    <w:rPr>
      <w:rFonts w:ascii="Symbol" w:hAnsi="Symbol" w:cs="Symbol"/>
    </w:rPr>
  </w:style>
  <w:style w:type="character" w:customStyle="1" w:styleId="WW8Num20z0">
    <w:name w:val="WW8Num20z0"/>
    <w:uiPriority w:val="99"/>
    <w:rsid w:val="006967FE"/>
    <w:rPr>
      <w:rFonts w:ascii="Symbol" w:hAnsi="Symbol" w:cs="Symbol"/>
    </w:rPr>
  </w:style>
  <w:style w:type="character" w:customStyle="1" w:styleId="WW8Num22z0">
    <w:name w:val="WW8Num22z0"/>
    <w:uiPriority w:val="99"/>
    <w:rsid w:val="006967FE"/>
    <w:rPr>
      <w:rFonts w:ascii="Symbol" w:hAnsi="Symbol" w:cs="Symbol"/>
    </w:rPr>
  </w:style>
  <w:style w:type="character" w:customStyle="1" w:styleId="WW8Num23z0">
    <w:name w:val="WW8Num23z0"/>
    <w:uiPriority w:val="99"/>
    <w:rsid w:val="006967FE"/>
    <w:rPr>
      <w:rFonts w:ascii="Symbol" w:hAnsi="Symbol" w:cs="Symbol"/>
    </w:rPr>
  </w:style>
  <w:style w:type="character" w:customStyle="1" w:styleId="WW8Num24z0">
    <w:name w:val="WW8Num24z0"/>
    <w:uiPriority w:val="99"/>
    <w:rsid w:val="006967FE"/>
    <w:rPr>
      <w:rFonts w:ascii="Symbol" w:hAnsi="Symbol" w:cs="Symbol"/>
    </w:rPr>
  </w:style>
  <w:style w:type="character" w:customStyle="1" w:styleId="WW8Num25z0">
    <w:name w:val="WW8Num25z0"/>
    <w:uiPriority w:val="99"/>
    <w:rsid w:val="006967FE"/>
    <w:rPr>
      <w:rFonts w:ascii="Symbol" w:hAnsi="Symbol" w:cs="Symbol"/>
    </w:rPr>
  </w:style>
  <w:style w:type="character" w:customStyle="1" w:styleId="WW8Num27z0">
    <w:name w:val="WW8Num27z0"/>
    <w:uiPriority w:val="99"/>
    <w:rsid w:val="006967FE"/>
    <w:rPr>
      <w:rFonts w:ascii="Symbol" w:hAnsi="Symbol" w:cs="Symbol"/>
    </w:rPr>
  </w:style>
  <w:style w:type="character" w:customStyle="1" w:styleId="WW8Num27z1">
    <w:name w:val="WW8Num27z1"/>
    <w:uiPriority w:val="99"/>
    <w:rsid w:val="006967FE"/>
    <w:rPr>
      <w:rFonts w:ascii="Courier New" w:hAnsi="Courier New" w:cs="Courier New"/>
    </w:rPr>
  </w:style>
  <w:style w:type="character" w:customStyle="1" w:styleId="WW8Num27z2">
    <w:name w:val="WW8Num27z2"/>
    <w:uiPriority w:val="99"/>
    <w:rsid w:val="006967FE"/>
    <w:rPr>
      <w:rFonts w:ascii="Wingdings" w:hAnsi="Wingdings" w:cs="Wingdings"/>
    </w:rPr>
  </w:style>
  <w:style w:type="character" w:customStyle="1" w:styleId="WW8Num28z0">
    <w:name w:val="WW8Num28z0"/>
    <w:uiPriority w:val="99"/>
    <w:rsid w:val="006967FE"/>
    <w:rPr>
      <w:rFonts w:ascii="Symbol" w:hAnsi="Symbol" w:cs="Symbol"/>
    </w:rPr>
  </w:style>
  <w:style w:type="character" w:customStyle="1" w:styleId="WW8Num28z1">
    <w:name w:val="WW8Num28z1"/>
    <w:uiPriority w:val="99"/>
    <w:rsid w:val="006967FE"/>
    <w:rPr>
      <w:rFonts w:ascii="Courier New" w:hAnsi="Courier New" w:cs="Courier New"/>
    </w:rPr>
  </w:style>
  <w:style w:type="character" w:customStyle="1" w:styleId="WW8Num28z2">
    <w:name w:val="WW8Num28z2"/>
    <w:uiPriority w:val="99"/>
    <w:rsid w:val="006967FE"/>
    <w:rPr>
      <w:rFonts w:ascii="Wingdings" w:hAnsi="Wingdings" w:cs="Wingdings"/>
    </w:rPr>
  </w:style>
  <w:style w:type="character" w:customStyle="1" w:styleId="WW8Num29z0">
    <w:name w:val="WW8Num29z0"/>
    <w:uiPriority w:val="99"/>
    <w:rsid w:val="006967FE"/>
    <w:rPr>
      <w:rFonts w:ascii="Times New Roman" w:hAnsi="Times New Roman" w:cs="Times New Roman"/>
    </w:rPr>
  </w:style>
  <w:style w:type="character" w:customStyle="1" w:styleId="WW8Num29z1">
    <w:name w:val="WW8Num29z1"/>
    <w:uiPriority w:val="99"/>
    <w:rsid w:val="006967FE"/>
    <w:rPr>
      <w:rFonts w:ascii="Courier New" w:hAnsi="Courier New" w:cs="Courier New"/>
    </w:rPr>
  </w:style>
  <w:style w:type="character" w:customStyle="1" w:styleId="WW8Num29z2">
    <w:name w:val="WW8Num29z2"/>
    <w:uiPriority w:val="99"/>
    <w:rsid w:val="006967FE"/>
    <w:rPr>
      <w:rFonts w:ascii="Wingdings" w:hAnsi="Wingdings" w:cs="Wingdings"/>
    </w:rPr>
  </w:style>
  <w:style w:type="character" w:customStyle="1" w:styleId="WW8Num29z3">
    <w:name w:val="WW8Num29z3"/>
    <w:uiPriority w:val="99"/>
    <w:rsid w:val="006967FE"/>
    <w:rPr>
      <w:rFonts w:ascii="Symbol" w:hAnsi="Symbol" w:cs="Symbol"/>
    </w:rPr>
  </w:style>
  <w:style w:type="character" w:customStyle="1" w:styleId="41">
    <w:name w:val="Основной шрифт абзаца4"/>
    <w:uiPriority w:val="99"/>
    <w:rsid w:val="006967FE"/>
  </w:style>
  <w:style w:type="character" w:customStyle="1" w:styleId="WW-Absatz-Standardschriftart1111111111111">
    <w:name w:val="WW-Absatz-Standardschriftart1111111111111"/>
    <w:uiPriority w:val="99"/>
    <w:rsid w:val="006967FE"/>
  </w:style>
  <w:style w:type="character" w:customStyle="1" w:styleId="WW-Absatz-Standardschriftart11111111111111">
    <w:name w:val="WW-Absatz-Standardschriftart11111111111111"/>
    <w:uiPriority w:val="99"/>
    <w:rsid w:val="006967FE"/>
  </w:style>
  <w:style w:type="character" w:customStyle="1" w:styleId="WW-Absatz-Standardschriftart111111111111111">
    <w:name w:val="WW-Absatz-Standardschriftart111111111111111"/>
    <w:uiPriority w:val="99"/>
    <w:rsid w:val="006967FE"/>
  </w:style>
  <w:style w:type="character" w:customStyle="1" w:styleId="WW-Absatz-Standardschriftart1111111111111111">
    <w:name w:val="WW-Absatz-Standardschriftart1111111111111111"/>
    <w:uiPriority w:val="99"/>
    <w:rsid w:val="006967FE"/>
  </w:style>
  <w:style w:type="character" w:customStyle="1" w:styleId="WW-Absatz-Standardschriftart11111111111111111">
    <w:name w:val="WW-Absatz-Standardschriftart11111111111111111"/>
    <w:uiPriority w:val="99"/>
    <w:rsid w:val="006967FE"/>
  </w:style>
  <w:style w:type="character" w:customStyle="1" w:styleId="WW-Absatz-Standardschriftart111111111111111111">
    <w:name w:val="WW-Absatz-Standardschriftart111111111111111111"/>
    <w:uiPriority w:val="99"/>
    <w:rsid w:val="006967FE"/>
  </w:style>
  <w:style w:type="character" w:customStyle="1" w:styleId="WW-Absatz-Standardschriftart1111111111111111111">
    <w:name w:val="WW-Absatz-Standardschriftart1111111111111111111"/>
    <w:uiPriority w:val="99"/>
    <w:rsid w:val="006967FE"/>
  </w:style>
  <w:style w:type="character" w:customStyle="1" w:styleId="WW-Absatz-Standardschriftart11111111111111111111">
    <w:name w:val="WW-Absatz-Standardschriftart11111111111111111111"/>
    <w:uiPriority w:val="99"/>
    <w:rsid w:val="006967FE"/>
  </w:style>
  <w:style w:type="character" w:customStyle="1" w:styleId="WW-Absatz-Standardschriftart111111111111111111111">
    <w:name w:val="WW-Absatz-Standardschriftart111111111111111111111"/>
    <w:uiPriority w:val="99"/>
    <w:rsid w:val="006967FE"/>
  </w:style>
  <w:style w:type="character" w:customStyle="1" w:styleId="WW-Absatz-Standardschriftart1111111111111111111111">
    <w:name w:val="WW-Absatz-Standardschriftart1111111111111111111111"/>
    <w:uiPriority w:val="99"/>
    <w:rsid w:val="006967FE"/>
  </w:style>
  <w:style w:type="character" w:customStyle="1" w:styleId="WW-Absatz-Standardschriftart11111111111111111111111">
    <w:name w:val="WW-Absatz-Standardschriftart11111111111111111111111"/>
    <w:uiPriority w:val="99"/>
    <w:rsid w:val="006967FE"/>
  </w:style>
  <w:style w:type="character" w:customStyle="1" w:styleId="WW-Absatz-Standardschriftart111111111111111111111111">
    <w:name w:val="WW-Absatz-Standardschriftart111111111111111111111111"/>
    <w:uiPriority w:val="99"/>
    <w:rsid w:val="006967FE"/>
  </w:style>
  <w:style w:type="character" w:customStyle="1" w:styleId="WW-Absatz-Standardschriftart1111111111111111111111111">
    <w:name w:val="WW-Absatz-Standardschriftart1111111111111111111111111"/>
    <w:uiPriority w:val="99"/>
    <w:rsid w:val="006967FE"/>
  </w:style>
  <w:style w:type="character" w:customStyle="1" w:styleId="34">
    <w:name w:val="Основной шрифт абзаца3"/>
    <w:uiPriority w:val="99"/>
    <w:rsid w:val="006967FE"/>
  </w:style>
  <w:style w:type="character" w:customStyle="1" w:styleId="WW-Absatz-Standardschriftart11111111111111111111111111">
    <w:name w:val="WW-Absatz-Standardschriftart11111111111111111111111111"/>
    <w:uiPriority w:val="99"/>
    <w:rsid w:val="006967FE"/>
  </w:style>
  <w:style w:type="character" w:customStyle="1" w:styleId="WW-Absatz-Standardschriftart111111111111111111111111111">
    <w:name w:val="WW-Absatz-Standardschriftart111111111111111111111111111"/>
    <w:uiPriority w:val="99"/>
    <w:rsid w:val="006967FE"/>
  </w:style>
  <w:style w:type="character" w:customStyle="1" w:styleId="WW-Absatz-Standardschriftart1111111111111111111111111111">
    <w:name w:val="WW-Absatz-Standardschriftart1111111111111111111111111111"/>
    <w:uiPriority w:val="99"/>
    <w:rsid w:val="006967FE"/>
  </w:style>
  <w:style w:type="character" w:customStyle="1" w:styleId="WW8Num7z0">
    <w:name w:val="WW8Num7z0"/>
    <w:uiPriority w:val="99"/>
    <w:rsid w:val="006967FE"/>
    <w:rPr>
      <w:rFonts w:ascii="Symbol" w:hAnsi="Symbol" w:cs="Symbol"/>
    </w:rPr>
  </w:style>
  <w:style w:type="character" w:customStyle="1" w:styleId="WW8Num8z0">
    <w:name w:val="WW8Num8z0"/>
    <w:uiPriority w:val="99"/>
    <w:rsid w:val="006967FE"/>
    <w:rPr>
      <w:color w:val="auto"/>
    </w:rPr>
  </w:style>
  <w:style w:type="character" w:customStyle="1" w:styleId="WW8Num9z0">
    <w:name w:val="WW8Num9z0"/>
    <w:uiPriority w:val="99"/>
    <w:rsid w:val="006967FE"/>
    <w:rPr>
      <w:rFonts w:ascii="Symbol" w:hAnsi="Symbol" w:cs="Symbol"/>
    </w:rPr>
  </w:style>
  <w:style w:type="character" w:customStyle="1" w:styleId="WW-Absatz-Standardschriftart11111111111111111111111111111">
    <w:name w:val="WW-Absatz-Standardschriftart11111111111111111111111111111"/>
    <w:uiPriority w:val="99"/>
    <w:rsid w:val="006967FE"/>
  </w:style>
  <w:style w:type="character" w:customStyle="1" w:styleId="WW-Absatz-Standardschriftart111111111111111111111111111111">
    <w:name w:val="WW-Absatz-Standardschriftart111111111111111111111111111111"/>
    <w:uiPriority w:val="99"/>
    <w:rsid w:val="006967FE"/>
  </w:style>
  <w:style w:type="character" w:customStyle="1" w:styleId="WW8Num8z1">
    <w:name w:val="WW8Num8z1"/>
    <w:uiPriority w:val="99"/>
    <w:rsid w:val="006967FE"/>
  </w:style>
  <w:style w:type="character" w:customStyle="1" w:styleId="24">
    <w:name w:val="Основной шрифт абзаца2"/>
    <w:uiPriority w:val="99"/>
    <w:rsid w:val="006967FE"/>
  </w:style>
  <w:style w:type="character" w:customStyle="1" w:styleId="WW8Num7z1">
    <w:name w:val="WW8Num7z1"/>
    <w:uiPriority w:val="99"/>
    <w:rsid w:val="006967FE"/>
    <w:rPr>
      <w:rFonts w:ascii="OpenSymbol" w:hAnsi="OpenSymbol" w:cs="OpenSymbol"/>
    </w:rPr>
  </w:style>
  <w:style w:type="character" w:customStyle="1" w:styleId="15">
    <w:name w:val="Основной шрифт абзаца1"/>
    <w:uiPriority w:val="99"/>
    <w:rsid w:val="006967FE"/>
  </w:style>
  <w:style w:type="character" w:customStyle="1" w:styleId="WW-Absatz-Standardschriftart1111111111111111111111111111111">
    <w:name w:val="WW-Absatz-Standardschriftart1111111111111111111111111111111"/>
    <w:uiPriority w:val="99"/>
    <w:rsid w:val="006967FE"/>
  </w:style>
  <w:style w:type="character" w:customStyle="1" w:styleId="aff7">
    <w:name w:val="Маркеры списка"/>
    <w:uiPriority w:val="99"/>
    <w:rsid w:val="006967FE"/>
    <w:rPr>
      <w:rFonts w:ascii="OpenSymbol" w:eastAsia="Times New Roman" w:hAnsi="OpenSymbol" w:cs="OpenSymbol"/>
    </w:rPr>
  </w:style>
  <w:style w:type="character" w:customStyle="1" w:styleId="DefaultParagraphFont1">
    <w:name w:val="Default Paragraph Font1"/>
    <w:uiPriority w:val="99"/>
    <w:rsid w:val="006967FE"/>
  </w:style>
  <w:style w:type="character" w:customStyle="1" w:styleId="dash041e0431044b0447043d044b0439char1">
    <w:name w:val="dash041e_0431_044b_0447_043d_044b_0439__char1"/>
    <w:basedOn w:val="DefaultParagraphFont1"/>
    <w:rsid w:val="006967FE"/>
  </w:style>
  <w:style w:type="character" w:customStyle="1" w:styleId="aff8">
    <w:name w:val="Символ сноски"/>
    <w:uiPriority w:val="99"/>
    <w:rsid w:val="006967FE"/>
    <w:rPr>
      <w:vertAlign w:val="superscript"/>
    </w:rPr>
  </w:style>
  <w:style w:type="character" w:customStyle="1" w:styleId="WW-0">
    <w:name w:val="WW-Символ сноски"/>
    <w:uiPriority w:val="99"/>
    <w:rsid w:val="006967FE"/>
  </w:style>
  <w:style w:type="character" w:customStyle="1" w:styleId="FootnoteReference1">
    <w:name w:val="Footnote Reference1"/>
    <w:basedOn w:val="DefaultParagraphFont1"/>
    <w:uiPriority w:val="99"/>
    <w:rsid w:val="006967FE"/>
  </w:style>
  <w:style w:type="character" w:customStyle="1" w:styleId="aff9">
    <w:name w:val="Символы концевой сноски"/>
    <w:uiPriority w:val="99"/>
    <w:rsid w:val="006967FE"/>
    <w:rPr>
      <w:vertAlign w:val="superscript"/>
    </w:rPr>
  </w:style>
  <w:style w:type="character" w:customStyle="1" w:styleId="WW-1">
    <w:name w:val="WW-Символы концевой сноски"/>
    <w:uiPriority w:val="99"/>
    <w:rsid w:val="006967FE"/>
  </w:style>
  <w:style w:type="character" w:customStyle="1" w:styleId="affa">
    <w:name w:val="Символ нумерации"/>
    <w:uiPriority w:val="99"/>
    <w:rsid w:val="006967FE"/>
  </w:style>
  <w:style w:type="character" w:customStyle="1" w:styleId="16">
    <w:name w:val="Знак сноски1"/>
    <w:uiPriority w:val="99"/>
    <w:rsid w:val="006967FE"/>
    <w:rPr>
      <w:vertAlign w:val="superscript"/>
    </w:rPr>
  </w:style>
  <w:style w:type="character" w:customStyle="1" w:styleId="17">
    <w:name w:val="Знак концевой сноски1"/>
    <w:uiPriority w:val="99"/>
    <w:rsid w:val="006967FE"/>
    <w:rPr>
      <w:vertAlign w:val="superscript"/>
    </w:rPr>
  </w:style>
  <w:style w:type="character" w:customStyle="1" w:styleId="25">
    <w:name w:val="Знак сноски2"/>
    <w:uiPriority w:val="99"/>
    <w:rsid w:val="006967FE"/>
    <w:rPr>
      <w:vertAlign w:val="superscript"/>
    </w:rPr>
  </w:style>
  <w:style w:type="character" w:customStyle="1" w:styleId="26">
    <w:name w:val="Знак концевой сноски2"/>
    <w:uiPriority w:val="99"/>
    <w:rsid w:val="006967FE"/>
    <w:rPr>
      <w:vertAlign w:val="superscript"/>
    </w:rPr>
  </w:style>
  <w:style w:type="character" w:customStyle="1" w:styleId="WW8Num18z1">
    <w:name w:val="WW8Num18z1"/>
    <w:uiPriority w:val="99"/>
    <w:rsid w:val="006967FE"/>
    <w:rPr>
      <w:rFonts w:ascii="Courier New" w:hAnsi="Courier New" w:cs="Courier New"/>
    </w:rPr>
  </w:style>
  <w:style w:type="character" w:customStyle="1" w:styleId="WW8Num18z2">
    <w:name w:val="WW8Num18z2"/>
    <w:uiPriority w:val="99"/>
    <w:rsid w:val="006967FE"/>
    <w:rPr>
      <w:rFonts w:ascii="Wingdings" w:hAnsi="Wingdings" w:cs="Wingdings"/>
    </w:rPr>
  </w:style>
  <w:style w:type="character" w:customStyle="1" w:styleId="WW8Num12z1">
    <w:name w:val="WW8Num12z1"/>
    <w:uiPriority w:val="99"/>
    <w:rsid w:val="006967FE"/>
    <w:rPr>
      <w:rFonts w:ascii="Courier New" w:hAnsi="Courier New" w:cs="Courier New"/>
    </w:rPr>
  </w:style>
  <w:style w:type="character" w:customStyle="1" w:styleId="WW8Num12z2">
    <w:name w:val="WW8Num12z2"/>
    <w:uiPriority w:val="99"/>
    <w:rsid w:val="006967FE"/>
    <w:rPr>
      <w:rFonts w:ascii="Wingdings" w:hAnsi="Wingdings" w:cs="Wingdings"/>
    </w:rPr>
  </w:style>
  <w:style w:type="character" w:customStyle="1" w:styleId="WW8Num17z1">
    <w:name w:val="WW8Num17z1"/>
    <w:uiPriority w:val="99"/>
    <w:rsid w:val="006967FE"/>
    <w:rPr>
      <w:rFonts w:ascii="Courier New" w:hAnsi="Courier New" w:cs="Courier New"/>
    </w:rPr>
  </w:style>
  <w:style w:type="character" w:customStyle="1" w:styleId="WW8Num17z2">
    <w:name w:val="WW8Num17z2"/>
    <w:uiPriority w:val="99"/>
    <w:rsid w:val="006967FE"/>
    <w:rPr>
      <w:rFonts w:ascii="Wingdings" w:hAnsi="Wingdings" w:cs="Wingdings"/>
    </w:rPr>
  </w:style>
  <w:style w:type="character" w:customStyle="1" w:styleId="WW8Num10z1">
    <w:name w:val="WW8Num10z1"/>
    <w:uiPriority w:val="99"/>
    <w:rsid w:val="006967FE"/>
    <w:rPr>
      <w:rFonts w:ascii="Courier New" w:hAnsi="Courier New" w:cs="Courier New"/>
    </w:rPr>
  </w:style>
  <w:style w:type="character" w:customStyle="1" w:styleId="WW8Num10z2">
    <w:name w:val="WW8Num10z2"/>
    <w:uiPriority w:val="99"/>
    <w:rsid w:val="006967FE"/>
    <w:rPr>
      <w:rFonts w:ascii="Wingdings" w:hAnsi="Wingdings" w:cs="Wingdings"/>
    </w:rPr>
  </w:style>
  <w:style w:type="character" w:customStyle="1" w:styleId="WW8Num19z1">
    <w:name w:val="WW8Num19z1"/>
    <w:uiPriority w:val="99"/>
    <w:rsid w:val="006967FE"/>
    <w:rPr>
      <w:rFonts w:ascii="Courier New" w:hAnsi="Courier New" w:cs="Courier New"/>
    </w:rPr>
  </w:style>
  <w:style w:type="character" w:customStyle="1" w:styleId="WW8Num19z2">
    <w:name w:val="WW8Num19z2"/>
    <w:uiPriority w:val="99"/>
    <w:rsid w:val="006967FE"/>
    <w:rPr>
      <w:rFonts w:ascii="Wingdings" w:hAnsi="Wingdings" w:cs="Wingdings"/>
    </w:rPr>
  </w:style>
  <w:style w:type="character" w:customStyle="1" w:styleId="WW8Num24z1">
    <w:name w:val="WW8Num24z1"/>
    <w:uiPriority w:val="99"/>
    <w:rsid w:val="006967FE"/>
    <w:rPr>
      <w:rFonts w:ascii="Courier New" w:hAnsi="Courier New" w:cs="Courier New"/>
    </w:rPr>
  </w:style>
  <w:style w:type="character" w:customStyle="1" w:styleId="WW8Num24z2">
    <w:name w:val="WW8Num24z2"/>
    <w:uiPriority w:val="99"/>
    <w:rsid w:val="006967FE"/>
    <w:rPr>
      <w:rFonts w:ascii="Wingdings" w:hAnsi="Wingdings" w:cs="Wingdings"/>
    </w:rPr>
  </w:style>
  <w:style w:type="character" w:customStyle="1" w:styleId="WW8Num20z1">
    <w:name w:val="WW8Num20z1"/>
    <w:uiPriority w:val="99"/>
    <w:rsid w:val="006967FE"/>
    <w:rPr>
      <w:rFonts w:ascii="Courier New" w:hAnsi="Courier New" w:cs="Courier New"/>
    </w:rPr>
  </w:style>
  <w:style w:type="character" w:customStyle="1" w:styleId="WW8Num20z2">
    <w:name w:val="WW8Num20z2"/>
    <w:uiPriority w:val="99"/>
    <w:rsid w:val="006967FE"/>
    <w:rPr>
      <w:rFonts w:ascii="Wingdings" w:hAnsi="Wingdings" w:cs="Wingdings"/>
    </w:rPr>
  </w:style>
  <w:style w:type="character" w:customStyle="1" w:styleId="WW8Num1z0">
    <w:name w:val="WW8Num1z0"/>
    <w:uiPriority w:val="99"/>
    <w:rsid w:val="006967FE"/>
    <w:rPr>
      <w:rFonts w:ascii="Symbol" w:hAnsi="Symbol" w:cs="Symbol"/>
    </w:rPr>
  </w:style>
  <w:style w:type="character" w:customStyle="1" w:styleId="WW8Num2z0">
    <w:name w:val="WW8Num2z0"/>
    <w:uiPriority w:val="99"/>
    <w:rsid w:val="006967FE"/>
    <w:rPr>
      <w:rFonts w:ascii="Symbol" w:hAnsi="Symbol" w:cs="Symbol"/>
    </w:rPr>
  </w:style>
  <w:style w:type="character" w:customStyle="1" w:styleId="WW8Num3z0">
    <w:name w:val="WW8Num3z0"/>
    <w:uiPriority w:val="99"/>
    <w:rsid w:val="006967FE"/>
    <w:rPr>
      <w:rFonts w:ascii="Symbol" w:hAnsi="Symbol" w:cs="Symbol"/>
    </w:rPr>
  </w:style>
  <w:style w:type="character" w:customStyle="1" w:styleId="WW8Num1z1">
    <w:name w:val="WW8Num1z1"/>
    <w:uiPriority w:val="99"/>
    <w:rsid w:val="006967FE"/>
    <w:rPr>
      <w:rFonts w:ascii="Courier New" w:hAnsi="Courier New" w:cs="Courier New"/>
    </w:rPr>
  </w:style>
  <w:style w:type="character" w:customStyle="1" w:styleId="WW8Num1z2">
    <w:name w:val="WW8Num1z2"/>
    <w:uiPriority w:val="99"/>
    <w:rsid w:val="006967FE"/>
    <w:rPr>
      <w:rFonts w:ascii="Wingdings" w:hAnsi="Wingdings" w:cs="Wingdings"/>
    </w:rPr>
  </w:style>
  <w:style w:type="character" w:customStyle="1" w:styleId="WW8Num2z1">
    <w:name w:val="WW8Num2z1"/>
    <w:uiPriority w:val="99"/>
    <w:rsid w:val="006967FE"/>
    <w:rPr>
      <w:rFonts w:ascii="Courier New" w:hAnsi="Courier New" w:cs="Courier New"/>
    </w:rPr>
  </w:style>
  <w:style w:type="character" w:customStyle="1" w:styleId="WW8Num2z2">
    <w:name w:val="WW8Num2z2"/>
    <w:uiPriority w:val="99"/>
    <w:rsid w:val="006967FE"/>
    <w:rPr>
      <w:rFonts w:ascii="Wingdings" w:hAnsi="Wingdings" w:cs="Wingdings"/>
    </w:rPr>
  </w:style>
  <w:style w:type="character" w:customStyle="1" w:styleId="WW8Num3z1">
    <w:name w:val="WW8Num3z1"/>
    <w:uiPriority w:val="99"/>
    <w:rsid w:val="006967FE"/>
    <w:rPr>
      <w:rFonts w:ascii="Courier New" w:hAnsi="Courier New" w:cs="Courier New"/>
    </w:rPr>
  </w:style>
  <w:style w:type="character" w:customStyle="1" w:styleId="WW8Num3z2">
    <w:name w:val="WW8Num3z2"/>
    <w:uiPriority w:val="99"/>
    <w:rsid w:val="006967FE"/>
    <w:rPr>
      <w:rFonts w:ascii="Wingdings" w:hAnsi="Wingdings" w:cs="Wingdings"/>
    </w:rPr>
  </w:style>
  <w:style w:type="character" w:customStyle="1" w:styleId="WW8Num4z2">
    <w:name w:val="WW8Num4z2"/>
    <w:uiPriority w:val="99"/>
    <w:rsid w:val="006967FE"/>
    <w:rPr>
      <w:rFonts w:ascii="Wingdings" w:hAnsi="Wingdings" w:cs="Wingdings"/>
    </w:rPr>
  </w:style>
  <w:style w:type="character" w:customStyle="1" w:styleId="WW8Num26z0">
    <w:name w:val="WW8Num26z0"/>
    <w:uiPriority w:val="99"/>
    <w:rsid w:val="006967FE"/>
    <w:rPr>
      <w:rFonts w:ascii="Symbol" w:hAnsi="Symbol" w:cs="Symbol"/>
    </w:rPr>
  </w:style>
  <w:style w:type="character" w:customStyle="1" w:styleId="WW8Num21z0">
    <w:name w:val="WW8Num21z0"/>
    <w:uiPriority w:val="99"/>
    <w:rsid w:val="006967FE"/>
    <w:rPr>
      <w:rFonts w:ascii="Symbol" w:hAnsi="Symbol" w:cs="Symbol"/>
    </w:rPr>
  </w:style>
  <w:style w:type="character" w:customStyle="1" w:styleId="affb">
    <w:name w:val="Текст Знак"/>
    <w:aliases w:val="Знак Знак Знак Знак Знак,Знак Знак Знак Знак1"/>
    <w:link w:val="affc"/>
    <w:locked/>
    <w:rsid w:val="006967FE"/>
    <w:rPr>
      <w:rFonts w:ascii="Courier New" w:hAnsi="Courier New" w:cs="Courier New"/>
    </w:rPr>
  </w:style>
  <w:style w:type="character" w:customStyle="1" w:styleId="affd">
    <w:name w:val="Подзаголовок Знак"/>
    <w:uiPriority w:val="99"/>
    <w:rsid w:val="006967FE"/>
    <w:rPr>
      <w:rFonts w:ascii="Cambria" w:hAnsi="Cambria" w:cs="Cambria"/>
      <w:kern w:val="1"/>
      <w:sz w:val="21"/>
      <w:szCs w:val="21"/>
      <w:lang w:eastAsia="hi-IN" w:bidi="hi-IN"/>
    </w:rPr>
  </w:style>
  <w:style w:type="character" w:customStyle="1" w:styleId="35">
    <w:name w:val="Знак сноски3"/>
    <w:uiPriority w:val="99"/>
    <w:rsid w:val="006967FE"/>
    <w:rPr>
      <w:vertAlign w:val="superscript"/>
    </w:rPr>
  </w:style>
  <w:style w:type="character" w:customStyle="1" w:styleId="36">
    <w:name w:val="Знак концевой сноски3"/>
    <w:uiPriority w:val="99"/>
    <w:rsid w:val="006967FE"/>
    <w:rPr>
      <w:vertAlign w:val="superscript"/>
    </w:rPr>
  </w:style>
  <w:style w:type="character" w:customStyle="1" w:styleId="WW-2">
    <w:name w:val="WW-Знак сноски"/>
    <w:uiPriority w:val="99"/>
    <w:rsid w:val="006967FE"/>
    <w:rPr>
      <w:vertAlign w:val="superscript"/>
    </w:rPr>
  </w:style>
  <w:style w:type="character" w:customStyle="1" w:styleId="WW-3">
    <w:name w:val="WW-Знак концевой сноски"/>
    <w:uiPriority w:val="99"/>
    <w:rsid w:val="006967FE"/>
    <w:rPr>
      <w:vertAlign w:val="superscript"/>
    </w:rPr>
  </w:style>
  <w:style w:type="character" w:styleId="affe">
    <w:name w:val="page number"/>
    <w:basedOn w:val="51"/>
    <w:rsid w:val="006967FE"/>
  </w:style>
  <w:style w:type="character" w:styleId="afff">
    <w:name w:val="endnote reference"/>
    <w:uiPriority w:val="99"/>
    <w:semiHidden/>
    <w:rsid w:val="006967FE"/>
    <w:rPr>
      <w:vertAlign w:val="superscript"/>
    </w:rPr>
  </w:style>
  <w:style w:type="paragraph" w:customStyle="1" w:styleId="afff0">
    <w:name w:val="Заголовок"/>
    <w:basedOn w:val="a"/>
    <w:next w:val="a0"/>
    <w:rsid w:val="006967FE"/>
    <w:pPr>
      <w:keepNext/>
      <w:suppressAutoHyphens/>
      <w:autoSpaceDE/>
      <w:autoSpaceDN/>
      <w:adjustRightInd/>
      <w:spacing w:before="240" w:after="120"/>
    </w:pPr>
    <w:rPr>
      <w:rFonts w:ascii="Arial" w:eastAsia="Calibri" w:hAnsi="Arial" w:cs="Arial"/>
      <w:kern w:val="1"/>
      <w:sz w:val="28"/>
      <w:szCs w:val="28"/>
      <w:lang w:eastAsia="hi-IN" w:bidi="hi-IN"/>
    </w:rPr>
  </w:style>
  <w:style w:type="paragraph" w:styleId="afff1">
    <w:name w:val="List"/>
    <w:basedOn w:val="a0"/>
    <w:uiPriority w:val="99"/>
    <w:rsid w:val="006967FE"/>
    <w:pPr>
      <w:widowControl w:val="0"/>
      <w:suppressAutoHyphens/>
      <w:autoSpaceDE/>
      <w:autoSpaceDN/>
      <w:spacing w:after="120" w:line="240" w:lineRule="auto"/>
      <w:ind w:firstLine="0"/>
      <w:jc w:val="left"/>
    </w:pPr>
    <w:rPr>
      <w:rFonts w:ascii="Times New Roman" w:eastAsia="Calibri" w:hAnsi="Times New Roman" w:cs="Times New Roman"/>
      <w:color w:val="auto"/>
      <w:kern w:val="1"/>
      <w:sz w:val="24"/>
      <w:szCs w:val="24"/>
      <w:lang w:eastAsia="hi-IN" w:bidi="hi-IN"/>
    </w:rPr>
  </w:style>
  <w:style w:type="paragraph" w:customStyle="1" w:styleId="61">
    <w:name w:val="Название6"/>
    <w:basedOn w:val="a"/>
    <w:next w:val="afff2"/>
    <w:uiPriority w:val="99"/>
    <w:rsid w:val="006967FE"/>
    <w:pPr>
      <w:widowControl/>
      <w:suppressAutoHyphens/>
      <w:autoSpaceDE/>
      <w:autoSpaceDN/>
      <w:adjustRightInd/>
      <w:jc w:val="center"/>
    </w:pPr>
    <w:rPr>
      <w:kern w:val="1"/>
      <w:sz w:val="28"/>
      <w:szCs w:val="28"/>
      <w:lang w:eastAsia="ar-SA"/>
    </w:rPr>
  </w:style>
  <w:style w:type="paragraph" w:customStyle="1" w:styleId="62">
    <w:name w:val="Указатель6"/>
    <w:basedOn w:val="a"/>
    <w:uiPriority w:val="99"/>
    <w:rsid w:val="006967FE"/>
    <w:pPr>
      <w:suppressLineNumbers/>
      <w:suppressAutoHyphens/>
      <w:autoSpaceDE/>
      <w:autoSpaceDN/>
      <w:adjustRightInd/>
    </w:pPr>
    <w:rPr>
      <w:rFonts w:eastAsia="Calibri"/>
      <w:kern w:val="1"/>
      <w:sz w:val="24"/>
      <w:szCs w:val="24"/>
      <w:lang w:eastAsia="hi-IN" w:bidi="hi-IN"/>
    </w:rPr>
  </w:style>
  <w:style w:type="paragraph" w:styleId="afff2">
    <w:name w:val="Subtitle"/>
    <w:basedOn w:val="a"/>
    <w:next w:val="a"/>
    <w:link w:val="18"/>
    <w:uiPriority w:val="99"/>
    <w:qFormat/>
    <w:rsid w:val="006967FE"/>
    <w:pPr>
      <w:suppressAutoHyphens/>
      <w:autoSpaceDE/>
      <w:autoSpaceDN/>
      <w:adjustRightInd/>
      <w:spacing w:after="60"/>
      <w:jc w:val="center"/>
    </w:pPr>
    <w:rPr>
      <w:rFonts w:ascii="Cambria" w:hAnsi="Cambria" w:cs="Cambria"/>
      <w:kern w:val="1"/>
      <w:sz w:val="24"/>
      <w:szCs w:val="24"/>
      <w:lang w:eastAsia="hi-IN" w:bidi="hi-IN"/>
    </w:rPr>
  </w:style>
  <w:style w:type="character" w:customStyle="1" w:styleId="18">
    <w:name w:val="Подзаголовок Знак1"/>
    <w:link w:val="afff2"/>
    <w:uiPriority w:val="99"/>
    <w:locked/>
    <w:rsid w:val="006967FE"/>
    <w:rPr>
      <w:rFonts w:ascii="Cambria" w:hAnsi="Cambria" w:cs="Cambria"/>
      <w:kern w:val="1"/>
      <w:sz w:val="21"/>
      <w:szCs w:val="21"/>
      <w:lang w:eastAsia="hi-IN" w:bidi="hi-IN"/>
    </w:rPr>
  </w:style>
  <w:style w:type="paragraph" w:styleId="19">
    <w:name w:val="index 1"/>
    <w:basedOn w:val="a"/>
    <w:next w:val="a"/>
    <w:autoRedefine/>
    <w:uiPriority w:val="99"/>
    <w:semiHidden/>
    <w:rsid w:val="006967FE"/>
    <w:pPr>
      <w:widowControl/>
      <w:autoSpaceDE/>
      <w:autoSpaceDN/>
      <w:adjustRightInd/>
      <w:ind w:left="240" w:hanging="240"/>
    </w:pPr>
    <w:rPr>
      <w:sz w:val="24"/>
      <w:szCs w:val="24"/>
    </w:rPr>
  </w:style>
  <w:style w:type="paragraph" w:styleId="afff3">
    <w:name w:val="index heading"/>
    <w:basedOn w:val="a"/>
    <w:uiPriority w:val="99"/>
    <w:semiHidden/>
    <w:rsid w:val="006967FE"/>
    <w:pPr>
      <w:suppressLineNumbers/>
      <w:suppressAutoHyphens/>
      <w:autoSpaceDE/>
      <w:autoSpaceDN/>
      <w:adjustRightInd/>
    </w:pPr>
    <w:rPr>
      <w:rFonts w:eastAsia="Calibri"/>
      <w:kern w:val="1"/>
      <w:sz w:val="24"/>
      <w:szCs w:val="24"/>
      <w:lang w:eastAsia="hi-IN" w:bidi="hi-IN"/>
    </w:rPr>
  </w:style>
  <w:style w:type="paragraph" w:customStyle="1" w:styleId="52">
    <w:name w:val="Название5"/>
    <w:basedOn w:val="a"/>
    <w:uiPriority w:val="99"/>
    <w:rsid w:val="006967FE"/>
    <w:pPr>
      <w:suppressLineNumbers/>
      <w:suppressAutoHyphens/>
      <w:autoSpaceDE/>
      <w:autoSpaceDN/>
      <w:adjustRightInd/>
      <w:spacing w:before="120" w:after="120"/>
    </w:pPr>
    <w:rPr>
      <w:rFonts w:eastAsia="Calibri"/>
      <w:i/>
      <w:iCs/>
      <w:kern w:val="1"/>
      <w:sz w:val="24"/>
      <w:szCs w:val="24"/>
      <w:lang w:eastAsia="hi-IN" w:bidi="hi-IN"/>
    </w:rPr>
  </w:style>
  <w:style w:type="paragraph" w:customStyle="1" w:styleId="53">
    <w:name w:val="Указатель5"/>
    <w:basedOn w:val="a"/>
    <w:uiPriority w:val="99"/>
    <w:rsid w:val="006967FE"/>
    <w:pPr>
      <w:suppressLineNumbers/>
      <w:suppressAutoHyphens/>
      <w:autoSpaceDE/>
      <w:autoSpaceDN/>
      <w:adjustRightInd/>
    </w:pPr>
    <w:rPr>
      <w:rFonts w:eastAsia="Calibri"/>
      <w:kern w:val="1"/>
      <w:sz w:val="24"/>
      <w:szCs w:val="24"/>
      <w:lang w:eastAsia="hi-IN" w:bidi="hi-IN"/>
    </w:rPr>
  </w:style>
  <w:style w:type="paragraph" w:customStyle="1" w:styleId="42">
    <w:name w:val="Название4"/>
    <w:basedOn w:val="a"/>
    <w:uiPriority w:val="99"/>
    <w:rsid w:val="006967FE"/>
    <w:pPr>
      <w:suppressLineNumbers/>
      <w:suppressAutoHyphens/>
      <w:autoSpaceDE/>
      <w:autoSpaceDN/>
      <w:adjustRightInd/>
      <w:spacing w:before="120" w:after="120"/>
    </w:pPr>
    <w:rPr>
      <w:rFonts w:eastAsia="Calibri"/>
      <w:i/>
      <w:iCs/>
      <w:kern w:val="1"/>
      <w:sz w:val="24"/>
      <w:szCs w:val="24"/>
      <w:lang w:eastAsia="hi-IN" w:bidi="hi-IN"/>
    </w:rPr>
  </w:style>
  <w:style w:type="paragraph" w:customStyle="1" w:styleId="43">
    <w:name w:val="Указатель4"/>
    <w:basedOn w:val="a"/>
    <w:uiPriority w:val="99"/>
    <w:rsid w:val="006967FE"/>
    <w:pPr>
      <w:suppressLineNumbers/>
      <w:suppressAutoHyphens/>
      <w:autoSpaceDE/>
      <w:autoSpaceDN/>
      <w:adjustRightInd/>
    </w:pPr>
    <w:rPr>
      <w:rFonts w:eastAsia="Calibri"/>
      <w:kern w:val="1"/>
      <w:sz w:val="24"/>
      <w:szCs w:val="24"/>
      <w:lang w:eastAsia="hi-IN" w:bidi="hi-IN"/>
    </w:rPr>
  </w:style>
  <w:style w:type="paragraph" w:customStyle="1" w:styleId="37">
    <w:name w:val="Название3"/>
    <w:basedOn w:val="a"/>
    <w:uiPriority w:val="99"/>
    <w:rsid w:val="006967FE"/>
    <w:pPr>
      <w:suppressLineNumbers/>
      <w:suppressAutoHyphens/>
      <w:autoSpaceDE/>
      <w:autoSpaceDN/>
      <w:adjustRightInd/>
      <w:spacing w:before="120" w:after="120"/>
    </w:pPr>
    <w:rPr>
      <w:rFonts w:eastAsia="Calibri"/>
      <w:i/>
      <w:iCs/>
      <w:kern w:val="1"/>
      <w:sz w:val="24"/>
      <w:szCs w:val="24"/>
      <w:lang w:eastAsia="hi-IN" w:bidi="hi-IN"/>
    </w:rPr>
  </w:style>
  <w:style w:type="paragraph" w:customStyle="1" w:styleId="38">
    <w:name w:val="Указатель3"/>
    <w:basedOn w:val="a"/>
    <w:uiPriority w:val="99"/>
    <w:rsid w:val="006967FE"/>
    <w:pPr>
      <w:suppressLineNumbers/>
      <w:suppressAutoHyphens/>
      <w:autoSpaceDE/>
      <w:autoSpaceDN/>
      <w:adjustRightInd/>
    </w:pPr>
    <w:rPr>
      <w:rFonts w:eastAsia="Calibri"/>
      <w:kern w:val="1"/>
      <w:sz w:val="24"/>
      <w:szCs w:val="24"/>
      <w:lang w:eastAsia="hi-IN" w:bidi="hi-IN"/>
    </w:rPr>
  </w:style>
  <w:style w:type="paragraph" w:customStyle="1" w:styleId="27">
    <w:name w:val="Название2"/>
    <w:basedOn w:val="a"/>
    <w:uiPriority w:val="99"/>
    <w:rsid w:val="006967FE"/>
    <w:pPr>
      <w:suppressLineNumbers/>
      <w:suppressAutoHyphens/>
      <w:autoSpaceDE/>
      <w:autoSpaceDN/>
      <w:adjustRightInd/>
      <w:spacing w:before="120" w:after="120"/>
    </w:pPr>
    <w:rPr>
      <w:rFonts w:eastAsia="Calibri"/>
      <w:i/>
      <w:iCs/>
      <w:kern w:val="1"/>
      <w:sz w:val="24"/>
      <w:szCs w:val="24"/>
      <w:lang w:eastAsia="hi-IN" w:bidi="hi-IN"/>
    </w:rPr>
  </w:style>
  <w:style w:type="paragraph" w:customStyle="1" w:styleId="28">
    <w:name w:val="Указатель2"/>
    <w:basedOn w:val="a"/>
    <w:uiPriority w:val="99"/>
    <w:rsid w:val="006967FE"/>
    <w:pPr>
      <w:suppressLineNumbers/>
      <w:suppressAutoHyphens/>
      <w:autoSpaceDE/>
      <w:autoSpaceDN/>
      <w:adjustRightInd/>
    </w:pPr>
    <w:rPr>
      <w:rFonts w:eastAsia="Calibri"/>
      <w:kern w:val="1"/>
      <w:sz w:val="24"/>
      <w:szCs w:val="24"/>
      <w:lang w:eastAsia="hi-IN" w:bidi="hi-IN"/>
    </w:rPr>
  </w:style>
  <w:style w:type="paragraph" w:customStyle="1" w:styleId="1a">
    <w:name w:val="Название1"/>
    <w:basedOn w:val="a"/>
    <w:uiPriority w:val="99"/>
    <w:rsid w:val="006967FE"/>
    <w:pPr>
      <w:suppressLineNumbers/>
      <w:suppressAutoHyphens/>
      <w:autoSpaceDE/>
      <w:autoSpaceDN/>
      <w:adjustRightInd/>
      <w:spacing w:before="120" w:after="120"/>
    </w:pPr>
    <w:rPr>
      <w:rFonts w:eastAsia="Calibri"/>
      <w:i/>
      <w:iCs/>
      <w:kern w:val="1"/>
      <w:sz w:val="24"/>
      <w:szCs w:val="24"/>
      <w:lang w:eastAsia="hi-IN" w:bidi="hi-IN"/>
    </w:rPr>
  </w:style>
  <w:style w:type="paragraph" w:customStyle="1" w:styleId="1b">
    <w:name w:val="Указатель1"/>
    <w:basedOn w:val="a"/>
    <w:uiPriority w:val="99"/>
    <w:rsid w:val="006967FE"/>
    <w:pPr>
      <w:suppressLineNumbers/>
      <w:suppressAutoHyphens/>
      <w:autoSpaceDE/>
      <w:autoSpaceDN/>
      <w:adjustRightInd/>
    </w:pPr>
    <w:rPr>
      <w:rFonts w:eastAsia="Calibri"/>
      <w:kern w:val="1"/>
      <w:sz w:val="24"/>
      <w:szCs w:val="24"/>
      <w:lang w:eastAsia="hi-IN" w:bidi="hi-IN"/>
    </w:rPr>
  </w:style>
  <w:style w:type="paragraph" w:customStyle="1" w:styleId="afff4">
    <w:name w:val="Заголовок таблицы"/>
    <w:basedOn w:val="aff6"/>
    <w:uiPriority w:val="99"/>
    <w:rsid w:val="006967FE"/>
    <w:pPr>
      <w:jc w:val="center"/>
    </w:pPr>
    <w:rPr>
      <w:b/>
      <w:bCs/>
    </w:rPr>
  </w:style>
  <w:style w:type="paragraph" w:customStyle="1" w:styleId="BodyText21">
    <w:name w:val="Body Text 21"/>
    <w:basedOn w:val="a"/>
    <w:rsid w:val="006967FE"/>
    <w:pPr>
      <w:suppressAutoHyphens/>
      <w:autoSpaceDE/>
      <w:autoSpaceDN/>
      <w:adjustRightInd/>
    </w:pPr>
    <w:rPr>
      <w:rFonts w:eastAsia="Calibri"/>
      <w:kern w:val="1"/>
      <w:sz w:val="24"/>
      <w:szCs w:val="24"/>
      <w:lang w:eastAsia="hi-IN" w:bidi="hi-IN"/>
    </w:rPr>
  </w:style>
  <w:style w:type="paragraph" w:customStyle="1" w:styleId="1c">
    <w:name w:val="Стиль1"/>
    <w:basedOn w:val="1"/>
    <w:uiPriority w:val="99"/>
    <w:rsid w:val="006967FE"/>
    <w:pPr>
      <w:widowControl w:val="0"/>
      <w:suppressAutoHyphens/>
    </w:pPr>
    <w:rPr>
      <w:rFonts w:eastAsia="Calibri"/>
      <w:kern w:val="1"/>
      <w:lang w:eastAsia="hi-IN" w:bidi="hi-IN"/>
    </w:rPr>
  </w:style>
  <w:style w:type="paragraph" w:customStyle="1" w:styleId="FootnoteText1">
    <w:name w:val="Footnote Text1"/>
    <w:basedOn w:val="a"/>
    <w:uiPriority w:val="99"/>
    <w:rsid w:val="006967FE"/>
    <w:pPr>
      <w:suppressAutoHyphens/>
      <w:autoSpaceDE/>
      <w:autoSpaceDN/>
      <w:adjustRightInd/>
    </w:pPr>
    <w:rPr>
      <w:rFonts w:eastAsia="Calibri"/>
      <w:kern w:val="1"/>
      <w:sz w:val="24"/>
      <w:szCs w:val="24"/>
      <w:lang w:eastAsia="hi-IN" w:bidi="hi-IN"/>
    </w:rPr>
  </w:style>
  <w:style w:type="paragraph" w:customStyle="1" w:styleId="310">
    <w:name w:val="Основной текст 31"/>
    <w:basedOn w:val="a"/>
    <w:uiPriority w:val="99"/>
    <w:rsid w:val="006967FE"/>
    <w:pPr>
      <w:suppressAutoHyphens/>
      <w:autoSpaceDE/>
      <w:autoSpaceDN/>
      <w:adjustRightInd/>
      <w:spacing w:line="360" w:lineRule="auto"/>
      <w:jc w:val="both"/>
    </w:pPr>
    <w:rPr>
      <w:rFonts w:eastAsia="Calibri"/>
      <w:kern w:val="1"/>
      <w:sz w:val="28"/>
      <w:szCs w:val="28"/>
      <w:lang w:eastAsia="hi-IN" w:bidi="hi-IN"/>
    </w:rPr>
  </w:style>
  <w:style w:type="paragraph" w:customStyle="1" w:styleId="210">
    <w:name w:val="Основной текст 21"/>
    <w:basedOn w:val="a"/>
    <w:uiPriority w:val="99"/>
    <w:rsid w:val="006967FE"/>
    <w:pPr>
      <w:suppressAutoHyphens/>
      <w:autoSpaceDE/>
      <w:autoSpaceDN/>
      <w:adjustRightInd/>
      <w:jc w:val="both"/>
    </w:pPr>
    <w:rPr>
      <w:rFonts w:eastAsia="Calibri"/>
      <w:i/>
      <w:iCs/>
      <w:kern w:val="1"/>
      <w:sz w:val="24"/>
      <w:szCs w:val="24"/>
      <w:lang w:eastAsia="hi-IN" w:bidi="hi-IN"/>
    </w:rPr>
  </w:style>
  <w:style w:type="paragraph" w:customStyle="1" w:styleId="Heading2A">
    <w:name w:val="Heading 2 A"/>
    <w:basedOn w:val="a"/>
    <w:next w:val="a"/>
    <w:uiPriority w:val="99"/>
    <w:rsid w:val="006967FE"/>
    <w:pPr>
      <w:keepNext/>
      <w:suppressAutoHyphens/>
      <w:autoSpaceDE/>
      <w:autoSpaceDN/>
      <w:adjustRightInd/>
      <w:spacing w:before="600" w:after="420"/>
      <w:jc w:val="center"/>
    </w:pPr>
    <w:rPr>
      <w:rFonts w:eastAsia="ヒラギノ角ゴ Pro W3"/>
      <w:b/>
      <w:bCs/>
      <w:caps/>
      <w:color w:val="000000"/>
      <w:kern w:val="1"/>
      <w:sz w:val="28"/>
      <w:szCs w:val="28"/>
      <w:lang w:eastAsia="hi-IN" w:bidi="hi-IN"/>
    </w:rPr>
  </w:style>
  <w:style w:type="paragraph" w:customStyle="1" w:styleId="Normal1">
    <w:name w:val="Normal1"/>
    <w:uiPriority w:val="99"/>
    <w:rsid w:val="006967FE"/>
    <w:pPr>
      <w:suppressAutoHyphens/>
    </w:pPr>
    <w:rPr>
      <w:rFonts w:ascii="Times New Roman" w:hAnsi="Times New Roman"/>
      <w:lang w:eastAsia="hi-IN" w:bidi="hi-IN"/>
    </w:rPr>
  </w:style>
  <w:style w:type="paragraph" w:customStyle="1" w:styleId="220">
    <w:name w:val="Основной текст 22"/>
    <w:basedOn w:val="a"/>
    <w:uiPriority w:val="99"/>
    <w:rsid w:val="006967FE"/>
    <w:pPr>
      <w:suppressAutoHyphens/>
      <w:autoSpaceDE/>
      <w:autoSpaceDN/>
      <w:adjustRightInd/>
      <w:jc w:val="both"/>
    </w:pPr>
    <w:rPr>
      <w:rFonts w:eastAsia="Calibri"/>
      <w:i/>
      <w:iCs/>
      <w:kern w:val="1"/>
      <w:sz w:val="24"/>
      <w:szCs w:val="24"/>
      <w:lang w:eastAsia="hi-IN" w:bidi="hi-IN"/>
    </w:rPr>
  </w:style>
  <w:style w:type="paragraph" w:customStyle="1" w:styleId="211">
    <w:name w:val="Основной текст с отступом 21"/>
    <w:basedOn w:val="a"/>
    <w:uiPriority w:val="99"/>
    <w:rsid w:val="006967FE"/>
    <w:pPr>
      <w:suppressAutoHyphens/>
      <w:autoSpaceDE/>
      <w:autoSpaceDN/>
      <w:adjustRightInd/>
      <w:spacing w:after="120" w:line="480" w:lineRule="auto"/>
      <w:ind w:left="283"/>
    </w:pPr>
    <w:rPr>
      <w:rFonts w:eastAsia="Calibri"/>
      <w:kern w:val="1"/>
      <w:sz w:val="24"/>
      <w:szCs w:val="24"/>
      <w:lang w:eastAsia="hi-IN" w:bidi="hi-IN"/>
    </w:rPr>
  </w:style>
  <w:style w:type="paragraph" w:customStyle="1" w:styleId="ListParagraph1">
    <w:name w:val="List Paragraph1"/>
    <w:basedOn w:val="a"/>
    <w:uiPriority w:val="99"/>
    <w:rsid w:val="006967FE"/>
    <w:pPr>
      <w:widowControl/>
      <w:autoSpaceDE/>
      <w:autoSpaceDN/>
      <w:adjustRightInd/>
      <w:spacing w:after="200" w:line="276" w:lineRule="auto"/>
      <w:ind w:left="720"/>
    </w:pPr>
    <w:rPr>
      <w:rFonts w:ascii="Calibri" w:hAnsi="Calibri" w:cs="Calibri"/>
      <w:kern w:val="1"/>
      <w:sz w:val="22"/>
      <w:szCs w:val="22"/>
      <w:lang w:eastAsia="ar-SA"/>
    </w:rPr>
  </w:style>
  <w:style w:type="paragraph" w:customStyle="1" w:styleId="311">
    <w:name w:val="Основной текст с отступом 31"/>
    <w:basedOn w:val="a"/>
    <w:uiPriority w:val="99"/>
    <w:rsid w:val="006967FE"/>
    <w:pPr>
      <w:suppressAutoHyphens/>
      <w:autoSpaceDE/>
      <w:autoSpaceDN/>
      <w:adjustRightInd/>
      <w:spacing w:after="120"/>
      <w:ind w:left="283"/>
    </w:pPr>
    <w:rPr>
      <w:rFonts w:eastAsia="Calibri"/>
      <w:kern w:val="1"/>
      <w:sz w:val="16"/>
      <w:szCs w:val="16"/>
      <w:lang w:eastAsia="hi-IN" w:bidi="hi-IN"/>
    </w:rPr>
  </w:style>
  <w:style w:type="paragraph" w:customStyle="1" w:styleId="81">
    <w:name w:val="заголовок 8"/>
    <w:basedOn w:val="a"/>
    <w:next w:val="a"/>
    <w:rsid w:val="006967FE"/>
    <w:pPr>
      <w:keepNext/>
      <w:widowControl/>
      <w:autoSpaceDN/>
      <w:adjustRightInd/>
    </w:pPr>
    <w:rPr>
      <w:i/>
      <w:iCs/>
      <w:kern w:val="1"/>
      <w:sz w:val="24"/>
      <w:szCs w:val="24"/>
      <w:lang w:eastAsia="ar-SA"/>
    </w:rPr>
  </w:style>
  <w:style w:type="paragraph" w:customStyle="1" w:styleId="afff5">
    <w:name w:val="[Основной абзац]"/>
    <w:basedOn w:val="a"/>
    <w:uiPriority w:val="99"/>
    <w:rsid w:val="006967FE"/>
    <w:pPr>
      <w:widowControl/>
      <w:autoSpaceDN/>
      <w:adjustRightInd/>
      <w:spacing w:line="288" w:lineRule="auto"/>
      <w:textAlignment w:val="center"/>
    </w:pPr>
    <w:rPr>
      <w:rFonts w:eastAsia="Calibri"/>
      <w:color w:val="000000"/>
      <w:kern w:val="1"/>
      <w:sz w:val="24"/>
      <w:szCs w:val="24"/>
      <w:lang w:eastAsia="ar-SA"/>
    </w:rPr>
  </w:style>
  <w:style w:type="paragraph" w:customStyle="1" w:styleId="1d">
    <w:name w:val="Основной текст1"/>
    <w:basedOn w:val="a"/>
    <w:next w:val="a"/>
    <w:uiPriority w:val="99"/>
    <w:rsid w:val="006967FE"/>
    <w:pPr>
      <w:widowControl/>
      <w:autoSpaceDN/>
      <w:adjustRightInd/>
      <w:spacing w:line="240" w:lineRule="atLeast"/>
      <w:ind w:firstLine="283"/>
      <w:jc w:val="both"/>
      <w:textAlignment w:val="baseline"/>
    </w:pPr>
    <w:rPr>
      <w:rFonts w:ascii="PragmaticaC" w:eastAsia="Calibri" w:hAnsi="PragmaticaC" w:cs="PragmaticaC"/>
      <w:color w:val="000000"/>
      <w:kern w:val="1"/>
      <w:lang w:val="en-US" w:eastAsia="ar-SA"/>
    </w:rPr>
  </w:style>
  <w:style w:type="paragraph" w:customStyle="1" w:styleId="afff6">
    <w:name w:val="[Без стиля]"/>
    <w:uiPriority w:val="99"/>
    <w:rsid w:val="006967FE"/>
    <w:pPr>
      <w:suppressAutoHyphens/>
      <w:autoSpaceDE w:val="0"/>
      <w:spacing w:line="288" w:lineRule="auto"/>
      <w:textAlignment w:val="center"/>
    </w:pPr>
    <w:rPr>
      <w:rFonts w:ascii="Times New Roman" w:hAnsi="Times New Roman"/>
      <w:color w:val="000000"/>
      <w:sz w:val="24"/>
      <w:szCs w:val="24"/>
      <w:lang w:eastAsia="ar-SA"/>
    </w:rPr>
  </w:style>
  <w:style w:type="paragraph" w:customStyle="1" w:styleId="OsnovText">
    <w:name w:val="Osnov_Text"/>
    <w:basedOn w:val="afff6"/>
    <w:uiPriority w:val="99"/>
    <w:rsid w:val="006967FE"/>
    <w:pPr>
      <w:spacing w:line="264" w:lineRule="auto"/>
      <w:ind w:firstLine="397"/>
      <w:jc w:val="both"/>
      <w:textAlignment w:val="baseline"/>
    </w:pPr>
    <w:rPr>
      <w:rFonts w:ascii="PragmaticaC" w:hAnsi="PragmaticaC" w:cs="PragmaticaC"/>
      <w:sz w:val="18"/>
      <w:szCs w:val="18"/>
      <w:lang w:val="en-US"/>
    </w:rPr>
  </w:style>
  <w:style w:type="paragraph" w:customStyle="1" w:styleId="03">
    <w:name w:val="03"/>
    <w:basedOn w:val="afff6"/>
    <w:uiPriority w:val="99"/>
    <w:rsid w:val="006967FE"/>
    <w:pPr>
      <w:spacing w:line="264" w:lineRule="auto"/>
      <w:ind w:firstLine="283"/>
      <w:jc w:val="center"/>
      <w:textAlignment w:val="baseline"/>
    </w:pPr>
    <w:rPr>
      <w:rFonts w:ascii="KabelC Medium Bold" w:hAnsi="KabelC Medium Bold" w:cs="KabelC Medium Bold"/>
      <w:b/>
      <w:bCs/>
      <w:sz w:val="28"/>
      <w:szCs w:val="28"/>
      <w:lang w:val="en-US"/>
    </w:rPr>
  </w:style>
  <w:style w:type="paragraph" w:customStyle="1" w:styleId="Text">
    <w:name w:val="Text"/>
    <w:basedOn w:val="afff6"/>
    <w:uiPriority w:val="99"/>
    <w:rsid w:val="006967FE"/>
    <w:pPr>
      <w:spacing w:line="264" w:lineRule="auto"/>
      <w:ind w:firstLine="283"/>
      <w:textAlignment w:val="baseline"/>
    </w:pPr>
    <w:rPr>
      <w:rFonts w:ascii="PragmaticaC" w:hAnsi="PragmaticaC" w:cs="PragmaticaC"/>
      <w:sz w:val="19"/>
      <w:szCs w:val="19"/>
      <w:lang w:val="en-US"/>
    </w:rPr>
  </w:style>
  <w:style w:type="paragraph" w:customStyle="1" w:styleId="1e">
    <w:name w:val="Текст1"/>
    <w:basedOn w:val="a"/>
    <w:uiPriority w:val="99"/>
    <w:rsid w:val="006967FE"/>
    <w:pPr>
      <w:widowControl/>
      <w:autoSpaceDE/>
      <w:autoSpaceDN/>
      <w:adjustRightInd/>
    </w:pPr>
    <w:rPr>
      <w:rFonts w:ascii="Courier New" w:hAnsi="Courier New" w:cs="Courier New"/>
      <w:kern w:val="1"/>
      <w:lang w:eastAsia="ar-SA"/>
    </w:rPr>
  </w:style>
  <w:style w:type="paragraph" w:customStyle="1" w:styleId="afff7">
    <w:name w:val="Содержимое врезки"/>
    <w:basedOn w:val="a0"/>
    <w:uiPriority w:val="99"/>
    <w:rsid w:val="006967FE"/>
    <w:pPr>
      <w:widowControl w:val="0"/>
      <w:suppressAutoHyphens/>
      <w:autoSpaceDE/>
      <w:autoSpaceDN/>
      <w:spacing w:after="120" w:line="240" w:lineRule="auto"/>
      <w:ind w:firstLine="0"/>
      <w:jc w:val="left"/>
    </w:pPr>
    <w:rPr>
      <w:rFonts w:ascii="Times New Roman" w:eastAsia="Calibri" w:hAnsi="Times New Roman" w:cs="Times New Roman"/>
      <w:color w:val="auto"/>
      <w:kern w:val="1"/>
      <w:sz w:val="24"/>
      <w:szCs w:val="24"/>
      <w:lang w:eastAsia="hi-IN" w:bidi="hi-IN"/>
    </w:rPr>
  </w:style>
  <w:style w:type="paragraph" w:customStyle="1" w:styleId="Zag3">
    <w:name w:val="Zag_3"/>
    <w:basedOn w:val="a"/>
    <w:uiPriority w:val="99"/>
    <w:rsid w:val="006967FE"/>
    <w:pPr>
      <w:spacing w:after="68" w:line="282" w:lineRule="exact"/>
      <w:jc w:val="center"/>
    </w:pPr>
    <w:rPr>
      <w:i/>
      <w:iCs/>
      <w:color w:val="000000"/>
      <w:sz w:val="24"/>
      <w:szCs w:val="24"/>
      <w:lang w:val="en-US"/>
    </w:rPr>
  </w:style>
  <w:style w:type="paragraph" w:customStyle="1" w:styleId="afff8">
    <w:name w:val="А_сноска"/>
    <w:basedOn w:val="af2"/>
    <w:link w:val="afff9"/>
    <w:qFormat/>
    <w:rsid w:val="006967FE"/>
    <w:pPr>
      <w:widowControl w:val="0"/>
      <w:autoSpaceDE w:val="0"/>
      <w:autoSpaceDN w:val="0"/>
      <w:adjustRightInd w:val="0"/>
      <w:spacing w:after="0" w:line="240" w:lineRule="auto"/>
      <w:ind w:firstLine="454"/>
      <w:jc w:val="both"/>
    </w:pPr>
    <w:rPr>
      <w:rFonts w:ascii="Times New Roman" w:eastAsia="Calibri" w:hAnsi="Times New Roman" w:cs="Times New Roman"/>
      <w:sz w:val="24"/>
      <w:szCs w:val="24"/>
      <w:lang w:val="ru-RU" w:eastAsia="ru-RU"/>
    </w:rPr>
  </w:style>
  <w:style w:type="character" w:customStyle="1" w:styleId="afff9">
    <w:name w:val="А_сноска Знак"/>
    <w:link w:val="afff8"/>
    <w:locked/>
    <w:rsid w:val="006967FE"/>
    <w:rPr>
      <w:rFonts w:ascii="Times New Roman" w:eastAsia="Times New Roman" w:hAnsi="Times New Roman" w:cs="Times New Roman"/>
      <w:sz w:val="24"/>
      <w:szCs w:val="24"/>
      <w:lang w:eastAsia="ru-RU"/>
    </w:rPr>
  </w:style>
  <w:style w:type="character" w:customStyle="1" w:styleId="ae">
    <w:name w:val="Обычный (веб) Знак"/>
    <w:link w:val="ad"/>
    <w:locked/>
    <w:rsid w:val="006967FE"/>
    <w:rPr>
      <w:rFonts w:ascii="Times New Roman" w:hAnsi="Times New Roman" w:cs="Times New Roman"/>
      <w:sz w:val="24"/>
      <w:szCs w:val="24"/>
      <w:lang w:eastAsia="ru-RU"/>
    </w:rPr>
  </w:style>
  <w:style w:type="character" w:customStyle="1" w:styleId="39">
    <w:name w:val="Основной текст 3 Знак"/>
    <w:link w:val="3a"/>
    <w:semiHidden/>
    <w:locked/>
    <w:rsid w:val="006967FE"/>
    <w:rPr>
      <w:sz w:val="16"/>
      <w:szCs w:val="16"/>
      <w:lang w:eastAsia="ru-RU"/>
    </w:rPr>
  </w:style>
  <w:style w:type="paragraph" w:styleId="3a">
    <w:name w:val="Body Text 3"/>
    <w:basedOn w:val="a"/>
    <w:link w:val="39"/>
    <w:rsid w:val="006967FE"/>
    <w:pPr>
      <w:spacing w:after="120"/>
    </w:pPr>
    <w:rPr>
      <w:rFonts w:ascii="Calibri" w:eastAsia="Calibri" w:hAnsi="Calibri" w:cs="Calibri"/>
      <w:sz w:val="16"/>
      <w:szCs w:val="16"/>
    </w:rPr>
  </w:style>
  <w:style w:type="character" w:customStyle="1" w:styleId="BodyText3Char1">
    <w:name w:val="Body Text 3 Char1"/>
    <w:uiPriority w:val="99"/>
    <w:semiHidden/>
    <w:rsid w:val="000E73E3"/>
    <w:rPr>
      <w:rFonts w:ascii="Times New Roman" w:eastAsia="Times New Roman" w:hAnsi="Times New Roman"/>
      <w:sz w:val="16"/>
      <w:szCs w:val="16"/>
    </w:rPr>
  </w:style>
  <w:style w:type="character" w:customStyle="1" w:styleId="312">
    <w:name w:val="Основной текст 3 Знак1"/>
    <w:uiPriority w:val="99"/>
    <w:semiHidden/>
    <w:rsid w:val="006967FE"/>
    <w:rPr>
      <w:rFonts w:ascii="Times New Roman" w:hAnsi="Times New Roman" w:cs="Times New Roman"/>
      <w:sz w:val="16"/>
      <w:szCs w:val="16"/>
      <w:lang w:eastAsia="ru-RU"/>
    </w:rPr>
  </w:style>
  <w:style w:type="paragraph" w:styleId="affc">
    <w:name w:val="Plain Text"/>
    <w:aliases w:val="Знак Знак Знак Знак,Знак Знак Знак"/>
    <w:basedOn w:val="a"/>
    <w:link w:val="affb"/>
    <w:rsid w:val="006967FE"/>
    <w:pPr>
      <w:widowControl/>
      <w:autoSpaceDE/>
      <w:autoSpaceDN/>
      <w:adjustRightInd/>
      <w:ind w:left="709"/>
      <w:jc w:val="both"/>
    </w:pPr>
    <w:rPr>
      <w:rFonts w:ascii="Courier New" w:eastAsia="Calibri" w:hAnsi="Courier New" w:cs="Courier New"/>
      <w:sz w:val="22"/>
      <w:szCs w:val="22"/>
      <w:lang w:eastAsia="en-US"/>
    </w:rPr>
  </w:style>
  <w:style w:type="character" w:customStyle="1" w:styleId="PlainTextChar1">
    <w:name w:val="Plain Text Char1"/>
    <w:aliases w:val="Знак Знак Знак Знак Char1,Знак Знак Знак Char1"/>
    <w:uiPriority w:val="99"/>
    <w:semiHidden/>
    <w:rsid w:val="000E73E3"/>
    <w:rPr>
      <w:rFonts w:ascii="Courier New" w:eastAsia="Times New Roman" w:hAnsi="Courier New" w:cs="Courier New"/>
      <w:sz w:val="20"/>
      <w:szCs w:val="20"/>
    </w:rPr>
  </w:style>
  <w:style w:type="character" w:customStyle="1" w:styleId="1f">
    <w:name w:val="Текст Знак1"/>
    <w:uiPriority w:val="99"/>
    <w:semiHidden/>
    <w:rsid w:val="006967FE"/>
    <w:rPr>
      <w:rFonts w:ascii="Consolas" w:hAnsi="Consolas" w:cs="Consolas"/>
      <w:sz w:val="21"/>
      <w:szCs w:val="21"/>
      <w:lang w:eastAsia="ru-RU"/>
    </w:rPr>
  </w:style>
  <w:style w:type="table" w:customStyle="1" w:styleId="3b">
    <w:name w:val="Сетка таблицы3"/>
    <w:uiPriority w:val="99"/>
    <w:rsid w:val="006967FE"/>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a">
    <w:name w:val="Текст в заданном формате"/>
    <w:basedOn w:val="a"/>
    <w:rsid w:val="006967FE"/>
    <w:pPr>
      <w:suppressAutoHyphens/>
      <w:autoSpaceDE/>
      <w:autoSpaceDN/>
      <w:adjustRightInd/>
    </w:pPr>
    <w:rPr>
      <w:rFonts w:ascii="Courier New" w:eastAsia="NSimSun" w:hAnsi="Courier New" w:cs="Courier New"/>
      <w:kern w:val="1"/>
      <w:lang w:eastAsia="hi-IN" w:bidi="hi-IN"/>
    </w:rPr>
  </w:style>
  <w:style w:type="paragraph" w:customStyle="1" w:styleId="29">
    <w:name w:val="текст 2 кл"/>
    <w:basedOn w:val="a"/>
    <w:rsid w:val="006967FE"/>
    <w:pPr>
      <w:adjustRightInd/>
      <w:spacing w:line="330" w:lineRule="exact"/>
      <w:ind w:firstLine="720"/>
    </w:pPr>
    <w:rPr>
      <w:rFonts w:eastAsia="MS Mincho"/>
      <w:sz w:val="30"/>
      <w:szCs w:val="30"/>
      <w:lang w:eastAsia="ja-JP"/>
    </w:rPr>
  </w:style>
  <w:style w:type="paragraph" w:styleId="2a">
    <w:name w:val="Body Text Indent 2"/>
    <w:basedOn w:val="a"/>
    <w:link w:val="2b"/>
    <w:rsid w:val="006967FE"/>
    <w:pPr>
      <w:spacing w:after="120" w:line="480" w:lineRule="auto"/>
      <w:ind w:left="283"/>
    </w:pPr>
  </w:style>
  <w:style w:type="character" w:customStyle="1" w:styleId="2b">
    <w:name w:val="Основной текст с отступом 2 Знак"/>
    <w:link w:val="2a"/>
    <w:locked/>
    <w:rsid w:val="006967FE"/>
    <w:rPr>
      <w:rFonts w:ascii="Times New Roman" w:hAnsi="Times New Roman" w:cs="Times New Roman"/>
      <w:sz w:val="20"/>
      <w:szCs w:val="20"/>
      <w:lang w:eastAsia="ru-RU"/>
    </w:rPr>
  </w:style>
  <w:style w:type="paragraph" w:customStyle="1" w:styleId="1f0">
    <w:name w:val="заголовок 1"/>
    <w:basedOn w:val="a"/>
    <w:next w:val="a"/>
    <w:rsid w:val="006967FE"/>
    <w:pPr>
      <w:keepNext/>
      <w:widowControl/>
      <w:adjustRightInd/>
      <w:jc w:val="both"/>
      <w:outlineLvl w:val="0"/>
    </w:pPr>
    <w:rPr>
      <w:b/>
      <w:bCs/>
      <w:sz w:val="28"/>
      <w:szCs w:val="28"/>
    </w:rPr>
  </w:style>
  <w:style w:type="paragraph" w:customStyle="1" w:styleId="2c">
    <w:name w:val="заголовок 2"/>
    <w:basedOn w:val="a"/>
    <w:next w:val="a"/>
    <w:rsid w:val="006967FE"/>
    <w:pPr>
      <w:keepNext/>
      <w:widowControl/>
      <w:adjustRightInd/>
      <w:jc w:val="both"/>
      <w:outlineLvl w:val="1"/>
    </w:pPr>
    <w:rPr>
      <w:b/>
      <w:bCs/>
      <w:sz w:val="24"/>
      <w:szCs w:val="24"/>
    </w:rPr>
  </w:style>
  <w:style w:type="paragraph" w:customStyle="1" w:styleId="3c">
    <w:name w:val="заголовок 3"/>
    <w:basedOn w:val="a"/>
    <w:next w:val="a"/>
    <w:rsid w:val="006967FE"/>
    <w:pPr>
      <w:keepNext/>
      <w:widowControl/>
      <w:adjustRightInd/>
      <w:jc w:val="both"/>
      <w:outlineLvl w:val="2"/>
    </w:pPr>
    <w:rPr>
      <w:sz w:val="24"/>
      <w:szCs w:val="24"/>
    </w:rPr>
  </w:style>
  <w:style w:type="paragraph" w:customStyle="1" w:styleId="44">
    <w:name w:val="заголовок 4"/>
    <w:basedOn w:val="a"/>
    <w:next w:val="a"/>
    <w:rsid w:val="006967FE"/>
    <w:pPr>
      <w:keepNext/>
      <w:widowControl/>
      <w:adjustRightInd/>
      <w:outlineLvl w:val="3"/>
    </w:pPr>
    <w:rPr>
      <w:sz w:val="24"/>
      <w:szCs w:val="24"/>
    </w:rPr>
  </w:style>
  <w:style w:type="paragraph" w:customStyle="1" w:styleId="54">
    <w:name w:val="заголовок 5"/>
    <w:basedOn w:val="a"/>
    <w:next w:val="a"/>
    <w:rsid w:val="006967FE"/>
    <w:pPr>
      <w:keepNext/>
      <w:widowControl/>
      <w:adjustRightInd/>
      <w:jc w:val="center"/>
      <w:outlineLvl w:val="4"/>
    </w:pPr>
    <w:rPr>
      <w:b/>
      <w:bCs/>
      <w:sz w:val="28"/>
      <w:szCs w:val="28"/>
    </w:rPr>
  </w:style>
  <w:style w:type="paragraph" w:customStyle="1" w:styleId="63">
    <w:name w:val="заголовок 6"/>
    <w:basedOn w:val="a"/>
    <w:next w:val="a"/>
    <w:rsid w:val="006967FE"/>
    <w:pPr>
      <w:keepNext/>
      <w:widowControl/>
      <w:adjustRightInd/>
      <w:outlineLvl w:val="5"/>
    </w:pPr>
    <w:rPr>
      <w:b/>
      <w:bCs/>
      <w:sz w:val="32"/>
      <w:szCs w:val="32"/>
    </w:rPr>
  </w:style>
  <w:style w:type="paragraph" w:customStyle="1" w:styleId="71">
    <w:name w:val="заголовок 7"/>
    <w:basedOn w:val="a"/>
    <w:next w:val="a"/>
    <w:rsid w:val="006967FE"/>
    <w:pPr>
      <w:keepNext/>
      <w:widowControl/>
      <w:pBdr>
        <w:bottom w:val="single" w:sz="12" w:space="2" w:color="auto"/>
      </w:pBdr>
      <w:adjustRightInd/>
      <w:jc w:val="both"/>
      <w:outlineLvl w:val="6"/>
    </w:pPr>
    <w:rPr>
      <w:sz w:val="28"/>
      <w:szCs w:val="28"/>
    </w:rPr>
  </w:style>
  <w:style w:type="character" w:customStyle="1" w:styleId="afffb">
    <w:name w:val="Основной шрифт"/>
    <w:rsid w:val="006967FE"/>
  </w:style>
  <w:style w:type="character" w:customStyle="1" w:styleId="afffc">
    <w:name w:val="номер страницы"/>
    <w:basedOn w:val="afffb"/>
    <w:rsid w:val="006967FE"/>
  </w:style>
  <w:style w:type="paragraph" w:customStyle="1" w:styleId="afffd">
    <w:name w:val="текст сноски"/>
    <w:basedOn w:val="a"/>
    <w:rsid w:val="006967FE"/>
    <w:pPr>
      <w:widowControl/>
      <w:adjustRightInd/>
    </w:pPr>
  </w:style>
  <w:style w:type="character" w:customStyle="1" w:styleId="afffe">
    <w:name w:val="знак сноски"/>
    <w:rsid w:val="006967FE"/>
    <w:rPr>
      <w:vertAlign w:val="superscript"/>
    </w:rPr>
  </w:style>
  <w:style w:type="character" w:customStyle="1" w:styleId="TitleChar1">
    <w:name w:val="Title Char1"/>
    <w:locked/>
    <w:rsid w:val="006967FE"/>
    <w:rPr>
      <w:b/>
      <w:bCs/>
      <w:sz w:val="24"/>
      <w:szCs w:val="24"/>
      <w:lang w:val="ru-RU" w:eastAsia="ru-RU"/>
    </w:rPr>
  </w:style>
  <w:style w:type="paragraph" w:customStyle="1" w:styleId="BodyText211">
    <w:name w:val="Body Text 211"/>
    <w:basedOn w:val="a"/>
    <w:uiPriority w:val="99"/>
    <w:rsid w:val="006967FE"/>
    <w:pPr>
      <w:widowControl/>
      <w:adjustRightInd/>
      <w:spacing w:line="360" w:lineRule="auto"/>
      <w:jc w:val="both"/>
    </w:pPr>
    <w:rPr>
      <w:sz w:val="24"/>
      <w:szCs w:val="24"/>
    </w:rPr>
  </w:style>
  <w:style w:type="character" w:customStyle="1" w:styleId="ff2fc4fs12fb">
    <w:name w:val="ff2 fc4 fs12 fb"/>
    <w:basedOn w:val="a1"/>
    <w:rsid w:val="006967FE"/>
  </w:style>
  <w:style w:type="paragraph" w:customStyle="1" w:styleId="text-kursiv">
    <w:name w:val="text-kursiv"/>
    <w:basedOn w:val="a"/>
    <w:rsid w:val="006967FE"/>
    <w:pPr>
      <w:widowControl/>
      <w:autoSpaceDE/>
      <w:autoSpaceDN/>
      <w:adjustRightInd/>
      <w:spacing w:before="100" w:beforeAutospacing="1" w:after="100" w:afterAutospacing="1"/>
    </w:pPr>
    <w:rPr>
      <w:sz w:val="24"/>
      <w:szCs w:val="24"/>
    </w:rPr>
  </w:style>
  <w:style w:type="paragraph" w:styleId="affff">
    <w:name w:val="No Spacing"/>
    <w:link w:val="affff0"/>
    <w:uiPriority w:val="1"/>
    <w:qFormat/>
    <w:rsid w:val="006967FE"/>
    <w:rPr>
      <w:rFonts w:cs="Calibri"/>
      <w:sz w:val="22"/>
      <w:szCs w:val="22"/>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967FE"/>
    <w:pPr>
      <w:widowControl/>
      <w:autoSpaceDE/>
      <w:autoSpaceDN/>
      <w:adjustRightInd/>
      <w:spacing w:before="100" w:beforeAutospacing="1" w:after="100" w:afterAutospacing="1"/>
    </w:pPr>
    <w:rPr>
      <w:rFonts w:ascii="Tahoma" w:hAnsi="Tahoma" w:cs="Tahoma"/>
      <w:lang w:val="en-US" w:eastAsia="en-US"/>
    </w:rPr>
  </w:style>
  <w:style w:type="character" w:customStyle="1" w:styleId="IntenseEmphasis1">
    <w:name w:val="Intense Emphasis1"/>
    <w:uiPriority w:val="99"/>
    <w:rsid w:val="006967FE"/>
    <w:rPr>
      <w:b/>
      <w:bCs/>
      <w:i/>
      <w:iCs/>
      <w:color w:val="4F81BD"/>
    </w:rPr>
  </w:style>
  <w:style w:type="paragraph" w:customStyle="1" w:styleId="affff1">
    <w:name w:val="А_основной"/>
    <w:basedOn w:val="a"/>
    <w:link w:val="affff2"/>
    <w:qFormat/>
    <w:rsid w:val="006967FE"/>
    <w:pPr>
      <w:spacing w:line="360" w:lineRule="auto"/>
      <w:ind w:firstLine="454"/>
      <w:jc w:val="both"/>
    </w:pPr>
    <w:rPr>
      <w:sz w:val="28"/>
      <w:szCs w:val="28"/>
    </w:rPr>
  </w:style>
  <w:style w:type="character" w:customStyle="1" w:styleId="affff2">
    <w:name w:val="А_основной Знак"/>
    <w:link w:val="affff1"/>
    <w:locked/>
    <w:rsid w:val="006967FE"/>
    <w:rPr>
      <w:rFonts w:ascii="Times New Roman" w:hAnsi="Times New Roman" w:cs="Times New Roman"/>
      <w:sz w:val="20"/>
      <w:szCs w:val="20"/>
      <w:lang w:eastAsia="ru-RU"/>
    </w:rPr>
  </w:style>
  <w:style w:type="paragraph" w:customStyle="1" w:styleId="1-12">
    <w:name w:val="1-12 с отступом"/>
    <w:basedOn w:val="a"/>
    <w:uiPriority w:val="99"/>
    <w:rsid w:val="006967FE"/>
    <w:pPr>
      <w:overflowPunct w:val="0"/>
      <w:spacing w:line="360" w:lineRule="auto"/>
      <w:ind w:firstLine="709"/>
      <w:textAlignment w:val="baseline"/>
    </w:pPr>
    <w:rPr>
      <w:rFonts w:eastAsia="Calibri"/>
      <w:sz w:val="24"/>
      <w:szCs w:val="24"/>
    </w:rPr>
  </w:style>
  <w:style w:type="paragraph" w:customStyle="1" w:styleId="Style2">
    <w:name w:val="Style2"/>
    <w:basedOn w:val="a"/>
    <w:rsid w:val="006967FE"/>
    <w:rPr>
      <w:rFonts w:ascii="Verdana" w:eastAsia="Calibri" w:hAnsi="Verdana" w:cs="Verdana"/>
      <w:sz w:val="24"/>
      <w:szCs w:val="24"/>
    </w:rPr>
  </w:style>
  <w:style w:type="paragraph" w:customStyle="1" w:styleId="Style3">
    <w:name w:val="Style3"/>
    <w:basedOn w:val="a"/>
    <w:uiPriority w:val="99"/>
    <w:rsid w:val="006967FE"/>
    <w:rPr>
      <w:rFonts w:ascii="Verdana" w:eastAsia="Calibri" w:hAnsi="Verdana" w:cs="Verdana"/>
      <w:sz w:val="24"/>
      <w:szCs w:val="24"/>
    </w:rPr>
  </w:style>
  <w:style w:type="paragraph" w:customStyle="1" w:styleId="Style27">
    <w:name w:val="Style27"/>
    <w:basedOn w:val="a"/>
    <w:uiPriority w:val="99"/>
    <w:rsid w:val="006967FE"/>
    <w:rPr>
      <w:rFonts w:ascii="Verdana" w:eastAsia="Calibri" w:hAnsi="Verdana" w:cs="Verdana"/>
      <w:sz w:val="24"/>
      <w:szCs w:val="24"/>
    </w:rPr>
  </w:style>
  <w:style w:type="paragraph" w:customStyle="1" w:styleId="Style41">
    <w:name w:val="Style41"/>
    <w:basedOn w:val="a"/>
    <w:uiPriority w:val="99"/>
    <w:rsid w:val="006967FE"/>
    <w:rPr>
      <w:rFonts w:ascii="Verdana" w:eastAsia="Calibri" w:hAnsi="Verdana" w:cs="Verdana"/>
      <w:sz w:val="24"/>
      <w:szCs w:val="24"/>
    </w:rPr>
  </w:style>
  <w:style w:type="character" w:customStyle="1" w:styleId="FontStyle63">
    <w:name w:val="Font Style63"/>
    <w:uiPriority w:val="99"/>
    <w:rsid w:val="006967FE"/>
    <w:rPr>
      <w:rFonts w:ascii="Times New Roman" w:hAnsi="Times New Roman" w:cs="Times New Roman"/>
      <w:b/>
      <w:bCs/>
      <w:i/>
      <w:iCs/>
      <w:sz w:val="22"/>
      <w:szCs w:val="22"/>
    </w:rPr>
  </w:style>
  <w:style w:type="character" w:customStyle="1" w:styleId="FontStyle68">
    <w:name w:val="Font Style68"/>
    <w:uiPriority w:val="99"/>
    <w:rsid w:val="006967FE"/>
    <w:rPr>
      <w:rFonts w:ascii="Times New Roman" w:hAnsi="Times New Roman" w:cs="Times New Roman"/>
      <w:sz w:val="22"/>
      <w:szCs w:val="22"/>
    </w:rPr>
  </w:style>
  <w:style w:type="character" w:customStyle="1" w:styleId="FontStyle70">
    <w:name w:val="Font Style70"/>
    <w:uiPriority w:val="99"/>
    <w:rsid w:val="006967FE"/>
    <w:rPr>
      <w:rFonts w:ascii="Times New Roman" w:hAnsi="Times New Roman" w:cs="Times New Roman"/>
      <w:i/>
      <w:iCs/>
      <w:sz w:val="22"/>
      <w:szCs w:val="22"/>
    </w:rPr>
  </w:style>
  <w:style w:type="character" w:styleId="affff3">
    <w:name w:val="FollowedHyperlink"/>
    <w:uiPriority w:val="99"/>
    <w:rsid w:val="006967FE"/>
    <w:rPr>
      <w:color w:val="800080"/>
      <w:u w:val="single"/>
    </w:rPr>
  </w:style>
  <w:style w:type="character" w:customStyle="1" w:styleId="apple-style-span">
    <w:name w:val="apple-style-span"/>
    <w:basedOn w:val="a1"/>
    <w:uiPriority w:val="99"/>
    <w:rsid w:val="006967FE"/>
  </w:style>
  <w:style w:type="table" w:customStyle="1" w:styleId="45">
    <w:name w:val="Сетка таблицы4"/>
    <w:uiPriority w:val="99"/>
    <w:rsid w:val="006967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uiPriority w:val="99"/>
    <w:rsid w:val="006967FE"/>
    <w:rPr>
      <w:rFonts w:ascii="Times New Roman" w:hAnsi="Times New Roman" w:cs="Times New Roman"/>
      <w:i/>
      <w:iCs/>
      <w:sz w:val="22"/>
      <w:szCs w:val="22"/>
    </w:rPr>
  </w:style>
  <w:style w:type="character" w:customStyle="1" w:styleId="FontStyle13">
    <w:name w:val="Font Style13"/>
    <w:uiPriority w:val="99"/>
    <w:rsid w:val="006967FE"/>
    <w:rPr>
      <w:rFonts w:ascii="Calibri" w:hAnsi="Calibri" w:cs="Calibri"/>
      <w:sz w:val="34"/>
      <w:szCs w:val="34"/>
    </w:rPr>
  </w:style>
  <w:style w:type="paragraph" w:customStyle="1" w:styleId="style6">
    <w:name w:val="style6"/>
    <w:basedOn w:val="a"/>
    <w:uiPriority w:val="99"/>
    <w:rsid w:val="006967FE"/>
    <w:pPr>
      <w:widowControl/>
      <w:autoSpaceDE/>
      <w:autoSpaceDN/>
      <w:adjustRightInd/>
      <w:spacing w:before="100" w:beforeAutospacing="1" w:after="100" w:afterAutospacing="1"/>
    </w:pPr>
    <w:rPr>
      <w:rFonts w:eastAsia="Calibri"/>
      <w:sz w:val="24"/>
      <w:szCs w:val="24"/>
    </w:rPr>
  </w:style>
  <w:style w:type="paragraph" w:customStyle="1" w:styleId="style7">
    <w:name w:val="style7"/>
    <w:basedOn w:val="a"/>
    <w:uiPriority w:val="99"/>
    <w:rsid w:val="006967FE"/>
    <w:pPr>
      <w:widowControl/>
      <w:autoSpaceDE/>
      <w:autoSpaceDN/>
      <w:adjustRightInd/>
      <w:spacing w:before="100" w:beforeAutospacing="1" w:after="100" w:afterAutospacing="1"/>
    </w:pPr>
    <w:rPr>
      <w:rFonts w:eastAsia="Calibri"/>
      <w:sz w:val="24"/>
      <w:szCs w:val="24"/>
    </w:rPr>
  </w:style>
  <w:style w:type="character" w:customStyle="1" w:styleId="fontstyle18">
    <w:name w:val="fontstyle18"/>
    <w:uiPriority w:val="99"/>
    <w:rsid w:val="006967FE"/>
    <w:rPr>
      <w:rFonts w:ascii="Times New Roman" w:hAnsi="Times New Roman" w:cs="Times New Roman"/>
    </w:rPr>
  </w:style>
  <w:style w:type="character" w:customStyle="1" w:styleId="fontstyle20">
    <w:name w:val="fontstyle20"/>
    <w:uiPriority w:val="99"/>
    <w:rsid w:val="006967FE"/>
    <w:rPr>
      <w:rFonts w:ascii="Times New Roman" w:hAnsi="Times New Roman" w:cs="Times New Roman"/>
    </w:rPr>
  </w:style>
  <w:style w:type="paragraph" w:customStyle="1" w:styleId="1f1">
    <w:name w:val="Знак1"/>
    <w:basedOn w:val="a"/>
    <w:uiPriority w:val="99"/>
    <w:rsid w:val="006967FE"/>
    <w:pPr>
      <w:widowControl/>
      <w:autoSpaceDE/>
      <w:autoSpaceDN/>
      <w:adjustRightInd/>
      <w:spacing w:before="100" w:beforeAutospacing="1" w:after="100" w:afterAutospacing="1"/>
    </w:pPr>
    <w:rPr>
      <w:color w:val="000000"/>
      <w:sz w:val="24"/>
      <w:szCs w:val="24"/>
      <w:u w:color="000000"/>
      <w:lang w:val="en-US" w:eastAsia="en-US"/>
    </w:rPr>
  </w:style>
  <w:style w:type="table" w:customStyle="1" w:styleId="55">
    <w:name w:val="Сетка таблицы5"/>
    <w:uiPriority w:val="99"/>
    <w:rsid w:val="006967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6967FE"/>
    <w:pPr>
      <w:widowControl w:val="0"/>
      <w:autoSpaceDE w:val="0"/>
      <w:autoSpaceDN w:val="0"/>
      <w:adjustRightInd w:val="0"/>
    </w:pPr>
    <w:rPr>
      <w:rFonts w:ascii="Courier New" w:eastAsia="Times New Roman" w:hAnsi="Courier New" w:cs="Courier New"/>
    </w:rPr>
  </w:style>
  <w:style w:type="paragraph" w:customStyle="1" w:styleId="Style4">
    <w:name w:val="Style4"/>
    <w:basedOn w:val="a"/>
    <w:uiPriority w:val="99"/>
    <w:rsid w:val="006967FE"/>
    <w:pPr>
      <w:spacing w:line="242" w:lineRule="exact"/>
      <w:ind w:firstLine="341"/>
      <w:jc w:val="both"/>
    </w:pPr>
    <w:rPr>
      <w:rFonts w:ascii="Segoe UI" w:hAnsi="Segoe UI" w:cs="Segoe UI"/>
      <w:sz w:val="24"/>
      <w:szCs w:val="24"/>
    </w:rPr>
  </w:style>
  <w:style w:type="paragraph" w:customStyle="1" w:styleId="Style8">
    <w:name w:val="Style8"/>
    <w:basedOn w:val="a"/>
    <w:uiPriority w:val="99"/>
    <w:rsid w:val="006967FE"/>
    <w:pPr>
      <w:spacing w:line="245" w:lineRule="exact"/>
      <w:ind w:firstLine="360"/>
      <w:jc w:val="both"/>
    </w:pPr>
    <w:rPr>
      <w:rFonts w:ascii="Segoe UI" w:hAnsi="Segoe UI" w:cs="Segoe UI"/>
      <w:sz w:val="24"/>
      <w:szCs w:val="24"/>
    </w:rPr>
  </w:style>
  <w:style w:type="character" w:customStyle="1" w:styleId="FontStyle12">
    <w:name w:val="Font Style12"/>
    <w:uiPriority w:val="99"/>
    <w:rsid w:val="006967FE"/>
    <w:rPr>
      <w:rFonts w:ascii="Times New Roman" w:hAnsi="Times New Roman" w:cs="Times New Roman"/>
      <w:sz w:val="18"/>
      <w:szCs w:val="18"/>
    </w:rPr>
  </w:style>
  <w:style w:type="paragraph" w:customStyle="1" w:styleId="ConsPlusTitle">
    <w:name w:val="ConsPlusTitle"/>
    <w:uiPriority w:val="99"/>
    <w:rsid w:val="006967FE"/>
    <w:pPr>
      <w:widowControl w:val="0"/>
      <w:autoSpaceDE w:val="0"/>
      <w:autoSpaceDN w:val="0"/>
      <w:adjustRightInd w:val="0"/>
    </w:pPr>
    <w:rPr>
      <w:rFonts w:ascii="Times New Roman" w:eastAsia="Times New Roman" w:hAnsi="Times New Roman"/>
      <w:b/>
      <w:bCs/>
      <w:sz w:val="24"/>
      <w:szCs w:val="24"/>
    </w:rPr>
  </w:style>
  <w:style w:type="character" w:customStyle="1" w:styleId="affff0">
    <w:name w:val="Без интервала Знак"/>
    <w:link w:val="affff"/>
    <w:uiPriority w:val="99"/>
    <w:locked/>
    <w:rsid w:val="00F02F02"/>
    <w:rPr>
      <w:rFonts w:ascii="Calibri" w:eastAsia="Times New Roman" w:hAnsi="Calibri" w:cs="Calibri"/>
      <w:sz w:val="22"/>
      <w:szCs w:val="22"/>
      <w:lang w:val="ru-RU" w:eastAsia="en-US"/>
    </w:rPr>
  </w:style>
  <w:style w:type="paragraph" w:styleId="2d">
    <w:name w:val="Quote"/>
    <w:basedOn w:val="a"/>
    <w:next w:val="a"/>
    <w:link w:val="2e"/>
    <w:uiPriority w:val="99"/>
    <w:qFormat/>
    <w:rsid w:val="00F02F02"/>
    <w:pPr>
      <w:widowControl/>
      <w:autoSpaceDE/>
      <w:autoSpaceDN/>
      <w:adjustRightInd/>
    </w:pPr>
    <w:rPr>
      <w:rFonts w:ascii="Cambria" w:hAnsi="Cambria" w:cs="Cambria"/>
      <w:i/>
      <w:iCs/>
      <w:color w:val="5A5A5A"/>
      <w:sz w:val="24"/>
      <w:szCs w:val="24"/>
    </w:rPr>
  </w:style>
  <w:style w:type="character" w:customStyle="1" w:styleId="2e">
    <w:name w:val="Цитата 2 Знак"/>
    <w:link w:val="2d"/>
    <w:uiPriority w:val="99"/>
    <w:locked/>
    <w:rsid w:val="00F02F02"/>
    <w:rPr>
      <w:rFonts w:ascii="Cambria" w:hAnsi="Cambria" w:cs="Cambria"/>
      <w:i/>
      <w:iCs/>
      <w:color w:val="5A5A5A"/>
      <w:sz w:val="24"/>
      <w:szCs w:val="24"/>
      <w:lang w:eastAsia="ru-RU"/>
    </w:rPr>
  </w:style>
  <w:style w:type="paragraph" w:styleId="affff4">
    <w:name w:val="Intense Quote"/>
    <w:basedOn w:val="a"/>
    <w:next w:val="a"/>
    <w:link w:val="affff5"/>
    <w:uiPriority w:val="99"/>
    <w:qFormat/>
    <w:rsid w:val="00F02F02"/>
    <w:pPr>
      <w:widowControl/>
      <w:pBdr>
        <w:top w:val="single" w:sz="12" w:space="10" w:color="B8CCE4"/>
        <w:left w:val="single" w:sz="36" w:space="4" w:color="4F81BD"/>
        <w:bottom w:val="single" w:sz="24" w:space="10" w:color="9BBB59"/>
        <w:right w:val="single" w:sz="36" w:space="4" w:color="4F81BD"/>
      </w:pBdr>
      <w:shd w:val="clear" w:color="auto" w:fill="4F81BD"/>
      <w:autoSpaceDE/>
      <w:autoSpaceDN/>
      <w:adjustRightInd/>
      <w:spacing w:before="320" w:after="320" w:line="300" w:lineRule="auto"/>
      <w:ind w:left="1440" w:right="1440"/>
    </w:pPr>
    <w:rPr>
      <w:rFonts w:ascii="Cambria" w:hAnsi="Cambria" w:cs="Cambria"/>
      <w:i/>
      <w:iCs/>
      <w:color w:val="FFFFFF"/>
      <w:sz w:val="24"/>
      <w:szCs w:val="24"/>
    </w:rPr>
  </w:style>
  <w:style w:type="character" w:customStyle="1" w:styleId="affff5">
    <w:name w:val="Выделенная цитата Знак"/>
    <w:link w:val="affff4"/>
    <w:uiPriority w:val="99"/>
    <w:locked/>
    <w:rsid w:val="00F02F02"/>
    <w:rPr>
      <w:rFonts w:ascii="Cambria" w:hAnsi="Cambria" w:cs="Cambria"/>
      <w:i/>
      <w:iCs/>
      <w:color w:val="FFFFFF"/>
      <w:sz w:val="24"/>
      <w:szCs w:val="24"/>
      <w:shd w:val="clear" w:color="auto" w:fill="4F81BD"/>
      <w:lang w:eastAsia="ru-RU"/>
    </w:rPr>
  </w:style>
  <w:style w:type="character" w:styleId="affff6">
    <w:name w:val="Subtle Emphasis"/>
    <w:uiPriority w:val="99"/>
    <w:qFormat/>
    <w:rsid w:val="00F02F02"/>
    <w:rPr>
      <w:i/>
      <w:iCs/>
      <w:color w:val="5A5A5A"/>
    </w:rPr>
  </w:style>
  <w:style w:type="character" w:styleId="affff7">
    <w:name w:val="Intense Emphasis"/>
    <w:uiPriority w:val="99"/>
    <w:qFormat/>
    <w:rsid w:val="00F02F02"/>
    <w:rPr>
      <w:b/>
      <w:bCs/>
      <w:i/>
      <w:iCs/>
      <w:color w:val="4F81BD"/>
      <w:sz w:val="22"/>
      <w:szCs w:val="22"/>
    </w:rPr>
  </w:style>
  <w:style w:type="character" w:styleId="affff8">
    <w:name w:val="Subtle Reference"/>
    <w:uiPriority w:val="99"/>
    <w:qFormat/>
    <w:rsid w:val="00F02F02"/>
    <w:rPr>
      <w:color w:val="auto"/>
      <w:u w:val="single" w:color="9BBB59"/>
    </w:rPr>
  </w:style>
  <w:style w:type="character" w:styleId="affff9">
    <w:name w:val="Intense Reference"/>
    <w:uiPriority w:val="99"/>
    <w:qFormat/>
    <w:rsid w:val="00F02F02"/>
    <w:rPr>
      <w:b/>
      <w:bCs/>
      <w:color w:val="auto"/>
      <w:u w:val="single" w:color="9BBB59"/>
    </w:rPr>
  </w:style>
  <w:style w:type="character" w:styleId="affffa">
    <w:name w:val="Book Title"/>
    <w:uiPriority w:val="99"/>
    <w:qFormat/>
    <w:rsid w:val="00F02F02"/>
    <w:rPr>
      <w:rFonts w:ascii="Cambria" w:hAnsi="Cambria" w:cs="Cambria"/>
      <w:b/>
      <w:bCs/>
      <w:i/>
      <w:iCs/>
      <w:color w:val="auto"/>
    </w:rPr>
  </w:style>
  <w:style w:type="paragraph" w:customStyle="1" w:styleId="110">
    <w:name w:val="Знак11"/>
    <w:basedOn w:val="a"/>
    <w:uiPriority w:val="99"/>
    <w:rsid w:val="00F02F02"/>
    <w:pPr>
      <w:widowControl/>
      <w:autoSpaceDE/>
      <w:autoSpaceDN/>
      <w:adjustRightInd/>
      <w:spacing w:before="100" w:beforeAutospacing="1" w:after="100" w:afterAutospacing="1"/>
    </w:pPr>
    <w:rPr>
      <w:color w:val="000000"/>
      <w:sz w:val="24"/>
      <w:szCs w:val="24"/>
      <w:u w:color="000000"/>
      <w:lang w:val="en-US" w:eastAsia="en-US"/>
    </w:rPr>
  </w:style>
  <w:style w:type="numbering" w:customStyle="1" w:styleId="1f2">
    <w:name w:val="Нет списка1"/>
    <w:next w:val="a3"/>
    <w:semiHidden/>
    <w:unhideWhenUsed/>
    <w:rsid w:val="00EC6500"/>
  </w:style>
  <w:style w:type="character" w:customStyle="1" w:styleId="1f3">
    <w:name w:val="Название Знак1"/>
    <w:uiPriority w:val="10"/>
    <w:rsid w:val="00EC6500"/>
    <w:rPr>
      <w:rFonts w:ascii="Calibri Light" w:eastAsia="Times New Roman" w:hAnsi="Calibri Light" w:cs="Times New Roman"/>
      <w:spacing w:val="-10"/>
      <w:kern w:val="28"/>
      <w:sz w:val="56"/>
      <w:szCs w:val="56"/>
    </w:rPr>
  </w:style>
  <w:style w:type="character" w:customStyle="1" w:styleId="212">
    <w:name w:val="Основной текст 2 Знак1"/>
    <w:uiPriority w:val="99"/>
    <w:semiHidden/>
    <w:rsid w:val="00EC6500"/>
  </w:style>
  <w:style w:type="table" w:customStyle="1" w:styleId="64">
    <w:name w:val="Сетка таблицы6"/>
    <w:basedOn w:val="a2"/>
    <w:next w:val="af4"/>
    <w:rsid w:val="00EC6500"/>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w:basedOn w:val="a"/>
    <w:rsid w:val="00EC6500"/>
    <w:pPr>
      <w:widowControl/>
      <w:autoSpaceDE/>
      <w:autoSpaceDN/>
      <w:adjustRightInd/>
      <w:spacing w:after="160" w:line="240" w:lineRule="exact"/>
    </w:pPr>
    <w:rPr>
      <w:rFonts w:ascii="Verdana" w:hAnsi="Verdana"/>
      <w:lang w:val="en-US" w:eastAsia="en-US"/>
    </w:rPr>
  </w:style>
  <w:style w:type="paragraph" w:customStyle="1" w:styleId="1f4">
    <w:name w:val="Абзац списка1"/>
    <w:basedOn w:val="a"/>
    <w:rsid w:val="00EC6500"/>
    <w:pPr>
      <w:widowControl/>
      <w:autoSpaceDE/>
      <w:autoSpaceDN/>
      <w:adjustRightInd/>
      <w:spacing w:after="200" w:line="276" w:lineRule="auto"/>
      <w:ind w:left="720"/>
    </w:pPr>
    <w:rPr>
      <w:rFonts w:ascii="Calibri" w:hAnsi="Calibri"/>
      <w:sz w:val="22"/>
      <w:szCs w:val="22"/>
      <w:lang w:eastAsia="en-US"/>
    </w:rPr>
  </w:style>
  <w:style w:type="character" w:customStyle="1" w:styleId="1f5">
    <w:name w:val="Сильное выделение1"/>
    <w:rsid w:val="00EC6500"/>
    <w:rPr>
      <w:rFonts w:cs="Times New Roman"/>
      <w:b/>
      <w:bCs/>
      <w:i/>
      <w:iCs/>
      <w:color w:val="4F81BD"/>
    </w:rPr>
  </w:style>
  <w:style w:type="paragraph" w:customStyle="1" w:styleId="c12">
    <w:name w:val="c12"/>
    <w:basedOn w:val="a"/>
    <w:rsid w:val="00EC6500"/>
    <w:pPr>
      <w:widowControl/>
      <w:autoSpaceDE/>
      <w:autoSpaceDN/>
      <w:adjustRightInd/>
      <w:spacing w:before="100" w:beforeAutospacing="1" w:after="100" w:afterAutospacing="1"/>
    </w:pPr>
    <w:rPr>
      <w:sz w:val="24"/>
      <w:szCs w:val="24"/>
    </w:rPr>
  </w:style>
  <w:style w:type="character" w:customStyle="1" w:styleId="c3">
    <w:name w:val="c3"/>
    <w:rsid w:val="00EC6500"/>
  </w:style>
  <w:style w:type="paragraph" w:customStyle="1" w:styleId="c13">
    <w:name w:val="c13"/>
    <w:basedOn w:val="a"/>
    <w:rsid w:val="00EC6500"/>
    <w:pPr>
      <w:widowControl/>
      <w:autoSpaceDE/>
      <w:autoSpaceDN/>
      <w:adjustRightInd/>
      <w:spacing w:before="100" w:beforeAutospacing="1" w:after="100" w:afterAutospacing="1"/>
    </w:pPr>
    <w:rPr>
      <w:sz w:val="24"/>
      <w:szCs w:val="24"/>
    </w:rPr>
  </w:style>
  <w:style w:type="paragraph" w:customStyle="1" w:styleId="FORMATTEXT">
    <w:name w:val=".FORMATTEXT"/>
    <w:rsid w:val="00EC6500"/>
    <w:pPr>
      <w:widowControl w:val="0"/>
      <w:autoSpaceDE w:val="0"/>
      <w:autoSpaceDN w:val="0"/>
      <w:adjustRightInd w:val="0"/>
    </w:pPr>
    <w:rPr>
      <w:rFonts w:ascii="Times New Roman" w:eastAsia="Times New Roman" w:hAnsi="Times New Roman"/>
      <w:sz w:val="24"/>
      <w:szCs w:val="24"/>
    </w:rPr>
  </w:style>
  <w:style w:type="character" w:customStyle="1" w:styleId="3d">
    <w:name w:val="Знак Знак3"/>
    <w:semiHidden/>
    <w:rsid w:val="00EC6500"/>
    <w:rPr>
      <w:rFonts w:ascii="Calibri" w:eastAsia="Times New Roman" w:hAnsi="Calibri" w:cs="Calibri"/>
      <w:sz w:val="20"/>
      <w:szCs w:val="20"/>
    </w:rPr>
  </w:style>
  <w:style w:type="paragraph" w:customStyle="1" w:styleId="2f">
    <w:name w:val="Текст2"/>
    <w:basedOn w:val="a"/>
    <w:rsid w:val="00EC6500"/>
    <w:pPr>
      <w:widowControl/>
      <w:overflowPunct w:val="0"/>
      <w:textAlignment w:val="baseline"/>
    </w:pPr>
    <w:rPr>
      <w:rFonts w:ascii="Courier New" w:hAnsi="Courier New"/>
    </w:rPr>
  </w:style>
  <w:style w:type="paragraph" w:customStyle="1" w:styleId="1f6">
    <w:name w:val="Знак1"/>
    <w:basedOn w:val="a"/>
    <w:rsid w:val="00EC6500"/>
    <w:pPr>
      <w:widowControl/>
      <w:autoSpaceDE/>
      <w:autoSpaceDN/>
      <w:adjustRightInd/>
      <w:spacing w:after="160" w:line="240" w:lineRule="exact"/>
    </w:pPr>
    <w:rPr>
      <w:rFonts w:ascii="Verdana" w:hAnsi="Verdana"/>
      <w:lang w:val="en-US" w:eastAsia="en-US"/>
    </w:rPr>
  </w:style>
  <w:style w:type="paragraph" w:customStyle="1" w:styleId="affffc">
    <w:name w:val="МОН основной"/>
    <w:basedOn w:val="a"/>
    <w:rsid w:val="00EC6500"/>
    <w:pPr>
      <w:spacing w:line="360" w:lineRule="auto"/>
      <w:ind w:firstLine="709"/>
      <w:jc w:val="both"/>
    </w:pPr>
    <w:rPr>
      <w:sz w:val="28"/>
    </w:rPr>
  </w:style>
  <w:style w:type="paragraph" w:customStyle="1" w:styleId="221">
    <w:name w:val="Основной текст с отступом 22"/>
    <w:basedOn w:val="a"/>
    <w:rsid w:val="00EC6500"/>
    <w:pPr>
      <w:widowControl/>
      <w:shd w:val="clear" w:color="auto" w:fill="FFFFFF"/>
      <w:tabs>
        <w:tab w:val="left" w:pos="475"/>
        <w:tab w:val="left" w:leader="underscore" w:pos="9134"/>
      </w:tabs>
      <w:autoSpaceDE/>
      <w:autoSpaceDN/>
      <w:adjustRightInd/>
      <w:ind w:left="110"/>
      <w:jc w:val="both"/>
    </w:pPr>
    <w:rPr>
      <w:color w:val="000000"/>
      <w:sz w:val="22"/>
      <w:szCs w:val="24"/>
    </w:rPr>
  </w:style>
  <w:style w:type="paragraph" w:customStyle="1" w:styleId="Style35">
    <w:name w:val="Style35"/>
    <w:basedOn w:val="a"/>
    <w:rsid w:val="00EC6500"/>
    <w:pPr>
      <w:spacing w:line="256" w:lineRule="exact"/>
      <w:ind w:firstLine="504"/>
      <w:jc w:val="both"/>
    </w:pPr>
    <w:rPr>
      <w:sz w:val="24"/>
      <w:szCs w:val="24"/>
    </w:rPr>
  </w:style>
  <w:style w:type="character" w:customStyle="1" w:styleId="FontStyle49">
    <w:name w:val="Font Style49"/>
    <w:rsid w:val="00EC6500"/>
    <w:rPr>
      <w:rFonts w:ascii="Times New Roman" w:hAnsi="Times New Roman" w:cs="Times New Roman" w:hint="default"/>
      <w:sz w:val="20"/>
      <w:szCs w:val="20"/>
    </w:rPr>
  </w:style>
  <w:style w:type="numbering" w:customStyle="1" w:styleId="2f0">
    <w:name w:val="Нет списка2"/>
    <w:next w:val="a3"/>
    <w:semiHidden/>
    <w:rsid w:val="00DA5893"/>
  </w:style>
  <w:style w:type="table" w:customStyle="1" w:styleId="72">
    <w:name w:val="Сетка таблицы7"/>
    <w:basedOn w:val="a2"/>
    <w:next w:val="af4"/>
    <w:rsid w:val="00DA589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ool-collection.edu.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hool-collection.edu.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hool-collection.edu.ru/" TargetMode="Externa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du.ru/db/mo/Data/d_09/m373.html" TargetMode="External"/><Relationship Id="rId14" Type="http://schemas.openxmlformats.org/officeDocument/2006/relationships/hyperlink" Target="http://school-collection.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A2291-5E59-4C00-B862-A70FC5049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188838</Words>
  <Characters>1076378</Characters>
  <Application>Microsoft Office Word</Application>
  <DocSecurity>0</DocSecurity>
  <Lines>8969</Lines>
  <Paragraphs>2525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1262691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МБОУ СОШ № 17</cp:lastModifiedBy>
  <cp:revision>13</cp:revision>
  <cp:lastPrinted>2014-11-12T05:05:00Z</cp:lastPrinted>
  <dcterms:created xsi:type="dcterms:W3CDTF">2014-11-06T13:55:00Z</dcterms:created>
  <dcterms:modified xsi:type="dcterms:W3CDTF">2016-11-21T13:28:00Z</dcterms:modified>
</cp:coreProperties>
</file>